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7C85F" w14:textId="77777777" w:rsidR="00AD5972" w:rsidRDefault="00BC121E">
      <w:pPr>
        <w:jc w:val="center"/>
        <w:rPr>
          <w:rFonts w:ascii="Cambria" w:eastAsia="Cambria" w:hAnsi="Cambria" w:cs="Cambria"/>
          <w:sz w:val="36"/>
          <w:szCs w:val="36"/>
        </w:rPr>
      </w:pPr>
      <w:bookmarkStart w:id="0" w:name="_GoBack"/>
      <w:bookmarkEnd w:id="0"/>
      <w:r>
        <w:rPr>
          <w:rFonts w:ascii="Cambria" w:eastAsia="Cambria" w:hAnsi="Cambria" w:cs="Cambria"/>
        </w:rPr>
        <w:br/>
      </w:r>
      <w:r>
        <w:rPr>
          <w:rFonts w:ascii="Cambria" w:eastAsia="Cambria" w:hAnsi="Cambria" w:cs="Cambria"/>
          <w:sz w:val="36"/>
          <w:szCs w:val="36"/>
        </w:rPr>
        <w:t>Description of the system</w:t>
      </w:r>
    </w:p>
    <w:p w14:paraId="67EEC727" w14:textId="77777777" w:rsidR="00AD5972" w:rsidRDefault="00AD5972">
      <w:pPr>
        <w:jc w:val="center"/>
      </w:pPr>
    </w:p>
    <w:p w14:paraId="4E5B010D" w14:textId="77777777" w:rsidR="00AD5972" w:rsidRDefault="00BC121E">
      <w:r>
        <w:t xml:space="preserve">The hardware of the </w:t>
      </w:r>
      <w:r w:rsidR="00F35638">
        <w:t>system:</w:t>
      </w:r>
    </w:p>
    <w:p w14:paraId="1444406B" w14:textId="77777777" w:rsidR="00AD5972" w:rsidRDefault="00AD5972"/>
    <w:p w14:paraId="1968038B" w14:textId="77777777" w:rsidR="00AD5972" w:rsidRDefault="00BC121E">
      <w:pPr>
        <w:numPr>
          <w:ilvl w:val="0"/>
          <w:numId w:val="1"/>
        </w:numPr>
        <w:contextualSpacing/>
      </w:pPr>
      <w:r>
        <w:t>Arduino UNO CPU board</w:t>
      </w:r>
    </w:p>
    <w:p w14:paraId="465CA797" w14:textId="77777777" w:rsidR="00AD5972" w:rsidRDefault="00BC121E">
      <w:pPr>
        <w:numPr>
          <w:ilvl w:val="0"/>
          <w:numId w:val="1"/>
        </w:numPr>
        <w:contextualSpacing/>
      </w:pPr>
      <w:r>
        <w:t xml:space="preserve">1 </w:t>
      </w:r>
      <w:r>
        <w:rPr>
          <w:b/>
        </w:rPr>
        <w:t>x</w:t>
      </w:r>
      <w:r>
        <w:t xml:space="preserve"> Dual digit 7 segment display</w:t>
      </w:r>
    </w:p>
    <w:p w14:paraId="6B961941" w14:textId="77777777" w:rsidR="00AD5972" w:rsidRDefault="00BC121E">
      <w:pPr>
        <w:numPr>
          <w:ilvl w:val="0"/>
          <w:numId w:val="1"/>
        </w:numPr>
        <w:contextualSpacing/>
      </w:pPr>
      <w:r>
        <w:t xml:space="preserve">1 </w:t>
      </w:r>
      <w:r>
        <w:rPr>
          <w:b/>
        </w:rPr>
        <w:t>x</w:t>
      </w:r>
      <w:r>
        <w:t xml:space="preserve"> Resistor </w:t>
      </w:r>
    </w:p>
    <w:p w14:paraId="7853C4CD" w14:textId="77777777" w:rsidR="00AD5972" w:rsidRDefault="00BC121E">
      <w:pPr>
        <w:numPr>
          <w:ilvl w:val="0"/>
          <w:numId w:val="1"/>
        </w:numPr>
        <w:contextualSpacing/>
      </w:pPr>
      <w:r>
        <w:t xml:space="preserve">1 </w:t>
      </w:r>
      <w:r>
        <w:rPr>
          <w:b/>
        </w:rPr>
        <w:t xml:space="preserve">x </w:t>
      </w:r>
      <w:r>
        <w:t xml:space="preserve">LM35 temperature sensor module </w:t>
      </w:r>
    </w:p>
    <w:p w14:paraId="40B1E5C8" w14:textId="77777777" w:rsidR="00AD5972" w:rsidRDefault="00BC121E">
      <w:pPr>
        <w:numPr>
          <w:ilvl w:val="0"/>
          <w:numId w:val="1"/>
        </w:numPr>
        <w:contextualSpacing/>
      </w:pPr>
      <w:r>
        <w:t xml:space="preserve">1 </w:t>
      </w:r>
      <w:r>
        <w:rPr>
          <w:b/>
        </w:rPr>
        <w:t>x</w:t>
      </w:r>
      <w:r>
        <w:t xml:space="preserve"> 2-bit dip switch</w:t>
      </w:r>
    </w:p>
    <w:p w14:paraId="03C9067F" w14:textId="77777777" w:rsidR="00AD5972" w:rsidRDefault="00BC121E">
      <w:pPr>
        <w:numPr>
          <w:ilvl w:val="0"/>
          <w:numId w:val="1"/>
        </w:numPr>
        <w:contextualSpacing/>
      </w:pPr>
      <w:r>
        <w:t xml:space="preserve">2 </w:t>
      </w:r>
      <w:r>
        <w:rPr>
          <w:b/>
        </w:rPr>
        <w:t>x</w:t>
      </w:r>
      <w:r>
        <w:t xml:space="preserve"> Breadboard (Extra for digit display)</w:t>
      </w:r>
    </w:p>
    <w:p w14:paraId="520AEBA2" w14:textId="77777777" w:rsidR="00AD5972" w:rsidRDefault="00BC121E">
      <w:pPr>
        <w:numPr>
          <w:ilvl w:val="0"/>
          <w:numId w:val="1"/>
        </w:numPr>
        <w:contextualSpacing/>
      </w:pPr>
      <w:r>
        <w:t xml:space="preserve">1 </w:t>
      </w:r>
      <w:r>
        <w:rPr>
          <w:b/>
        </w:rPr>
        <w:t>x</w:t>
      </w:r>
      <w:r>
        <w:t xml:space="preserve"> Resistance net in a DIL</w:t>
      </w:r>
    </w:p>
    <w:p w14:paraId="07FE9A38" w14:textId="77777777" w:rsidR="00AD5972" w:rsidRDefault="00AD5972"/>
    <w:p w14:paraId="4D6F0D31" w14:textId="77777777" w:rsidR="00AD5972" w:rsidRDefault="00BC121E">
      <w:r>
        <w:t>Pins &amp; segment for the dual digit display:</w:t>
      </w:r>
    </w:p>
    <w:p w14:paraId="3859E924" w14:textId="77777777" w:rsidR="00AD5972" w:rsidRDefault="00AD5972"/>
    <w:p w14:paraId="6C51E9D6" w14:textId="77777777" w:rsidR="00AD5972" w:rsidRDefault="00BC121E">
      <w:r>
        <w:tab/>
      </w:r>
      <w:r>
        <w:rPr>
          <w:noProof/>
        </w:rPr>
        <w:drawing>
          <wp:inline distT="114300" distB="114300" distL="114300" distR="114300" wp14:anchorId="76674525" wp14:editId="72D49958">
            <wp:extent cx="2471738" cy="1866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71738" cy="1866900"/>
                    </a:xfrm>
                    <a:prstGeom prst="rect">
                      <a:avLst/>
                    </a:prstGeom>
                    <a:ln/>
                  </pic:spPr>
                </pic:pic>
              </a:graphicData>
            </a:graphic>
          </wp:inline>
        </w:drawing>
      </w:r>
    </w:p>
    <w:p w14:paraId="1D8495D4" w14:textId="77777777" w:rsidR="00AD5972" w:rsidRDefault="00AD5972"/>
    <w:p w14:paraId="0274ACD4" w14:textId="77777777" w:rsidR="00AD5972" w:rsidRDefault="00BC121E">
      <w:r>
        <w:t>Segments that make each number when lit up:</w:t>
      </w:r>
    </w:p>
    <w:p w14:paraId="5116E714" w14:textId="77777777" w:rsidR="00AD5972" w:rsidRDefault="00AD5972"/>
    <w:p w14:paraId="76ABCE98" w14:textId="77777777" w:rsidR="00AD5972" w:rsidRDefault="00BC121E">
      <w:pPr>
        <w:ind w:firstLine="720"/>
      </w:pPr>
      <w:r>
        <w:t>0 =&gt; -FEDCBA</w:t>
      </w:r>
    </w:p>
    <w:p w14:paraId="38219661" w14:textId="77777777" w:rsidR="00AD5972" w:rsidRDefault="00BC121E">
      <w:pPr>
        <w:ind w:firstLine="720"/>
      </w:pPr>
      <w:r>
        <w:t>1 =&gt; ----BC-</w:t>
      </w:r>
    </w:p>
    <w:p w14:paraId="7B92D622" w14:textId="77777777" w:rsidR="00AD5972" w:rsidRDefault="00BC121E">
      <w:pPr>
        <w:ind w:firstLine="720"/>
      </w:pPr>
      <w:r>
        <w:t>2 =&gt; G-ED-BA</w:t>
      </w:r>
    </w:p>
    <w:p w14:paraId="4B2DE0D2" w14:textId="77777777" w:rsidR="00AD5972" w:rsidRDefault="00BC121E">
      <w:pPr>
        <w:ind w:firstLine="720"/>
      </w:pPr>
      <w:r>
        <w:t>3 =&gt; G--DCBA</w:t>
      </w:r>
    </w:p>
    <w:p w14:paraId="3A16A58A" w14:textId="77777777" w:rsidR="00AD5972" w:rsidRDefault="00BC121E">
      <w:pPr>
        <w:ind w:firstLine="720"/>
      </w:pPr>
      <w:r>
        <w:t>4 =&gt; GF--CB-</w:t>
      </w:r>
    </w:p>
    <w:p w14:paraId="11D98364" w14:textId="77777777" w:rsidR="00AD5972" w:rsidRDefault="00BC121E">
      <w:pPr>
        <w:ind w:firstLine="720"/>
      </w:pPr>
      <w:r>
        <w:t>5 =&gt; GF-DC-A</w:t>
      </w:r>
    </w:p>
    <w:p w14:paraId="60924827" w14:textId="77777777" w:rsidR="00AD5972" w:rsidRDefault="00BC121E">
      <w:pPr>
        <w:ind w:firstLine="720"/>
      </w:pPr>
      <w:r>
        <w:t>6 =&gt; GFEDC-A</w:t>
      </w:r>
    </w:p>
    <w:p w14:paraId="66E6DC2E" w14:textId="77777777" w:rsidR="00AD5972" w:rsidRDefault="00BC121E">
      <w:pPr>
        <w:ind w:firstLine="720"/>
      </w:pPr>
      <w:r>
        <w:t>7 =&gt; ----CBA</w:t>
      </w:r>
    </w:p>
    <w:p w14:paraId="4199ACA6" w14:textId="77777777" w:rsidR="00AD5972" w:rsidRDefault="00BC121E">
      <w:pPr>
        <w:ind w:firstLine="720"/>
      </w:pPr>
      <w:r>
        <w:t>8 =&gt; GFEDCBA</w:t>
      </w:r>
    </w:p>
    <w:p w14:paraId="3F813146" w14:textId="77777777" w:rsidR="00AD5972" w:rsidRDefault="00BC121E">
      <w:pPr>
        <w:ind w:firstLine="720"/>
        <w:rPr>
          <w:sz w:val="36"/>
          <w:szCs w:val="36"/>
        </w:rPr>
      </w:pPr>
      <w:r>
        <w:t>9 =&gt; GF-DCBA</w:t>
      </w:r>
    </w:p>
    <w:p w14:paraId="5A4C2385" w14:textId="77777777" w:rsidR="00AD5972" w:rsidRDefault="00BC121E">
      <w:pPr>
        <w:jc w:val="center"/>
        <w:rPr>
          <w:rFonts w:ascii="Cambria" w:eastAsia="Cambria" w:hAnsi="Cambria" w:cs="Cambria"/>
        </w:rPr>
      </w:pPr>
      <w:r>
        <w:rPr>
          <w:rFonts w:ascii="Cambria" w:eastAsia="Cambria" w:hAnsi="Cambria" w:cs="Cambria"/>
          <w:sz w:val="36"/>
          <w:szCs w:val="36"/>
        </w:rPr>
        <w:t>Description for ADC on Arduino UNO</w:t>
      </w:r>
    </w:p>
    <w:p w14:paraId="35FB7E08" w14:textId="77777777" w:rsidR="00AD5972" w:rsidRDefault="00AD5972">
      <w:pPr>
        <w:jc w:val="center"/>
      </w:pPr>
    </w:p>
    <w:p w14:paraId="0C1ED525" w14:textId="77777777" w:rsidR="00AD5972" w:rsidRDefault="00BC121E">
      <w:pPr>
        <w:jc w:val="both"/>
        <w:rPr>
          <w:sz w:val="36"/>
          <w:szCs w:val="36"/>
        </w:rPr>
      </w:pPr>
      <w:r>
        <w:tab/>
        <w:t>The Arduino UNO has 6 Analog to Digital Conversion channels that can be used as analog voltage inputs. Since the conversion on the UNO has resolution of 10-bit, voltages between 0V-5V will map to integer values between 0-1023 (5V / 1024 units).</w:t>
      </w:r>
    </w:p>
    <w:p w14:paraId="15E3B6EC" w14:textId="77777777" w:rsidR="00AD5972" w:rsidRDefault="00AD5972">
      <w:pPr>
        <w:jc w:val="both"/>
        <w:rPr>
          <w:sz w:val="36"/>
          <w:szCs w:val="36"/>
        </w:rPr>
      </w:pPr>
    </w:p>
    <w:p w14:paraId="5BED4457" w14:textId="77777777" w:rsidR="00AD5972" w:rsidRDefault="00BC121E">
      <w:pPr>
        <w:jc w:val="center"/>
        <w:rPr>
          <w:rFonts w:ascii="Cambria" w:eastAsia="Cambria" w:hAnsi="Cambria" w:cs="Cambria"/>
          <w:sz w:val="36"/>
          <w:szCs w:val="36"/>
        </w:rPr>
      </w:pPr>
      <w:r>
        <w:rPr>
          <w:rFonts w:ascii="Cambria" w:eastAsia="Cambria" w:hAnsi="Cambria" w:cs="Cambria"/>
          <w:sz w:val="36"/>
          <w:szCs w:val="36"/>
        </w:rPr>
        <w:t xml:space="preserve">Description of the </w:t>
      </w:r>
      <w:proofErr w:type="spellStart"/>
      <w:proofErr w:type="gramStart"/>
      <w:r>
        <w:rPr>
          <w:rFonts w:ascii="Cambria" w:eastAsia="Cambria" w:hAnsi="Cambria" w:cs="Cambria"/>
          <w:sz w:val="36"/>
          <w:szCs w:val="36"/>
        </w:rPr>
        <w:t>analogRead</w:t>
      </w:r>
      <w:proofErr w:type="spellEnd"/>
      <w:r>
        <w:rPr>
          <w:rFonts w:ascii="Cambria" w:eastAsia="Cambria" w:hAnsi="Cambria" w:cs="Cambria"/>
          <w:sz w:val="36"/>
          <w:szCs w:val="36"/>
        </w:rPr>
        <w:t>(</w:t>
      </w:r>
      <w:proofErr w:type="gramEnd"/>
      <w:r>
        <w:rPr>
          <w:rFonts w:ascii="Cambria" w:eastAsia="Cambria" w:hAnsi="Cambria" w:cs="Cambria"/>
          <w:sz w:val="36"/>
          <w:szCs w:val="36"/>
        </w:rPr>
        <w:t>) function</w:t>
      </w:r>
    </w:p>
    <w:p w14:paraId="386397D2" w14:textId="77777777" w:rsidR="00AD5972" w:rsidRDefault="00AD5972">
      <w:pPr>
        <w:jc w:val="center"/>
      </w:pPr>
    </w:p>
    <w:p w14:paraId="5FC42170" w14:textId="77777777" w:rsidR="00AD5972" w:rsidRDefault="00BC121E">
      <w:pPr>
        <w:ind w:firstLine="720"/>
        <w:jc w:val="both"/>
      </w:pPr>
      <w:r>
        <w:t xml:space="preserve">The function </w:t>
      </w:r>
      <w:proofErr w:type="spellStart"/>
      <w:proofErr w:type="gramStart"/>
      <w:r>
        <w:t>analogRead</w:t>
      </w:r>
      <w:proofErr w:type="spellEnd"/>
      <w:r>
        <w:t>(</w:t>
      </w:r>
      <w:proofErr w:type="gramEnd"/>
      <w:r>
        <w:t>) reads the voltage from the specified pin (for example, A0) and map to its respective integer value. The average time to read an analog input is 100 microseconds, or about 10 000/s. As stated previously, the function takes a pin as an input parameter and returns an integer value in the range 0-1023.</w:t>
      </w:r>
    </w:p>
    <w:p w14:paraId="0243B0D7" w14:textId="77777777" w:rsidR="00AD5972" w:rsidRDefault="00AD5972">
      <w:pPr>
        <w:ind w:firstLine="720"/>
        <w:jc w:val="both"/>
      </w:pPr>
    </w:p>
    <w:p w14:paraId="79E3D1D6" w14:textId="77777777" w:rsidR="00AD5972" w:rsidRDefault="00BC121E">
      <w:pPr>
        <w:jc w:val="center"/>
        <w:rPr>
          <w:rFonts w:ascii="Cambria" w:eastAsia="Cambria" w:hAnsi="Cambria" w:cs="Cambria"/>
          <w:sz w:val="36"/>
          <w:szCs w:val="36"/>
        </w:rPr>
      </w:pPr>
      <w:r>
        <w:rPr>
          <w:rFonts w:ascii="Cambria" w:eastAsia="Cambria" w:hAnsi="Cambria" w:cs="Cambria"/>
          <w:sz w:val="36"/>
          <w:szCs w:val="36"/>
        </w:rPr>
        <w:t>Description of the program structure</w:t>
      </w:r>
    </w:p>
    <w:p w14:paraId="33F6059E" w14:textId="77777777" w:rsidR="00AD5972" w:rsidRDefault="00AD5972">
      <w:pPr>
        <w:jc w:val="center"/>
      </w:pPr>
    </w:p>
    <w:p w14:paraId="00424728" w14:textId="77777777" w:rsidR="00AD5972" w:rsidRDefault="00BC121E">
      <w:pPr>
        <w:jc w:val="both"/>
      </w:pPr>
      <w:r>
        <w:tab/>
      </w:r>
      <w:proofErr w:type="gramStart"/>
      <w:r>
        <w:t>First</w:t>
      </w:r>
      <w:proofErr w:type="gramEnd"/>
      <w:r>
        <w:t xml:space="preserve"> we define all the necessary macros for the pins for better code readability and better code clarity. We then declare all the variables we use for data storing and manipulation. </w:t>
      </w:r>
    </w:p>
    <w:p w14:paraId="09B08B52" w14:textId="77777777" w:rsidR="00AD5972" w:rsidRDefault="00AD5972">
      <w:pPr>
        <w:jc w:val="both"/>
      </w:pPr>
    </w:p>
    <w:p w14:paraId="54DD8EB3" w14:textId="77777777" w:rsidR="00AD5972" w:rsidRDefault="00BC121E">
      <w:pPr>
        <w:jc w:val="both"/>
      </w:pPr>
      <w:r>
        <w:tab/>
        <w:t xml:space="preserve">In </w:t>
      </w:r>
      <w:proofErr w:type="gramStart"/>
      <w:r>
        <w:rPr>
          <w:b/>
        </w:rPr>
        <w:t>setup(</w:t>
      </w:r>
      <w:proofErr w:type="gramEnd"/>
      <w:r>
        <w:rPr>
          <w:b/>
        </w:rPr>
        <w:t>)</w:t>
      </w:r>
      <w:r>
        <w:t xml:space="preserve">, we set the pin modes for every pin (including the pullup) and we start the serial port at baud rate 9600. </w:t>
      </w:r>
    </w:p>
    <w:p w14:paraId="52B83CF0" w14:textId="77777777" w:rsidR="00AD5972" w:rsidRDefault="00AD5972">
      <w:pPr>
        <w:jc w:val="both"/>
      </w:pPr>
    </w:p>
    <w:p w14:paraId="01069E87" w14:textId="77777777" w:rsidR="00AD5972" w:rsidRDefault="00BC121E">
      <w:pPr>
        <w:jc w:val="both"/>
      </w:pPr>
      <w:r>
        <w:tab/>
        <w:t xml:space="preserve">In </w:t>
      </w:r>
      <w:proofErr w:type="gramStart"/>
      <w:r>
        <w:rPr>
          <w:b/>
        </w:rPr>
        <w:t>loop(</w:t>
      </w:r>
      <w:proofErr w:type="gramEnd"/>
      <w:r>
        <w:rPr>
          <w:b/>
        </w:rPr>
        <w:t>)</w:t>
      </w:r>
      <w:r w:rsidR="00F35638">
        <w:t>, we</w:t>
      </w:r>
      <w:r>
        <w:t xml:space="preserve"> read the temperature from analog into digital (integer) value and convert it to Celsius. We also keep track of the maximum measured temperature. We then check what’s the state of the DIP switch and if it’s on, we show the maximum measured temperature. In displaying it, we account for whether the temperature is as low as -9℃, above 0℃ or above 10℃ (i.e. has 2 digits). Thus, our range is -9℃ to 99℃. If, however, the dip switch is off, we display the current temperature in range from -9℃ to 99℃ using the same checks for the temperature digits. To update the digits on the display, we use delays of between 20 microseconds and 1 second. Finally, we also print all this temperature information to the serial port as well.</w:t>
      </w:r>
    </w:p>
    <w:p w14:paraId="75FC64A0" w14:textId="77777777" w:rsidR="00AD5972" w:rsidRDefault="00AD5972">
      <w:pPr>
        <w:jc w:val="both"/>
      </w:pPr>
    </w:p>
    <w:p w14:paraId="6EAD482F" w14:textId="77777777" w:rsidR="00AD5972" w:rsidRDefault="00BC121E">
      <w:pPr>
        <w:jc w:val="both"/>
      </w:pPr>
      <w:r>
        <w:tab/>
        <w:t xml:space="preserve">The function </w:t>
      </w:r>
      <w:proofErr w:type="spellStart"/>
      <w:proofErr w:type="gramStart"/>
      <w:r>
        <w:rPr>
          <w:b/>
        </w:rPr>
        <w:t>selectFirstDigit</w:t>
      </w:r>
      <w:proofErr w:type="spellEnd"/>
      <w:r>
        <w:rPr>
          <w:b/>
        </w:rPr>
        <w:t>(</w:t>
      </w:r>
      <w:proofErr w:type="gramEnd"/>
      <w:r>
        <w:rPr>
          <w:b/>
        </w:rPr>
        <w:t>)</w:t>
      </w:r>
      <w:r>
        <w:t xml:space="preserve"> selects the first digit or the cathodes D1 and D2 pins and sets their values. The function </w:t>
      </w:r>
      <w:proofErr w:type="spellStart"/>
      <w:proofErr w:type="gramStart"/>
      <w:r>
        <w:rPr>
          <w:b/>
        </w:rPr>
        <w:t>selectSecondDigit</w:t>
      </w:r>
      <w:proofErr w:type="spellEnd"/>
      <w:r>
        <w:rPr>
          <w:b/>
        </w:rPr>
        <w:t>(</w:t>
      </w:r>
      <w:proofErr w:type="gramEnd"/>
      <w:r>
        <w:rPr>
          <w:b/>
        </w:rPr>
        <w:t>)</w:t>
      </w:r>
      <w:r>
        <w:t xml:space="preserve"> selects the second digit (same cathodes) but with opposite values. </w:t>
      </w:r>
    </w:p>
    <w:p w14:paraId="08B71469" w14:textId="77777777" w:rsidR="00AD5972" w:rsidRDefault="00AD5972">
      <w:pPr>
        <w:jc w:val="both"/>
      </w:pPr>
    </w:p>
    <w:p w14:paraId="7296B1D2" w14:textId="77777777" w:rsidR="00AD5972" w:rsidRDefault="00BC121E">
      <w:pPr>
        <w:ind w:firstLine="720"/>
        <w:jc w:val="both"/>
      </w:pPr>
      <w:r>
        <w:t xml:space="preserve">The function </w:t>
      </w:r>
      <w:proofErr w:type="spellStart"/>
      <w:proofErr w:type="gramStart"/>
      <w:r>
        <w:rPr>
          <w:b/>
        </w:rPr>
        <w:t>drawMinus</w:t>
      </w:r>
      <w:proofErr w:type="spellEnd"/>
      <w:r>
        <w:rPr>
          <w:b/>
        </w:rPr>
        <w:t>(</w:t>
      </w:r>
      <w:proofErr w:type="gramEnd"/>
      <w:r>
        <w:rPr>
          <w:b/>
        </w:rPr>
        <w:t>)</w:t>
      </w:r>
      <w:r>
        <w:t xml:space="preserve"> draws a minus on the selected digit by setting the segments of the digit accordingly. The function </w:t>
      </w:r>
      <w:proofErr w:type="spellStart"/>
      <w:proofErr w:type="gramStart"/>
      <w:r>
        <w:rPr>
          <w:b/>
        </w:rPr>
        <w:t>drawNumber</w:t>
      </w:r>
      <w:proofErr w:type="spellEnd"/>
      <w:r>
        <w:rPr>
          <w:b/>
        </w:rPr>
        <w:t>(</w:t>
      </w:r>
      <w:proofErr w:type="gramEnd"/>
      <w:r>
        <w:rPr>
          <w:b/>
        </w:rPr>
        <w:t>)</w:t>
      </w:r>
      <w:r>
        <w:t xml:space="preserve"> takes in a number between 0 and 9 that should be drawn up in the selected digit and uses a switch statement to set the segments of the selected digit accordingly.</w:t>
      </w:r>
    </w:p>
    <w:p w14:paraId="1A30AF8A" w14:textId="77777777" w:rsidR="00AD5972" w:rsidRDefault="00AD5972">
      <w:pPr>
        <w:jc w:val="both"/>
      </w:pPr>
    </w:p>
    <w:p w14:paraId="58CB0A7D" w14:textId="77777777" w:rsidR="00AD5972" w:rsidRDefault="00AD5972">
      <w:pPr>
        <w:jc w:val="both"/>
      </w:pPr>
    </w:p>
    <w:sectPr w:rsidR="00AD5972">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0ADF4" w14:textId="77777777" w:rsidR="006B67AE" w:rsidRDefault="006B67AE">
      <w:pPr>
        <w:spacing w:line="240" w:lineRule="auto"/>
      </w:pPr>
      <w:r>
        <w:separator/>
      </w:r>
    </w:p>
  </w:endnote>
  <w:endnote w:type="continuationSeparator" w:id="0">
    <w:p w14:paraId="735E583B" w14:textId="77777777" w:rsidR="006B67AE" w:rsidRDefault="006B6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354E" w14:textId="77777777" w:rsidR="00AD5972" w:rsidRDefault="00BC121E">
    <w:pPr>
      <w:jc w:val="right"/>
    </w:pPr>
    <w:r>
      <w:fldChar w:fldCharType="begin"/>
    </w:r>
    <w:r>
      <w:instrText>PAGE</w:instrText>
    </w:r>
    <w:r>
      <w:fldChar w:fldCharType="separate"/>
    </w:r>
    <w:r w:rsidR="007500C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0C9FB" w14:textId="77777777" w:rsidR="006B67AE" w:rsidRDefault="006B67AE">
      <w:pPr>
        <w:spacing w:line="240" w:lineRule="auto"/>
      </w:pPr>
      <w:r>
        <w:separator/>
      </w:r>
    </w:p>
  </w:footnote>
  <w:footnote w:type="continuationSeparator" w:id="0">
    <w:p w14:paraId="61715116" w14:textId="77777777" w:rsidR="006B67AE" w:rsidRDefault="006B67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D330" w14:textId="77777777" w:rsidR="00AD5972" w:rsidRDefault="00AD59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A00D4"/>
    <w:multiLevelType w:val="multilevel"/>
    <w:tmpl w:val="D4E4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dgnword-docGUID" w:val="{B00E5A70-890C-486B-8788-26E216624B45}"/>
    <w:docVar w:name="dgnword-eventsink" w:val="356223888"/>
  </w:docVars>
  <w:rsids>
    <w:rsidRoot w:val="00AD5972"/>
    <w:rsid w:val="00614F6C"/>
    <w:rsid w:val="006B149E"/>
    <w:rsid w:val="006B67AE"/>
    <w:rsid w:val="007500C3"/>
    <w:rsid w:val="00AD5972"/>
    <w:rsid w:val="00BC121E"/>
    <w:rsid w:val="00F35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A232"/>
  <w15:docId w15:val="{C70A47ED-431B-4740-8416-9B6DBE9E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B149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4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Rashad Kamsheh</cp:lastModifiedBy>
  <cp:revision>5</cp:revision>
  <dcterms:created xsi:type="dcterms:W3CDTF">2018-02-23T13:01:00Z</dcterms:created>
  <dcterms:modified xsi:type="dcterms:W3CDTF">2019-02-23T23:37:00Z</dcterms:modified>
</cp:coreProperties>
</file>