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BC" w:rsidRPr="00353059" w:rsidRDefault="006D2595">
      <w:pPr>
        <w:pStyle w:val="a4"/>
        <w:rPr>
          <w:rFonts w:ascii="Times New Roman" w:hAnsi="Times New Roman" w:cs="Times New Roman"/>
          <w:sz w:val="28"/>
          <w:szCs w:val="24"/>
          <w:lang w:val="ru-RU"/>
        </w:rPr>
      </w:pPr>
      <w:r w:rsidRPr="00353059">
        <w:rPr>
          <w:rFonts w:ascii="Times New Roman" w:hAnsi="Times New Roman" w:cs="Times New Roman"/>
          <w:sz w:val="28"/>
          <w:szCs w:val="24"/>
          <w:lang w:val="ru-RU"/>
        </w:rPr>
        <w:t>Лабораторная работа</w:t>
      </w:r>
    </w:p>
    <w:p w:rsidR="00231CBC" w:rsidRPr="00353059" w:rsidRDefault="006D2595">
      <w:pPr>
        <w:pStyle w:val="Author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>Никишов Дмитрий</w:t>
      </w:r>
    </w:p>
    <w:p w:rsidR="00231CBC" w:rsidRPr="00353059" w:rsidRDefault="006D2595">
      <w:pPr>
        <w:pStyle w:val="a6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>28 12 2020</w:t>
      </w:r>
    </w:p>
    <w:p w:rsidR="00231CBC" w:rsidRPr="00353059" w:rsidRDefault="006D2595">
      <w:pPr>
        <w:pStyle w:val="FirstParagraph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 xml:space="preserve">Модель </w:t>
      </w:r>
      <w:r w:rsidRPr="00353059">
        <w:rPr>
          <w:rFonts w:ascii="Times New Roman" w:hAnsi="Times New Roman" w:cs="Times New Roman"/>
          <w:i/>
        </w:rPr>
        <w:t>fit</w:t>
      </w:r>
      <w:r w:rsidRPr="00353059">
        <w:rPr>
          <w:rFonts w:ascii="Times New Roman" w:hAnsi="Times New Roman" w:cs="Times New Roman"/>
          <w:i/>
          <w:lang w:val="ru-RU"/>
        </w:rPr>
        <w:t>.11</w:t>
      </w:r>
      <w:r w:rsidRPr="00353059"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</w:rPr>
          <m:t>GRP</m:t>
        </m:r>
        <m:r>
          <w:rPr>
            <w:rFonts w:ascii="Cambria Math" w:hAnsi="Cambria Math" w:cs="Times New Roman"/>
            <w:lang w:val="ru-RU"/>
          </w:rPr>
          <m:t>.2013=2.1863+0.8454⋅</m:t>
        </m:r>
        <m:r>
          <w:rPr>
            <w:rFonts w:ascii="Cambria Math" w:hAnsi="Cambria Math" w:cs="Times New Roman"/>
          </w:rPr>
          <m:t>IFA</m:t>
        </m:r>
        <m:r>
          <w:rPr>
            <w:rFonts w:ascii="Cambria Math" w:hAnsi="Cambria Math" w:cs="Times New Roman"/>
            <w:lang w:val="ru-RU"/>
          </w:rPr>
          <m:t>.2012+0.1249⋅</m:t>
        </m:r>
        <m:r>
          <w:rPr>
            <w:rFonts w:ascii="Cambria Math" w:hAnsi="Cambria Math" w:cs="Times New Roman"/>
          </w:rPr>
          <m:t>IRDC</m:t>
        </m:r>
        <m:r>
          <w:rPr>
            <w:rFonts w:ascii="Cambria Math" w:hAnsi="Cambria Math" w:cs="Times New Roman"/>
            <w:lang w:val="ru-RU"/>
          </w:rPr>
          <m:t>.2012</m:t>
        </m:r>
      </m:oMath>
      <w:r w:rsidRPr="00353059">
        <w:rPr>
          <w:rFonts w:ascii="Times New Roman" w:hAnsi="Times New Roman" w:cs="Times New Roman"/>
          <w:lang w:val="ru-RU"/>
        </w:rPr>
        <w:t>,</w:t>
      </w:r>
    </w:p>
    <w:p w:rsidR="00231CBC" w:rsidRPr="00353059" w:rsidRDefault="006D2595">
      <w:pPr>
        <w:pStyle w:val="a0"/>
        <w:rPr>
          <w:rFonts w:ascii="Times New Roman" w:hAnsi="Times New Roman" w:cs="Times New Roman"/>
        </w:rPr>
      </w:pPr>
      <w:r w:rsidRPr="00353059">
        <w:rPr>
          <w:rFonts w:ascii="Times New Roman" w:hAnsi="Times New Roman" w:cs="Times New Roman"/>
        </w:rPr>
        <w:t xml:space="preserve">Модель </w:t>
      </w:r>
      <w:r w:rsidRPr="00353059">
        <w:rPr>
          <w:rFonts w:ascii="Times New Roman" w:hAnsi="Times New Roman" w:cs="Times New Roman"/>
          <w:i/>
        </w:rPr>
        <w:t>fit.11.foBonferroni</w:t>
      </w:r>
      <w:r w:rsidRPr="00353059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GRP</m:t>
        </m:r>
        <m:r>
          <w:rPr>
            <w:rFonts w:ascii="Cambria Math" w:hAnsi="Cambria Math" w:cs="Times New Roman"/>
          </w:rPr>
          <m:t>.2013=2.1863+0.8454⋅</m:t>
        </m:r>
        <m:r>
          <w:rPr>
            <w:rFonts w:ascii="Cambria Math" w:hAnsi="Cambria Math" w:cs="Times New Roman"/>
          </w:rPr>
          <m:t>IFA</m:t>
        </m:r>
        <m:r>
          <w:rPr>
            <w:rFonts w:ascii="Cambria Math" w:hAnsi="Cambria Math" w:cs="Times New Roman"/>
          </w:rPr>
          <m:t>.2012+0.1249⋅</m:t>
        </m:r>
        <m:r>
          <w:rPr>
            <w:rFonts w:ascii="Cambria Math" w:hAnsi="Cambria Math" w:cs="Times New Roman"/>
          </w:rPr>
          <m:t>IRDC</m:t>
        </m:r>
        <m:r>
          <w:rPr>
            <w:rFonts w:ascii="Cambria Math" w:hAnsi="Cambria Math" w:cs="Times New Roman"/>
          </w:rPr>
          <m:t>.2012</m:t>
        </m:r>
      </m:oMath>
      <w:r w:rsidRPr="00353059">
        <w:rPr>
          <w:rFonts w:ascii="Times New Roman" w:hAnsi="Times New Roman" w:cs="Times New Roman"/>
        </w:rPr>
        <w:t>, где</w:t>
      </w:r>
    </w:p>
    <w:p w:rsidR="00231CBC" w:rsidRPr="00353059" w:rsidRDefault="006D25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Y</w:t>
      </w:r>
      <w:r w:rsidRPr="00353059">
        <w:rPr>
          <w:rFonts w:ascii="Times New Roman" w:hAnsi="Times New Roman" w:cs="Times New Roman"/>
        </w:rPr>
        <w:t xml:space="preserve"> (</w:t>
      </w:r>
      <w:r w:rsidRPr="00353059">
        <w:rPr>
          <w:rFonts w:ascii="Times New Roman" w:hAnsi="Times New Roman" w:cs="Times New Roman"/>
          <w:i/>
        </w:rPr>
        <w:t>GRP.2013</w:t>
      </w:r>
      <w:r w:rsidRPr="00353059">
        <w:rPr>
          <w:rFonts w:ascii="Times New Roman" w:hAnsi="Times New Roman" w:cs="Times New Roman"/>
        </w:rPr>
        <w:t>) – ВРП.</w:t>
      </w:r>
    </w:p>
    <w:p w:rsidR="00231CBC" w:rsidRPr="00353059" w:rsidRDefault="006D2595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X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1</w:t>
      </w:r>
      <w:r w:rsidRPr="00353059">
        <w:rPr>
          <w:rFonts w:ascii="Times New Roman" w:hAnsi="Times New Roman" w:cs="Times New Roman"/>
          <w:lang w:val="ru-RU"/>
        </w:rPr>
        <w:t xml:space="preserve"> (</w:t>
      </w:r>
      <w:r w:rsidRPr="00353059">
        <w:rPr>
          <w:rFonts w:ascii="Times New Roman" w:hAnsi="Times New Roman" w:cs="Times New Roman"/>
          <w:i/>
        </w:rPr>
        <w:t>IFA</w:t>
      </w:r>
      <w:r w:rsidRPr="00353059">
        <w:rPr>
          <w:rFonts w:ascii="Times New Roman" w:hAnsi="Times New Roman" w:cs="Times New Roman"/>
          <w:i/>
          <w:lang w:val="ru-RU"/>
        </w:rPr>
        <w:t>.2012</w:t>
      </w:r>
      <w:r w:rsidRPr="00353059">
        <w:rPr>
          <w:rFonts w:ascii="Times New Roman" w:hAnsi="Times New Roman" w:cs="Times New Roman"/>
          <w:lang w:val="ru-RU"/>
        </w:rPr>
        <w:t>) – Инвестиции в основной капитал.</w:t>
      </w:r>
    </w:p>
    <w:p w:rsidR="00231CBC" w:rsidRPr="00353059" w:rsidRDefault="006D2595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X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2</w:t>
      </w:r>
      <w:r w:rsidRPr="00353059">
        <w:rPr>
          <w:rFonts w:ascii="Times New Roman" w:hAnsi="Times New Roman" w:cs="Times New Roman"/>
          <w:lang w:val="ru-RU"/>
        </w:rPr>
        <w:t xml:space="preserve"> (</w:t>
      </w:r>
      <w:r w:rsidRPr="00353059">
        <w:rPr>
          <w:rFonts w:ascii="Times New Roman" w:hAnsi="Times New Roman" w:cs="Times New Roman"/>
          <w:i/>
        </w:rPr>
        <w:t>ERF</w:t>
      </w:r>
      <w:r w:rsidRPr="00353059">
        <w:rPr>
          <w:rFonts w:ascii="Times New Roman" w:hAnsi="Times New Roman" w:cs="Times New Roman"/>
          <w:i/>
          <w:lang w:val="ru-RU"/>
        </w:rPr>
        <w:t>.2012</w:t>
      </w:r>
      <w:r w:rsidRPr="00353059">
        <w:rPr>
          <w:rFonts w:ascii="Times New Roman" w:hAnsi="Times New Roman" w:cs="Times New Roman"/>
          <w:lang w:val="ru-RU"/>
        </w:rPr>
        <w:t>) – Расходы консолидированных бюджетов субъектов Российской Федерации: на национальную экономику.</w:t>
      </w:r>
    </w:p>
    <w:p w:rsidR="00231CBC" w:rsidRPr="00353059" w:rsidRDefault="006D2595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X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3</w:t>
      </w:r>
      <w:r w:rsidRPr="00353059">
        <w:rPr>
          <w:rFonts w:ascii="Times New Roman" w:hAnsi="Times New Roman" w:cs="Times New Roman"/>
          <w:lang w:val="ru-RU"/>
        </w:rPr>
        <w:t xml:space="preserve"> (</w:t>
      </w:r>
      <w:r w:rsidRPr="00353059">
        <w:rPr>
          <w:rFonts w:ascii="Times New Roman" w:hAnsi="Times New Roman" w:cs="Times New Roman"/>
          <w:i/>
        </w:rPr>
        <w:t>UPC</w:t>
      </w:r>
      <w:r w:rsidRPr="00353059">
        <w:rPr>
          <w:rFonts w:ascii="Times New Roman" w:hAnsi="Times New Roman" w:cs="Times New Roman"/>
          <w:i/>
          <w:lang w:val="ru-RU"/>
        </w:rPr>
        <w:t>.2012</w:t>
      </w:r>
      <w:r w:rsidRPr="00353059">
        <w:rPr>
          <w:rFonts w:ascii="Times New Roman" w:hAnsi="Times New Roman" w:cs="Times New Roman"/>
          <w:lang w:val="ru-RU"/>
        </w:rPr>
        <w:t>) – Использование информационных и коммуникационных технологий в организациях: персональные компьют</w:t>
      </w:r>
      <w:r w:rsidRPr="00353059">
        <w:rPr>
          <w:rFonts w:ascii="Times New Roman" w:hAnsi="Times New Roman" w:cs="Times New Roman"/>
          <w:lang w:val="ru-RU"/>
        </w:rPr>
        <w:t>еры.</w:t>
      </w:r>
    </w:p>
    <w:p w:rsidR="00231CBC" w:rsidRPr="00353059" w:rsidRDefault="006D2595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X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4</w:t>
      </w:r>
      <w:r w:rsidRPr="00353059">
        <w:rPr>
          <w:rFonts w:ascii="Times New Roman" w:hAnsi="Times New Roman" w:cs="Times New Roman"/>
          <w:lang w:val="ru-RU"/>
        </w:rPr>
        <w:t xml:space="preserve"> (</w:t>
      </w:r>
      <w:r w:rsidRPr="00353059">
        <w:rPr>
          <w:rFonts w:ascii="Times New Roman" w:hAnsi="Times New Roman" w:cs="Times New Roman"/>
          <w:i/>
        </w:rPr>
        <w:t>IRDC</w:t>
      </w:r>
      <w:r w:rsidRPr="00353059">
        <w:rPr>
          <w:rFonts w:ascii="Times New Roman" w:hAnsi="Times New Roman" w:cs="Times New Roman"/>
          <w:i/>
          <w:lang w:val="ru-RU"/>
        </w:rPr>
        <w:t>.2012</w:t>
      </w:r>
      <w:r w:rsidRPr="00353059">
        <w:rPr>
          <w:rFonts w:ascii="Times New Roman" w:hAnsi="Times New Roman" w:cs="Times New Roman"/>
          <w:lang w:val="ru-RU"/>
        </w:rPr>
        <w:t>) – Внутренние затраты на научные исследования и разработки.</w:t>
      </w:r>
    </w:p>
    <w:p w:rsidR="00231CBC" w:rsidRPr="00353059" w:rsidRDefault="006D2595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импорт-данных"/>
      <w:r w:rsidRPr="00353059">
        <w:rPr>
          <w:rFonts w:ascii="Times New Roman" w:hAnsi="Times New Roman" w:cs="Times New Roman"/>
          <w:sz w:val="24"/>
          <w:szCs w:val="24"/>
          <w:lang w:val="ru-RU"/>
        </w:rPr>
        <w:t>Импорт данных</w:t>
      </w:r>
      <w:bookmarkEnd w:id="0"/>
    </w:p>
    <w:p w:rsidR="00231CBC" w:rsidRPr="00353059" w:rsidRDefault="006D2595">
      <w:pPr>
        <w:pStyle w:val="FirstParagraph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>Импортируем объекты, сохраненные в рабочем пространстве по итогу ЛР№2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 xml:space="preserve">##  [1] "data.fit.1.fo"  "data.fit.11.fo" "DF"             "DF1"          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[5] "fit.1.fo</w:t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"       "fit.11.fo"      "models.list"    "pic.num"      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[9] "reg.df"         "table.num"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50"/>
      </w:tblGrid>
      <w:tr w:rsidR="00231CBC" w:rsidRPr="0035305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1CBC" w:rsidRPr="00353059" w:rsidRDefault="006D2595">
            <w:pPr>
              <w:pStyle w:val="Compact"/>
              <w:rPr>
                <w:rFonts w:ascii="Times New Roman" w:hAnsi="Times New Roman" w:cs="Times New Roman"/>
              </w:rPr>
            </w:pPr>
            <w:r w:rsidRPr="00353059">
              <w:rPr>
                <w:rFonts w:ascii="Times New Roman" w:hAnsi="Times New Roman" w:cs="Times New Roman"/>
              </w:rPr>
              <w:t>x</w:t>
            </w:r>
          </w:p>
        </w:tc>
      </w:tr>
      <w:tr w:rsidR="00231CBC" w:rsidRPr="00353059">
        <w:tc>
          <w:tcPr>
            <w:tcW w:w="0" w:type="auto"/>
          </w:tcPr>
          <w:p w:rsidR="00231CBC" w:rsidRPr="00353059" w:rsidRDefault="006D2595">
            <w:pPr>
              <w:pStyle w:val="Compact"/>
              <w:rPr>
                <w:rFonts w:ascii="Times New Roman" w:hAnsi="Times New Roman" w:cs="Times New Roman"/>
              </w:rPr>
            </w:pPr>
            <w:r w:rsidRPr="00353059">
              <w:rPr>
                <w:rFonts w:ascii="Times New Roman" w:hAnsi="Times New Roman" w:cs="Times New Roman"/>
              </w:rPr>
              <w:t>fit.11</w:t>
            </w:r>
          </w:p>
        </w:tc>
      </w:tr>
      <w:tr w:rsidR="00231CBC" w:rsidRPr="00353059">
        <w:tc>
          <w:tcPr>
            <w:tcW w:w="0" w:type="auto"/>
          </w:tcPr>
          <w:p w:rsidR="00231CBC" w:rsidRPr="00353059" w:rsidRDefault="006D2595">
            <w:pPr>
              <w:pStyle w:val="Compact"/>
              <w:rPr>
                <w:rFonts w:ascii="Times New Roman" w:hAnsi="Times New Roman" w:cs="Times New Roman"/>
              </w:rPr>
            </w:pPr>
            <w:r w:rsidRPr="00353059">
              <w:rPr>
                <w:rFonts w:ascii="Times New Roman" w:hAnsi="Times New Roman" w:cs="Times New Roman"/>
              </w:rPr>
              <w:t>fit.11.fo</w:t>
            </w:r>
          </w:p>
        </w:tc>
      </w:tr>
      <w:tr w:rsidR="00231CBC" w:rsidRPr="00353059">
        <w:tc>
          <w:tcPr>
            <w:tcW w:w="0" w:type="auto"/>
          </w:tcPr>
          <w:p w:rsidR="00231CBC" w:rsidRPr="00353059" w:rsidRDefault="006D2595">
            <w:pPr>
              <w:pStyle w:val="Compact"/>
              <w:rPr>
                <w:rFonts w:ascii="Times New Roman" w:hAnsi="Times New Roman" w:cs="Times New Roman"/>
              </w:rPr>
            </w:pPr>
            <w:r w:rsidRPr="00353059">
              <w:rPr>
                <w:rFonts w:ascii="Times New Roman" w:hAnsi="Times New Roman" w:cs="Times New Roman"/>
              </w:rPr>
              <w:t>fit.11.foB</w:t>
            </w:r>
          </w:p>
        </w:tc>
      </w:tr>
    </w:tbl>
    <w:p w:rsidR="00231CBC" w:rsidRPr="00353059" w:rsidRDefault="006D2595" w:rsidP="00353059">
      <w:pPr>
        <w:pStyle w:val="2"/>
        <w:jc w:val="center"/>
        <w:rPr>
          <w:rFonts w:ascii="Times New Roman" w:hAnsi="Times New Roman" w:cs="Times New Roman"/>
          <w:sz w:val="28"/>
          <w:szCs w:val="24"/>
        </w:rPr>
      </w:pPr>
      <w:bookmarkStart w:id="1" w:name="графики-остатков"/>
      <w:r w:rsidRPr="00353059">
        <w:rPr>
          <w:rFonts w:ascii="Times New Roman" w:hAnsi="Times New Roman" w:cs="Times New Roman"/>
          <w:sz w:val="28"/>
          <w:szCs w:val="24"/>
        </w:rPr>
        <w:lastRenderedPageBreak/>
        <w:t>Графики остатков</w:t>
      </w:r>
      <w:bookmarkEnd w:id="1"/>
    </w:p>
    <w:p w:rsidR="00231CBC" w:rsidRPr="00353059" w:rsidRDefault="006D2595">
      <w:pPr>
        <w:pStyle w:val="FirstParagraph"/>
        <w:rPr>
          <w:rFonts w:ascii="Times New Roman" w:hAnsi="Times New Roman" w:cs="Times New Roman"/>
        </w:rPr>
      </w:pPr>
      <w:r w:rsidRPr="00353059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ishov_lab_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059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ishov_lab_3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059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kishov_lab_3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BC" w:rsidRPr="00353059" w:rsidRDefault="006D2595">
      <w:pPr>
        <w:pStyle w:val="SourceCode"/>
        <w:rPr>
          <w:rFonts w:ascii="Times New Roman" w:hAnsi="Times New Roman" w:cs="Times New Roman"/>
          <w:lang w:val="ru-RU"/>
        </w:rPr>
      </w:pP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null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Style w:val="VerbatimChar"/>
          <w:rFonts w:ascii="Times New Roman" w:hAnsi="Times New Roman" w:cs="Times New Roman"/>
          <w:sz w:val="24"/>
        </w:rPr>
        <w:t>device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##           1</w:t>
      </w:r>
    </w:p>
    <w:p w:rsidR="00231CBC" w:rsidRPr="00353059" w:rsidRDefault="006D2595">
      <w:pPr>
        <w:pStyle w:val="FirstParagraph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>По графику Кука мы вычислили выбросы, оказалось это регионы с номерами 20 и 32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  <w:lang w:val="ru-RU"/>
        </w:rPr>
      </w:pP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               </w:t>
      </w:r>
      <w:r w:rsidRPr="00353059">
        <w:rPr>
          <w:rStyle w:val="VerbatimChar"/>
          <w:rFonts w:ascii="Times New Roman" w:hAnsi="Times New Roman" w:cs="Times New Roman"/>
          <w:sz w:val="24"/>
        </w:rPr>
        <w:t>Region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 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## 20          г. Москва  ЦФО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## 32 г. Санкт-Петербург СЗФО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  .cooksd f.median cut.1 cut.4.n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1   77.73      0.7     1    0.05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## 2   34.21   </w:t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   0.7     1    0.05</w:t>
      </w:r>
    </w:p>
    <w:p w:rsidR="00231CBC" w:rsidRPr="00353059" w:rsidRDefault="006D2595">
      <w:pPr>
        <w:pStyle w:val="2"/>
        <w:rPr>
          <w:rFonts w:ascii="Times New Roman" w:hAnsi="Times New Roman" w:cs="Times New Roman"/>
          <w:sz w:val="28"/>
          <w:szCs w:val="24"/>
        </w:rPr>
      </w:pPr>
      <w:bookmarkStart w:id="2" w:name="Xd877e55df846f82d7df0fa61f1d309c648b7b05"/>
      <w:r w:rsidRPr="00353059">
        <w:rPr>
          <w:rFonts w:ascii="Times New Roman" w:hAnsi="Times New Roman" w:cs="Times New Roman"/>
          <w:sz w:val="28"/>
          <w:szCs w:val="24"/>
        </w:rPr>
        <w:t>Проверка равенства среднего остатков нулю</w:t>
      </w:r>
      <w:bookmarkEnd w:id="2"/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One Sample t-test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data:  models.list[[i]]$residuals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t = 1.0781e-16, df = 80, p-value = 1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alternative hypothesis: true mean is not equal to 0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95 percent confidence interval: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-24617.95  24617.95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sample estimates: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##    mean of x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1.333715e-12</w:t>
      </w:r>
    </w:p>
    <w:p w:rsidR="00231CBC" w:rsidRPr="00353059" w:rsidRDefault="006D2595">
      <w:pPr>
        <w:pStyle w:val="2"/>
        <w:rPr>
          <w:rFonts w:ascii="Times New Roman" w:hAnsi="Times New Roman" w:cs="Times New Roman"/>
          <w:sz w:val="28"/>
          <w:szCs w:val="24"/>
        </w:rPr>
      </w:pPr>
      <w:bookmarkStart w:id="3" w:name="проверка-постоянства-среднего-остатков"/>
      <w:r w:rsidRPr="00353059">
        <w:rPr>
          <w:rFonts w:ascii="Times New Roman" w:hAnsi="Times New Roman" w:cs="Times New Roman"/>
          <w:sz w:val="28"/>
          <w:szCs w:val="24"/>
        </w:rPr>
        <w:lastRenderedPageBreak/>
        <w:t>Проверка постоянства среднего остатков</w:t>
      </w:r>
      <w:bookmarkEnd w:id="3"/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Welch Two Sample t-test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data:  res.s1 and res.s2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t = 0.56056, df = 78.811, p-value = 0</w:t>
      </w:r>
      <w:r w:rsidRPr="00353059">
        <w:rPr>
          <w:rStyle w:val="VerbatimChar"/>
          <w:rFonts w:ascii="Times New Roman" w:hAnsi="Times New Roman" w:cs="Times New Roman"/>
          <w:sz w:val="24"/>
        </w:rPr>
        <w:t>.5767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alternative hypothesis: true difference in means is not equal to 0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95 percent confidence interval: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-0.08503242  0.15169900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sample estimates: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##   mean of x   mean of y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0.01527147 -0.01806182</w:t>
      </w:r>
    </w:p>
    <w:p w:rsidR="00231CBC" w:rsidRPr="00353059" w:rsidRDefault="006D2595">
      <w:pPr>
        <w:pStyle w:val="2"/>
        <w:rPr>
          <w:rFonts w:ascii="Times New Roman" w:hAnsi="Times New Roman" w:cs="Times New Roman"/>
          <w:sz w:val="28"/>
          <w:szCs w:val="24"/>
          <w:lang w:val="ru-RU"/>
        </w:rPr>
      </w:pPr>
      <w:bookmarkStart w:id="4" w:name="обнаружение-гетероскедастичности"/>
      <w:r w:rsidRPr="00353059">
        <w:rPr>
          <w:rFonts w:ascii="Times New Roman" w:hAnsi="Times New Roman" w:cs="Times New Roman"/>
          <w:sz w:val="28"/>
          <w:szCs w:val="24"/>
          <w:lang w:val="ru-RU"/>
        </w:rPr>
        <w:t>Обнаружение гетероскедастичности</w:t>
      </w:r>
      <w:bookmarkEnd w:id="4"/>
    </w:p>
    <w:p w:rsidR="00231CBC" w:rsidRPr="00353059" w:rsidRDefault="006D2595">
      <w:pPr>
        <w:pStyle w:val="FirstParagraph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>Сформули</w:t>
      </w:r>
      <w:r w:rsidRPr="00353059">
        <w:rPr>
          <w:rFonts w:ascii="Times New Roman" w:hAnsi="Times New Roman" w:cs="Times New Roman"/>
          <w:lang w:val="ru-RU"/>
        </w:rPr>
        <w:t xml:space="preserve">руем гипотезы </w:t>
      </w:r>
      <w:r w:rsidRPr="00353059">
        <w:rPr>
          <w:rFonts w:ascii="Times New Roman" w:hAnsi="Times New Roman" w:cs="Times New Roman"/>
        </w:rPr>
        <w:t>H</w:t>
      </w:r>
      <w:r w:rsidRPr="00353059">
        <w:rPr>
          <w:rFonts w:ascii="Times New Roman" w:hAnsi="Times New Roman" w:cs="Times New Roman"/>
          <w:lang w:val="ru-RU"/>
        </w:rPr>
        <w:t xml:space="preserve">0 и </w:t>
      </w:r>
      <w:r w:rsidRPr="00353059">
        <w:rPr>
          <w:rFonts w:ascii="Times New Roman" w:hAnsi="Times New Roman" w:cs="Times New Roman"/>
        </w:rPr>
        <w:t>H</w:t>
      </w:r>
      <w:r w:rsidRPr="00353059">
        <w:rPr>
          <w:rFonts w:ascii="Times New Roman" w:hAnsi="Times New Roman" w:cs="Times New Roman"/>
          <w:lang w:val="ru-RU"/>
        </w:rPr>
        <w:t>1 для всех следующих тестов</w:t>
      </w:r>
    </w:p>
    <w:p w:rsidR="00231CBC" w:rsidRPr="00353059" w:rsidRDefault="006D2595">
      <w:pPr>
        <w:pStyle w:val="a0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</w:rPr>
        <w:t>H</w:t>
      </w:r>
      <w:r w:rsidRPr="00353059">
        <w:rPr>
          <w:rFonts w:ascii="Times New Roman" w:hAnsi="Times New Roman" w:cs="Times New Roman"/>
          <w:lang w:val="ru-RU"/>
        </w:rPr>
        <w:t xml:space="preserve">0: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lang w:val="ru-RU"/>
          </w:rPr>
          <m:t>для∀</m:t>
        </m:r>
        <m:r>
          <w:rPr>
            <w:rFonts w:ascii="Cambria Math" w:hAnsi="Cambria Math" w:cs="Times New Roman"/>
          </w:rPr>
          <m:t>i</m:t>
        </m:r>
      </m:oMath>
      <w:r w:rsidRPr="00353059">
        <w:rPr>
          <w:rFonts w:ascii="Times New Roman" w:hAnsi="Times New Roman" w:cs="Times New Roman"/>
          <w:lang w:val="ru-RU"/>
        </w:rPr>
        <w:t xml:space="preserve"> (гомоскедастичность),</w:t>
      </w:r>
    </w:p>
    <w:p w:rsidR="00231CBC" w:rsidRPr="00353059" w:rsidRDefault="006D2595">
      <w:pPr>
        <w:pStyle w:val="a0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</w:rPr>
        <w:t>H</w:t>
      </w:r>
      <w:r w:rsidRPr="00353059">
        <w:rPr>
          <w:rFonts w:ascii="Times New Roman" w:hAnsi="Times New Roman" w:cs="Times New Roman"/>
          <w:lang w:val="ru-RU"/>
        </w:rPr>
        <w:t xml:space="preserve">1: </w:t>
      </w:r>
      <m:oMath>
        <m:r>
          <w:rPr>
            <w:rFonts w:ascii="Cambria Math" w:hAnsi="Cambria Math" w:cs="Times New Roman"/>
            <w:lang w:val="ru-RU"/>
          </w:rPr>
          <m:t>∃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,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: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)≠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p>
      </m:oMath>
      <w:r w:rsidRPr="00353059">
        <w:rPr>
          <w:rFonts w:ascii="Times New Roman" w:hAnsi="Times New Roman" w:cs="Times New Roman"/>
          <w:lang w:val="ru-RU"/>
        </w:rPr>
        <w:t xml:space="preserve"> (гетероскедастичность)</w:t>
      </w:r>
    </w:p>
    <w:p w:rsidR="00231CBC" w:rsidRPr="00353059" w:rsidRDefault="006D2595">
      <w:pPr>
        <w:pStyle w:val="1"/>
        <w:rPr>
          <w:rFonts w:ascii="Times New Roman" w:hAnsi="Times New Roman" w:cs="Times New Roman"/>
          <w:sz w:val="28"/>
          <w:szCs w:val="24"/>
        </w:rPr>
      </w:pPr>
      <w:bookmarkStart w:id="5" w:name="тест-бройша-пагана"/>
      <w:r w:rsidRPr="00353059">
        <w:rPr>
          <w:rFonts w:ascii="Times New Roman" w:hAnsi="Times New Roman" w:cs="Times New Roman"/>
          <w:sz w:val="28"/>
          <w:szCs w:val="24"/>
        </w:rPr>
        <w:t>Тест Бройша-Пагана</w:t>
      </w:r>
      <w:bookmarkEnd w:id="5"/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studentized Breusch-Pagan test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data:  models.list[[i]]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BP = 19.851, df = 9, p-value</w:t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 = 0.01886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tibble [81 x 12] (S3: tbl_df/tbl/data.frame)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$ .rownames : chr [1:81] "3" "4" "5" "6" ...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$ FO        : Factor w/ 8 levels "ДФО","ПФО","СЗФО",..: 7 7 7 7 7 7 7 7 7 7 ...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##  $ GRP.2013  : num [1:81] 569006 219503 306641 611720 158229 </w:t>
      </w:r>
      <w:r w:rsidRPr="00353059">
        <w:rPr>
          <w:rStyle w:val="VerbatimChar"/>
          <w:rFonts w:ascii="Times New Roman" w:hAnsi="Times New Roman" w:cs="Times New Roman"/>
          <w:sz w:val="24"/>
        </w:rPr>
        <w:t>...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$ IFA.2012  : int [1:81] 136820 46551 61013 182334 28762 95970 21169 66639 93327 516872 ...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$ ERF.2012  : num [1:81] 27566 9966 7216 15950 5222 ...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$ UPC.2012  : num [1:81] 97.5 89.2 95.1 95.2 94.3 94.7 91.4 89.8 96.8 96.7 ...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$ IRDC.20</w:t>
      </w:r>
      <w:r w:rsidRPr="00353059">
        <w:rPr>
          <w:rStyle w:val="VerbatimChar"/>
          <w:rFonts w:ascii="Times New Roman" w:hAnsi="Times New Roman" w:cs="Times New Roman"/>
          <w:sz w:val="24"/>
        </w:rPr>
        <w:t>12 : num [1:81] 1262 299 3487 6422 601 ...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$ .fitted   : num [1:81] 641129 279395 281429 489731 191277 ...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$ .std.resid: num [1:81] -0.718 -0.517 0.216 1.201 -0.283 ...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$ .hat      : num [1:81] 0.2771 0.0386 0.027 0.2611 0.0225 ...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$ .sigma</w:t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    : num [1:81] 118588 118797 118982 117806 118954 ...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$ .cooksd   : num [1:81] 0.019744 0.001073 0.00013 0.050939 0.000184 ...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- attr(*, "na.action")= 'omit' Named int [1:2] 22 61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 ..- attr(*, "names")= chr [1:2] "25" "68"</w:t>
      </w:r>
    </w:p>
    <w:p w:rsidR="00231CBC" w:rsidRPr="00353059" w:rsidRDefault="006D2595">
      <w:pPr>
        <w:pStyle w:val="1"/>
        <w:rPr>
          <w:rFonts w:ascii="Times New Roman" w:hAnsi="Times New Roman" w:cs="Times New Roman"/>
          <w:sz w:val="28"/>
          <w:szCs w:val="24"/>
        </w:rPr>
      </w:pPr>
      <w:bookmarkStart w:id="6" w:name="тест-уайта"/>
      <w:r w:rsidRPr="00353059">
        <w:rPr>
          <w:rFonts w:ascii="Times New Roman" w:hAnsi="Times New Roman" w:cs="Times New Roman"/>
          <w:sz w:val="28"/>
          <w:szCs w:val="24"/>
        </w:rPr>
        <w:t>тест Уайта</w:t>
      </w:r>
      <w:bookmarkEnd w:id="6"/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studentized Breusch-Pagan test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lastRenderedPageBreak/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data:  models.list[[i]]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BP = 2.8279, df = 2, p-value = 0.2432</w:t>
      </w:r>
    </w:p>
    <w:p w:rsidR="00231CBC" w:rsidRPr="00353059" w:rsidRDefault="006D2595">
      <w:pPr>
        <w:pStyle w:val="1"/>
        <w:rPr>
          <w:rFonts w:ascii="Times New Roman" w:hAnsi="Times New Roman" w:cs="Times New Roman"/>
          <w:sz w:val="28"/>
          <w:szCs w:val="24"/>
        </w:rPr>
      </w:pPr>
      <w:bookmarkStart w:id="7" w:name="тест-голдфельда-квандта"/>
      <w:r w:rsidRPr="00353059">
        <w:rPr>
          <w:rFonts w:ascii="Times New Roman" w:hAnsi="Times New Roman" w:cs="Times New Roman"/>
          <w:sz w:val="28"/>
          <w:szCs w:val="24"/>
        </w:rPr>
        <w:t>тест Голдфельда-Квандта</w:t>
      </w:r>
      <w:bookmarkEnd w:id="7"/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Goldfeld-Quandt test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data:  models.list[[3]]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GQ = 2.2336, df1 = 23, df2 = 22, p-value = 0.03203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alternat</w:t>
      </w:r>
      <w:r w:rsidRPr="00353059">
        <w:rPr>
          <w:rStyle w:val="VerbatimChar"/>
          <w:rFonts w:ascii="Times New Roman" w:hAnsi="Times New Roman" w:cs="Times New Roman"/>
          <w:sz w:val="24"/>
        </w:rPr>
        <w:t>ive hypothesis: variance increases from segment 1 to 2</w:t>
      </w:r>
    </w:p>
    <w:p w:rsidR="00231CBC" w:rsidRPr="00353059" w:rsidRDefault="006D2595">
      <w:pPr>
        <w:pStyle w:val="1"/>
        <w:rPr>
          <w:rFonts w:ascii="Times New Roman" w:hAnsi="Times New Roman" w:cs="Times New Roman"/>
          <w:sz w:val="28"/>
          <w:szCs w:val="24"/>
        </w:rPr>
      </w:pPr>
      <w:bookmarkStart w:id="8" w:name="тест-глейзера"/>
      <w:r w:rsidRPr="00353059">
        <w:rPr>
          <w:rFonts w:ascii="Times New Roman" w:hAnsi="Times New Roman" w:cs="Times New Roman"/>
          <w:sz w:val="28"/>
          <w:szCs w:val="24"/>
        </w:rPr>
        <w:t>Тест Глейзера</w:t>
      </w:r>
      <w:bookmarkEnd w:id="8"/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-1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-0.95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-0.9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-0.85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-0.8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</w:t>
      </w:r>
      <w:r w:rsidRPr="00353059">
        <w:rPr>
          <w:rStyle w:val="VerbatimChar"/>
          <w:rFonts w:ascii="Times New Roman" w:hAnsi="Times New Roman" w:cs="Times New Roman"/>
          <w:sz w:val="24"/>
        </w:rPr>
        <w:t>l for beta = -0.75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-0.7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-0.65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-0.6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-0.55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-0.45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</w:t>
      </w:r>
      <w:r w:rsidRPr="00353059">
        <w:rPr>
          <w:rStyle w:val="VerbatimChar"/>
          <w:rFonts w:ascii="Times New Roman" w:hAnsi="Times New Roman" w:cs="Times New Roman"/>
          <w:sz w:val="24"/>
        </w:rPr>
        <w:t>l for beta = -0.4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-0.35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-0.3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-0.25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-0.2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-0.15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-0.1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</w:t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 for beta = -0.05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lastRenderedPageBreak/>
        <w:t>## Model for beta = 0.05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0.1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0.15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0.2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0.25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0.3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0.35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0.4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0.45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0.55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0.6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0.65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</w:t>
      </w:r>
      <w:r w:rsidRPr="00353059">
        <w:rPr>
          <w:rStyle w:val="VerbatimChar"/>
          <w:rFonts w:ascii="Times New Roman" w:hAnsi="Times New Roman" w:cs="Times New Roman"/>
          <w:sz w:val="24"/>
        </w:rPr>
        <w:t>l for beta = 0.7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0.75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0.8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0.85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0.9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0.95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1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1.05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1.1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1.15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1.2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1.25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1.3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Model for beta = 1.35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>## Mode</w:t>
      </w:r>
      <w:r w:rsidRPr="00353059">
        <w:rPr>
          <w:rStyle w:val="VerbatimChar"/>
          <w:rFonts w:ascii="Times New Roman" w:hAnsi="Times New Roman" w:cs="Times New Roman"/>
          <w:sz w:val="24"/>
        </w:rPr>
        <w:t>l for beta = 1.4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lastRenderedPageBreak/>
        <w:t>## Model for beta = 1.45 neznachima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  <w:lang w:val="ru-RU"/>
        </w:rPr>
      </w:pP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Model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Style w:val="VerbatimChar"/>
          <w:rFonts w:ascii="Times New Roman" w:hAnsi="Times New Roman" w:cs="Times New Roman"/>
          <w:sz w:val="24"/>
        </w:rPr>
        <w:t>for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Style w:val="VerbatimChar"/>
          <w:rFonts w:ascii="Times New Roman" w:hAnsi="Times New Roman" w:cs="Times New Roman"/>
          <w:sz w:val="24"/>
        </w:rPr>
        <w:t>beta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= 1.5 </w:t>
      </w:r>
      <w:r w:rsidRPr="00353059">
        <w:rPr>
          <w:rStyle w:val="VerbatimChar"/>
          <w:rFonts w:ascii="Times New Roman" w:hAnsi="Times New Roman" w:cs="Times New Roman"/>
          <w:sz w:val="24"/>
        </w:rPr>
        <w:t>neznachima</w:t>
      </w:r>
    </w:p>
    <w:p w:rsidR="00231CBC" w:rsidRPr="00353059" w:rsidRDefault="006D2595">
      <w:pPr>
        <w:pStyle w:val="FirstParagraph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>По итогу анализа тестов на гетероскедантичность, можно сделать вывод о том, что гетероскедантичность отсутствует</w:t>
      </w:r>
    </w:p>
    <w:p w:rsidR="00231CBC" w:rsidRPr="00353059" w:rsidRDefault="006D2595">
      <w:pPr>
        <w:pStyle w:val="2"/>
        <w:rPr>
          <w:rFonts w:ascii="Times New Roman" w:hAnsi="Times New Roman" w:cs="Times New Roman"/>
          <w:sz w:val="28"/>
          <w:szCs w:val="24"/>
          <w:lang w:val="ru-RU"/>
        </w:rPr>
      </w:pPr>
      <w:bookmarkStart w:id="9" w:name="обнаружение-автокорреляции"/>
      <w:r w:rsidRPr="00353059">
        <w:rPr>
          <w:rFonts w:ascii="Times New Roman" w:hAnsi="Times New Roman" w:cs="Times New Roman"/>
          <w:sz w:val="28"/>
          <w:szCs w:val="24"/>
          <w:lang w:val="ru-RU"/>
        </w:rPr>
        <w:t>Обнаружение автокорреляции</w:t>
      </w:r>
      <w:bookmarkEnd w:id="9"/>
    </w:p>
    <w:p w:rsidR="00231CBC" w:rsidRPr="00353059" w:rsidRDefault="006D2595">
      <w:pPr>
        <w:pStyle w:val="FirstParagraph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>Выдвиигаем две ги</w:t>
      </w:r>
      <w:r w:rsidRPr="00353059">
        <w:rPr>
          <w:rFonts w:ascii="Times New Roman" w:hAnsi="Times New Roman" w:cs="Times New Roman"/>
          <w:lang w:val="ru-RU"/>
        </w:rPr>
        <w:t xml:space="preserve">потезы: </w:t>
      </w:r>
      <w:r w:rsidRPr="00353059">
        <w:rPr>
          <w:rFonts w:ascii="Times New Roman" w:hAnsi="Times New Roman" w:cs="Times New Roman"/>
        </w:rPr>
        <w:t>H</w:t>
      </w:r>
      <w:r w:rsidRPr="00353059">
        <w:rPr>
          <w:rFonts w:ascii="Times New Roman" w:hAnsi="Times New Roman" w:cs="Times New Roman"/>
          <w:lang w:val="ru-RU"/>
        </w:rPr>
        <w:t xml:space="preserve">0 о том, что автокорреляция есть и альтернативную гипотезу </w:t>
      </w:r>
      <w:r w:rsidRPr="00353059">
        <w:rPr>
          <w:rFonts w:ascii="Times New Roman" w:hAnsi="Times New Roman" w:cs="Times New Roman"/>
        </w:rPr>
        <w:t>H</w:t>
      </w:r>
      <w:r w:rsidRPr="00353059">
        <w:rPr>
          <w:rFonts w:ascii="Times New Roman" w:hAnsi="Times New Roman" w:cs="Times New Roman"/>
          <w:lang w:val="ru-RU"/>
        </w:rPr>
        <w:t>1 о том, что автокорреляции нет. Проверяем только гипотезу первого порядка</w:t>
      </w:r>
    </w:p>
    <w:p w:rsidR="00231CBC" w:rsidRPr="00353059" w:rsidRDefault="006D2595">
      <w:pPr>
        <w:pStyle w:val="a0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 xml:space="preserve">Если </w:t>
      </w:r>
      <m:oMath>
        <m:r>
          <w:rPr>
            <w:rFonts w:ascii="Cambria Math" w:hAnsi="Cambria Math" w:cs="Times New Roman"/>
          </w:rPr>
          <m:t>DW</m:t>
        </m:r>
        <m:r>
          <w:rPr>
            <w:rFonts w:ascii="Cambria Math" w:hAnsi="Cambria Math" w:cs="Times New Roman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353059">
        <w:rPr>
          <w:rFonts w:ascii="Times New Roman" w:hAnsi="Times New Roman" w:cs="Times New Roman"/>
          <w:lang w:val="ru-RU"/>
        </w:rPr>
        <w:t>, то гипотеза о независимости случайных отклонений отвергается (следовательно, присутствует положительная автокорреляция);</w:t>
      </w:r>
    </w:p>
    <w:p w:rsidR="00231CBC" w:rsidRPr="00353059" w:rsidRDefault="006D2595">
      <w:pPr>
        <w:pStyle w:val="a0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 xml:space="preserve">Если </w:t>
      </w:r>
      <m:oMath>
        <m:r>
          <w:rPr>
            <w:rFonts w:ascii="Cambria Math" w:hAnsi="Cambria Math" w:cs="Times New Roman"/>
          </w:rPr>
          <m:t>DW</m:t>
        </m:r>
        <m:r>
          <w:rPr>
            <w:rFonts w:ascii="Cambria Math" w:hAnsi="Cambria Math" w:cs="Times New Roman"/>
            <w:lang w:val="ru-RU"/>
          </w:rPr>
          <m:t>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353059">
        <w:rPr>
          <w:rFonts w:ascii="Times New Roman" w:hAnsi="Times New Roman" w:cs="Times New Roman"/>
          <w:lang w:val="ru-RU"/>
        </w:rPr>
        <w:t>, то гипотеза не отвергается;</w:t>
      </w:r>
    </w:p>
    <w:p w:rsidR="00231CBC" w:rsidRPr="00353059" w:rsidRDefault="006D2595">
      <w:pPr>
        <w:pStyle w:val="a0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  <w:lang w:val="ru-RU"/>
          </w:rPr>
          <m:t>&lt;</m:t>
        </m:r>
        <m:r>
          <w:rPr>
            <w:rFonts w:ascii="Cambria Math" w:hAnsi="Cambria Math" w:cs="Times New Roman"/>
          </w:rPr>
          <m:t>DW</m:t>
        </m:r>
        <m:r>
          <w:rPr>
            <w:rFonts w:ascii="Cambria Math" w:hAnsi="Cambria Math" w:cs="Times New Roman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 w:rsidRPr="00353059">
        <w:rPr>
          <w:rFonts w:ascii="Times New Roman" w:hAnsi="Times New Roman" w:cs="Times New Roman"/>
          <w:lang w:val="ru-RU"/>
        </w:rPr>
        <w:t>, то нет достаточных оснований для принятия решений.</w:t>
      </w:r>
    </w:p>
    <w:p w:rsidR="00231CBC" w:rsidRPr="00353059" w:rsidRDefault="006D2595">
      <w:pPr>
        <w:pStyle w:val="1"/>
        <w:rPr>
          <w:rFonts w:ascii="Times New Roman" w:hAnsi="Times New Roman" w:cs="Times New Roman"/>
          <w:sz w:val="28"/>
          <w:szCs w:val="24"/>
        </w:rPr>
      </w:pPr>
      <w:bookmarkStart w:id="10" w:name="критерий-дарбина-уотсона"/>
      <w:r w:rsidRPr="00353059">
        <w:rPr>
          <w:rFonts w:ascii="Times New Roman" w:hAnsi="Times New Roman" w:cs="Times New Roman"/>
          <w:sz w:val="28"/>
          <w:szCs w:val="24"/>
        </w:rPr>
        <w:t>Критерий Дарбина-</w:t>
      </w:r>
      <w:r w:rsidRPr="00353059">
        <w:rPr>
          <w:rFonts w:ascii="Times New Roman" w:hAnsi="Times New Roman" w:cs="Times New Roman"/>
          <w:sz w:val="28"/>
          <w:szCs w:val="24"/>
        </w:rPr>
        <w:t>Уотсона</w:t>
      </w:r>
      <w:bookmarkEnd w:id="10"/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Durbin-Watson test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data:  models.list[[i]]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DW = 2.0325, p-value = 0.9276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alternative hypothesis: true autocorrelation is not 0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Pearson's product-moment correlation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data:  models.list[[i]]$residuals[1:(n - 1)] and</w:t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 models.list[[i]]$residuals[2:n]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t = -0.18849, df = 78, p-value = 0.851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alternative hypothesis: true correlation is not equal to 0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95 percent confidence interval: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-0.2399295  0.1993138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sample estimates: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 xml:space="preserve">##         cor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-0.02133747</w:t>
      </w:r>
    </w:p>
    <w:p w:rsidR="00231CBC" w:rsidRPr="00353059" w:rsidRDefault="006D2595">
      <w:pPr>
        <w:pStyle w:val="FirstParagraph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>наблюд</w:t>
      </w:r>
      <w:r w:rsidRPr="00353059">
        <w:rPr>
          <w:rFonts w:ascii="Times New Roman" w:hAnsi="Times New Roman" w:cs="Times New Roman"/>
          <w:lang w:val="ru-RU"/>
        </w:rPr>
        <w:t>ается отсутствие корреляции</w:t>
      </w:r>
    </w:p>
    <w:p w:rsidR="00231CBC" w:rsidRPr="00353059" w:rsidRDefault="006D2595">
      <w:pPr>
        <w:pStyle w:val="2"/>
        <w:rPr>
          <w:rFonts w:ascii="Times New Roman" w:hAnsi="Times New Roman" w:cs="Times New Roman"/>
          <w:sz w:val="28"/>
          <w:szCs w:val="24"/>
          <w:lang w:val="ru-RU"/>
        </w:rPr>
      </w:pPr>
      <w:bookmarkStart w:id="11" w:name="Xfed96d84b068b5f6ca6e6b4bfb68fe6cbdcdc97"/>
      <w:r w:rsidRPr="00353059">
        <w:rPr>
          <w:rFonts w:ascii="Times New Roman" w:hAnsi="Times New Roman" w:cs="Times New Roman"/>
          <w:sz w:val="28"/>
          <w:szCs w:val="24"/>
          <w:lang w:val="ru-RU"/>
        </w:rPr>
        <w:t>Переоценка параметров модели с учётом ошибок</w:t>
      </w:r>
      <w:bookmarkEnd w:id="11"/>
    </w:p>
    <w:p w:rsidR="00231CBC" w:rsidRPr="00353059" w:rsidRDefault="006D2595">
      <w:pPr>
        <w:pStyle w:val="SourceCode"/>
        <w:rPr>
          <w:rFonts w:ascii="Times New Roman" w:hAnsi="Times New Roman" w:cs="Times New Roman"/>
          <w:lang w:val="ru-RU"/>
        </w:rPr>
      </w:pP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[1] </w:t>
      </w:r>
      <w:r w:rsidRPr="00353059">
        <w:rPr>
          <w:rStyle w:val="VerbatimChar"/>
          <w:rFonts w:ascii="Times New Roman" w:hAnsi="Times New Roman" w:cs="Times New Roman"/>
          <w:sz w:val="24"/>
        </w:rPr>
        <w:t>FALSE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  <w:lang w:val="ru-RU"/>
        </w:rPr>
      </w:pP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t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Style w:val="VerbatimChar"/>
          <w:rFonts w:ascii="Times New Roman" w:hAnsi="Times New Roman" w:cs="Times New Roman"/>
          <w:sz w:val="24"/>
        </w:rPr>
        <w:t>test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Style w:val="VerbatimChar"/>
          <w:rFonts w:ascii="Times New Roman" w:hAnsi="Times New Roman" w:cs="Times New Roman"/>
          <w:sz w:val="24"/>
        </w:rPr>
        <w:t>of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Style w:val="VerbatimChar"/>
          <w:rFonts w:ascii="Times New Roman" w:hAnsi="Times New Roman" w:cs="Times New Roman"/>
          <w:sz w:val="24"/>
        </w:rPr>
        <w:t>coefficients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: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                    </w:t>
      </w:r>
      <w:r w:rsidRPr="00353059">
        <w:rPr>
          <w:rStyle w:val="VerbatimChar"/>
          <w:rFonts w:ascii="Times New Roman" w:hAnsi="Times New Roman" w:cs="Times New Roman"/>
          <w:sz w:val="24"/>
        </w:rPr>
        <w:t>Estimate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 </w:t>
      </w:r>
      <w:r w:rsidRPr="00353059">
        <w:rPr>
          <w:rStyle w:val="VerbatimChar"/>
          <w:rFonts w:ascii="Times New Roman" w:hAnsi="Times New Roman" w:cs="Times New Roman"/>
          <w:sz w:val="24"/>
        </w:rPr>
        <w:t>Std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. </w:t>
      </w:r>
      <w:r w:rsidRPr="00353059">
        <w:rPr>
          <w:rStyle w:val="VerbatimChar"/>
          <w:rFonts w:ascii="Times New Roman" w:hAnsi="Times New Roman" w:cs="Times New Roman"/>
          <w:sz w:val="24"/>
        </w:rPr>
        <w:t>Error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Style w:val="VerbatimChar"/>
          <w:rFonts w:ascii="Times New Roman" w:hAnsi="Times New Roman" w:cs="Times New Roman"/>
          <w:sz w:val="24"/>
        </w:rPr>
        <w:t>t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Style w:val="VerbatimChar"/>
          <w:rFonts w:ascii="Times New Roman" w:hAnsi="Times New Roman" w:cs="Times New Roman"/>
          <w:sz w:val="24"/>
        </w:rPr>
        <w:t>value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 </w:t>
      </w:r>
      <w:r w:rsidRPr="00353059">
        <w:rPr>
          <w:rStyle w:val="VerbatimChar"/>
          <w:rFonts w:ascii="Times New Roman" w:hAnsi="Times New Roman" w:cs="Times New Roman"/>
          <w:sz w:val="24"/>
        </w:rPr>
        <w:t>Pr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(&gt;|</w:t>
      </w:r>
      <w:r w:rsidRPr="00353059">
        <w:rPr>
          <w:rStyle w:val="VerbatimChar"/>
          <w:rFonts w:ascii="Times New Roman" w:hAnsi="Times New Roman" w:cs="Times New Roman"/>
          <w:sz w:val="24"/>
        </w:rPr>
        <w:t>t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|)    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## (</w:t>
      </w:r>
      <w:r w:rsidRPr="00353059">
        <w:rPr>
          <w:rStyle w:val="VerbatimChar"/>
          <w:rFonts w:ascii="Times New Roman" w:hAnsi="Times New Roman" w:cs="Times New Roman"/>
          <w:sz w:val="24"/>
        </w:rPr>
        <w:t>Intercept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)      78240.44452 19918.02966  3.9281 0.0001963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IFA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        1.95748     0.12966 15.0972 &lt; 2.2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-16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ПФО.</w:t>
      </w:r>
      <w:r w:rsidRPr="00353059">
        <w:rPr>
          <w:rStyle w:val="VerbatimChar"/>
          <w:rFonts w:ascii="Times New Roman" w:hAnsi="Times New Roman" w:cs="Times New Roman"/>
          <w:sz w:val="24"/>
        </w:rPr>
        <w:t>IFA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  1.66021     0.20664  8.0342 1.445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-11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lastRenderedPageBreak/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ЦФО.</w:t>
      </w:r>
      <w:r w:rsidRPr="00353059">
        <w:rPr>
          <w:rStyle w:val="VerbatimChar"/>
          <w:rFonts w:ascii="Times New Roman" w:hAnsi="Times New Roman" w:cs="Times New Roman"/>
          <w:sz w:val="24"/>
        </w:rPr>
        <w:t>IFA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 -2.21501     0.43887 -5.0471 3.326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-06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УФО.</w:t>
      </w:r>
      <w:r w:rsidRPr="00353059">
        <w:rPr>
          <w:rStyle w:val="VerbatimChar"/>
          <w:rFonts w:ascii="Times New Roman" w:hAnsi="Times New Roman" w:cs="Times New Roman"/>
          <w:sz w:val="24"/>
        </w:rPr>
        <w:t>ERF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 15.79972     1.59085  9.9316 4.571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-15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ЦФО.</w:t>
      </w:r>
      <w:r w:rsidRPr="00353059">
        <w:rPr>
          <w:rStyle w:val="VerbatimChar"/>
          <w:rFonts w:ascii="Times New Roman" w:hAnsi="Times New Roman" w:cs="Times New Roman"/>
          <w:sz w:val="24"/>
        </w:rPr>
        <w:t>ERF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 20.79431     1.51791 13.6993 &lt; 2.2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-16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СЗФО.</w:t>
      </w:r>
      <w:r w:rsidRPr="00353059">
        <w:rPr>
          <w:rStyle w:val="VerbatimChar"/>
          <w:rFonts w:ascii="Times New Roman" w:hAnsi="Times New Roman" w:cs="Times New Roman"/>
          <w:sz w:val="24"/>
        </w:rPr>
        <w:t>IRDC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20.13794     1.47778 13.6272 &lt; 2.2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-16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СФО.</w:t>
      </w:r>
      <w:r w:rsidRPr="00353059">
        <w:rPr>
          <w:rStyle w:val="VerbatimChar"/>
          <w:rFonts w:ascii="Times New Roman" w:hAnsi="Times New Roman" w:cs="Times New Roman"/>
          <w:sz w:val="24"/>
        </w:rPr>
        <w:t>IRDC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31.83895     5.84083  5.4511 6.863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-07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ЦФО.</w:t>
      </w:r>
      <w:r w:rsidRPr="00353059">
        <w:rPr>
          <w:rStyle w:val="VerbatimChar"/>
          <w:rFonts w:ascii="Times New Roman" w:hAnsi="Times New Roman" w:cs="Times New Roman"/>
          <w:sz w:val="24"/>
        </w:rPr>
        <w:t>IRDC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19.74337     2.96609  6.656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4 4.979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-09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ЮФО.</w:t>
      </w:r>
      <w:r w:rsidRPr="00353059">
        <w:rPr>
          <w:rStyle w:val="VerbatimChar"/>
          <w:rFonts w:ascii="Times New Roman" w:hAnsi="Times New Roman" w:cs="Times New Roman"/>
          <w:sz w:val="24"/>
        </w:rPr>
        <w:t>IRDC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.2012     41.22784    12.10239  3.4066 0.0010865 ** 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## ---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Signif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. </w:t>
      </w:r>
      <w:r w:rsidRPr="00353059">
        <w:rPr>
          <w:rStyle w:val="VerbatimChar"/>
          <w:rFonts w:ascii="Times New Roman" w:hAnsi="Times New Roman" w:cs="Times New Roman"/>
          <w:sz w:val="24"/>
        </w:rPr>
        <w:t>codes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:  0 '***' 0.001 '**' 0.01 '*' 0.05 '.' 0.1 ' ' 1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  <w:lang w:val="ru-RU"/>
        </w:rPr>
      </w:pP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t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Style w:val="VerbatimChar"/>
          <w:rFonts w:ascii="Times New Roman" w:hAnsi="Times New Roman" w:cs="Times New Roman"/>
          <w:sz w:val="24"/>
        </w:rPr>
        <w:t>test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Style w:val="VerbatimChar"/>
          <w:rFonts w:ascii="Times New Roman" w:hAnsi="Times New Roman" w:cs="Times New Roman"/>
          <w:sz w:val="24"/>
        </w:rPr>
        <w:t>of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Style w:val="VerbatimChar"/>
          <w:rFonts w:ascii="Times New Roman" w:hAnsi="Times New Roman" w:cs="Times New Roman"/>
          <w:sz w:val="24"/>
        </w:rPr>
        <w:t>coefficients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: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                    </w:t>
      </w:r>
      <w:r w:rsidRPr="00353059">
        <w:rPr>
          <w:rStyle w:val="VerbatimChar"/>
          <w:rFonts w:ascii="Times New Roman" w:hAnsi="Times New Roman" w:cs="Times New Roman"/>
          <w:sz w:val="24"/>
        </w:rPr>
        <w:t>Estimate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 </w:t>
      </w:r>
      <w:r w:rsidRPr="00353059">
        <w:rPr>
          <w:rStyle w:val="VerbatimChar"/>
          <w:rFonts w:ascii="Times New Roman" w:hAnsi="Times New Roman" w:cs="Times New Roman"/>
          <w:sz w:val="24"/>
        </w:rPr>
        <w:t>Std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. </w:t>
      </w:r>
      <w:r w:rsidRPr="00353059">
        <w:rPr>
          <w:rStyle w:val="VerbatimChar"/>
          <w:rFonts w:ascii="Times New Roman" w:hAnsi="Times New Roman" w:cs="Times New Roman"/>
          <w:sz w:val="24"/>
        </w:rPr>
        <w:t>Error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Style w:val="VerbatimChar"/>
          <w:rFonts w:ascii="Times New Roman" w:hAnsi="Times New Roman" w:cs="Times New Roman"/>
          <w:sz w:val="24"/>
        </w:rPr>
        <w:t>t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353059">
        <w:rPr>
          <w:rStyle w:val="VerbatimChar"/>
          <w:rFonts w:ascii="Times New Roman" w:hAnsi="Times New Roman" w:cs="Times New Roman"/>
          <w:sz w:val="24"/>
        </w:rPr>
        <w:t>value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  </w:t>
      </w:r>
      <w:r w:rsidRPr="00353059">
        <w:rPr>
          <w:rStyle w:val="VerbatimChar"/>
          <w:rFonts w:ascii="Times New Roman" w:hAnsi="Times New Roman" w:cs="Times New Roman"/>
          <w:sz w:val="24"/>
        </w:rPr>
        <w:t>Pr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(&gt;|</w:t>
      </w:r>
      <w:r w:rsidRPr="00353059">
        <w:rPr>
          <w:rStyle w:val="VerbatimChar"/>
          <w:rFonts w:ascii="Times New Roman" w:hAnsi="Times New Roman" w:cs="Times New Roman"/>
          <w:sz w:val="24"/>
        </w:rPr>
        <w:t>t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|)    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## (</w:t>
      </w:r>
      <w:r w:rsidRPr="00353059">
        <w:rPr>
          <w:rStyle w:val="VerbatimChar"/>
          <w:rFonts w:ascii="Times New Roman" w:hAnsi="Times New Roman" w:cs="Times New Roman"/>
          <w:sz w:val="24"/>
        </w:rPr>
        <w:t>Intercept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)      78240.44452 16031.68317  4.8804 6.289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-06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IFA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        1.95748     0.17447 11.2193 &lt; 2.2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-16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ПФО.</w:t>
      </w:r>
      <w:r w:rsidRPr="00353059">
        <w:rPr>
          <w:rStyle w:val="VerbatimChar"/>
          <w:rFonts w:ascii="Times New Roman" w:hAnsi="Times New Roman" w:cs="Times New Roman"/>
          <w:sz w:val="24"/>
        </w:rPr>
        <w:t>IFA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  1.66021     0.33819  4.9091 5.639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-06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ЦФО.</w:t>
      </w:r>
      <w:r w:rsidRPr="00353059">
        <w:rPr>
          <w:rStyle w:val="VerbatimChar"/>
          <w:rFonts w:ascii="Times New Roman" w:hAnsi="Times New Roman" w:cs="Times New Roman"/>
          <w:sz w:val="24"/>
        </w:rPr>
        <w:t>IFA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 -2.21501     0.33943 -6.5258 8.592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-09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УФО.</w:t>
      </w:r>
      <w:r w:rsidRPr="00353059">
        <w:rPr>
          <w:rStyle w:val="VerbatimChar"/>
          <w:rFonts w:ascii="Times New Roman" w:hAnsi="Times New Roman" w:cs="Times New Roman"/>
          <w:sz w:val="24"/>
        </w:rPr>
        <w:t>ERF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 15.79972     2.24460  7.0390 9.960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-10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ЦФО.</w:t>
      </w:r>
      <w:r w:rsidRPr="00353059">
        <w:rPr>
          <w:rStyle w:val="VerbatimChar"/>
          <w:rFonts w:ascii="Times New Roman" w:hAnsi="Times New Roman" w:cs="Times New Roman"/>
          <w:sz w:val="24"/>
        </w:rPr>
        <w:t>ERF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 20.79431     0.43834 47.4390 &lt; 2.2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-16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СЗФО.</w:t>
      </w:r>
      <w:r w:rsidRPr="00353059">
        <w:rPr>
          <w:rStyle w:val="VerbatimChar"/>
          <w:rFonts w:ascii="Times New Roman" w:hAnsi="Times New Roman" w:cs="Times New Roman"/>
          <w:sz w:val="24"/>
        </w:rPr>
        <w:t>IRDC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20.13794     0.68053 29.5915 &lt; 2.2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-16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СФО.</w:t>
      </w:r>
      <w:r w:rsidRPr="00353059">
        <w:rPr>
          <w:rStyle w:val="VerbatimChar"/>
          <w:rFonts w:ascii="Times New Roman" w:hAnsi="Times New Roman" w:cs="Times New Roman"/>
          <w:sz w:val="24"/>
        </w:rPr>
        <w:t>IRDC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31.83895     5.78098  5.507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5 5.486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-07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ЦФО.</w:t>
      </w:r>
      <w:r w:rsidRPr="00353059">
        <w:rPr>
          <w:rStyle w:val="VerbatimChar"/>
          <w:rFonts w:ascii="Times New Roman" w:hAnsi="Times New Roman" w:cs="Times New Roman"/>
          <w:sz w:val="24"/>
        </w:rPr>
        <w:t>IRDC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19.74337     2.08426  9.4726 3.162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-14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FO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ЮФО.</w:t>
      </w:r>
      <w:r w:rsidRPr="00353059">
        <w:rPr>
          <w:rStyle w:val="VerbatimChar"/>
          <w:rFonts w:ascii="Times New Roman" w:hAnsi="Times New Roman" w:cs="Times New Roman"/>
          <w:sz w:val="24"/>
        </w:rPr>
        <w:t>IRDC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.2012     41.22784     9.79119  4.2107 7.351</w:t>
      </w:r>
      <w:r w:rsidRPr="00353059">
        <w:rPr>
          <w:rStyle w:val="VerbatimChar"/>
          <w:rFonts w:ascii="Times New Roman" w:hAnsi="Times New Roman" w:cs="Times New Roman"/>
          <w:sz w:val="24"/>
        </w:rPr>
        <w:t>e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-05 ***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## ---</w:t>
      </w:r>
      <w:r w:rsidRPr="00353059">
        <w:rPr>
          <w:rFonts w:ascii="Times New Roman" w:hAnsi="Times New Roman" w:cs="Times New Roman"/>
          <w:lang w:val="ru-RU"/>
        </w:rPr>
        <w:br/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## </w:t>
      </w:r>
      <w:r w:rsidRPr="00353059">
        <w:rPr>
          <w:rStyle w:val="VerbatimChar"/>
          <w:rFonts w:ascii="Times New Roman" w:hAnsi="Times New Roman" w:cs="Times New Roman"/>
          <w:sz w:val="24"/>
        </w:rPr>
        <w:t>Signif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 xml:space="preserve">. </w:t>
      </w:r>
      <w:r w:rsidRPr="00353059">
        <w:rPr>
          <w:rStyle w:val="VerbatimChar"/>
          <w:rFonts w:ascii="Times New Roman" w:hAnsi="Times New Roman" w:cs="Times New Roman"/>
          <w:sz w:val="24"/>
        </w:rPr>
        <w:t>codes</w:t>
      </w:r>
      <w:r w:rsidRPr="00353059">
        <w:rPr>
          <w:rStyle w:val="VerbatimChar"/>
          <w:rFonts w:ascii="Times New Roman" w:hAnsi="Times New Roman" w:cs="Times New Roman"/>
          <w:sz w:val="24"/>
          <w:lang w:val="ru-RU"/>
        </w:rPr>
        <w:t>:  0 '***' 0.001 '**' 0.01 '*' 0.05 '.' 0.1 ' ' 1</w:t>
      </w:r>
    </w:p>
    <w:p w:rsidR="00231CBC" w:rsidRPr="00353059" w:rsidRDefault="006D2595">
      <w:pPr>
        <w:pStyle w:val="2"/>
        <w:rPr>
          <w:rFonts w:ascii="Times New Roman" w:hAnsi="Times New Roman" w:cs="Times New Roman"/>
          <w:sz w:val="28"/>
          <w:szCs w:val="24"/>
          <w:lang w:val="ru-RU"/>
        </w:rPr>
      </w:pPr>
      <w:bookmarkStart w:id="12" w:name="обнаружение-мультиколлинеарности"/>
      <w:bookmarkStart w:id="13" w:name="_GoBack"/>
      <w:r w:rsidRPr="00353059">
        <w:rPr>
          <w:rFonts w:ascii="Times New Roman" w:hAnsi="Times New Roman" w:cs="Times New Roman"/>
          <w:sz w:val="28"/>
          <w:szCs w:val="24"/>
          <w:lang w:val="ru-RU"/>
        </w:rPr>
        <w:t>Обнаружение мультиколлинеарности</w:t>
      </w:r>
      <w:bookmarkEnd w:id="12"/>
    </w:p>
    <w:bookmarkEnd w:id="13"/>
    <w:p w:rsidR="00231CBC" w:rsidRPr="00353059" w:rsidRDefault="006D2595">
      <w:pPr>
        <w:pStyle w:val="FirstParagraph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>Пр</w:t>
      </w:r>
      <w:r w:rsidRPr="00353059">
        <w:rPr>
          <w:rFonts w:ascii="Times New Roman" w:hAnsi="Times New Roman" w:cs="Times New Roman"/>
          <w:lang w:val="ru-RU"/>
        </w:rPr>
        <w:t xml:space="preserve">оверяем значение </w:t>
      </w:r>
      <w:r w:rsidRPr="00353059">
        <w:rPr>
          <w:rFonts w:ascii="Times New Roman" w:hAnsi="Times New Roman" w:cs="Times New Roman"/>
          <w:i/>
        </w:rPr>
        <w:t>VIF</w:t>
      </w:r>
      <w:r w:rsidRPr="00353059">
        <w:rPr>
          <w:rFonts w:ascii="Times New Roman" w:hAnsi="Times New Roman" w:cs="Times New Roman"/>
          <w:i/>
          <w:lang w:val="ru-RU"/>
        </w:rPr>
        <w:t>-</w:t>
      </w:r>
      <w:r w:rsidRPr="00353059">
        <w:rPr>
          <w:rFonts w:ascii="Times New Roman" w:hAnsi="Times New Roman" w:cs="Times New Roman"/>
          <w:i/>
        </w:rPr>
        <w:t>coef</w:t>
      </w:r>
    </w:p>
    <w:p w:rsidR="00231CBC" w:rsidRPr="00353059" w:rsidRDefault="006D2595">
      <w:pPr>
        <w:pStyle w:val="a0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</w:rPr>
        <w:t>VIF</w:t>
      </w:r>
      <w:r w:rsidRPr="00353059">
        <w:rPr>
          <w:rFonts w:ascii="Times New Roman" w:hAnsi="Times New Roman" w:cs="Times New Roman"/>
          <w:lang w:val="ru-RU"/>
        </w:rPr>
        <w:t xml:space="preserve"> близко к 1 - нет проблемы мультиколлинеарности</w:t>
      </w:r>
    </w:p>
    <w:p w:rsidR="00231CBC" w:rsidRPr="00353059" w:rsidRDefault="006D2595">
      <w:pPr>
        <w:pStyle w:val="a0"/>
        <w:rPr>
          <w:rFonts w:ascii="Times New Roman" w:hAnsi="Times New Roman" w:cs="Times New Roman"/>
          <w:lang w:val="ru-RU"/>
        </w:rPr>
      </w:pPr>
      <w:r w:rsidRPr="00353059">
        <w:rPr>
          <w:rFonts w:ascii="Times New Roman" w:hAnsi="Times New Roman" w:cs="Times New Roman"/>
          <w:lang w:val="ru-RU"/>
        </w:rPr>
        <w:t>Больше 1 - оценка коэффициента при этой независимой переменной неустойчива</w:t>
      </w:r>
    </w:p>
    <w:p w:rsidR="00231CBC" w:rsidRPr="00353059" w:rsidRDefault="006D2595">
      <w:pPr>
        <w:pStyle w:val="SourceCode"/>
        <w:rPr>
          <w:rFonts w:ascii="Times New Roman" w:hAnsi="Times New Roman" w:cs="Times New Roman"/>
        </w:rPr>
      </w:pPr>
      <w:r w:rsidRPr="00353059">
        <w:rPr>
          <w:rStyle w:val="VerbatimChar"/>
          <w:rFonts w:ascii="Times New Roman" w:hAnsi="Times New Roman" w:cs="Times New Roman"/>
          <w:sz w:val="24"/>
        </w:rPr>
        <w:t xml:space="preserve">##  IFA.2012 IRDC.2012 </w:t>
      </w:r>
      <w:r w:rsidRPr="00353059">
        <w:rPr>
          <w:rFonts w:ascii="Times New Roman" w:hAnsi="Times New Roman" w:cs="Times New Roman"/>
        </w:rPr>
        <w:br/>
      </w:r>
      <w:r w:rsidRPr="00353059">
        <w:rPr>
          <w:rStyle w:val="VerbatimChar"/>
          <w:rFonts w:ascii="Times New Roman" w:hAnsi="Times New Roman" w:cs="Times New Roman"/>
          <w:sz w:val="24"/>
        </w:rPr>
        <w:t>##      2.09      2.09</w:t>
      </w:r>
    </w:p>
    <w:sectPr w:rsidR="00231CBC" w:rsidRPr="0035305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595" w:rsidRDefault="006D2595">
      <w:pPr>
        <w:spacing w:after="0"/>
      </w:pPr>
      <w:r>
        <w:separator/>
      </w:r>
    </w:p>
  </w:endnote>
  <w:endnote w:type="continuationSeparator" w:id="0">
    <w:p w:rsidR="006D2595" w:rsidRDefault="006D25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595" w:rsidRDefault="006D2595">
      <w:r>
        <w:separator/>
      </w:r>
    </w:p>
  </w:footnote>
  <w:footnote w:type="continuationSeparator" w:id="0">
    <w:p w:rsidR="006D2595" w:rsidRDefault="006D2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F4251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93C24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31CBC"/>
    <w:rsid w:val="00353059"/>
    <w:rsid w:val="004E29B3"/>
    <w:rsid w:val="00590D07"/>
    <w:rsid w:val="006D259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8D327A-ED23-47F0-A398-33311D7B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1256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Никишов Дмитрий</dc:creator>
  <cp:keywords/>
  <cp:lastModifiedBy>Дмитрий</cp:lastModifiedBy>
  <cp:revision>2</cp:revision>
  <dcterms:created xsi:type="dcterms:W3CDTF">2020-12-28T20:02:00Z</dcterms:created>
  <dcterms:modified xsi:type="dcterms:W3CDTF">2020-12-29T01:01:00Z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28 12 2020</vt:lpwstr>
  </property>
  <property fmtid="{D5CDD505-2E9C-101B-9397-08002B2CF9AE}" pid="3" name="output">
    <vt:lpwstr>word_document</vt:lpwstr>
  </property>
</Properties>
</file>