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AB5" w:rsidRPr="005D3AB5" w:rsidRDefault="005D3AB5" w:rsidP="00F65FF1">
      <w:pPr>
        <w:jc w:val="center"/>
        <w:rPr>
          <w:rFonts w:ascii="Arial" w:hAnsi="Arial" w:cs="Arial"/>
          <w:b/>
          <w:sz w:val="16"/>
          <w:szCs w:val="16"/>
        </w:rPr>
      </w:pPr>
    </w:p>
    <w:p w:rsidR="003E17D4" w:rsidRPr="00F65FF1" w:rsidRDefault="003E17D4" w:rsidP="00F65FF1">
      <w:pPr>
        <w:jc w:val="center"/>
        <w:rPr>
          <w:rFonts w:ascii="Arial" w:hAnsi="Arial" w:cs="Arial"/>
          <w:b/>
          <w:sz w:val="32"/>
          <w:szCs w:val="32"/>
        </w:rPr>
      </w:pPr>
      <w:r w:rsidRPr="00F65FF1">
        <w:rPr>
          <w:rFonts w:ascii="Arial" w:hAnsi="Arial" w:cs="Arial"/>
          <w:b/>
          <w:sz w:val="32"/>
          <w:szCs w:val="32"/>
        </w:rPr>
        <w:t>POLYMERS, GIANT AND MACRO MOLECULES</w:t>
      </w:r>
    </w:p>
    <w:p w:rsidR="00F65FF1" w:rsidRPr="00F65FF1" w:rsidRDefault="00F65FF1" w:rsidP="003E17D4">
      <w:pPr>
        <w:jc w:val="both"/>
        <w:rPr>
          <w:rFonts w:ascii="Arial" w:hAnsi="Arial" w:cs="Arial"/>
          <w:sz w:val="16"/>
          <w:szCs w:val="16"/>
        </w:rPr>
      </w:pPr>
    </w:p>
    <w:p w:rsidR="00F65FF1" w:rsidRPr="000A601D" w:rsidRDefault="00F65FF1" w:rsidP="00F65FF1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bookmarkStart w:id="1" w:name="_Hlk17032435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F65FF1" w:rsidRDefault="00F65FF1" w:rsidP="003E17D4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>
        <w:rPr>
          <w:rFonts w:ascii="Arial" w:hAnsi="Arial" w:cs="Arial"/>
          <w:sz w:val="24"/>
          <w:szCs w:val="24"/>
        </w:rPr>
        <w:t>:</w:t>
      </w:r>
      <w:bookmarkEnd w:id="1"/>
    </w:p>
    <w:p w:rsidR="003E17D4" w:rsidRPr="00304549" w:rsidRDefault="00304549" w:rsidP="003045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04549">
        <w:rPr>
          <w:rFonts w:ascii="Arial" w:hAnsi="Arial" w:cs="Arial"/>
          <w:sz w:val="24"/>
          <w:szCs w:val="24"/>
        </w:rPr>
        <w:t>defin</w:t>
      </w:r>
      <w:r w:rsidRPr="00304549">
        <w:rPr>
          <w:rFonts w:ascii="Arial" w:hAnsi="Arial" w:cs="Arial"/>
          <w:sz w:val="24"/>
          <w:szCs w:val="24"/>
          <w:lang w:val="en-US"/>
        </w:rPr>
        <w:t xml:space="preserve">e and distinguish between </w:t>
      </w:r>
      <w:r w:rsidRPr="00304549">
        <w:rPr>
          <w:rFonts w:ascii="Arial" w:hAnsi="Arial" w:cs="Arial"/>
          <w:sz w:val="24"/>
          <w:szCs w:val="24"/>
        </w:rPr>
        <w:t>polymers</w:t>
      </w:r>
      <w:r w:rsidRPr="00304549">
        <w:rPr>
          <w:rFonts w:ascii="Arial" w:hAnsi="Arial" w:cs="Arial"/>
          <w:sz w:val="24"/>
          <w:szCs w:val="24"/>
          <w:lang w:val="en-US"/>
        </w:rPr>
        <w:t>,</w:t>
      </w:r>
      <w:r w:rsidRPr="00304549">
        <w:rPr>
          <w:rFonts w:ascii="Arial" w:hAnsi="Arial" w:cs="Arial"/>
          <w:sz w:val="24"/>
          <w:szCs w:val="24"/>
        </w:rPr>
        <w:t xml:space="preserve"> giant</w:t>
      </w:r>
      <w:r w:rsidRPr="00304549">
        <w:rPr>
          <w:rFonts w:ascii="Arial" w:hAnsi="Arial" w:cs="Arial"/>
          <w:sz w:val="24"/>
          <w:szCs w:val="24"/>
          <w:lang w:val="en-US"/>
        </w:rPr>
        <w:t xml:space="preserve"> and</w:t>
      </w:r>
      <w:r w:rsidRPr="00304549">
        <w:rPr>
          <w:rFonts w:ascii="Arial" w:hAnsi="Arial" w:cs="Arial"/>
          <w:sz w:val="24"/>
          <w:szCs w:val="24"/>
        </w:rPr>
        <w:t xml:space="preserve"> macromolecules</w:t>
      </w:r>
      <w:r w:rsidRPr="00304549">
        <w:rPr>
          <w:rFonts w:ascii="Arial" w:hAnsi="Arial" w:cs="Arial"/>
          <w:sz w:val="24"/>
          <w:szCs w:val="24"/>
          <w:lang w:val="en-US"/>
        </w:rPr>
        <w:t>.</w:t>
      </w:r>
    </w:p>
    <w:p w:rsidR="005D3071" w:rsidRPr="00304549" w:rsidRDefault="00304549" w:rsidP="003045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04549">
        <w:rPr>
          <w:rFonts w:ascii="Arial" w:hAnsi="Arial" w:cs="Arial"/>
          <w:sz w:val="24"/>
          <w:szCs w:val="24"/>
          <w:lang w:val="en-US"/>
        </w:rPr>
        <w:t>describe monomer, polymer and polymerization.</w:t>
      </w:r>
    </w:p>
    <w:p w:rsidR="005D3071" w:rsidRPr="00304549" w:rsidRDefault="00A16B46" w:rsidP="003045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  <w:r w:rsidR="00304549" w:rsidRPr="00304549">
        <w:rPr>
          <w:rFonts w:ascii="Arial" w:hAnsi="Arial" w:cs="Arial"/>
          <w:sz w:val="24"/>
          <w:szCs w:val="24"/>
          <w:lang w:val="en-US"/>
        </w:rPr>
        <w:t>efine each type of natural and synthetic polymer and give examples</w:t>
      </w:r>
      <w:r w:rsidR="00304549">
        <w:rPr>
          <w:rFonts w:ascii="Arial" w:hAnsi="Arial" w:cs="Arial"/>
          <w:sz w:val="24"/>
          <w:szCs w:val="24"/>
          <w:lang w:val="en-US"/>
        </w:rPr>
        <w:t>.</w:t>
      </w:r>
    </w:p>
    <w:p w:rsidR="003E17D4" w:rsidRPr="00304549" w:rsidRDefault="00304549" w:rsidP="003045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04549">
        <w:rPr>
          <w:rFonts w:ascii="Arial" w:hAnsi="Arial" w:cs="Arial"/>
          <w:sz w:val="24"/>
          <w:szCs w:val="24"/>
          <w:lang w:val="en-US"/>
        </w:rPr>
        <w:t xml:space="preserve">enumerate, define and explain </w:t>
      </w:r>
      <w:r w:rsidRPr="00304549">
        <w:rPr>
          <w:rFonts w:ascii="Arial" w:hAnsi="Arial" w:cs="Arial"/>
          <w:sz w:val="24"/>
          <w:szCs w:val="24"/>
        </w:rPr>
        <w:t>types of polymerization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B17D46" w:rsidRPr="00304549" w:rsidRDefault="00304549" w:rsidP="003045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04549">
        <w:rPr>
          <w:rFonts w:ascii="Arial" w:hAnsi="Arial" w:cs="Arial"/>
          <w:sz w:val="24"/>
          <w:szCs w:val="24"/>
          <w:lang w:val="en-US"/>
        </w:rPr>
        <w:t>explain important properties of polymers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3E17D4" w:rsidRPr="00304549" w:rsidRDefault="00304549" w:rsidP="003E17D4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04549">
        <w:rPr>
          <w:rFonts w:ascii="Arial" w:hAnsi="Arial" w:cs="Arial"/>
          <w:sz w:val="24"/>
          <w:szCs w:val="24"/>
          <w:lang w:val="en-US"/>
        </w:rPr>
        <w:t xml:space="preserve">outline and explicate properties of </w:t>
      </w:r>
      <w:r w:rsidRPr="00304549">
        <w:rPr>
          <w:rFonts w:ascii="Arial" w:hAnsi="Arial" w:cs="Arial"/>
          <w:sz w:val="24"/>
          <w:szCs w:val="24"/>
        </w:rPr>
        <w:t>enzyme</w:t>
      </w:r>
      <w:r>
        <w:rPr>
          <w:rFonts w:ascii="Arial" w:hAnsi="Arial" w:cs="Arial"/>
          <w:sz w:val="24"/>
          <w:szCs w:val="24"/>
          <w:lang w:val="en-US"/>
        </w:rPr>
        <w:t>s.</w:t>
      </w:r>
    </w:p>
    <w:p w:rsidR="004603C5" w:rsidRPr="00A16B46" w:rsidRDefault="004603C5" w:rsidP="003E17D4">
      <w:pPr>
        <w:jc w:val="both"/>
        <w:rPr>
          <w:rFonts w:ascii="Arial" w:hAnsi="Arial" w:cs="Arial"/>
          <w:sz w:val="16"/>
          <w:szCs w:val="16"/>
        </w:rPr>
      </w:pPr>
    </w:p>
    <w:p w:rsidR="00304549" w:rsidRPr="00304549" w:rsidRDefault="00304549" w:rsidP="004603C5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Polymerization is the process whereby small molecules of an organic compound combine </w:t>
      </w:r>
      <w:r w:rsidR="00A16B46">
        <w:rPr>
          <w:rFonts w:ascii="Arial" w:hAnsi="Arial" w:cs="Arial"/>
          <w:sz w:val="24"/>
          <w:szCs w:val="24"/>
          <w:lang w:val="en-US"/>
        </w:rPr>
        <w:t>repeatedly, in a regular fashion, to form a long-chain molecule.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4603C5" w:rsidRPr="003E17D4">
        <w:rPr>
          <w:rFonts w:ascii="Arial" w:hAnsi="Arial" w:cs="Arial"/>
          <w:sz w:val="24"/>
          <w:szCs w:val="24"/>
        </w:rPr>
        <w:t xml:space="preserve">The small molecules are called </w:t>
      </w:r>
      <w:r w:rsidR="004603C5" w:rsidRPr="00B472A9">
        <w:rPr>
          <w:rFonts w:ascii="Arial" w:hAnsi="Arial" w:cs="Arial"/>
          <w:b/>
          <w:sz w:val="24"/>
          <w:szCs w:val="24"/>
        </w:rPr>
        <w:t>Monomers,</w:t>
      </w:r>
      <w:r w:rsidR="004603C5" w:rsidRPr="003E17D4">
        <w:rPr>
          <w:rFonts w:ascii="Arial" w:hAnsi="Arial" w:cs="Arial"/>
          <w:sz w:val="24"/>
          <w:szCs w:val="24"/>
        </w:rPr>
        <w:t xml:space="preserve"> </w:t>
      </w:r>
      <w:r w:rsidR="00A16B46">
        <w:rPr>
          <w:rFonts w:ascii="Arial" w:hAnsi="Arial" w:cs="Arial"/>
          <w:sz w:val="24"/>
          <w:szCs w:val="24"/>
          <w:lang w:val="en-US"/>
        </w:rPr>
        <w:t xml:space="preserve">while the product of polymerization is called </w:t>
      </w:r>
      <w:r w:rsidR="00A16B46" w:rsidRPr="00A16B46">
        <w:rPr>
          <w:rFonts w:ascii="Arial" w:hAnsi="Arial" w:cs="Arial"/>
          <w:b/>
          <w:sz w:val="24"/>
          <w:szCs w:val="24"/>
          <w:lang w:val="en-US"/>
        </w:rPr>
        <w:t>polymer</w:t>
      </w:r>
      <w:r w:rsidR="00A16B46">
        <w:rPr>
          <w:rFonts w:ascii="Arial" w:hAnsi="Arial" w:cs="Arial"/>
          <w:sz w:val="24"/>
          <w:szCs w:val="24"/>
          <w:lang w:val="en-US"/>
        </w:rPr>
        <w:t xml:space="preserve">. A </w:t>
      </w:r>
      <w:r>
        <w:rPr>
          <w:rFonts w:ascii="Arial" w:hAnsi="Arial" w:cs="Arial"/>
          <w:sz w:val="24"/>
          <w:szCs w:val="24"/>
          <w:lang w:val="en-US"/>
        </w:rPr>
        <w:t>Polymer</w:t>
      </w:r>
      <w:r w:rsidR="00A16B46">
        <w:rPr>
          <w:rFonts w:ascii="Arial" w:hAnsi="Arial" w:cs="Arial"/>
          <w:sz w:val="24"/>
          <w:szCs w:val="24"/>
          <w:lang w:val="en-US"/>
        </w:rPr>
        <w:t xml:space="preserve"> is, therefore, a long-chain molecule obtained when monomers combine repeatedly.</w:t>
      </w:r>
    </w:p>
    <w:p w:rsidR="004603C5" w:rsidRPr="00304549" w:rsidRDefault="004603C5" w:rsidP="004603C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E17D4">
        <w:rPr>
          <w:rFonts w:ascii="Arial" w:hAnsi="Arial" w:cs="Arial"/>
          <w:sz w:val="24"/>
          <w:szCs w:val="24"/>
        </w:rPr>
        <w:t>A polymer consists of repeating units and its general formula is</w:t>
      </w:r>
      <w:r w:rsidR="00304549">
        <w:rPr>
          <w:rFonts w:ascii="Arial" w:hAnsi="Arial" w:cs="Arial"/>
          <w:sz w:val="24"/>
          <w:szCs w:val="24"/>
          <w:lang w:val="en-US"/>
        </w:rPr>
        <w:t>;</w:t>
      </w:r>
    </w:p>
    <w:p w:rsidR="004603C5" w:rsidRPr="003E17D4" w:rsidRDefault="004603C5" w:rsidP="004603C5">
      <w:pPr>
        <w:ind w:left="1440" w:firstLine="720"/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 xml:space="preserve">=  </w:t>
      </w:r>
      <w:r w:rsidRPr="0018336B">
        <w:rPr>
          <w:rFonts w:ascii="Arial" w:hAnsi="Arial" w:cs="Arial"/>
          <w:b/>
          <w:sz w:val="24"/>
          <w:szCs w:val="24"/>
        </w:rPr>
        <w:t>[repeating unit]</w:t>
      </w:r>
      <w:r w:rsidRPr="0018336B">
        <w:rPr>
          <w:rFonts w:ascii="Arial" w:hAnsi="Arial" w:cs="Arial"/>
          <w:b/>
          <w:sz w:val="36"/>
          <w:szCs w:val="36"/>
          <w:vertAlign w:val="subscript"/>
        </w:rPr>
        <w:t>n</w:t>
      </w:r>
      <w:r w:rsidRPr="003E17D4">
        <w:rPr>
          <w:rFonts w:ascii="Arial" w:hAnsi="Arial" w:cs="Arial"/>
          <w:sz w:val="24"/>
          <w:szCs w:val="24"/>
        </w:rPr>
        <w:t xml:space="preserve"> </w:t>
      </w:r>
      <w:r w:rsidRPr="003E17D4">
        <w:rPr>
          <w:rFonts w:ascii="Arial" w:hAnsi="Arial" w:cs="Arial"/>
          <w:sz w:val="24"/>
          <w:szCs w:val="24"/>
        </w:rPr>
        <w:tab/>
      </w:r>
      <w:r w:rsidRPr="003E17D4">
        <w:rPr>
          <w:rFonts w:ascii="Arial" w:hAnsi="Arial" w:cs="Arial"/>
          <w:sz w:val="24"/>
          <w:szCs w:val="24"/>
        </w:rPr>
        <w:tab/>
      </w:r>
      <w:r w:rsidRPr="003E17D4">
        <w:rPr>
          <w:rFonts w:ascii="Arial" w:hAnsi="Arial" w:cs="Arial"/>
          <w:sz w:val="24"/>
          <w:szCs w:val="24"/>
        </w:rPr>
        <w:tab/>
        <w:t>where n is a very large whole number.</w:t>
      </w:r>
    </w:p>
    <w:p w:rsidR="004603C5" w:rsidRPr="003E17D4" w:rsidRDefault="004603C5" w:rsidP="004603C5">
      <w:p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 xml:space="preserve"> The molecular size of a given polymer is not fixed,</w:t>
      </w:r>
      <w:r w:rsidR="00A16B46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since</w:t>
      </w:r>
      <w:r w:rsidRPr="003E17D4">
        <w:rPr>
          <w:rFonts w:ascii="Arial" w:hAnsi="Arial" w:cs="Arial"/>
          <w:sz w:val="24"/>
          <w:szCs w:val="24"/>
        </w:rPr>
        <w:t xml:space="preserve"> n is not a constant.</w:t>
      </w:r>
    </w:p>
    <w:p w:rsidR="004603C5" w:rsidRPr="00A16B46" w:rsidRDefault="004603C5" w:rsidP="003E17D4">
      <w:pPr>
        <w:jc w:val="both"/>
        <w:rPr>
          <w:rFonts w:ascii="Arial" w:hAnsi="Arial" w:cs="Arial"/>
          <w:sz w:val="16"/>
          <w:szCs w:val="16"/>
        </w:rPr>
      </w:pPr>
    </w:p>
    <w:p w:rsidR="008676B8" w:rsidRPr="005D3071" w:rsidRDefault="0018336B" w:rsidP="0018336B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E17D4">
        <w:rPr>
          <w:rFonts w:ascii="Arial" w:hAnsi="Arial" w:cs="Arial"/>
          <w:sz w:val="24"/>
          <w:szCs w:val="24"/>
        </w:rPr>
        <w:t xml:space="preserve">Many organic compounds contain thousands of atoms per molecule, </w:t>
      </w:r>
      <w:r w:rsidR="004603C5">
        <w:rPr>
          <w:rFonts w:ascii="Arial" w:hAnsi="Arial" w:cs="Arial"/>
          <w:sz w:val="24"/>
          <w:szCs w:val="24"/>
          <w:lang w:val="en-US"/>
        </w:rPr>
        <w:t xml:space="preserve">they </w:t>
      </w:r>
      <w:r w:rsidRPr="003E17D4">
        <w:rPr>
          <w:rFonts w:ascii="Arial" w:hAnsi="Arial" w:cs="Arial"/>
          <w:sz w:val="24"/>
          <w:szCs w:val="24"/>
        </w:rPr>
        <w:t>are called giant molecules or macromolecules.</w:t>
      </w:r>
      <w:r w:rsidR="004603C5">
        <w:rPr>
          <w:rFonts w:ascii="Arial" w:hAnsi="Arial" w:cs="Arial"/>
          <w:sz w:val="24"/>
          <w:szCs w:val="24"/>
          <w:lang w:val="en-US"/>
        </w:rPr>
        <w:t xml:space="preserve"> </w:t>
      </w:r>
      <w:r w:rsidR="004603C5" w:rsidRPr="008676B8">
        <w:rPr>
          <w:rFonts w:ascii="Arial" w:hAnsi="Arial" w:cs="Arial"/>
          <w:sz w:val="24"/>
          <w:szCs w:val="24"/>
        </w:rPr>
        <w:t>The term macromolecules refer to large molecules that are built from smaller subunits</w:t>
      </w:r>
      <w:r w:rsidR="004603C5">
        <w:rPr>
          <w:rFonts w:ascii="Arial" w:hAnsi="Arial" w:cs="Arial"/>
          <w:sz w:val="24"/>
          <w:szCs w:val="24"/>
          <w:lang w:val="en-US"/>
        </w:rPr>
        <w:t>.</w:t>
      </w:r>
      <w:r w:rsidR="008676B8" w:rsidRPr="008676B8">
        <w:rPr>
          <w:rFonts w:ascii="Arial" w:hAnsi="Arial" w:cs="Arial"/>
          <w:sz w:val="24"/>
          <w:szCs w:val="24"/>
        </w:rPr>
        <w:t xml:space="preserve"> However</w:t>
      </w:r>
      <w:r w:rsidR="008676B8">
        <w:rPr>
          <w:rFonts w:ascii="Arial" w:hAnsi="Arial" w:cs="Arial"/>
          <w:sz w:val="24"/>
          <w:szCs w:val="24"/>
          <w:lang w:val="en-US"/>
        </w:rPr>
        <w:t>,</w:t>
      </w:r>
      <w:r w:rsidR="008676B8" w:rsidRPr="008676B8">
        <w:rPr>
          <w:rFonts w:ascii="Arial" w:hAnsi="Arial" w:cs="Arial"/>
          <w:sz w:val="24"/>
          <w:szCs w:val="24"/>
        </w:rPr>
        <w:t xml:space="preserve"> a macromolecule may or may not contain monomer units. </w:t>
      </w:r>
      <w:r w:rsidR="004603C5">
        <w:rPr>
          <w:rFonts w:ascii="Arial" w:hAnsi="Arial" w:cs="Arial"/>
          <w:sz w:val="24"/>
          <w:szCs w:val="24"/>
          <w:lang w:val="en-US"/>
        </w:rPr>
        <w:t>Only w</w:t>
      </w:r>
      <w:r w:rsidR="008676B8" w:rsidRPr="008676B8">
        <w:rPr>
          <w:rFonts w:ascii="Arial" w:hAnsi="Arial" w:cs="Arial"/>
          <w:sz w:val="24"/>
          <w:szCs w:val="24"/>
        </w:rPr>
        <w:t>hen all the subunits are of the same type</w:t>
      </w:r>
      <w:r w:rsidR="004603C5">
        <w:rPr>
          <w:rFonts w:ascii="Arial" w:hAnsi="Arial" w:cs="Arial"/>
          <w:sz w:val="24"/>
          <w:szCs w:val="24"/>
          <w:lang w:val="en-US"/>
        </w:rPr>
        <w:t>,</w:t>
      </w:r>
      <w:r w:rsidR="008676B8" w:rsidRPr="008676B8">
        <w:rPr>
          <w:rFonts w:ascii="Arial" w:hAnsi="Arial" w:cs="Arial"/>
          <w:sz w:val="24"/>
          <w:szCs w:val="24"/>
        </w:rPr>
        <w:t xml:space="preserve"> the macromolecules are called polymers</w:t>
      </w:r>
      <w:r w:rsidR="008676B8">
        <w:rPr>
          <w:rFonts w:ascii="Arial" w:hAnsi="Arial" w:cs="Arial"/>
          <w:sz w:val="24"/>
          <w:szCs w:val="24"/>
          <w:lang w:val="en-US"/>
        </w:rPr>
        <w:t xml:space="preserve">. </w:t>
      </w:r>
      <w:r w:rsidR="008676B8" w:rsidRPr="008676B8">
        <w:rPr>
          <w:rFonts w:ascii="Arial" w:hAnsi="Arial" w:cs="Arial"/>
          <w:sz w:val="24"/>
          <w:szCs w:val="24"/>
        </w:rPr>
        <w:t>For example</w:t>
      </w:r>
      <w:r w:rsidR="004603C5">
        <w:rPr>
          <w:rFonts w:ascii="Arial" w:hAnsi="Arial" w:cs="Arial"/>
          <w:sz w:val="24"/>
          <w:szCs w:val="24"/>
          <w:lang w:val="en-US"/>
        </w:rPr>
        <w:t>,</w:t>
      </w:r>
      <w:r w:rsidR="008676B8" w:rsidRPr="008676B8">
        <w:rPr>
          <w:rFonts w:ascii="Arial" w:hAnsi="Arial" w:cs="Arial"/>
          <w:sz w:val="24"/>
          <w:szCs w:val="24"/>
        </w:rPr>
        <w:t xml:space="preserve"> chlorophyll is a macromolecule but it is not a polymer as it does not contain monomer whereas polythene is a polymer as well as macromolecules</w:t>
      </w:r>
      <w:r w:rsidR="004603C5">
        <w:rPr>
          <w:rFonts w:ascii="Arial" w:hAnsi="Arial" w:cs="Arial"/>
          <w:sz w:val="24"/>
          <w:szCs w:val="24"/>
          <w:lang w:val="en-US"/>
        </w:rPr>
        <w:t>,</w:t>
      </w:r>
      <w:r w:rsidR="008676B8" w:rsidRPr="008676B8">
        <w:rPr>
          <w:rFonts w:ascii="Arial" w:hAnsi="Arial" w:cs="Arial"/>
          <w:sz w:val="24"/>
          <w:szCs w:val="24"/>
        </w:rPr>
        <w:t xml:space="preserve"> as it contains large number of repeating monomers.</w:t>
      </w:r>
      <w:r w:rsidR="004603C5">
        <w:rPr>
          <w:rFonts w:ascii="Arial" w:hAnsi="Arial" w:cs="Arial"/>
          <w:sz w:val="24"/>
          <w:szCs w:val="24"/>
          <w:lang w:val="en-US"/>
        </w:rPr>
        <w:t xml:space="preserve"> In essence, a</w:t>
      </w:r>
      <w:r w:rsidR="004603C5" w:rsidRPr="009A009B">
        <w:rPr>
          <w:rFonts w:ascii="Arial" w:hAnsi="Arial" w:cs="Arial"/>
          <w:sz w:val="24"/>
          <w:szCs w:val="24"/>
        </w:rPr>
        <w:t xml:space="preserve">ll polymers are macromolecules but not all macromolecules are polymers. </w:t>
      </w:r>
    </w:p>
    <w:p w:rsidR="004603C5" w:rsidRPr="0018336B" w:rsidRDefault="004603C5" w:rsidP="003E17D4">
      <w:pPr>
        <w:jc w:val="both"/>
        <w:rPr>
          <w:rFonts w:ascii="Arial" w:hAnsi="Arial" w:cs="Arial"/>
          <w:sz w:val="16"/>
          <w:szCs w:val="16"/>
        </w:rPr>
      </w:pPr>
    </w:p>
    <w:p w:rsidR="003E17D4" w:rsidRPr="00F65FF1" w:rsidRDefault="003E17D4" w:rsidP="003E17D4">
      <w:pPr>
        <w:jc w:val="both"/>
        <w:rPr>
          <w:rFonts w:ascii="Arial" w:hAnsi="Arial" w:cs="Arial"/>
          <w:b/>
          <w:sz w:val="28"/>
          <w:szCs w:val="28"/>
        </w:rPr>
      </w:pPr>
      <w:r w:rsidRPr="00F65FF1">
        <w:rPr>
          <w:rFonts w:ascii="Arial" w:hAnsi="Arial" w:cs="Arial"/>
          <w:b/>
          <w:sz w:val="28"/>
          <w:szCs w:val="28"/>
        </w:rPr>
        <w:t>TYPES OF POLYMERS</w:t>
      </w:r>
    </w:p>
    <w:p w:rsidR="003E17D4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65FF1">
        <w:rPr>
          <w:rFonts w:ascii="Arial" w:hAnsi="Arial" w:cs="Arial"/>
          <w:b/>
          <w:sz w:val="24"/>
          <w:szCs w:val="24"/>
        </w:rPr>
        <w:t>Natural Polymers:</w:t>
      </w:r>
      <w:r w:rsidRPr="003E17D4">
        <w:rPr>
          <w:rFonts w:ascii="Arial" w:hAnsi="Arial" w:cs="Arial"/>
          <w:sz w:val="24"/>
          <w:szCs w:val="24"/>
        </w:rPr>
        <w:t xml:space="preserve"> polymers  that can be obtained from nature, found in living things where th</w:t>
      </w:r>
      <w:r w:rsidR="0018336B">
        <w:rPr>
          <w:rFonts w:ascii="Arial" w:hAnsi="Arial" w:cs="Arial"/>
          <w:sz w:val="24"/>
          <w:szCs w:val="24"/>
          <w:lang w:val="en-US"/>
        </w:rPr>
        <w:t>e</w:t>
      </w:r>
      <w:r w:rsidRPr="003E17D4">
        <w:rPr>
          <w:rFonts w:ascii="Arial" w:hAnsi="Arial" w:cs="Arial"/>
          <w:sz w:val="24"/>
          <w:szCs w:val="24"/>
        </w:rPr>
        <w:t>y play important structural and functional roles. e.g. carbohydrates like starch, cellulose</w:t>
      </w:r>
      <w:r w:rsidR="0018336B">
        <w:rPr>
          <w:rFonts w:ascii="Arial" w:hAnsi="Arial" w:cs="Arial"/>
          <w:sz w:val="24"/>
          <w:szCs w:val="24"/>
          <w:lang w:val="en-US"/>
        </w:rPr>
        <w:t>,</w:t>
      </w:r>
      <w:r w:rsidRPr="003E17D4">
        <w:rPr>
          <w:rFonts w:ascii="Arial" w:hAnsi="Arial" w:cs="Arial"/>
          <w:sz w:val="24"/>
          <w:szCs w:val="24"/>
        </w:rPr>
        <w:t xml:space="preserve"> proteins, rubber.</w:t>
      </w:r>
    </w:p>
    <w:p w:rsidR="00B164AE" w:rsidRPr="00B164AE" w:rsidRDefault="00B164AE" w:rsidP="00B164AE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3E17D4" w:rsidRPr="003E17D4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65FF1">
        <w:rPr>
          <w:rFonts w:ascii="Arial" w:hAnsi="Arial" w:cs="Arial"/>
          <w:b/>
          <w:sz w:val="24"/>
          <w:szCs w:val="24"/>
        </w:rPr>
        <w:t>Synthetic polymers</w:t>
      </w:r>
      <w:r w:rsidRPr="003E17D4">
        <w:rPr>
          <w:rFonts w:ascii="Arial" w:hAnsi="Arial" w:cs="Arial"/>
          <w:sz w:val="24"/>
          <w:szCs w:val="24"/>
        </w:rPr>
        <w:t xml:space="preserve">: </w:t>
      </w:r>
      <w:r w:rsidR="00EA0820">
        <w:rPr>
          <w:rFonts w:ascii="Arial" w:hAnsi="Arial" w:cs="Arial"/>
          <w:sz w:val="24"/>
          <w:szCs w:val="24"/>
          <w:lang w:val="en-US"/>
        </w:rPr>
        <w:t xml:space="preserve">are </w:t>
      </w:r>
      <w:r w:rsidRPr="003E17D4">
        <w:rPr>
          <w:rFonts w:ascii="Arial" w:hAnsi="Arial" w:cs="Arial"/>
          <w:sz w:val="24"/>
          <w:szCs w:val="24"/>
        </w:rPr>
        <w:t xml:space="preserve">natural polymers subjected to chemical treatment to produce polymers with desired qualities. Synthetic polymers are commonly called </w:t>
      </w:r>
      <w:r w:rsidRPr="00EA0820">
        <w:rPr>
          <w:rFonts w:ascii="Arial" w:hAnsi="Arial" w:cs="Arial"/>
          <w:b/>
          <w:sz w:val="24"/>
          <w:szCs w:val="24"/>
        </w:rPr>
        <w:t>plastics</w:t>
      </w:r>
      <w:r w:rsidRPr="003E17D4">
        <w:rPr>
          <w:rFonts w:ascii="Arial" w:hAnsi="Arial" w:cs="Arial"/>
          <w:sz w:val="24"/>
          <w:szCs w:val="24"/>
        </w:rPr>
        <w:t xml:space="preserve">, and are generally considered to have the tendency to be heated or pressured to form any shape. Plastics can either be </w:t>
      </w:r>
      <w:r w:rsidR="00B472A9" w:rsidRPr="003E17D4">
        <w:rPr>
          <w:rFonts w:ascii="Arial" w:hAnsi="Arial" w:cs="Arial"/>
          <w:sz w:val="24"/>
          <w:szCs w:val="24"/>
        </w:rPr>
        <w:t xml:space="preserve">Thermoplastics </w:t>
      </w:r>
      <w:r w:rsidR="00B472A9">
        <w:rPr>
          <w:rFonts w:ascii="Arial" w:hAnsi="Arial" w:cs="Arial"/>
          <w:sz w:val="24"/>
          <w:szCs w:val="24"/>
          <w:lang w:val="en-US"/>
        </w:rPr>
        <w:t>o</w:t>
      </w:r>
      <w:r w:rsidR="00B472A9" w:rsidRPr="003E17D4">
        <w:rPr>
          <w:rFonts w:ascii="Arial" w:hAnsi="Arial" w:cs="Arial"/>
          <w:sz w:val="24"/>
          <w:szCs w:val="24"/>
        </w:rPr>
        <w:t xml:space="preserve">r Thermosets. </w:t>
      </w:r>
    </w:p>
    <w:p w:rsidR="003E17D4" w:rsidRPr="00EA0820" w:rsidRDefault="00B472A9" w:rsidP="00EA0820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A0820">
        <w:rPr>
          <w:rFonts w:ascii="Arial" w:hAnsi="Arial" w:cs="Arial"/>
          <w:b/>
          <w:sz w:val="24"/>
          <w:szCs w:val="24"/>
        </w:rPr>
        <w:t>Thermoplastics:</w:t>
      </w:r>
      <w:r w:rsidRPr="00EA0820">
        <w:rPr>
          <w:rFonts w:ascii="Arial" w:hAnsi="Arial" w:cs="Arial"/>
          <w:sz w:val="24"/>
          <w:szCs w:val="24"/>
        </w:rPr>
        <w:t xml:space="preserve"> </w:t>
      </w:r>
      <w:r w:rsidR="003E17D4" w:rsidRPr="00EA0820">
        <w:rPr>
          <w:rFonts w:ascii="Arial" w:hAnsi="Arial" w:cs="Arial"/>
          <w:sz w:val="24"/>
          <w:szCs w:val="24"/>
        </w:rPr>
        <w:t xml:space="preserve">can be softened repeatedly by heat and remoulded. </w:t>
      </w:r>
      <w:r w:rsidR="00F65FF1" w:rsidRPr="00EA0820">
        <w:rPr>
          <w:rFonts w:ascii="Arial" w:hAnsi="Arial" w:cs="Arial"/>
          <w:sz w:val="24"/>
          <w:szCs w:val="24"/>
          <w:lang w:val="en-US"/>
        </w:rPr>
        <w:t>e</w:t>
      </w:r>
      <w:r w:rsidR="003E17D4" w:rsidRPr="00EA0820">
        <w:rPr>
          <w:rFonts w:ascii="Arial" w:hAnsi="Arial" w:cs="Arial"/>
          <w:sz w:val="24"/>
          <w:szCs w:val="24"/>
        </w:rPr>
        <w:t>.g. polyethene, nylon, polypropene, polystyrene.</w:t>
      </w:r>
    </w:p>
    <w:p w:rsidR="003E17D4" w:rsidRPr="005D3AB5" w:rsidRDefault="00B472A9" w:rsidP="005D3AB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A0820">
        <w:rPr>
          <w:rFonts w:ascii="Arial" w:hAnsi="Arial" w:cs="Arial"/>
          <w:b/>
          <w:sz w:val="24"/>
          <w:szCs w:val="24"/>
        </w:rPr>
        <w:t>Thermosets:</w:t>
      </w:r>
      <w:r w:rsidRPr="00EA0820">
        <w:rPr>
          <w:rFonts w:ascii="Arial" w:hAnsi="Arial" w:cs="Arial"/>
          <w:sz w:val="24"/>
          <w:szCs w:val="24"/>
        </w:rPr>
        <w:t xml:space="preserve"> </w:t>
      </w:r>
      <w:r w:rsidR="003E17D4" w:rsidRPr="00EA0820">
        <w:rPr>
          <w:rFonts w:ascii="Arial" w:hAnsi="Arial" w:cs="Arial"/>
          <w:sz w:val="24"/>
          <w:szCs w:val="24"/>
        </w:rPr>
        <w:t xml:space="preserve">cannot be softened or melted by heat and remoulded once they are formed or set. </w:t>
      </w:r>
      <w:r w:rsidR="00F65FF1" w:rsidRPr="00EA0820">
        <w:rPr>
          <w:rFonts w:ascii="Arial" w:hAnsi="Arial" w:cs="Arial"/>
          <w:sz w:val="24"/>
          <w:szCs w:val="24"/>
          <w:lang w:val="en-US"/>
        </w:rPr>
        <w:t>e</w:t>
      </w:r>
      <w:r w:rsidR="003E17D4" w:rsidRPr="00EA0820">
        <w:rPr>
          <w:rFonts w:ascii="Arial" w:hAnsi="Arial" w:cs="Arial"/>
          <w:sz w:val="24"/>
          <w:szCs w:val="24"/>
        </w:rPr>
        <w:t xml:space="preserve">.g. </w:t>
      </w:r>
      <w:r w:rsidR="00EA0820">
        <w:rPr>
          <w:rFonts w:ascii="Arial" w:hAnsi="Arial" w:cs="Arial"/>
          <w:sz w:val="24"/>
          <w:szCs w:val="24"/>
          <w:lang w:val="en-US"/>
        </w:rPr>
        <w:t>b</w:t>
      </w:r>
      <w:r w:rsidR="003E17D4" w:rsidRPr="00EA0820">
        <w:rPr>
          <w:rFonts w:ascii="Arial" w:hAnsi="Arial" w:cs="Arial"/>
          <w:sz w:val="24"/>
          <w:szCs w:val="24"/>
        </w:rPr>
        <w:t>akelite, silicone, polyurethane, phenolic.</w:t>
      </w:r>
    </w:p>
    <w:p w:rsidR="003E17D4" w:rsidRPr="00F65FF1" w:rsidRDefault="003E17D4" w:rsidP="003E17D4">
      <w:pPr>
        <w:jc w:val="both"/>
        <w:rPr>
          <w:rFonts w:ascii="Arial" w:hAnsi="Arial" w:cs="Arial"/>
          <w:b/>
          <w:sz w:val="28"/>
          <w:szCs w:val="28"/>
        </w:rPr>
      </w:pPr>
      <w:r w:rsidRPr="00F65FF1">
        <w:rPr>
          <w:rFonts w:ascii="Arial" w:hAnsi="Arial" w:cs="Arial"/>
          <w:b/>
          <w:sz w:val="28"/>
          <w:szCs w:val="28"/>
        </w:rPr>
        <w:lastRenderedPageBreak/>
        <w:t>POLYMERIZATION</w:t>
      </w:r>
    </w:p>
    <w:p w:rsidR="003E17D4" w:rsidRDefault="003E17D4" w:rsidP="003E17D4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E17D4">
        <w:rPr>
          <w:rFonts w:ascii="Arial" w:hAnsi="Arial" w:cs="Arial"/>
          <w:sz w:val="24"/>
          <w:szCs w:val="24"/>
        </w:rPr>
        <w:t xml:space="preserve">The process whereby two or more monomers link together to form a compound of high molecular mass called Polymers. </w:t>
      </w:r>
      <w:r w:rsidR="00EA0820">
        <w:rPr>
          <w:rFonts w:ascii="Arial" w:hAnsi="Arial" w:cs="Arial"/>
          <w:sz w:val="24"/>
          <w:szCs w:val="24"/>
          <w:lang w:val="en-US"/>
        </w:rPr>
        <w:t>It involves</w:t>
      </w:r>
      <w:r w:rsidRPr="003E17D4">
        <w:rPr>
          <w:rFonts w:ascii="Arial" w:hAnsi="Arial" w:cs="Arial"/>
          <w:sz w:val="24"/>
          <w:szCs w:val="24"/>
        </w:rPr>
        <w:t xml:space="preserve"> forming large molecules by joining together many small molecules. Polymerization occur at high temperature, high pressure, and in the presence of a catalyst</w:t>
      </w:r>
      <w:r w:rsidR="00F65FF1">
        <w:rPr>
          <w:rFonts w:ascii="Arial" w:hAnsi="Arial" w:cs="Arial"/>
          <w:sz w:val="24"/>
          <w:szCs w:val="24"/>
          <w:lang w:val="en-US"/>
        </w:rPr>
        <w:t>.</w:t>
      </w:r>
    </w:p>
    <w:p w:rsidR="0018336B" w:rsidRPr="00EA0820" w:rsidRDefault="0018336B" w:rsidP="003E17D4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3E17D4" w:rsidRPr="00EA0820" w:rsidRDefault="003E17D4" w:rsidP="003E17D4">
      <w:pPr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F65FF1">
        <w:rPr>
          <w:rFonts w:ascii="Arial" w:hAnsi="Arial" w:cs="Arial"/>
          <w:b/>
          <w:sz w:val="28"/>
          <w:szCs w:val="28"/>
        </w:rPr>
        <w:t>TYPES OF POLYMERIZATION</w:t>
      </w:r>
    </w:p>
    <w:p w:rsidR="003E17D4" w:rsidRPr="00B164AE" w:rsidRDefault="003E17D4" w:rsidP="00B164A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164AE">
        <w:rPr>
          <w:rFonts w:ascii="Arial" w:hAnsi="Arial" w:cs="Arial"/>
          <w:b/>
          <w:sz w:val="24"/>
          <w:szCs w:val="24"/>
        </w:rPr>
        <w:t>Addition polymerization:</w:t>
      </w:r>
      <w:r w:rsidRPr="00B164AE">
        <w:rPr>
          <w:rFonts w:ascii="Arial" w:hAnsi="Arial" w:cs="Arial"/>
          <w:sz w:val="24"/>
          <w:szCs w:val="24"/>
        </w:rPr>
        <w:t xml:space="preserve"> process where two or more of the same monomers</w:t>
      </w:r>
      <w:r w:rsidR="00EA0820" w:rsidRPr="00B164AE">
        <w:rPr>
          <w:rFonts w:ascii="Arial" w:hAnsi="Arial" w:cs="Arial"/>
          <w:sz w:val="24"/>
          <w:szCs w:val="24"/>
          <w:lang w:val="en-US"/>
        </w:rPr>
        <w:t xml:space="preserve"> are</w:t>
      </w:r>
      <w:r w:rsidRPr="00B164AE">
        <w:rPr>
          <w:rFonts w:ascii="Arial" w:hAnsi="Arial" w:cs="Arial"/>
          <w:sz w:val="24"/>
          <w:szCs w:val="24"/>
        </w:rPr>
        <w:t xml:space="preserve"> linked together to form the polymer without the elimination of any small molecules.</w:t>
      </w:r>
    </w:p>
    <w:p w:rsidR="00EA0820" w:rsidRDefault="003E17D4" w:rsidP="00B164AE">
      <w:pPr>
        <w:pStyle w:val="ListParagraph"/>
        <w:numPr>
          <w:ilvl w:val="2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E17D4">
        <w:rPr>
          <w:rFonts w:ascii="Arial" w:hAnsi="Arial" w:cs="Arial"/>
          <w:sz w:val="24"/>
          <w:szCs w:val="24"/>
        </w:rPr>
        <w:t>nA</w:t>
      </w:r>
      <w:r w:rsidRPr="003E17D4">
        <w:rPr>
          <w:rFonts w:ascii="Arial" w:hAnsi="Arial" w:cs="Arial"/>
          <w:sz w:val="24"/>
          <w:szCs w:val="24"/>
        </w:rPr>
        <w:tab/>
        <w:t>→</w:t>
      </w:r>
      <w:r w:rsidRPr="003E17D4">
        <w:rPr>
          <w:rFonts w:ascii="Arial" w:hAnsi="Arial" w:cs="Arial"/>
          <w:sz w:val="24"/>
          <w:szCs w:val="24"/>
        </w:rPr>
        <w:tab/>
        <w:t>(A)</w:t>
      </w:r>
      <w:r w:rsidRPr="003E17D4">
        <w:rPr>
          <w:rFonts w:ascii="Arial" w:hAnsi="Arial" w:cs="Arial"/>
          <w:sz w:val="24"/>
          <w:szCs w:val="24"/>
          <w:vertAlign w:val="subscript"/>
        </w:rPr>
        <w:t>n</w:t>
      </w:r>
      <w:r w:rsidRPr="003E17D4">
        <w:rPr>
          <w:rFonts w:ascii="Arial" w:hAnsi="Arial" w:cs="Arial"/>
          <w:sz w:val="24"/>
          <w:szCs w:val="24"/>
        </w:rPr>
        <w:t xml:space="preserve"> </w:t>
      </w:r>
      <w:r w:rsidRPr="003E17D4">
        <w:rPr>
          <w:rFonts w:ascii="Arial" w:hAnsi="Arial" w:cs="Arial"/>
          <w:sz w:val="24"/>
          <w:szCs w:val="24"/>
        </w:rPr>
        <w:tab/>
        <w:t>where A is the monomer</w:t>
      </w:r>
      <w:r w:rsidR="00EA0820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B164AE" w:rsidRDefault="003E17D4" w:rsidP="00B164A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B164AE">
        <w:rPr>
          <w:rFonts w:ascii="Arial" w:hAnsi="Arial" w:cs="Arial"/>
          <w:sz w:val="24"/>
          <w:szCs w:val="24"/>
        </w:rPr>
        <w:t>the monomers must be simple, unsaturated molecules with double bonds.</w:t>
      </w:r>
      <w:r w:rsidR="00EA0820" w:rsidRPr="00B164AE">
        <w:rPr>
          <w:rFonts w:ascii="Arial" w:hAnsi="Arial" w:cs="Arial"/>
          <w:sz w:val="24"/>
          <w:szCs w:val="24"/>
          <w:lang w:val="en-US"/>
        </w:rPr>
        <w:t xml:space="preserve"> </w:t>
      </w:r>
      <w:r w:rsidR="00B472A9" w:rsidRPr="00B164AE">
        <w:rPr>
          <w:rFonts w:ascii="Arial" w:hAnsi="Arial" w:cs="Arial"/>
          <w:sz w:val="24"/>
          <w:szCs w:val="24"/>
          <w:lang w:val="en-US"/>
        </w:rPr>
        <w:t>e</w:t>
      </w:r>
      <w:r w:rsidRPr="00B164AE">
        <w:rPr>
          <w:rFonts w:ascii="Arial" w:hAnsi="Arial" w:cs="Arial"/>
          <w:sz w:val="24"/>
          <w:szCs w:val="24"/>
        </w:rPr>
        <w:t>.g. poly(ethene), poly(chloroethene), poly(phenylethene), Perspex.</w:t>
      </w:r>
    </w:p>
    <w:p w:rsidR="00B164AE" w:rsidRPr="00B164AE" w:rsidRDefault="00B164AE" w:rsidP="00B164AE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3E17D4" w:rsidRPr="00B164AE" w:rsidRDefault="003E17D4" w:rsidP="00B164A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164AE">
        <w:rPr>
          <w:rFonts w:ascii="Arial" w:hAnsi="Arial" w:cs="Arial"/>
          <w:b/>
          <w:sz w:val="24"/>
          <w:szCs w:val="24"/>
        </w:rPr>
        <w:t>Condensation Polymerization:</w:t>
      </w:r>
      <w:r w:rsidRPr="00B164AE">
        <w:rPr>
          <w:rFonts w:ascii="Arial" w:hAnsi="Arial" w:cs="Arial"/>
          <w:sz w:val="24"/>
          <w:szCs w:val="24"/>
        </w:rPr>
        <w:t xml:space="preserve">  process where two or more monomers are linked together to form the polymer with the elimination of a small molecule</w:t>
      </w:r>
      <w:r w:rsidR="00B04313" w:rsidRPr="00B164AE">
        <w:rPr>
          <w:rFonts w:ascii="Arial" w:hAnsi="Arial" w:cs="Arial"/>
          <w:sz w:val="24"/>
          <w:szCs w:val="24"/>
          <w:lang w:val="en-US"/>
        </w:rPr>
        <w:t xml:space="preserve">, </w:t>
      </w:r>
      <w:r w:rsidRPr="00B164AE">
        <w:rPr>
          <w:rFonts w:ascii="Arial" w:hAnsi="Arial" w:cs="Arial"/>
          <w:sz w:val="24"/>
          <w:szCs w:val="24"/>
        </w:rPr>
        <w:t>such as H</w:t>
      </w:r>
      <w:r w:rsidRPr="00B164AE">
        <w:rPr>
          <w:rFonts w:ascii="Arial" w:hAnsi="Arial" w:cs="Arial"/>
          <w:sz w:val="24"/>
          <w:szCs w:val="24"/>
          <w:vertAlign w:val="subscript"/>
        </w:rPr>
        <w:t>2</w:t>
      </w:r>
      <w:r w:rsidRPr="00B164AE">
        <w:rPr>
          <w:rFonts w:ascii="Arial" w:hAnsi="Arial" w:cs="Arial"/>
          <w:sz w:val="24"/>
          <w:szCs w:val="24"/>
        </w:rPr>
        <w:t>O, NH</w:t>
      </w:r>
      <w:r w:rsidRPr="00B164AE">
        <w:rPr>
          <w:rFonts w:ascii="Arial" w:hAnsi="Arial" w:cs="Arial"/>
          <w:sz w:val="24"/>
          <w:szCs w:val="24"/>
          <w:vertAlign w:val="subscript"/>
        </w:rPr>
        <w:t>3</w:t>
      </w:r>
      <w:r w:rsidRPr="00B164AE">
        <w:rPr>
          <w:rFonts w:ascii="Arial" w:hAnsi="Arial" w:cs="Arial"/>
          <w:sz w:val="24"/>
          <w:szCs w:val="24"/>
        </w:rPr>
        <w:t>, HCl.</w:t>
      </w:r>
      <w:r w:rsidR="00B164AE" w:rsidRPr="00B164AE">
        <w:rPr>
          <w:rFonts w:ascii="Arial" w:hAnsi="Arial" w:cs="Arial"/>
          <w:sz w:val="24"/>
          <w:szCs w:val="24"/>
          <w:lang w:val="en-US"/>
        </w:rPr>
        <w:t xml:space="preserve"> e</w:t>
      </w:r>
      <w:r w:rsidR="00B164AE" w:rsidRPr="00B164AE">
        <w:rPr>
          <w:rFonts w:ascii="Arial" w:hAnsi="Arial" w:cs="Arial"/>
          <w:sz w:val="24"/>
          <w:szCs w:val="24"/>
        </w:rPr>
        <w:t>.g. polyesters, polyamide</w:t>
      </w:r>
      <w:r w:rsidR="00B164AE" w:rsidRPr="00B164AE">
        <w:rPr>
          <w:rFonts w:ascii="Arial" w:hAnsi="Arial" w:cs="Arial"/>
          <w:sz w:val="24"/>
          <w:szCs w:val="24"/>
          <w:lang w:val="en-US"/>
        </w:rPr>
        <w:t>.</w:t>
      </w:r>
    </w:p>
    <w:p w:rsidR="003E17D4" w:rsidRPr="00B164AE" w:rsidRDefault="00B04313" w:rsidP="00B164A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B164AE">
        <w:rPr>
          <w:rFonts w:ascii="Arial" w:hAnsi="Arial" w:cs="Arial"/>
          <w:sz w:val="24"/>
          <w:szCs w:val="24"/>
          <w:lang w:val="en-US"/>
        </w:rPr>
        <w:t>When</w:t>
      </w:r>
      <w:r w:rsidR="003E17D4" w:rsidRPr="00B164AE">
        <w:rPr>
          <w:rFonts w:ascii="Arial" w:hAnsi="Arial" w:cs="Arial"/>
          <w:sz w:val="24"/>
          <w:szCs w:val="24"/>
        </w:rPr>
        <w:t xml:space="preserve"> the monomers are of different types, the resulting polymer is called </w:t>
      </w:r>
      <w:r w:rsidR="00B472A9" w:rsidRPr="00B164AE">
        <w:rPr>
          <w:rFonts w:ascii="Arial" w:hAnsi="Arial" w:cs="Arial"/>
          <w:b/>
          <w:sz w:val="24"/>
          <w:szCs w:val="24"/>
        </w:rPr>
        <w:t>Copolymer</w:t>
      </w:r>
      <w:r w:rsidR="003E17D4" w:rsidRPr="00B164AE">
        <w:rPr>
          <w:rFonts w:ascii="Arial" w:hAnsi="Arial" w:cs="Arial"/>
          <w:sz w:val="24"/>
          <w:szCs w:val="24"/>
        </w:rPr>
        <w:t xml:space="preserve">, while when the monomers are the same, the resulting polymer is called </w:t>
      </w:r>
      <w:r w:rsidR="00B472A9" w:rsidRPr="00B164AE">
        <w:rPr>
          <w:rFonts w:ascii="Arial" w:hAnsi="Arial" w:cs="Arial"/>
          <w:b/>
          <w:sz w:val="24"/>
          <w:szCs w:val="24"/>
        </w:rPr>
        <w:t>Homopolymer</w:t>
      </w:r>
      <w:r w:rsidR="003E17D4" w:rsidRPr="00B164AE">
        <w:rPr>
          <w:rFonts w:ascii="Arial" w:hAnsi="Arial" w:cs="Arial"/>
          <w:sz w:val="24"/>
          <w:szCs w:val="24"/>
        </w:rPr>
        <w:t xml:space="preserve">. </w:t>
      </w:r>
    </w:p>
    <w:p w:rsidR="003E17D4" w:rsidRPr="003E17D4" w:rsidRDefault="003E17D4" w:rsidP="00B164AE">
      <w:pPr>
        <w:pStyle w:val="ListParagraph"/>
        <w:ind w:left="2880"/>
        <w:jc w:val="both"/>
        <w:rPr>
          <w:rFonts w:ascii="Arial" w:hAnsi="Arial" w:cs="Arial"/>
          <w:sz w:val="24"/>
          <w:szCs w:val="24"/>
        </w:rPr>
      </w:pPr>
      <w:r w:rsidRPr="00B04313">
        <w:rPr>
          <w:rFonts w:ascii="Arial" w:hAnsi="Arial" w:cs="Arial"/>
          <w:b/>
          <w:sz w:val="28"/>
          <w:szCs w:val="28"/>
        </w:rPr>
        <w:t>nB</w:t>
      </w:r>
      <w:r w:rsidR="00B04313">
        <w:rPr>
          <w:rFonts w:ascii="Arial" w:hAnsi="Arial" w:cs="Arial"/>
          <w:sz w:val="24"/>
          <w:szCs w:val="24"/>
          <w:lang w:val="en-US"/>
        </w:rPr>
        <w:t xml:space="preserve"> = </w:t>
      </w:r>
      <w:r w:rsidRPr="003E17D4">
        <w:rPr>
          <w:rFonts w:ascii="Arial" w:hAnsi="Arial" w:cs="Arial"/>
          <w:sz w:val="24"/>
          <w:szCs w:val="24"/>
        </w:rPr>
        <w:t>A-B-A-B-A-B</w:t>
      </w:r>
      <w:r w:rsidR="00B04313">
        <w:rPr>
          <w:rFonts w:ascii="Arial" w:hAnsi="Arial" w:cs="Arial"/>
          <w:sz w:val="24"/>
          <w:szCs w:val="24"/>
        </w:rPr>
        <w:tab/>
      </w:r>
      <w:r w:rsidR="00B04313">
        <w:rPr>
          <w:rFonts w:ascii="Arial" w:hAnsi="Arial" w:cs="Arial"/>
          <w:sz w:val="24"/>
          <w:szCs w:val="24"/>
        </w:rPr>
        <w:tab/>
      </w:r>
      <w:r w:rsidRPr="00B04313">
        <w:rPr>
          <w:rFonts w:ascii="Arial" w:hAnsi="Arial" w:cs="Arial"/>
          <w:b/>
          <w:sz w:val="24"/>
          <w:szCs w:val="24"/>
        </w:rPr>
        <w:t>(copolymer)</w:t>
      </w:r>
    </w:p>
    <w:p w:rsidR="003E17D4" w:rsidRPr="003E17D4" w:rsidRDefault="003E17D4" w:rsidP="00B164AE">
      <w:pPr>
        <w:pStyle w:val="ListParagraph"/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B04313">
        <w:rPr>
          <w:rFonts w:ascii="Arial" w:hAnsi="Arial" w:cs="Arial"/>
          <w:b/>
          <w:sz w:val="28"/>
          <w:szCs w:val="28"/>
        </w:rPr>
        <w:t>nA</w:t>
      </w:r>
      <w:r w:rsidR="00B04313">
        <w:rPr>
          <w:rFonts w:ascii="Arial" w:hAnsi="Arial" w:cs="Arial"/>
          <w:sz w:val="24"/>
          <w:szCs w:val="24"/>
        </w:rPr>
        <w:tab/>
      </w:r>
      <w:r w:rsidR="00A16B46" w:rsidRPr="00A16B46">
        <w:rPr>
          <w:rFonts w:ascii="Arial" w:hAnsi="Arial" w:cs="Arial"/>
          <w:sz w:val="32"/>
          <w:szCs w:val="32"/>
          <w:lang w:val="en-US"/>
        </w:rPr>
        <w:t xml:space="preserve"> +</w:t>
      </w:r>
    </w:p>
    <w:p w:rsidR="003E17D4" w:rsidRPr="00B04313" w:rsidRDefault="003E17D4" w:rsidP="00B164AE">
      <w:pPr>
        <w:pStyle w:val="ListParagraph"/>
        <w:ind w:left="2880"/>
        <w:jc w:val="both"/>
        <w:rPr>
          <w:rFonts w:ascii="Arial" w:hAnsi="Arial" w:cs="Arial"/>
          <w:b/>
          <w:sz w:val="24"/>
          <w:szCs w:val="24"/>
        </w:rPr>
      </w:pPr>
      <w:r w:rsidRPr="00B04313">
        <w:rPr>
          <w:rFonts w:ascii="Arial" w:hAnsi="Arial" w:cs="Arial"/>
          <w:b/>
          <w:sz w:val="28"/>
          <w:szCs w:val="28"/>
        </w:rPr>
        <w:t>nA</w:t>
      </w:r>
      <w:r w:rsidR="00B04313" w:rsidRPr="00B04313">
        <w:rPr>
          <w:rFonts w:ascii="Arial" w:hAnsi="Arial" w:cs="Arial"/>
          <w:sz w:val="28"/>
          <w:szCs w:val="28"/>
          <w:lang w:val="en-US"/>
        </w:rPr>
        <w:t xml:space="preserve"> </w:t>
      </w:r>
      <w:r w:rsidR="00B04313">
        <w:rPr>
          <w:rFonts w:ascii="Arial" w:hAnsi="Arial" w:cs="Arial"/>
          <w:sz w:val="24"/>
          <w:szCs w:val="24"/>
          <w:lang w:val="en-US"/>
        </w:rPr>
        <w:t xml:space="preserve">= </w:t>
      </w:r>
      <w:r w:rsidRPr="003E17D4">
        <w:rPr>
          <w:rFonts w:ascii="Arial" w:hAnsi="Arial" w:cs="Arial"/>
          <w:sz w:val="24"/>
          <w:szCs w:val="24"/>
        </w:rPr>
        <w:t>A-A-A-A-A-A</w:t>
      </w:r>
      <w:r w:rsidR="00B04313">
        <w:rPr>
          <w:rFonts w:ascii="Arial" w:hAnsi="Arial" w:cs="Arial"/>
          <w:sz w:val="24"/>
          <w:szCs w:val="24"/>
        </w:rPr>
        <w:tab/>
      </w:r>
      <w:r w:rsidR="00B04313">
        <w:rPr>
          <w:rFonts w:ascii="Arial" w:hAnsi="Arial" w:cs="Arial"/>
          <w:sz w:val="24"/>
          <w:szCs w:val="24"/>
        </w:rPr>
        <w:tab/>
      </w:r>
      <w:r w:rsidRPr="00B04313">
        <w:rPr>
          <w:rFonts w:ascii="Arial" w:hAnsi="Arial" w:cs="Arial"/>
          <w:b/>
          <w:sz w:val="24"/>
          <w:szCs w:val="24"/>
        </w:rPr>
        <w:t>(homopolymer)</w:t>
      </w:r>
    </w:p>
    <w:p w:rsidR="005D3071" w:rsidRDefault="005D3071" w:rsidP="003E17D4">
      <w:pPr>
        <w:jc w:val="both"/>
        <w:rPr>
          <w:rFonts w:ascii="Arial" w:hAnsi="Arial" w:cs="Arial"/>
          <w:sz w:val="16"/>
          <w:szCs w:val="16"/>
        </w:rPr>
      </w:pPr>
    </w:p>
    <w:p w:rsidR="005D3071" w:rsidRPr="00304549" w:rsidRDefault="00304549" w:rsidP="003E17D4">
      <w:pPr>
        <w:jc w:val="both"/>
        <w:rPr>
          <w:rFonts w:ascii="Arial" w:hAnsi="Arial" w:cs="Arial"/>
          <w:b/>
          <w:sz w:val="28"/>
          <w:szCs w:val="28"/>
        </w:rPr>
      </w:pPr>
      <w:r w:rsidRPr="00304549">
        <w:rPr>
          <w:rFonts w:ascii="Arial" w:hAnsi="Arial" w:cs="Arial"/>
          <w:b/>
          <w:sz w:val="28"/>
          <w:szCs w:val="28"/>
        </w:rPr>
        <w:t>PROPERTIES OF POLYMERS</w:t>
      </w:r>
    </w:p>
    <w:p w:rsidR="00304549" w:rsidRPr="00304549" w:rsidRDefault="00304549" w:rsidP="003045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04549">
        <w:rPr>
          <w:rFonts w:ascii="Arial" w:hAnsi="Arial" w:cs="Arial"/>
          <w:sz w:val="24"/>
          <w:szCs w:val="24"/>
          <w:lang w:val="en-US"/>
        </w:rPr>
        <w:t>Tensile Strength</w:t>
      </w:r>
    </w:p>
    <w:p w:rsidR="00304549" w:rsidRPr="00304549" w:rsidRDefault="00304549" w:rsidP="003045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04549">
        <w:rPr>
          <w:rFonts w:ascii="Arial" w:hAnsi="Arial" w:cs="Arial"/>
          <w:sz w:val="24"/>
          <w:szCs w:val="24"/>
          <w:lang w:val="en-US"/>
        </w:rPr>
        <w:t>Refractive Index</w:t>
      </w:r>
    </w:p>
    <w:p w:rsidR="00304549" w:rsidRPr="00304549" w:rsidRDefault="00304549" w:rsidP="003045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04549">
        <w:rPr>
          <w:rFonts w:ascii="Arial" w:hAnsi="Arial" w:cs="Arial"/>
          <w:sz w:val="24"/>
          <w:szCs w:val="24"/>
          <w:lang w:val="en-US"/>
        </w:rPr>
        <w:t>Thermal Expansion</w:t>
      </w:r>
    </w:p>
    <w:p w:rsidR="00B17D46" w:rsidRPr="00304549" w:rsidRDefault="00304549" w:rsidP="003045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04549">
        <w:rPr>
          <w:rFonts w:ascii="Arial" w:hAnsi="Arial" w:cs="Arial"/>
          <w:sz w:val="24"/>
          <w:szCs w:val="24"/>
        </w:rPr>
        <w:t xml:space="preserve">Resistance </w:t>
      </w:r>
      <w:r w:rsidRPr="00304549">
        <w:rPr>
          <w:rFonts w:ascii="Arial" w:hAnsi="Arial" w:cs="Arial"/>
          <w:sz w:val="24"/>
          <w:szCs w:val="24"/>
          <w:lang w:val="en-US"/>
        </w:rPr>
        <w:t>t</w:t>
      </w:r>
      <w:r w:rsidRPr="00304549">
        <w:rPr>
          <w:rFonts w:ascii="Arial" w:hAnsi="Arial" w:cs="Arial"/>
          <w:sz w:val="24"/>
          <w:szCs w:val="24"/>
        </w:rPr>
        <w:t>o Corrosion</w:t>
      </w:r>
    </w:p>
    <w:p w:rsidR="005D3071" w:rsidRPr="00304549" w:rsidRDefault="00304549" w:rsidP="003E17D4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04549">
        <w:rPr>
          <w:rFonts w:ascii="Arial" w:hAnsi="Arial" w:cs="Arial"/>
          <w:sz w:val="24"/>
          <w:szCs w:val="24"/>
        </w:rPr>
        <w:t>Low Cost</w:t>
      </w:r>
    </w:p>
    <w:p w:rsidR="005D3071" w:rsidRPr="00B164AE" w:rsidRDefault="005D3071" w:rsidP="003E17D4">
      <w:pPr>
        <w:jc w:val="both"/>
        <w:rPr>
          <w:rFonts w:ascii="Arial" w:hAnsi="Arial" w:cs="Arial"/>
          <w:sz w:val="16"/>
          <w:szCs w:val="16"/>
        </w:rPr>
      </w:pPr>
    </w:p>
    <w:p w:rsidR="003E17D4" w:rsidRPr="00F65FF1" w:rsidRDefault="003E17D4" w:rsidP="003E17D4">
      <w:pPr>
        <w:jc w:val="both"/>
        <w:rPr>
          <w:rFonts w:ascii="Arial" w:hAnsi="Arial" w:cs="Arial"/>
          <w:b/>
          <w:sz w:val="28"/>
          <w:szCs w:val="28"/>
        </w:rPr>
      </w:pPr>
      <w:r w:rsidRPr="00F65FF1">
        <w:rPr>
          <w:rFonts w:ascii="Arial" w:hAnsi="Arial" w:cs="Arial"/>
          <w:b/>
          <w:sz w:val="28"/>
          <w:szCs w:val="28"/>
        </w:rPr>
        <w:t>ENZYMES</w:t>
      </w:r>
    </w:p>
    <w:p w:rsidR="003E17D4" w:rsidRPr="003E17D4" w:rsidRDefault="003E17D4" w:rsidP="003E17D4">
      <w:p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 xml:space="preserve">Enzymes are protein molecules secreted by special cells </w:t>
      </w:r>
      <w:r w:rsidR="00B164AE">
        <w:rPr>
          <w:rFonts w:ascii="Arial" w:hAnsi="Arial" w:cs="Arial"/>
          <w:sz w:val="24"/>
          <w:szCs w:val="24"/>
          <w:lang w:val="en-US"/>
        </w:rPr>
        <w:t>of</w:t>
      </w:r>
      <w:r w:rsidRPr="003E17D4">
        <w:rPr>
          <w:rFonts w:ascii="Arial" w:hAnsi="Arial" w:cs="Arial"/>
          <w:sz w:val="24"/>
          <w:szCs w:val="24"/>
        </w:rPr>
        <w:t xml:space="preserve"> living organism</w:t>
      </w:r>
      <w:r w:rsidR="00B164AE">
        <w:rPr>
          <w:rFonts w:ascii="Arial" w:hAnsi="Arial" w:cs="Arial"/>
          <w:sz w:val="24"/>
          <w:szCs w:val="24"/>
          <w:lang w:val="en-US"/>
        </w:rPr>
        <w:t>s</w:t>
      </w:r>
      <w:r w:rsidRPr="003E17D4">
        <w:rPr>
          <w:rFonts w:ascii="Arial" w:hAnsi="Arial" w:cs="Arial"/>
          <w:sz w:val="24"/>
          <w:szCs w:val="24"/>
        </w:rPr>
        <w:t xml:space="preserve">. They </w:t>
      </w:r>
      <w:r w:rsidR="00304549" w:rsidRPr="003E17D4">
        <w:rPr>
          <w:rFonts w:ascii="Arial" w:hAnsi="Arial" w:cs="Arial"/>
          <w:sz w:val="24"/>
          <w:szCs w:val="24"/>
        </w:rPr>
        <w:t>act</w:t>
      </w:r>
      <w:r w:rsidRPr="003E17D4">
        <w:rPr>
          <w:rFonts w:ascii="Arial" w:hAnsi="Arial" w:cs="Arial"/>
          <w:sz w:val="24"/>
          <w:szCs w:val="24"/>
        </w:rPr>
        <w:t xml:space="preserve"> as organic catalysts which are responsible for the metabolic reactions that takes place in living organisms.  Enzymes are usually classified by the type of reactions they </w:t>
      </w:r>
      <w:r w:rsidR="00B164AE" w:rsidRPr="003E17D4">
        <w:rPr>
          <w:rFonts w:ascii="Arial" w:hAnsi="Arial" w:cs="Arial"/>
          <w:sz w:val="24"/>
          <w:szCs w:val="24"/>
        </w:rPr>
        <w:t>catalyse</w:t>
      </w:r>
      <w:r w:rsidRPr="003E17D4">
        <w:rPr>
          <w:rFonts w:ascii="Arial" w:hAnsi="Arial" w:cs="Arial"/>
          <w:sz w:val="24"/>
          <w:szCs w:val="24"/>
        </w:rPr>
        <w:t xml:space="preserve">. Enzymes </w:t>
      </w:r>
      <w:r w:rsidR="00B164AE">
        <w:rPr>
          <w:rFonts w:ascii="Arial" w:hAnsi="Arial" w:cs="Arial"/>
          <w:sz w:val="24"/>
          <w:szCs w:val="24"/>
          <w:lang w:val="en-US"/>
        </w:rPr>
        <w:t>that</w:t>
      </w:r>
      <w:r w:rsidRPr="003E17D4">
        <w:rPr>
          <w:rFonts w:ascii="Arial" w:hAnsi="Arial" w:cs="Arial"/>
          <w:sz w:val="24"/>
          <w:szCs w:val="24"/>
        </w:rPr>
        <w:t xml:space="preserve"> </w:t>
      </w:r>
      <w:r w:rsidR="00B164AE" w:rsidRPr="003E17D4">
        <w:rPr>
          <w:rFonts w:ascii="Arial" w:hAnsi="Arial" w:cs="Arial"/>
          <w:sz w:val="24"/>
          <w:szCs w:val="24"/>
        </w:rPr>
        <w:t>catalyse</w:t>
      </w:r>
      <w:r w:rsidRPr="003E17D4">
        <w:rPr>
          <w:rFonts w:ascii="Arial" w:hAnsi="Arial" w:cs="Arial"/>
          <w:sz w:val="24"/>
          <w:szCs w:val="24"/>
        </w:rPr>
        <w:t xml:space="preserve"> hydrolytic reactions are called hydrolases</w:t>
      </w:r>
      <w:r w:rsidR="00F65FF1">
        <w:rPr>
          <w:rFonts w:ascii="Arial" w:hAnsi="Arial" w:cs="Arial"/>
          <w:sz w:val="24"/>
          <w:szCs w:val="24"/>
          <w:lang w:val="en-US"/>
        </w:rPr>
        <w:t>.</w:t>
      </w:r>
      <w:r w:rsidRPr="003E17D4">
        <w:rPr>
          <w:rFonts w:ascii="Arial" w:hAnsi="Arial" w:cs="Arial"/>
          <w:sz w:val="24"/>
          <w:szCs w:val="24"/>
        </w:rPr>
        <w:t xml:space="preserve"> </w:t>
      </w:r>
      <w:r w:rsidR="00B164AE">
        <w:rPr>
          <w:rFonts w:ascii="Arial" w:hAnsi="Arial" w:cs="Arial"/>
          <w:sz w:val="24"/>
          <w:szCs w:val="24"/>
          <w:lang w:val="en-US"/>
        </w:rPr>
        <w:t>(</w:t>
      </w:r>
      <w:r w:rsidRPr="003E17D4">
        <w:rPr>
          <w:rFonts w:ascii="Arial" w:hAnsi="Arial" w:cs="Arial"/>
          <w:sz w:val="24"/>
          <w:szCs w:val="24"/>
        </w:rPr>
        <w:t>e.g. amylase</w:t>
      </w:r>
      <w:r w:rsidR="00B164AE">
        <w:rPr>
          <w:rFonts w:ascii="Arial" w:hAnsi="Arial" w:cs="Arial"/>
          <w:sz w:val="24"/>
          <w:szCs w:val="24"/>
          <w:lang w:val="en-US"/>
        </w:rPr>
        <w:t>)</w:t>
      </w:r>
      <w:r w:rsidRPr="003E17D4">
        <w:rPr>
          <w:rFonts w:ascii="Arial" w:hAnsi="Arial" w:cs="Arial"/>
          <w:sz w:val="24"/>
          <w:szCs w:val="24"/>
        </w:rPr>
        <w:t xml:space="preserve">, </w:t>
      </w:r>
      <w:r w:rsidR="00B164AE">
        <w:rPr>
          <w:rFonts w:ascii="Arial" w:hAnsi="Arial" w:cs="Arial"/>
          <w:sz w:val="24"/>
          <w:szCs w:val="24"/>
          <w:lang w:val="en-US"/>
        </w:rPr>
        <w:t>likewise</w:t>
      </w:r>
      <w:r w:rsidRPr="003E17D4">
        <w:rPr>
          <w:rFonts w:ascii="Arial" w:hAnsi="Arial" w:cs="Arial"/>
          <w:sz w:val="24"/>
          <w:szCs w:val="24"/>
        </w:rPr>
        <w:t xml:space="preserve"> oxidation-reduction enzymes are concerned with the oxidation of food substances, e.g. oxidase.</w:t>
      </w:r>
    </w:p>
    <w:p w:rsidR="003E17D4" w:rsidRPr="00B164AE" w:rsidRDefault="003E17D4" w:rsidP="003E17D4">
      <w:pPr>
        <w:jc w:val="both"/>
        <w:rPr>
          <w:rFonts w:ascii="Arial" w:hAnsi="Arial" w:cs="Arial"/>
          <w:sz w:val="16"/>
          <w:szCs w:val="16"/>
        </w:rPr>
      </w:pPr>
    </w:p>
    <w:p w:rsidR="003E17D4" w:rsidRPr="00F65FF1" w:rsidRDefault="00F65FF1" w:rsidP="003E17D4">
      <w:pPr>
        <w:jc w:val="both"/>
        <w:rPr>
          <w:rFonts w:ascii="Arial" w:hAnsi="Arial" w:cs="Arial"/>
          <w:b/>
          <w:sz w:val="28"/>
          <w:szCs w:val="28"/>
        </w:rPr>
      </w:pPr>
      <w:r w:rsidRPr="00F65FF1">
        <w:rPr>
          <w:rFonts w:ascii="Arial" w:hAnsi="Arial" w:cs="Arial"/>
          <w:b/>
          <w:sz w:val="28"/>
          <w:szCs w:val="28"/>
        </w:rPr>
        <w:t>PROPERTIES OF ENZYMES</w:t>
      </w:r>
    </w:p>
    <w:p w:rsidR="003E17D4" w:rsidRPr="003E17D4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Enzymes are soluble</w:t>
      </w:r>
      <w:r w:rsidR="00F65FF1">
        <w:rPr>
          <w:rFonts w:ascii="Arial" w:hAnsi="Arial" w:cs="Arial"/>
          <w:sz w:val="24"/>
          <w:szCs w:val="24"/>
          <w:lang w:val="en-US"/>
        </w:rPr>
        <w:t>.</w:t>
      </w:r>
    </w:p>
    <w:p w:rsidR="003E17D4" w:rsidRPr="003E17D4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Enzymes are protein</w:t>
      </w:r>
      <w:r w:rsidR="00F65FF1">
        <w:rPr>
          <w:rFonts w:ascii="Arial" w:hAnsi="Arial" w:cs="Arial"/>
          <w:sz w:val="24"/>
          <w:szCs w:val="24"/>
          <w:lang w:val="en-US"/>
        </w:rPr>
        <w:t>.</w:t>
      </w:r>
    </w:p>
    <w:p w:rsidR="003E17D4" w:rsidRPr="003E17D4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Enzymes are specific</w:t>
      </w:r>
      <w:r w:rsidR="00F65FF1">
        <w:rPr>
          <w:rFonts w:ascii="Arial" w:hAnsi="Arial" w:cs="Arial"/>
          <w:sz w:val="24"/>
          <w:szCs w:val="24"/>
          <w:lang w:val="en-US"/>
        </w:rPr>
        <w:t>.</w:t>
      </w:r>
    </w:p>
    <w:p w:rsidR="00B164AE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164AE">
        <w:rPr>
          <w:rFonts w:ascii="Arial" w:hAnsi="Arial" w:cs="Arial"/>
          <w:sz w:val="24"/>
          <w:szCs w:val="24"/>
        </w:rPr>
        <w:t xml:space="preserve">Enzymes are temperature and pH sensitive. </w:t>
      </w:r>
    </w:p>
    <w:p w:rsidR="00B164AE" w:rsidRPr="00A16B46" w:rsidRDefault="003E17D4" w:rsidP="003E17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164AE">
        <w:rPr>
          <w:rFonts w:ascii="Arial" w:hAnsi="Arial" w:cs="Arial"/>
          <w:sz w:val="24"/>
          <w:szCs w:val="24"/>
        </w:rPr>
        <w:t>Enzymes work very rapidly</w:t>
      </w:r>
      <w:r w:rsidR="00F65FF1" w:rsidRPr="00B164AE">
        <w:rPr>
          <w:rFonts w:ascii="Arial" w:hAnsi="Arial" w:cs="Arial"/>
          <w:sz w:val="24"/>
          <w:szCs w:val="24"/>
          <w:lang w:val="en-US"/>
        </w:rPr>
        <w:t>.</w:t>
      </w:r>
    </w:p>
    <w:p w:rsidR="005D3AB5" w:rsidRDefault="005D3AB5" w:rsidP="00F65FF1">
      <w:pPr>
        <w:jc w:val="center"/>
        <w:rPr>
          <w:rFonts w:ascii="Arial" w:hAnsi="Arial" w:cs="Arial"/>
          <w:b/>
          <w:sz w:val="32"/>
          <w:szCs w:val="32"/>
        </w:rPr>
      </w:pPr>
    </w:p>
    <w:p w:rsidR="003E17D4" w:rsidRPr="00B472A9" w:rsidRDefault="003E17D4" w:rsidP="00F65FF1">
      <w:pPr>
        <w:jc w:val="center"/>
        <w:rPr>
          <w:rFonts w:ascii="Arial" w:hAnsi="Arial" w:cs="Arial"/>
          <w:b/>
          <w:sz w:val="32"/>
          <w:szCs w:val="32"/>
        </w:rPr>
      </w:pPr>
      <w:r w:rsidRPr="00B472A9">
        <w:rPr>
          <w:rFonts w:ascii="Arial" w:hAnsi="Arial" w:cs="Arial"/>
          <w:b/>
          <w:sz w:val="32"/>
          <w:szCs w:val="32"/>
        </w:rPr>
        <w:t>DRILL QUESTIONS</w:t>
      </w:r>
    </w:p>
    <w:p w:rsidR="00F65FF1" w:rsidRPr="00B164AE" w:rsidRDefault="00F65FF1" w:rsidP="00F65FF1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3E17D4" w:rsidRPr="003E17D4" w:rsidRDefault="003E17D4" w:rsidP="003E17D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 xml:space="preserve">Most enzymes are </w:t>
      </w:r>
      <w:r w:rsidR="00F65FF1">
        <w:rPr>
          <w:rFonts w:ascii="Arial" w:hAnsi="Arial" w:cs="Arial"/>
          <w:sz w:val="24"/>
          <w:szCs w:val="24"/>
          <w:lang w:val="en-US"/>
        </w:rPr>
        <w:t>…………………….?</w:t>
      </w:r>
    </w:p>
    <w:p w:rsidR="003E17D4" w:rsidRPr="003E17D4" w:rsidRDefault="003E17D4" w:rsidP="003E17D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Inorganic catalysts</w:t>
      </w:r>
    </w:p>
    <w:p w:rsidR="003E17D4" w:rsidRPr="003E17D4" w:rsidRDefault="003E17D4" w:rsidP="003E17D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Protein</w:t>
      </w:r>
    </w:p>
    <w:p w:rsidR="003E17D4" w:rsidRPr="003E17D4" w:rsidRDefault="003E17D4" w:rsidP="003E17D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Carbohydrates</w:t>
      </w:r>
    </w:p>
    <w:p w:rsidR="003E17D4" w:rsidRDefault="003E17D4" w:rsidP="003E17D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Amines</w:t>
      </w:r>
    </w:p>
    <w:p w:rsidR="00F65FF1" w:rsidRPr="003E17D4" w:rsidRDefault="00F65FF1" w:rsidP="00F65FF1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E17D4" w:rsidRPr="003E17D4" w:rsidRDefault="003E17D4" w:rsidP="003E17D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 xml:space="preserve">Polymerization of ethene produces </w:t>
      </w:r>
      <w:r w:rsidR="00F65FF1">
        <w:rPr>
          <w:rFonts w:ascii="Arial" w:hAnsi="Arial" w:cs="Arial"/>
          <w:sz w:val="24"/>
          <w:szCs w:val="24"/>
          <w:lang w:val="en-US"/>
        </w:rPr>
        <w:t>………………..?</w:t>
      </w:r>
    </w:p>
    <w:p w:rsidR="003E17D4" w:rsidRPr="003E17D4" w:rsidRDefault="003E17D4" w:rsidP="003E17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Perspex</w:t>
      </w:r>
    </w:p>
    <w:p w:rsidR="003E17D4" w:rsidRPr="003E17D4" w:rsidRDefault="003E17D4" w:rsidP="003E17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Polyethene</w:t>
      </w:r>
    </w:p>
    <w:p w:rsidR="003E17D4" w:rsidRPr="003E17D4" w:rsidRDefault="003E17D4" w:rsidP="003E17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Ammonia</w:t>
      </w:r>
    </w:p>
    <w:p w:rsidR="003E17D4" w:rsidRDefault="003E17D4" w:rsidP="003E17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Ethyne</w:t>
      </w:r>
    </w:p>
    <w:p w:rsidR="00F65FF1" w:rsidRPr="003E17D4" w:rsidRDefault="00F65FF1" w:rsidP="00F65FF1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E17D4" w:rsidRPr="003E17D4" w:rsidRDefault="003E17D4" w:rsidP="003E17D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Bakelite is a good example of</w:t>
      </w:r>
      <w:r w:rsidR="00F65FF1">
        <w:rPr>
          <w:rFonts w:ascii="Arial" w:hAnsi="Arial" w:cs="Arial"/>
          <w:sz w:val="24"/>
          <w:szCs w:val="24"/>
          <w:lang w:val="en-US"/>
        </w:rPr>
        <w:t xml:space="preserve"> ……………………?</w:t>
      </w:r>
    </w:p>
    <w:p w:rsidR="003E17D4" w:rsidRPr="003E17D4" w:rsidRDefault="003E17D4" w:rsidP="003E17D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Natural rubber</w:t>
      </w:r>
    </w:p>
    <w:p w:rsidR="003E17D4" w:rsidRPr="003E17D4" w:rsidRDefault="003E17D4" w:rsidP="003E17D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Thermoset</w:t>
      </w:r>
    </w:p>
    <w:p w:rsidR="003E17D4" w:rsidRPr="003E17D4" w:rsidRDefault="003E17D4" w:rsidP="003E17D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Thermoplastic</w:t>
      </w:r>
    </w:p>
    <w:p w:rsidR="003E17D4" w:rsidRDefault="003E17D4" w:rsidP="003E17D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Starch</w:t>
      </w:r>
    </w:p>
    <w:p w:rsidR="00F65FF1" w:rsidRPr="003E17D4" w:rsidRDefault="00F65FF1" w:rsidP="00F65FF1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E17D4" w:rsidRPr="003E17D4" w:rsidRDefault="003E17D4" w:rsidP="003E17D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Starch and cellulose are good examples of</w:t>
      </w:r>
      <w:r w:rsidR="00F65FF1">
        <w:rPr>
          <w:rFonts w:ascii="Arial" w:hAnsi="Arial" w:cs="Arial"/>
          <w:sz w:val="24"/>
          <w:szCs w:val="24"/>
          <w:lang w:val="en-US"/>
        </w:rPr>
        <w:t xml:space="preserve"> …………………?</w:t>
      </w:r>
    </w:p>
    <w:p w:rsidR="003E17D4" w:rsidRPr="003E17D4" w:rsidRDefault="003E17D4" w:rsidP="003E17D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Polyethene</w:t>
      </w:r>
    </w:p>
    <w:p w:rsidR="003E17D4" w:rsidRPr="003E17D4" w:rsidRDefault="003E17D4" w:rsidP="003E17D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Natural polymer</w:t>
      </w:r>
    </w:p>
    <w:p w:rsidR="003E17D4" w:rsidRPr="003E17D4" w:rsidRDefault="003E17D4" w:rsidP="003E17D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Synthetic  polymer</w:t>
      </w:r>
    </w:p>
    <w:p w:rsidR="003E17D4" w:rsidRDefault="003E17D4" w:rsidP="003E17D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Food</w:t>
      </w:r>
    </w:p>
    <w:p w:rsidR="00F65FF1" w:rsidRPr="003E17D4" w:rsidRDefault="00F65FF1" w:rsidP="00F65FF1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E17D4" w:rsidRPr="003E17D4" w:rsidRDefault="003E17D4" w:rsidP="003E17D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 xml:space="preserve">Joining together of smaller molecules to form a giant molecule is called </w:t>
      </w:r>
      <w:r w:rsidR="00F65FF1">
        <w:rPr>
          <w:rFonts w:ascii="Arial" w:hAnsi="Arial" w:cs="Arial"/>
          <w:sz w:val="24"/>
          <w:szCs w:val="24"/>
          <w:lang w:val="en-US"/>
        </w:rPr>
        <w:t>……………?</w:t>
      </w:r>
    </w:p>
    <w:p w:rsidR="003E17D4" w:rsidRPr="003E17D4" w:rsidRDefault="003E17D4" w:rsidP="003E17D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Hydrogenation</w:t>
      </w:r>
    </w:p>
    <w:p w:rsidR="003E17D4" w:rsidRPr="003E17D4" w:rsidRDefault="003E17D4" w:rsidP="003E17D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Saponification</w:t>
      </w:r>
    </w:p>
    <w:p w:rsidR="003E17D4" w:rsidRPr="003E17D4" w:rsidRDefault="003E17D4" w:rsidP="003E17D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Esterification</w:t>
      </w:r>
    </w:p>
    <w:p w:rsidR="003E17D4" w:rsidRDefault="00F65FF1" w:rsidP="003E17D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E17D4">
        <w:rPr>
          <w:rFonts w:ascii="Arial" w:hAnsi="Arial" w:cs="Arial"/>
          <w:sz w:val="24"/>
          <w:szCs w:val="24"/>
        </w:rPr>
        <w:t>P</w:t>
      </w:r>
      <w:r w:rsidR="003E17D4" w:rsidRPr="003E17D4">
        <w:rPr>
          <w:rFonts w:ascii="Arial" w:hAnsi="Arial" w:cs="Arial"/>
          <w:sz w:val="24"/>
          <w:szCs w:val="24"/>
        </w:rPr>
        <w:t>olymerization</w:t>
      </w:r>
    </w:p>
    <w:p w:rsidR="00F65FF1" w:rsidRDefault="00F65FF1" w:rsidP="00F65FF1">
      <w:pPr>
        <w:jc w:val="both"/>
        <w:rPr>
          <w:rFonts w:ascii="Arial" w:hAnsi="Arial" w:cs="Arial"/>
          <w:sz w:val="24"/>
          <w:szCs w:val="24"/>
        </w:rPr>
      </w:pPr>
    </w:p>
    <w:p w:rsidR="00EE343C" w:rsidRPr="00713F2B" w:rsidRDefault="00F65FF1" w:rsidP="00F65FF1">
      <w:pPr>
        <w:jc w:val="both"/>
        <w:rPr>
          <w:rFonts w:ascii="Arial" w:hAnsi="Arial" w:cs="Arial"/>
          <w:b/>
          <w:sz w:val="32"/>
          <w:szCs w:val="32"/>
        </w:rPr>
      </w:pPr>
      <w:r w:rsidRPr="00713F2B"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B472A9" w:rsidRDefault="00B164AE" w:rsidP="00B16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B164AE" w:rsidRDefault="00B164AE" w:rsidP="00B16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B164AE" w:rsidRDefault="00B164AE" w:rsidP="00B16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B164AE" w:rsidRDefault="00B164AE" w:rsidP="00B16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A16B46" w:rsidRPr="00713F2B" w:rsidRDefault="00B164AE" w:rsidP="00A16B4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  <w:bookmarkStart w:id="2" w:name="_GoBack"/>
      <w:bookmarkEnd w:id="2"/>
    </w:p>
    <w:sectPr w:rsidR="00A16B46" w:rsidRPr="00713F2B" w:rsidSect="003E17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A33E5"/>
    <w:multiLevelType w:val="hybridMultilevel"/>
    <w:tmpl w:val="48C65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E6639"/>
    <w:multiLevelType w:val="hybridMultilevel"/>
    <w:tmpl w:val="9CD8A89E"/>
    <w:lvl w:ilvl="0" w:tplc="3E70C9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36FFF"/>
    <w:multiLevelType w:val="hybridMultilevel"/>
    <w:tmpl w:val="B6DA7D9C"/>
    <w:lvl w:ilvl="0" w:tplc="A9E892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A3C26"/>
    <w:multiLevelType w:val="hybridMultilevel"/>
    <w:tmpl w:val="B440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A33F3"/>
    <w:multiLevelType w:val="hybridMultilevel"/>
    <w:tmpl w:val="41F004E2"/>
    <w:lvl w:ilvl="0" w:tplc="A9E892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33AFD"/>
    <w:multiLevelType w:val="hybridMultilevel"/>
    <w:tmpl w:val="5C62930A"/>
    <w:lvl w:ilvl="0" w:tplc="4BB25D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C956A7"/>
    <w:multiLevelType w:val="hybridMultilevel"/>
    <w:tmpl w:val="386E3990"/>
    <w:lvl w:ilvl="0" w:tplc="BFAE2A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FC7D2F"/>
    <w:multiLevelType w:val="hybridMultilevel"/>
    <w:tmpl w:val="3D88D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56385"/>
    <w:multiLevelType w:val="hybridMultilevel"/>
    <w:tmpl w:val="792858CC"/>
    <w:lvl w:ilvl="0" w:tplc="E6584D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B7336A"/>
    <w:multiLevelType w:val="hybridMultilevel"/>
    <w:tmpl w:val="4238A93A"/>
    <w:lvl w:ilvl="0" w:tplc="A9E892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D349B"/>
    <w:multiLevelType w:val="hybridMultilevel"/>
    <w:tmpl w:val="5928E4D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41B4741"/>
    <w:multiLevelType w:val="hybridMultilevel"/>
    <w:tmpl w:val="59D229EA"/>
    <w:lvl w:ilvl="0" w:tplc="9BFEC7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463856"/>
    <w:multiLevelType w:val="hybridMultilevel"/>
    <w:tmpl w:val="B88C477C"/>
    <w:lvl w:ilvl="0" w:tplc="9D402C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1"/>
  </w:num>
  <w:num w:numId="5">
    <w:abstractNumId w:val="5"/>
  </w:num>
  <w:num w:numId="6">
    <w:abstractNumId w:val="6"/>
  </w:num>
  <w:num w:numId="7">
    <w:abstractNumId w:val="12"/>
  </w:num>
  <w:num w:numId="8">
    <w:abstractNumId w:val="3"/>
  </w:num>
  <w:num w:numId="9">
    <w:abstractNumId w:val="10"/>
  </w:num>
  <w:num w:numId="10">
    <w:abstractNumId w:val="9"/>
  </w:num>
  <w:num w:numId="11">
    <w:abstractNumId w:val="0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D4"/>
    <w:rsid w:val="00007309"/>
    <w:rsid w:val="0018336B"/>
    <w:rsid w:val="00304549"/>
    <w:rsid w:val="003E17D4"/>
    <w:rsid w:val="004603C5"/>
    <w:rsid w:val="005D3071"/>
    <w:rsid w:val="005D3AB5"/>
    <w:rsid w:val="007042E0"/>
    <w:rsid w:val="00713F2B"/>
    <w:rsid w:val="008676B8"/>
    <w:rsid w:val="00A16B46"/>
    <w:rsid w:val="00B04313"/>
    <w:rsid w:val="00B164AE"/>
    <w:rsid w:val="00B17D46"/>
    <w:rsid w:val="00B472A9"/>
    <w:rsid w:val="00EA0820"/>
    <w:rsid w:val="00EE343C"/>
    <w:rsid w:val="00F6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59CFD"/>
  <w15:chartTrackingRefBased/>
  <w15:docId w15:val="{B7A697F8-36ED-4A26-A868-1AD4BDB1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17D4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7D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043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3</Pages>
  <Words>743</Words>
  <Characters>4131</Characters>
  <Application>Microsoft Office Word</Application>
  <DocSecurity>0</DocSecurity>
  <Lines>121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2024-07-06T12:29:00Z</dcterms:created>
  <dcterms:modified xsi:type="dcterms:W3CDTF">2024-08-23T07:27:00Z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e085383d4ba6811f8a60b915f505be46afa74cf130c0292e532fa0e8c9a35ed9</vt:lpwstr>
  </property>
</Properties>
</file>