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033F" w:rsidRPr="00CC033F" w:rsidRDefault="00CC033F" w:rsidP="00325CC6">
      <w:pPr>
        <w:jc w:val="center"/>
        <w:rPr>
          <w:rFonts w:ascii="Arial" w:hAnsi="Arial" w:cs="Arial"/>
          <w:b/>
          <w:sz w:val="16"/>
          <w:szCs w:val="16"/>
        </w:rPr>
      </w:pPr>
    </w:p>
    <w:p w:rsidR="00325CC6" w:rsidRPr="00CC033F" w:rsidRDefault="00325CC6" w:rsidP="00CC033F">
      <w:pPr>
        <w:jc w:val="center"/>
        <w:rPr>
          <w:rFonts w:ascii="Arial" w:hAnsi="Arial" w:cs="Arial"/>
          <w:b/>
          <w:sz w:val="32"/>
          <w:szCs w:val="32"/>
        </w:rPr>
      </w:pPr>
      <w:r w:rsidRPr="00325CC6">
        <w:rPr>
          <w:rFonts w:ascii="Arial" w:hAnsi="Arial" w:cs="Arial"/>
          <w:b/>
          <w:sz w:val="32"/>
          <w:szCs w:val="32"/>
        </w:rPr>
        <w:t>SOLUBILITY</w:t>
      </w:r>
    </w:p>
    <w:p w:rsidR="00CC033F" w:rsidRPr="00CC033F" w:rsidRDefault="00CC033F" w:rsidP="00325CC6">
      <w:pPr>
        <w:jc w:val="both"/>
        <w:rPr>
          <w:rFonts w:ascii="Arial" w:hAnsi="Arial" w:cs="Arial"/>
          <w:b/>
          <w:sz w:val="16"/>
          <w:szCs w:val="16"/>
        </w:rPr>
      </w:pPr>
      <w:bookmarkStart w:id="0" w:name="_Hlk169340805"/>
    </w:p>
    <w:p w:rsidR="00325CC6" w:rsidRPr="000A601D" w:rsidRDefault="00325CC6" w:rsidP="00325CC6">
      <w:pPr>
        <w:jc w:val="both"/>
        <w:rPr>
          <w:rFonts w:ascii="Arial" w:hAnsi="Arial" w:cs="Arial"/>
          <w:b/>
          <w:sz w:val="28"/>
          <w:szCs w:val="28"/>
        </w:rPr>
      </w:pPr>
      <w:r w:rsidRPr="000A601D">
        <w:rPr>
          <w:rFonts w:ascii="Arial" w:hAnsi="Arial" w:cs="Arial"/>
          <w:b/>
          <w:sz w:val="28"/>
          <w:szCs w:val="28"/>
        </w:rPr>
        <w:t>BEHAVIOUR OBJECTIVES</w:t>
      </w:r>
    </w:p>
    <w:p w:rsidR="00325CC6" w:rsidRPr="00BE3E56" w:rsidRDefault="00325CC6" w:rsidP="00325CC6">
      <w:pPr>
        <w:jc w:val="both"/>
        <w:rPr>
          <w:rFonts w:ascii="Arial" w:hAnsi="Arial" w:cs="Arial"/>
          <w:sz w:val="24"/>
          <w:szCs w:val="24"/>
          <w:lang w:val="en-US"/>
        </w:rPr>
      </w:pPr>
      <w:r w:rsidRPr="000A601D">
        <w:rPr>
          <w:rFonts w:ascii="Arial" w:hAnsi="Arial" w:cs="Arial"/>
          <w:sz w:val="24"/>
          <w:szCs w:val="24"/>
        </w:rPr>
        <w:t>At the end of this lesson, students should be able to</w:t>
      </w:r>
      <w:r>
        <w:rPr>
          <w:rFonts w:ascii="Arial" w:hAnsi="Arial" w:cs="Arial"/>
          <w:sz w:val="24"/>
          <w:szCs w:val="24"/>
          <w:lang w:val="en-US"/>
        </w:rPr>
        <w:t>:</w:t>
      </w:r>
      <w:bookmarkEnd w:id="0"/>
    </w:p>
    <w:p w:rsidR="00325CC6" w:rsidRPr="00BE3E56" w:rsidRDefault="00BE3E56" w:rsidP="00BE3E56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BE3E56">
        <w:rPr>
          <w:rFonts w:ascii="Arial" w:hAnsi="Arial" w:cs="Arial"/>
          <w:sz w:val="24"/>
          <w:szCs w:val="24"/>
          <w:lang w:val="en-US"/>
        </w:rPr>
        <w:t>explain the</w:t>
      </w:r>
      <w:r w:rsidRPr="00BE3E56">
        <w:rPr>
          <w:rFonts w:ascii="Arial" w:hAnsi="Arial" w:cs="Arial"/>
          <w:sz w:val="24"/>
          <w:szCs w:val="24"/>
        </w:rPr>
        <w:t xml:space="preserve"> terms</w:t>
      </w:r>
      <w:r w:rsidRPr="00BE3E56">
        <w:rPr>
          <w:rFonts w:ascii="Arial" w:hAnsi="Arial" w:cs="Arial"/>
          <w:sz w:val="24"/>
          <w:szCs w:val="24"/>
          <w:lang w:val="en-US"/>
        </w:rPr>
        <w:t xml:space="preserve">; </w:t>
      </w:r>
      <w:r w:rsidRPr="00BE3E56">
        <w:rPr>
          <w:rFonts w:ascii="Arial" w:hAnsi="Arial" w:cs="Arial"/>
          <w:sz w:val="24"/>
          <w:szCs w:val="24"/>
        </w:rPr>
        <w:t>solute, solvent, solution, saturated, un-saturated and super saturated solution, solubility</w:t>
      </w:r>
      <w:r w:rsidRPr="00BE3E56">
        <w:rPr>
          <w:rFonts w:ascii="Arial" w:hAnsi="Arial" w:cs="Arial"/>
          <w:sz w:val="24"/>
          <w:szCs w:val="24"/>
          <w:lang w:val="en-US"/>
        </w:rPr>
        <w:t>.</w:t>
      </w:r>
    </w:p>
    <w:p w:rsidR="00BE3E56" w:rsidRPr="00BE3E56" w:rsidRDefault="00BE3E56" w:rsidP="00BE3E56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BE3E56">
        <w:rPr>
          <w:rFonts w:ascii="Arial" w:hAnsi="Arial" w:cs="Arial"/>
          <w:sz w:val="24"/>
          <w:szCs w:val="24"/>
          <w:lang w:val="en-US"/>
        </w:rPr>
        <w:t>differentiate unsaturated, saturated and super saturated solutions.</w:t>
      </w:r>
    </w:p>
    <w:p w:rsidR="00325CC6" w:rsidRPr="00BE3E56" w:rsidRDefault="00BE3E56" w:rsidP="00BE3E56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BE3E56">
        <w:rPr>
          <w:rFonts w:ascii="Arial" w:hAnsi="Arial" w:cs="Arial"/>
          <w:sz w:val="24"/>
          <w:szCs w:val="24"/>
          <w:lang w:val="en-US"/>
        </w:rPr>
        <w:t xml:space="preserve">list at least 3 </w:t>
      </w:r>
      <w:r w:rsidRPr="00BE3E56">
        <w:rPr>
          <w:rFonts w:ascii="Arial" w:hAnsi="Arial" w:cs="Arial"/>
          <w:sz w:val="24"/>
          <w:szCs w:val="24"/>
        </w:rPr>
        <w:t>factors affecting solubility</w:t>
      </w:r>
      <w:r w:rsidRPr="00BE3E56">
        <w:rPr>
          <w:rFonts w:ascii="Arial" w:hAnsi="Arial" w:cs="Arial"/>
          <w:sz w:val="24"/>
          <w:szCs w:val="24"/>
          <w:lang w:val="en-US"/>
        </w:rPr>
        <w:t>.</w:t>
      </w:r>
    </w:p>
    <w:p w:rsidR="00325CC6" w:rsidRPr="00BE3E56" w:rsidRDefault="00BE3E56" w:rsidP="00BE3E56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calculate</w:t>
      </w:r>
      <w:r w:rsidRPr="00BE3E56">
        <w:rPr>
          <w:rFonts w:ascii="Arial" w:hAnsi="Arial" w:cs="Arial"/>
          <w:sz w:val="24"/>
          <w:szCs w:val="24"/>
        </w:rPr>
        <w:t xml:space="preserve"> solubility</w:t>
      </w:r>
      <w:r w:rsidRPr="00BE3E56">
        <w:rPr>
          <w:rFonts w:ascii="Arial" w:hAnsi="Arial" w:cs="Arial"/>
          <w:sz w:val="24"/>
          <w:szCs w:val="24"/>
          <w:lang w:val="en-US"/>
        </w:rPr>
        <w:t xml:space="preserve"> of solutes in solvents.</w:t>
      </w:r>
    </w:p>
    <w:p w:rsidR="00325CC6" w:rsidRPr="00BE3E56" w:rsidRDefault="00BE3E56" w:rsidP="00BE3E56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BE3E56">
        <w:rPr>
          <w:rFonts w:ascii="Arial" w:hAnsi="Arial" w:cs="Arial"/>
          <w:sz w:val="24"/>
          <w:szCs w:val="24"/>
          <w:lang w:val="en-US"/>
        </w:rPr>
        <w:t xml:space="preserve">list and discuss at least 3 </w:t>
      </w:r>
      <w:r w:rsidRPr="00BE3E56">
        <w:rPr>
          <w:rFonts w:ascii="Arial" w:hAnsi="Arial" w:cs="Arial"/>
          <w:sz w:val="24"/>
          <w:szCs w:val="24"/>
        </w:rPr>
        <w:t>applications of solubility and solubility curve</w:t>
      </w:r>
      <w:r w:rsidRPr="00BE3E56">
        <w:rPr>
          <w:rFonts w:ascii="Arial" w:hAnsi="Arial" w:cs="Arial"/>
          <w:sz w:val="24"/>
          <w:szCs w:val="24"/>
          <w:lang w:val="en-US"/>
        </w:rPr>
        <w:t xml:space="preserve"> in daily life and industries.</w:t>
      </w:r>
    </w:p>
    <w:p w:rsidR="00325CC6" w:rsidRPr="00CC033F" w:rsidRDefault="00325CC6" w:rsidP="00325CC6">
      <w:pPr>
        <w:jc w:val="both"/>
        <w:rPr>
          <w:rFonts w:ascii="Arial" w:hAnsi="Arial" w:cs="Arial"/>
          <w:sz w:val="16"/>
          <w:szCs w:val="16"/>
        </w:rPr>
      </w:pPr>
    </w:p>
    <w:p w:rsidR="00325CC6" w:rsidRPr="00325CC6" w:rsidRDefault="00325CC6" w:rsidP="00325CC6">
      <w:pPr>
        <w:jc w:val="both"/>
        <w:rPr>
          <w:rFonts w:ascii="Arial" w:hAnsi="Arial" w:cs="Arial"/>
          <w:sz w:val="24"/>
          <w:szCs w:val="24"/>
        </w:rPr>
      </w:pPr>
      <w:r w:rsidRPr="00325CC6">
        <w:rPr>
          <w:rFonts w:ascii="Arial" w:hAnsi="Arial" w:cs="Arial"/>
          <w:sz w:val="24"/>
          <w:szCs w:val="24"/>
        </w:rPr>
        <w:t>Solubility is from the word ‘SOUBLE’ which means TO DISSOLVE.</w:t>
      </w:r>
    </w:p>
    <w:p w:rsidR="00325CC6" w:rsidRPr="00BE3E56" w:rsidRDefault="00325CC6" w:rsidP="00325CC6">
      <w:pPr>
        <w:jc w:val="both"/>
        <w:rPr>
          <w:rFonts w:ascii="Arial" w:hAnsi="Arial" w:cs="Arial"/>
          <w:sz w:val="24"/>
          <w:szCs w:val="24"/>
          <w:lang w:val="en-US"/>
        </w:rPr>
      </w:pPr>
      <w:r w:rsidRPr="00256264">
        <w:rPr>
          <w:rFonts w:ascii="Arial" w:hAnsi="Arial" w:cs="Arial"/>
          <w:b/>
          <w:sz w:val="24"/>
          <w:szCs w:val="24"/>
        </w:rPr>
        <w:t>SOLUTE</w:t>
      </w:r>
      <w:r w:rsidRPr="00325CC6">
        <w:rPr>
          <w:rFonts w:ascii="Arial" w:hAnsi="Arial" w:cs="Arial"/>
          <w:sz w:val="24"/>
          <w:szCs w:val="24"/>
        </w:rPr>
        <w:t>: it is a substance that dissolves in a solvent to form a solution. It is the smaller proportion of the solution. It can be solid</w:t>
      </w:r>
      <w:r w:rsidR="00BE3E56">
        <w:rPr>
          <w:rFonts w:ascii="Arial" w:hAnsi="Arial" w:cs="Arial"/>
          <w:sz w:val="24"/>
          <w:szCs w:val="24"/>
          <w:lang w:val="en-US"/>
        </w:rPr>
        <w:t xml:space="preserve">, </w:t>
      </w:r>
      <w:r w:rsidRPr="00325CC6">
        <w:rPr>
          <w:rFonts w:ascii="Arial" w:hAnsi="Arial" w:cs="Arial"/>
          <w:sz w:val="24"/>
          <w:szCs w:val="24"/>
        </w:rPr>
        <w:t>liquid</w:t>
      </w:r>
      <w:r w:rsidR="00256264">
        <w:rPr>
          <w:rFonts w:ascii="Arial" w:hAnsi="Arial" w:cs="Arial"/>
          <w:sz w:val="24"/>
          <w:szCs w:val="24"/>
          <w:lang w:val="en-US"/>
        </w:rPr>
        <w:t xml:space="preserve"> or</w:t>
      </w:r>
      <w:r w:rsidRPr="00325CC6">
        <w:rPr>
          <w:rFonts w:ascii="Arial" w:hAnsi="Arial" w:cs="Arial"/>
          <w:sz w:val="24"/>
          <w:szCs w:val="24"/>
        </w:rPr>
        <w:t xml:space="preserve"> gas</w:t>
      </w:r>
      <w:r w:rsidR="00BE3E56">
        <w:rPr>
          <w:rFonts w:ascii="Arial" w:hAnsi="Arial" w:cs="Arial"/>
          <w:sz w:val="24"/>
          <w:szCs w:val="24"/>
          <w:lang w:val="en-US"/>
        </w:rPr>
        <w:t>.</w:t>
      </w:r>
    </w:p>
    <w:p w:rsidR="00325CC6" w:rsidRPr="00325CC6" w:rsidRDefault="00325CC6" w:rsidP="00325CC6">
      <w:pPr>
        <w:jc w:val="both"/>
        <w:rPr>
          <w:rFonts w:ascii="Arial" w:hAnsi="Arial" w:cs="Arial"/>
          <w:color w:val="C00000"/>
          <w:sz w:val="24"/>
          <w:szCs w:val="24"/>
        </w:rPr>
      </w:pPr>
      <w:r w:rsidRPr="00256264">
        <w:rPr>
          <w:rFonts w:ascii="Arial" w:hAnsi="Arial" w:cs="Arial"/>
          <w:b/>
          <w:sz w:val="24"/>
          <w:szCs w:val="24"/>
        </w:rPr>
        <w:t>SOLVENT</w:t>
      </w:r>
      <w:r w:rsidRPr="00325CC6">
        <w:rPr>
          <w:rFonts w:ascii="Arial" w:hAnsi="Arial" w:cs="Arial"/>
          <w:sz w:val="24"/>
          <w:szCs w:val="24"/>
        </w:rPr>
        <w:t>: A substance that dissolves a solute to form a solution</w:t>
      </w:r>
      <w:r w:rsidR="00256264">
        <w:rPr>
          <w:rFonts w:ascii="Arial" w:hAnsi="Arial" w:cs="Arial"/>
          <w:color w:val="C00000"/>
          <w:sz w:val="24"/>
          <w:szCs w:val="24"/>
          <w:lang w:val="en-US"/>
        </w:rPr>
        <w:t xml:space="preserve">. </w:t>
      </w:r>
      <w:r w:rsidRPr="00325CC6">
        <w:rPr>
          <w:rFonts w:ascii="Arial" w:hAnsi="Arial" w:cs="Arial"/>
          <w:sz w:val="24"/>
          <w:szCs w:val="24"/>
        </w:rPr>
        <w:t>It is the larger proportion of the solution. It can be liquid, solid or gas.</w:t>
      </w:r>
    </w:p>
    <w:p w:rsidR="00325CC6" w:rsidRPr="00325CC6" w:rsidRDefault="00325CC6" w:rsidP="00325CC6">
      <w:pPr>
        <w:jc w:val="both"/>
        <w:rPr>
          <w:rFonts w:ascii="Arial" w:hAnsi="Arial" w:cs="Arial"/>
          <w:sz w:val="24"/>
          <w:szCs w:val="24"/>
        </w:rPr>
      </w:pPr>
      <w:r w:rsidRPr="00256264">
        <w:rPr>
          <w:rFonts w:ascii="Arial" w:hAnsi="Arial" w:cs="Arial"/>
          <w:b/>
          <w:sz w:val="24"/>
          <w:szCs w:val="24"/>
        </w:rPr>
        <w:t>SOLUTION:</w:t>
      </w:r>
      <w:r w:rsidRPr="00325CC6">
        <w:rPr>
          <w:rFonts w:ascii="Arial" w:hAnsi="Arial" w:cs="Arial"/>
          <w:sz w:val="24"/>
          <w:szCs w:val="24"/>
        </w:rPr>
        <w:t xml:space="preserve"> a homogenous mixture of two or more substances. It is the mixture of solute and solvent. </w:t>
      </w:r>
    </w:p>
    <w:p w:rsidR="00325CC6" w:rsidRPr="00325CC6" w:rsidRDefault="00325CC6" w:rsidP="00325CC6">
      <w:pPr>
        <w:jc w:val="both"/>
        <w:rPr>
          <w:rFonts w:ascii="Arial" w:hAnsi="Arial" w:cs="Arial"/>
          <w:sz w:val="24"/>
          <w:szCs w:val="24"/>
        </w:rPr>
      </w:pPr>
      <w:r w:rsidRPr="00325CC6">
        <w:rPr>
          <w:rFonts w:ascii="Arial" w:hAnsi="Arial" w:cs="Arial"/>
          <w:sz w:val="24"/>
          <w:szCs w:val="24"/>
        </w:rPr>
        <w:tab/>
      </w:r>
      <w:r w:rsidRPr="00325CC6">
        <w:rPr>
          <w:rFonts w:ascii="Arial" w:hAnsi="Arial" w:cs="Arial"/>
          <w:sz w:val="24"/>
          <w:szCs w:val="24"/>
        </w:rPr>
        <w:tab/>
      </w:r>
      <w:r w:rsidRPr="00325CC6">
        <w:rPr>
          <w:rFonts w:ascii="Arial" w:hAnsi="Arial" w:cs="Arial"/>
          <w:sz w:val="24"/>
          <w:szCs w:val="24"/>
        </w:rPr>
        <w:tab/>
        <w:t>Solute + solvent = Solution</w:t>
      </w:r>
    </w:p>
    <w:p w:rsidR="00325CC6" w:rsidRPr="00256264" w:rsidRDefault="00325CC6" w:rsidP="00325CC6">
      <w:pPr>
        <w:jc w:val="both"/>
        <w:rPr>
          <w:rFonts w:ascii="Arial" w:hAnsi="Arial" w:cs="Arial"/>
          <w:sz w:val="16"/>
          <w:szCs w:val="16"/>
        </w:rPr>
      </w:pPr>
    </w:p>
    <w:p w:rsidR="00325CC6" w:rsidRPr="00256264" w:rsidRDefault="00325CC6" w:rsidP="00256264">
      <w:pPr>
        <w:jc w:val="both"/>
        <w:rPr>
          <w:rFonts w:ascii="Arial" w:hAnsi="Arial" w:cs="Arial"/>
          <w:b/>
          <w:sz w:val="28"/>
          <w:szCs w:val="28"/>
        </w:rPr>
      </w:pPr>
      <w:r w:rsidRPr="00256264">
        <w:rPr>
          <w:rFonts w:ascii="Arial" w:hAnsi="Arial" w:cs="Arial"/>
          <w:b/>
          <w:sz w:val="28"/>
          <w:szCs w:val="28"/>
        </w:rPr>
        <w:t>TYPES OF SOLUTION</w:t>
      </w:r>
    </w:p>
    <w:p w:rsidR="00325CC6" w:rsidRPr="00325CC6" w:rsidRDefault="00256264" w:rsidP="00325CC6">
      <w:pPr>
        <w:jc w:val="both"/>
        <w:rPr>
          <w:rFonts w:ascii="Arial" w:hAnsi="Arial" w:cs="Arial"/>
          <w:sz w:val="24"/>
          <w:szCs w:val="24"/>
        </w:rPr>
      </w:pPr>
      <w:r w:rsidRPr="00256264">
        <w:rPr>
          <w:rFonts w:ascii="Arial" w:hAnsi="Arial" w:cs="Arial"/>
          <w:b/>
          <w:sz w:val="24"/>
          <w:szCs w:val="24"/>
        </w:rPr>
        <w:t>Un-Saturated Solution</w:t>
      </w:r>
      <w:r w:rsidR="00325CC6" w:rsidRPr="00325CC6">
        <w:rPr>
          <w:rFonts w:ascii="Arial" w:hAnsi="Arial" w:cs="Arial"/>
          <w:sz w:val="24"/>
          <w:szCs w:val="24"/>
        </w:rPr>
        <w:t>: a solution which contains less than the solute than it can dissolve at a particular temperature.</w:t>
      </w:r>
    </w:p>
    <w:p w:rsidR="00325CC6" w:rsidRPr="00256264" w:rsidRDefault="00256264" w:rsidP="00325CC6">
      <w:pPr>
        <w:jc w:val="both"/>
        <w:rPr>
          <w:rFonts w:ascii="Arial" w:hAnsi="Arial" w:cs="Arial"/>
          <w:sz w:val="24"/>
          <w:szCs w:val="24"/>
          <w:lang w:val="en-US"/>
        </w:rPr>
      </w:pPr>
      <w:r w:rsidRPr="00256264">
        <w:rPr>
          <w:rFonts w:ascii="Arial" w:hAnsi="Arial" w:cs="Arial"/>
          <w:b/>
          <w:sz w:val="24"/>
          <w:szCs w:val="24"/>
        </w:rPr>
        <w:t xml:space="preserve">Saturated Solution: </w:t>
      </w:r>
      <w:r>
        <w:rPr>
          <w:rFonts w:ascii="Arial" w:hAnsi="Arial" w:cs="Arial"/>
          <w:sz w:val="24"/>
          <w:szCs w:val="24"/>
          <w:lang w:val="en-US"/>
        </w:rPr>
        <w:t>a</w:t>
      </w:r>
      <w:r w:rsidR="00325CC6" w:rsidRPr="00325CC6">
        <w:rPr>
          <w:rFonts w:ascii="Arial" w:hAnsi="Arial" w:cs="Arial"/>
          <w:sz w:val="24"/>
          <w:szCs w:val="24"/>
        </w:rPr>
        <w:t xml:space="preserve"> which contains as much solute as it can dissolve at </w:t>
      </w:r>
      <w:r>
        <w:rPr>
          <w:rFonts w:ascii="Arial" w:hAnsi="Arial" w:cs="Arial"/>
          <w:sz w:val="24"/>
          <w:szCs w:val="24"/>
          <w:lang w:val="en-US"/>
        </w:rPr>
        <w:t>a</w:t>
      </w:r>
      <w:r w:rsidR="00325CC6" w:rsidRPr="00325CC6">
        <w:rPr>
          <w:rFonts w:ascii="Arial" w:hAnsi="Arial" w:cs="Arial"/>
          <w:sz w:val="24"/>
          <w:szCs w:val="24"/>
        </w:rPr>
        <w:t xml:space="preserve"> temperature in the presence of undissolved particles.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325CC6" w:rsidRPr="00325CC6">
        <w:rPr>
          <w:rFonts w:ascii="Arial" w:hAnsi="Arial" w:cs="Arial"/>
          <w:sz w:val="24"/>
          <w:szCs w:val="24"/>
        </w:rPr>
        <w:t>In a saturated solution, the dissolved solutes and undissolved solutes are in equilibrium at that given temperature.</w:t>
      </w:r>
      <w:r>
        <w:rPr>
          <w:rFonts w:ascii="Arial" w:hAnsi="Arial" w:cs="Arial"/>
          <w:sz w:val="24"/>
          <w:szCs w:val="24"/>
          <w:lang w:val="en-US"/>
        </w:rPr>
        <w:t xml:space="preserve"> e.g. brine.</w:t>
      </w:r>
    </w:p>
    <w:p w:rsidR="00325CC6" w:rsidRPr="00325CC6" w:rsidRDefault="00256264" w:rsidP="00325CC6">
      <w:pPr>
        <w:jc w:val="both"/>
        <w:rPr>
          <w:rFonts w:ascii="Arial" w:hAnsi="Arial" w:cs="Arial"/>
          <w:sz w:val="24"/>
          <w:szCs w:val="24"/>
        </w:rPr>
      </w:pPr>
      <w:r w:rsidRPr="00256264">
        <w:rPr>
          <w:rFonts w:ascii="Arial" w:hAnsi="Arial" w:cs="Arial"/>
          <w:b/>
          <w:sz w:val="24"/>
          <w:szCs w:val="24"/>
        </w:rPr>
        <w:t>Super</w:t>
      </w:r>
      <w:r w:rsidRPr="00256264">
        <w:rPr>
          <w:rFonts w:ascii="Arial" w:hAnsi="Arial" w:cs="Arial"/>
          <w:b/>
          <w:sz w:val="24"/>
          <w:szCs w:val="24"/>
          <w:lang w:val="en-US"/>
        </w:rPr>
        <w:t>-</w:t>
      </w:r>
      <w:r w:rsidRPr="00256264">
        <w:rPr>
          <w:rFonts w:ascii="Arial" w:hAnsi="Arial" w:cs="Arial"/>
          <w:b/>
          <w:sz w:val="24"/>
          <w:szCs w:val="24"/>
        </w:rPr>
        <w:t>Saturated Solution</w:t>
      </w:r>
      <w:r w:rsidRPr="00325CC6">
        <w:rPr>
          <w:rFonts w:ascii="Arial" w:hAnsi="Arial" w:cs="Arial"/>
          <w:sz w:val="24"/>
          <w:szCs w:val="24"/>
        </w:rPr>
        <w:t xml:space="preserve">: </w:t>
      </w:r>
      <w:r w:rsidR="00325CC6" w:rsidRPr="00325CC6">
        <w:rPr>
          <w:rFonts w:ascii="Arial" w:hAnsi="Arial" w:cs="Arial"/>
          <w:sz w:val="24"/>
          <w:szCs w:val="24"/>
        </w:rPr>
        <w:t>a solution that contains more solute than it can dissolve at a particular temperature.</w:t>
      </w:r>
    </w:p>
    <w:p w:rsidR="00325CC6" w:rsidRPr="00CC033F" w:rsidRDefault="00325CC6" w:rsidP="00325CC6">
      <w:pPr>
        <w:jc w:val="both"/>
        <w:rPr>
          <w:rFonts w:ascii="Arial" w:hAnsi="Arial" w:cs="Arial"/>
          <w:sz w:val="16"/>
          <w:szCs w:val="16"/>
        </w:rPr>
      </w:pPr>
    </w:p>
    <w:p w:rsidR="00256264" w:rsidRPr="00256264" w:rsidRDefault="00325CC6" w:rsidP="00325CC6">
      <w:pPr>
        <w:jc w:val="both"/>
        <w:rPr>
          <w:rFonts w:ascii="Arial" w:hAnsi="Arial" w:cs="Arial"/>
          <w:b/>
          <w:sz w:val="28"/>
          <w:szCs w:val="28"/>
        </w:rPr>
      </w:pPr>
      <w:r w:rsidRPr="00256264">
        <w:rPr>
          <w:rFonts w:ascii="Arial" w:hAnsi="Arial" w:cs="Arial"/>
          <w:b/>
          <w:sz w:val="28"/>
          <w:szCs w:val="28"/>
        </w:rPr>
        <w:t>SOLUBILITY</w:t>
      </w:r>
    </w:p>
    <w:p w:rsidR="00325CC6" w:rsidRPr="00325CC6" w:rsidRDefault="00256264" w:rsidP="00325CC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T</w:t>
      </w:r>
      <w:r w:rsidR="00325CC6" w:rsidRPr="00325CC6">
        <w:rPr>
          <w:rFonts w:ascii="Arial" w:hAnsi="Arial" w:cs="Arial"/>
          <w:sz w:val="24"/>
          <w:szCs w:val="24"/>
        </w:rPr>
        <w:t>he solubility of a solute in a solvent  at a particular temperature is the maximum amount of solute in moles or grams that will dissolve in 1dm</w:t>
      </w:r>
      <w:r w:rsidR="00325CC6" w:rsidRPr="00325CC6">
        <w:rPr>
          <w:rFonts w:ascii="Arial" w:hAnsi="Arial" w:cs="Arial"/>
          <w:sz w:val="24"/>
          <w:szCs w:val="24"/>
          <w:vertAlign w:val="superscript"/>
        </w:rPr>
        <w:t>3</w:t>
      </w:r>
      <w:r w:rsidR="00325CC6" w:rsidRPr="00325CC6">
        <w:rPr>
          <w:rFonts w:ascii="Arial" w:hAnsi="Arial" w:cs="Arial"/>
          <w:sz w:val="24"/>
          <w:szCs w:val="24"/>
        </w:rPr>
        <w:t xml:space="preserve"> of the solvent at that temperature. solubility can be measured in moldm</w:t>
      </w:r>
      <w:r w:rsidR="00325CC6" w:rsidRPr="00325CC6">
        <w:rPr>
          <w:rFonts w:ascii="Arial" w:hAnsi="Arial" w:cs="Arial"/>
          <w:sz w:val="24"/>
          <w:szCs w:val="24"/>
          <w:vertAlign w:val="superscript"/>
        </w:rPr>
        <w:t>-3</w:t>
      </w:r>
      <w:r w:rsidR="00325CC6" w:rsidRPr="00325CC6">
        <w:rPr>
          <w:rFonts w:ascii="Arial" w:hAnsi="Arial" w:cs="Arial"/>
          <w:sz w:val="24"/>
          <w:szCs w:val="24"/>
        </w:rPr>
        <w:t xml:space="preserve"> or gdm</w:t>
      </w:r>
      <w:r w:rsidR="00325CC6" w:rsidRPr="00325CC6">
        <w:rPr>
          <w:rFonts w:ascii="Arial" w:hAnsi="Arial" w:cs="Arial"/>
          <w:sz w:val="24"/>
          <w:szCs w:val="24"/>
          <w:vertAlign w:val="superscript"/>
        </w:rPr>
        <w:t>-3</w:t>
      </w:r>
      <w:r w:rsidR="00325CC6" w:rsidRPr="00325CC6">
        <w:rPr>
          <w:rFonts w:ascii="Arial" w:hAnsi="Arial" w:cs="Arial"/>
          <w:sz w:val="24"/>
          <w:szCs w:val="24"/>
        </w:rPr>
        <w:t>.</w:t>
      </w:r>
    </w:p>
    <w:p w:rsidR="00325CC6" w:rsidRPr="00256264" w:rsidRDefault="00325CC6" w:rsidP="00325CC6">
      <w:pPr>
        <w:jc w:val="both"/>
        <w:rPr>
          <w:rFonts w:ascii="Arial" w:eastAsiaTheme="minorEastAsia" w:hAnsi="Arial" w:cs="Arial"/>
          <w:sz w:val="28"/>
          <w:szCs w:val="28"/>
        </w:rPr>
      </w:pPr>
      <w:r w:rsidRPr="00325CC6">
        <w:rPr>
          <w:rFonts w:ascii="Arial" w:hAnsi="Arial" w:cs="Arial"/>
          <w:sz w:val="24"/>
          <w:szCs w:val="24"/>
        </w:rPr>
        <w:t>Solubility in moldm</w:t>
      </w:r>
      <w:r w:rsidRPr="00325CC6">
        <w:rPr>
          <w:rFonts w:ascii="Arial" w:hAnsi="Arial" w:cs="Arial"/>
          <w:sz w:val="24"/>
          <w:szCs w:val="24"/>
          <w:vertAlign w:val="superscript"/>
        </w:rPr>
        <w:t>-3</w:t>
      </w:r>
      <w:r w:rsidRPr="00325CC6">
        <w:rPr>
          <w:rFonts w:ascii="Arial" w:hAnsi="Arial" w:cs="Arial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Arial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Arial" w:hAnsi="Arial" w:cs="Arial"/>
                <w:sz w:val="28"/>
                <w:szCs w:val="28"/>
              </w:rPr>
              <m:t xml:space="preserve">    mass  </m:t>
            </m:r>
          </m:num>
          <m:den>
            <m:r>
              <m:rPr>
                <m:nor/>
              </m:rPr>
              <w:rPr>
                <w:rFonts w:ascii="Arial" w:hAnsi="Arial" w:cs="Arial"/>
                <w:sz w:val="28"/>
                <w:szCs w:val="28"/>
              </w:rPr>
              <m:t xml:space="preserve">  Molar mass  </m:t>
            </m:r>
          </m:den>
        </m:f>
        <m:r>
          <m:rPr>
            <m:nor/>
          </m:rPr>
          <w:rPr>
            <w:rFonts w:ascii="Arial" w:hAnsi="Arial" w:cs="Arial"/>
            <w:sz w:val="28"/>
            <w:szCs w:val="28"/>
          </w:rPr>
          <m:t xml:space="preserve"> × </m:t>
        </m:r>
        <m:f>
          <m:fPr>
            <m:ctrlPr>
              <w:rPr>
                <w:rFonts w:ascii="Cambria Math" w:hAnsi="Cambria Math" w:cs="Arial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Arial" w:hAnsi="Arial" w:cs="Arial"/>
                <w:sz w:val="28"/>
                <w:szCs w:val="28"/>
              </w:rPr>
              <m:t xml:space="preserve">   1000  </m:t>
            </m:r>
          </m:num>
          <m:den>
            <m:r>
              <m:rPr>
                <m:nor/>
              </m:rPr>
              <w:rPr>
                <w:rFonts w:ascii="Arial" w:hAnsi="Arial" w:cs="Arial"/>
                <w:sz w:val="28"/>
                <w:szCs w:val="28"/>
              </w:rPr>
              <m:t xml:space="preserve">  volume  </m:t>
            </m:r>
          </m:den>
        </m:f>
      </m:oMath>
    </w:p>
    <w:p w:rsidR="00325CC6" w:rsidRPr="00256264" w:rsidRDefault="00325CC6" w:rsidP="00325CC6">
      <w:pPr>
        <w:jc w:val="both"/>
        <w:rPr>
          <w:rFonts w:ascii="Arial" w:eastAsiaTheme="minorEastAsia" w:hAnsi="Arial" w:cs="Arial"/>
          <w:sz w:val="24"/>
          <w:szCs w:val="24"/>
        </w:rPr>
      </w:pPr>
      <w:r w:rsidRPr="00325CC6">
        <w:rPr>
          <w:rFonts w:ascii="Arial" w:hAnsi="Arial" w:cs="Arial"/>
          <w:sz w:val="24"/>
          <w:szCs w:val="24"/>
        </w:rPr>
        <w:t>Solubility in gdm</w:t>
      </w:r>
      <w:r w:rsidRPr="00325CC6">
        <w:rPr>
          <w:rFonts w:ascii="Arial" w:hAnsi="Arial" w:cs="Arial"/>
          <w:sz w:val="24"/>
          <w:szCs w:val="24"/>
          <w:vertAlign w:val="superscript"/>
        </w:rPr>
        <w:t>-3</w:t>
      </w:r>
      <w:r w:rsidRPr="00325CC6">
        <w:rPr>
          <w:rFonts w:ascii="Arial" w:hAnsi="Arial" w:cs="Arial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Arial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Arial" w:hAnsi="Arial" w:cs="Arial"/>
                <w:sz w:val="28"/>
                <w:szCs w:val="28"/>
              </w:rPr>
              <m:t xml:space="preserve">    mass of solute </m:t>
            </m:r>
          </m:num>
          <m:den>
            <m:r>
              <m:rPr>
                <m:nor/>
              </m:rPr>
              <w:rPr>
                <w:rFonts w:ascii="Arial" w:hAnsi="Arial" w:cs="Arial"/>
                <w:sz w:val="28"/>
                <w:szCs w:val="28"/>
              </w:rPr>
              <m:t xml:space="preserve">    volume of solvent   </m:t>
            </m:r>
          </m:den>
        </m:f>
        <m:r>
          <m:rPr>
            <m:nor/>
          </m:rPr>
          <w:rPr>
            <w:rFonts w:ascii="Arial" w:hAnsi="Arial" w:cs="Arial"/>
            <w:sz w:val="28"/>
            <w:szCs w:val="28"/>
          </w:rPr>
          <m:t xml:space="preserve"> × </m:t>
        </m:r>
        <m:f>
          <m:fPr>
            <m:ctrlPr>
              <w:rPr>
                <w:rFonts w:ascii="Cambria Math" w:hAnsi="Cambria Math" w:cs="Arial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Arial" w:hAnsi="Arial" w:cs="Arial"/>
                <w:sz w:val="28"/>
                <w:szCs w:val="28"/>
              </w:rPr>
              <m:t xml:space="preserve">   1000  </m:t>
            </m:r>
          </m:num>
          <m:den>
            <m:r>
              <m:rPr>
                <m:nor/>
              </m:rPr>
              <w:rPr>
                <w:rFonts w:ascii="Arial" w:hAnsi="Arial" w:cs="Arial"/>
                <w:sz w:val="28"/>
                <w:szCs w:val="28"/>
              </w:rPr>
              <m:t xml:space="preserve">    1    </m:t>
            </m:r>
          </m:den>
        </m:f>
      </m:oMath>
    </w:p>
    <w:p w:rsidR="00CC033F" w:rsidRDefault="00CC033F" w:rsidP="00325CC6">
      <w:pPr>
        <w:jc w:val="both"/>
        <w:rPr>
          <w:rFonts w:ascii="Arial" w:hAnsi="Arial" w:cs="Arial"/>
          <w:b/>
          <w:sz w:val="28"/>
          <w:szCs w:val="28"/>
        </w:rPr>
      </w:pPr>
    </w:p>
    <w:p w:rsidR="00325CC6" w:rsidRPr="00256264" w:rsidRDefault="00325CC6" w:rsidP="00325CC6">
      <w:pPr>
        <w:jc w:val="both"/>
        <w:rPr>
          <w:rFonts w:ascii="Arial" w:hAnsi="Arial" w:cs="Arial"/>
          <w:b/>
          <w:sz w:val="28"/>
          <w:szCs w:val="28"/>
        </w:rPr>
      </w:pPr>
      <w:r w:rsidRPr="00256264">
        <w:rPr>
          <w:rFonts w:ascii="Arial" w:hAnsi="Arial" w:cs="Arial"/>
          <w:b/>
          <w:sz w:val="28"/>
          <w:szCs w:val="28"/>
        </w:rPr>
        <w:t>FACTORS AFFECTING SOLUBILITY</w:t>
      </w:r>
    </w:p>
    <w:p w:rsidR="00325CC6" w:rsidRDefault="00325CC6" w:rsidP="00325CC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325CC6">
        <w:rPr>
          <w:rFonts w:ascii="Arial" w:hAnsi="Arial" w:cs="Arial"/>
          <w:b/>
          <w:sz w:val="24"/>
          <w:szCs w:val="24"/>
        </w:rPr>
        <w:t>Nature of solvent and solute:</w:t>
      </w:r>
      <w:r w:rsidRPr="00325CC6">
        <w:rPr>
          <w:rFonts w:ascii="Arial" w:hAnsi="Arial" w:cs="Arial"/>
          <w:sz w:val="24"/>
          <w:szCs w:val="24"/>
        </w:rPr>
        <w:t xml:space="preserve"> Generally, polar solute dissolves in polar solvent while non-polar solute dissolves in non-polar solvent.</w:t>
      </w:r>
    </w:p>
    <w:p w:rsidR="00256264" w:rsidRPr="00256264" w:rsidRDefault="00256264" w:rsidP="00256264">
      <w:pPr>
        <w:pStyle w:val="ListParagraph"/>
        <w:jc w:val="both"/>
        <w:rPr>
          <w:rFonts w:ascii="Arial" w:hAnsi="Arial" w:cs="Arial"/>
          <w:sz w:val="16"/>
          <w:szCs w:val="16"/>
        </w:rPr>
      </w:pPr>
    </w:p>
    <w:p w:rsidR="00256264" w:rsidRPr="00256264" w:rsidRDefault="00325CC6" w:rsidP="0025626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325CC6">
        <w:rPr>
          <w:rFonts w:ascii="Arial" w:hAnsi="Arial" w:cs="Arial"/>
          <w:b/>
          <w:sz w:val="24"/>
          <w:szCs w:val="24"/>
        </w:rPr>
        <w:t>Temperature:</w:t>
      </w:r>
      <w:r w:rsidRPr="00325CC6">
        <w:rPr>
          <w:rFonts w:ascii="Arial" w:hAnsi="Arial" w:cs="Arial"/>
          <w:sz w:val="24"/>
          <w:szCs w:val="24"/>
        </w:rPr>
        <w:t xml:space="preserve"> The solubility of salt increases with a rise in temperature </w:t>
      </w:r>
      <w:r w:rsidR="00256264">
        <w:rPr>
          <w:rFonts w:ascii="Arial" w:hAnsi="Arial" w:cs="Arial"/>
          <w:sz w:val="24"/>
          <w:szCs w:val="24"/>
          <w:lang w:val="en-US"/>
        </w:rPr>
        <w:t>till</w:t>
      </w:r>
      <w:r w:rsidRPr="00325CC6">
        <w:rPr>
          <w:rFonts w:ascii="Arial" w:hAnsi="Arial" w:cs="Arial"/>
          <w:sz w:val="24"/>
          <w:szCs w:val="24"/>
        </w:rPr>
        <w:t xml:space="preserve"> a point of </w:t>
      </w:r>
      <w:r w:rsidR="001E1258">
        <w:rPr>
          <w:rFonts w:ascii="Arial" w:hAnsi="Arial" w:cs="Arial"/>
          <w:sz w:val="24"/>
          <w:szCs w:val="24"/>
          <w:lang w:val="en-US"/>
        </w:rPr>
        <w:t xml:space="preserve">saturation </w:t>
      </w:r>
      <w:r w:rsidRPr="00325CC6">
        <w:rPr>
          <w:rFonts w:ascii="Arial" w:hAnsi="Arial" w:cs="Arial"/>
          <w:sz w:val="24"/>
          <w:szCs w:val="24"/>
        </w:rPr>
        <w:t>is reached while solubility of gases decreases with rising temperature.(except hydrogen sulphide)</w:t>
      </w:r>
      <w:r w:rsidR="00256264">
        <w:rPr>
          <w:rFonts w:ascii="Arial" w:hAnsi="Arial" w:cs="Arial"/>
          <w:sz w:val="24"/>
          <w:szCs w:val="24"/>
          <w:lang w:val="en-US"/>
        </w:rPr>
        <w:t>.</w:t>
      </w:r>
    </w:p>
    <w:p w:rsidR="00256264" w:rsidRPr="00256264" w:rsidRDefault="00256264" w:rsidP="00256264">
      <w:pPr>
        <w:pStyle w:val="ListParagraph"/>
        <w:jc w:val="both"/>
        <w:rPr>
          <w:rFonts w:ascii="Arial" w:hAnsi="Arial" w:cs="Arial"/>
          <w:sz w:val="16"/>
          <w:szCs w:val="16"/>
        </w:rPr>
      </w:pPr>
    </w:p>
    <w:p w:rsidR="00325CC6" w:rsidRPr="00325CC6" w:rsidRDefault="00325CC6" w:rsidP="00325CC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325CC6">
        <w:rPr>
          <w:rFonts w:ascii="Arial" w:hAnsi="Arial" w:cs="Arial"/>
          <w:b/>
          <w:sz w:val="24"/>
          <w:szCs w:val="24"/>
        </w:rPr>
        <w:t xml:space="preserve">Pressure: </w:t>
      </w:r>
      <w:r w:rsidRPr="00325CC6">
        <w:rPr>
          <w:rFonts w:ascii="Arial" w:hAnsi="Arial" w:cs="Arial"/>
          <w:sz w:val="24"/>
          <w:szCs w:val="24"/>
        </w:rPr>
        <w:t>As the pressure of a gas</w:t>
      </w:r>
      <w:r w:rsidR="00256264">
        <w:rPr>
          <w:rFonts w:ascii="Arial" w:hAnsi="Arial" w:cs="Arial"/>
          <w:sz w:val="24"/>
          <w:szCs w:val="24"/>
          <w:lang w:val="en-US"/>
        </w:rPr>
        <w:t xml:space="preserve"> is </w:t>
      </w:r>
      <w:r w:rsidR="00256264" w:rsidRPr="00325CC6">
        <w:rPr>
          <w:rFonts w:ascii="Arial" w:hAnsi="Arial" w:cs="Arial"/>
          <w:sz w:val="24"/>
          <w:szCs w:val="24"/>
        </w:rPr>
        <w:t>increase</w:t>
      </w:r>
      <w:r w:rsidR="00256264">
        <w:rPr>
          <w:rFonts w:ascii="Arial" w:hAnsi="Arial" w:cs="Arial"/>
          <w:sz w:val="24"/>
          <w:szCs w:val="24"/>
          <w:lang w:val="en-US"/>
        </w:rPr>
        <w:t>d</w:t>
      </w:r>
      <w:r w:rsidRPr="00325CC6">
        <w:rPr>
          <w:rFonts w:ascii="Arial" w:hAnsi="Arial" w:cs="Arial"/>
          <w:sz w:val="24"/>
          <w:szCs w:val="24"/>
        </w:rPr>
        <w:t>, the collision frequency increases and thus the solubility goes up, as the pressure</w:t>
      </w:r>
      <w:r w:rsidR="00256264">
        <w:rPr>
          <w:rFonts w:ascii="Arial" w:hAnsi="Arial" w:cs="Arial"/>
          <w:sz w:val="24"/>
          <w:szCs w:val="24"/>
          <w:lang w:val="en-US"/>
        </w:rPr>
        <w:t xml:space="preserve"> is </w:t>
      </w:r>
      <w:r w:rsidR="00256264" w:rsidRPr="00325CC6">
        <w:rPr>
          <w:rFonts w:ascii="Arial" w:hAnsi="Arial" w:cs="Arial"/>
          <w:sz w:val="24"/>
          <w:szCs w:val="24"/>
        </w:rPr>
        <w:t>decrease</w:t>
      </w:r>
      <w:r w:rsidR="00256264">
        <w:rPr>
          <w:rFonts w:ascii="Arial" w:hAnsi="Arial" w:cs="Arial"/>
          <w:sz w:val="24"/>
          <w:szCs w:val="24"/>
          <w:lang w:val="en-US"/>
        </w:rPr>
        <w:t>d</w:t>
      </w:r>
      <w:r w:rsidRPr="00325CC6">
        <w:rPr>
          <w:rFonts w:ascii="Arial" w:hAnsi="Arial" w:cs="Arial"/>
          <w:sz w:val="24"/>
          <w:szCs w:val="24"/>
        </w:rPr>
        <w:t>, the solubility goes down.</w:t>
      </w:r>
    </w:p>
    <w:p w:rsidR="00325CC6" w:rsidRPr="00325CC6" w:rsidRDefault="00325CC6" w:rsidP="00325CC6">
      <w:pPr>
        <w:jc w:val="both"/>
        <w:rPr>
          <w:rFonts w:ascii="Arial" w:hAnsi="Arial" w:cs="Arial"/>
          <w:sz w:val="24"/>
          <w:szCs w:val="24"/>
        </w:rPr>
      </w:pPr>
    </w:p>
    <w:p w:rsidR="00325CC6" w:rsidRPr="00256264" w:rsidRDefault="00325CC6" w:rsidP="00325CC6">
      <w:pPr>
        <w:jc w:val="both"/>
        <w:rPr>
          <w:rFonts w:ascii="Arial" w:hAnsi="Arial" w:cs="Arial"/>
          <w:b/>
          <w:sz w:val="28"/>
          <w:szCs w:val="28"/>
        </w:rPr>
      </w:pPr>
      <w:r w:rsidRPr="00256264">
        <w:rPr>
          <w:rFonts w:ascii="Arial" w:hAnsi="Arial" w:cs="Arial"/>
          <w:b/>
          <w:sz w:val="28"/>
          <w:szCs w:val="28"/>
        </w:rPr>
        <w:t>SOLUBILITY CURVE</w:t>
      </w:r>
    </w:p>
    <w:p w:rsidR="00325CC6" w:rsidRPr="00325CC6" w:rsidRDefault="00325CC6" w:rsidP="00325CC6">
      <w:pPr>
        <w:jc w:val="both"/>
        <w:rPr>
          <w:rFonts w:ascii="Arial" w:hAnsi="Arial" w:cs="Arial"/>
          <w:sz w:val="24"/>
          <w:szCs w:val="24"/>
        </w:rPr>
      </w:pPr>
      <w:r w:rsidRPr="00325CC6">
        <w:rPr>
          <w:rFonts w:ascii="Arial" w:hAnsi="Arial" w:cs="Arial"/>
          <w:sz w:val="24"/>
          <w:szCs w:val="24"/>
        </w:rPr>
        <w:t>The solubilities of a solute in a particular solvent at different temperature can be represented graphically by plotting solubility as a function of temperature. This is called solubility curve. A plot of solubility against temperature.</w:t>
      </w:r>
    </w:p>
    <w:p w:rsidR="00325CC6" w:rsidRPr="00325CC6" w:rsidRDefault="00325CC6" w:rsidP="00325CC6">
      <w:pPr>
        <w:jc w:val="both"/>
        <w:rPr>
          <w:rFonts w:ascii="Arial" w:hAnsi="Arial" w:cs="Arial"/>
          <w:sz w:val="24"/>
          <w:szCs w:val="24"/>
        </w:rPr>
      </w:pPr>
    </w:p>
    <w:p w:rsidR="00325CC6" w:rsidRPr="00256264" w:rsidRDefault="00325CC6" w:rsidP="00325CC6">
      <w:pPr>
        <w:ind w:left="2160" w:firstLine="720"/>
        <w:jc w:val="both"/>
        <w:rPr>
          <w:rFonts w:ascii="Arial" w:hAnsi="Arial" w:cs="Arial"/>
          <w:b/>
          <w:sz w:val="28"/>
          <w:szCs w:val="28"/>
        </w:rPr>
      </w:pPr>
      <w:r w:rsidRPr="00256264">
        <w:rPr>
          <w:rFonts w:ascii="Arial" w:hAnsi="Arial" w:cs="Arial"/>
          <w:b/>
          <w:sz w:val="28"/>
          <w:szCs w:val="28"/>
        </w:rPr>
        <w:t>SOLUBILITY CURVE OF SALT</w:t>
      </w:r>
    </w:p>
    <w:p w:rsidR="00325CC6" w:rsidRPr="00325CC6" w:rsidRDefault="00325CC6" w:rsidP="00325CC6">
      <w:pPr>
        <w:jc w:val="both"/>
        <w:rPr>
          <w:rFonts w:ascii="Arial" w:hAnsi="Arial" w:cs="Arial"/>
          <w:sz w:val="24"/>
          <w:szCs w:val="24"/>
        </w:rPr>
      </w:pPr>
      <w:r w:rsidRPr="00325CC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C228E25" wp14:editId="74B3D657">
            <wp:extent cx="3682538" cy="2276001"/>
            <wp:effectExtent l="0" t="0" r="0" b="0"/>
            <wp:docPr id="1" name="Picture 1" descr="1.5 Solubility Curves – Chemis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.5 Solubility Curves – Chemistr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0363" cy="2280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5CC6" w:rsidRPr="00325CC6" w:rsidRDefault="00325CC6" w:rsidP="00325CC6">
      <w:pPr>
        <w:jc w:val="both"/>
        <w:rPr>
          <w:rFonts w:ascii="Arial" w:hAnsi="Arial" w:cs="Arial"/>
          <w:sz w:val="24"/>
          <w:szCs w:val="24"/>
        </w:rPr>
      </w:pPr>
    </w:p>
    <w:p w:rsidR="00325CC6" w:rsidRPr="00256264" w:rsidRDefault="00325CC6" w:rsidP="00325CC6">
      <w:pPr>
        <w:jc w:val="both"/>
        <w:rPr>
          <w:rFonts w:ascii="Arial" w:hAnsi="Arial" w:cs="Arial"/>
          <w:b/>
          <w:sz w:val="28"/>
          <w:szCs w:val="28"/>
        </w:rPr>
      </w:pPr>
      <w:r w:rsidRPr="00256264">
        <w:rPr>
          <w:rFonts w:ascii="Arial" w:hAnsi="Arial" w:cs="Arial"/>
          <w:b/>
          <w:sz w:val="28"/>
          <w:szCs w:val="28"/>
        </w:rPr>
        <w:t>APPLICATION OF SOLUBILITY AND SOLUBILITY CURVE</w:t>
      </w:r>
    </w:p>
    <w:p w:rsidR="00325CC6" w:rsidRPr="00325CC6" w:rsidRDefault="00325CC6" w:rsidP="00325CC6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325CC6">
        <w:rPr>
          <w:rFonts w:ascii="Arial" w:hAnsi="Arial" w:cs="Arial"/>
          <w:sz w:val="24"/>
          <w:szCs w:val="24"/>
        </w:rPr>
        <w:t>To determine the amounts of drugs that must be dissolved in a particular quantity of solvent to give a prescribed drug mixture.</w:t>
      </w:r>
    </w:p>
    <w:p w:rsidR="00325CC6" w:rsidRPr="00325CC6" w:rsidRDefault="00325CC6" w:rsidP="00325CC6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325CC6">
        <w:rPr>
          <w:rFonts w:ascii="Arial" w:hAnsi="Arial" w:cs="Arial"/>
          <w:sz w:val="24"/>
          <w:szCs w:val="24"/>
        </w:rPr>
        <w:t>To identify the most suitable solvents for the extraction of solutes from natural sources.</w:t>
      </w:r>
    </w:p>
    <w:p w:rsidR="00325CC6" w:rsidRPr="00325CC6" w:rsidRDefault="00325CC6" w:rsidP="00325CC6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325CC6">
        <w:rPr>
          <w:rFonts w:ascii="Arial" w:hAnsi="Arial" w:cs="Arial"/>
          <w:sz w:val="24"/>
          <w:szCs w:val="24"/>
        </w:rPr>
        <w:t>To separate and purify mixture of solids.</w:t>
      </w:r>
    </w:p>
    <w:p w:rsidR="00325CC6" w:rsidRPr="00325CC6" w:rsidRDefault="00325CC6" w:rsidP="00325CC6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325CC6">
        <w:rPr>
          <w:rFonts w:ascii="Arial" w:hAnsi="Arial" w:cs="Arial"/>
          <w:sz w:val="24"/>
          <w:szCs w:val="24"/>
        </w:rPr>
        <w:t>It is applied in fractional crystallization.</w:t>
      </w:r>
    </w:p>
    <w:p w:rsidR="00325CC6" w:rsidRDefault="00325CC6" w:rsidP="00325CC6">
      <w:pPr>
        <w:jc w:val="both"/>
        <w:rPr>
          <w:rFonts w:ascii="Arial" w:hAnsi="Arial" w:cs="Arial"/>
          <w:sz w:val="16"/>
          <w:szCs w:val="16"/>
        </w:rPr>
      </w:pPr>
    </w:p>
    <w:p w:rsidR="00256264" w:rsidRDefault="00256264" w:rsidP="00325CC6">
      <w:pPr>
        <w:jc w:val="both"/>
        <w:rPr>
          <w:rFonts w:ascii="Arial" w:hAnsi="Arial" w:cs="Arial"/>
          <w:sz w:val="16"/>
          <w:szCs w:val="16"/>
        </w:rPr>
      </w:pPr>
    </w:p>
    <w:p w:rsidR="00256264" w:rsidRDefault="00256264" w:rsidP="00325CC6">
      <w:pPr>
        <w:jc w:val="both"/>
        <w:rPr>
          <w:rFonts w:ascii="Arial" w:hAnsi="Arial" w:cs="Arial"/>
          <w:sz w:val="16"/>
          <w:szCs w:val="16"/>
        </w:rPr>
      </w:pPr>
    </w:p>
    <w:p w:rsidR="00256264" w:rsidRDefault="00256264" w:rsidP="00325CC6">
      <w:pPr>
        <w:jc w:val="both"/>
        <w:rPr>
          <w:rFonts w:ascii="Arial" w:hAnsi="Arial" w:cs="Arial"/>
          <w:sz w:val="16"/>
          <w:szCs w:val="16"/>
        </w:rPr>
      </w:pPr>
    </w:p>
    <w:p w:rsidR="00256264" w:rsidRPr="00256264" w:rsidRDefault="00256264" w:rsidP="00325CC6">
      <w:pPr>
        <w:jc w:val="both"/>
        <w:rPr>
          <w:rFonts w:ascii="Arial" w:hAnsi="Arial" w:cs="Arial"/>
          <w:sz w:val="16"/>
          <w:szCs w:val="16"/>
        </w:rPr>
      </w:pPr>
    </w:p>
    <w:p w:rsidR="00325CC6" w:rsidRPr="00256264" w:rsidRDefault="00325CC6" w:rsidP="00325CC6">
      <w:pPr>
        <w:jc w:val="both"/>
        <w:rPr>
          <w:rFonts w:ascii="Arial" w:hAnsi="Arial" w:cs="Arial"/>
          <w:b/>
          <w:sz w:val="28"/>
          <w:szCs w:val="28"/>
        </w:rPr>
      </w:pPr>
      <w:r w:rsidRPr="00256264">
        <w:rPr>
          <w:rFonts w:ascii="Arial" w:hAnsi="Arial" w:cs="Arial"/>
          <w:b/>
          <w:sz w:val="28"/>
          <w:szCs w:val="28"/>
        </w:rPr>
        <w:t>CALCULATIONS ON SOLUBILITY</w:t>
      </w:r>
    </w:p>
    <w:p w:rsidR="007229C7" w:rsidRPr="007229C7" w:rsidRDefault="00325CC6" w:rsidP="007229C7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256264">
        <w:rPr>
          <w:rFonts w:ascii="Arial" w:hAnsi="Arial" w:cs="Arial"/>
          <w:sz w:val="24"/>
          <w:szCs w:val="24"/>
        </w:rPr>
        <w:t>On heating 25g of a saturated solution to dryness at 60</w:t>
      </w:r>
      <w:r w:rsidRPr="00256264">
        <w:rPr>
          <w:rFonts w:ascii="Arial" w:hAnsi="Arial" w:cs="Arial"/>
          <w:sz w:val="24"/>
          <w:szCs w:val="24"/>
          <w:vertAlign w:val="superscript"/>
        </w:rPr>
        <w:t>o</w:t>
      </w:r>
      <w:r w:rsidRPr="00256264">
        <w:rPr>
          <w:rFonts w:ascii="Arial" w:hAnsi="Arial" w:cs="Arial"/>
          <w:sz w:val="24"/>
          <w:szCs w:val="24"/>
        </w:rPr>
        <w:t>C, 4g anhydrous salt was recovered. Calculate its solubility in grams per 100 of solvent.</w:t>
      </w:r>
    </w:p>
    <w:p w:rsidR="00325CC6" w:rsidRPr="00325CC6" w:rsidRDefault="00325CC6" w:rsidP="00256264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325CC6">
        <w:rPr>
          <w:rFonts w:ascii="Arial" w:hAnsi="Arial" w:cs="Arial"/>
          <w:sz w:val="24"/>
          <w:szCs w:val="24"/>
        </w:rPr>
        <w:t>Mass of solute = 4g</w:t>
      </w:r>
      <w:r w:rsidRPr="00325CC6">
        <w:rPr>
          <w:rFonts w:ascii="Arial" w:hAnsi="Arial" w:cs="Arial"/>
          <w:sz w:val="24"/>
          <w:szCs w:val="24"/>
        </w:rPr>
        <w:tab/>
      </w:r>
      <w:r w:rsidRPr="00325CC6">
        <w:rPr>
          <w:rFonts w:ascii="Arial" w:hAnsi="Arial" w:cs="Arial"/>
          <w:sz w:val="24"/>
          <w:szCs w:val="24"/>
        </w:rPr>
        <w:tab/>
        <w:t>mass of solution =  25g</w:t>
      </w:r>
    </w:p>
    <w:p w:rsidR="00325CC6" w:rsidRPr="00325CC6" w:rsidRDefault="00325CC6" w:rsidP="00256264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325CC6">
        <w:rPr>
          <w:rFonts w:ascii="Arial" w:hAnsi="Arial" w:cs="Arial"/>
          <w:sz w:val="24"/>
          <w:szCs w:val="24"/>
        </w:rPr>
        <w:t>Mass of solvent= mass of solution – mass of solute = 25 – 4 = 21g</w:t>
      </w:r>
    </w:p>
    <w:p w:rsidR="00325CC6" w:rsidRPr="00325CC6" w:rsidRDefault="00325CC6" w:rsidP="00256264">
      <w:pPr>
        <w:ind w:left="720"/>
        <w:jc w:val="both"/>
        <w:rPr>
          <w:rFonts w:ascii="Arial" w:hAnsi="Arial" w:cs="Arial"/>
          <w:sz w:val="24"/>
          <w:szCs w:val="24"/>
        </w:rPr>
      </w:pPr>
      <w:r w:rsidRPr="00325CC6">
        <w:rPr>
          <w:rFonts w:ascii="Arial" w:hAnsi="Arial" w:cs="Arial"/>
          <w:sz w:val="24"/>
          <w:szCs w:val="24"/>
        </w:rPr>
        <w:t>But since the question asked for the solubility in gram per 100g of the solvent, therefore the volume of the solvent would be divided by 100 not 1000</w:t>
      </w:r>
    </w:p>
    <w:p w:rsidR="00325CC6" w:rsidRPr="00325CC6" w:rsidRDefault="00325CC6" w:rsidP="00256264">
      <w:pPr>
        <w:ind w:firstLine="720"/>
        <w:jc w:val="both"/>
        <w:rPr>
          <w:rFonts w:ascii="Arial" w:eastAsiaTheme="minorEastAsia" w:hAnsi="Arial" w:cs="Arial"/>
          <w:sz w:val="24"/>
          <w:szCs w:val="24"/>
        </w:rPr>
      </w:pPr>
      <w:r w:rsidRPr="00325CC6">
        <w:rPr>
          <w:rFonts w:ascii="Arial" w:hAnsi="Arial" w:cs="Arial"/>
          <w:sz w:val="24"/>
          <w:szCs w:val="24"/>
        </w:rPr>
        <w:t>Solubility in gdm</w:t>
      </w:r>
      <w:r w:rsidRPr="00325CC6">
        <w:rPr>
          <w:rFonts w:ascii="Arial" w:hAnsi="Arial" w:cs="Arial"/>
          <w:sz w:val="24"/>
          <w:szCs w:val="24"/>
          <w:vertAlign w:val="superscript"/>
        </w:rPr>
        <w:t>-3</w:t>
      </w:r>
      <w:r w:rsidRPr="00325CC6">
        <w:rPr>
          <w:rFonts w:ascii="Arial" w:hAnsi="Arial" w:cs="Arial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Arial" w:hAnsi="Arial" w:cs="Arial"/>
                <w:sz w:val="28"/>
                <w:szCs w:val="28"/>
              </w:rPr>
              <m:t xml:space="preserve">    mass of solute </m:t>
            </m:r>
          </m:num>
          <m:den>
            <m:r>
              <m:rPr>
                <m:nor/>
              </m:rPr>
              <w:rPr>
                <w:rFonts w:ascii="Arial" w:hAnsi="Arial" w:cs="Arial"/>
                <w:sz w:val="28"/>
                <w:szCs w:val="28"/>
              </w:rPr>
              <m:t xml:space="preserve">    volume of solvent   </m:t>
            </m:r>
          </m:den>
        </m:f>
        <m:r>
          <m:rPr>
            <m:nor/>
          </m:rPr>
          <w:rPr>
            <w:rFonts w:ascii="Arial" w:hAnsi="Arial" w:cs="Arial"/>
            <w:sz w:val="28"/>
            <w:szCs w:val="28"/>
          </w:rPr>
          <m:t xml:space="preserve"> × </m:t>
        </m:r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Arial" w:hAnsi="Arial" w:cs="Arial"/>
                <w:sz w:val="28"/>
                <w:szCs w:val="28"/>
              </w:rPr>
              <m:t xml:space="preserve">   1000  </m:t>
            </m:r>
          </m:num>
          <m:den>
            <m:r>
              <m:rPr>
                <m:nor/>
              </m:rPr>
              <w:rPr>
                <w:rFonts w:ascii="Arial" w:hAnsi="Arial" w:cs="Arial"/>
                <w:sz w:val="28"/>
                <w:szCs w:val="28"/>
              </w:rPr>
              <m:t xml:space="preserve">    1    </m:t>
            </m:r>
          </m:den>
        </m:f>
      </m:oMath>
    </w:p>
    <w:p w:rsidR="00325CC6" w:rsidRPr="00325CC6" w:rsidRDefault="00AE18A8" w:rsidP="00256264">
      <w:pPr>
        <w:ind w:left="720" w:firstLine="720"/>
        <w:jc w:val="both"/>
        <w:rPr>
          <w:rFonts w:ascii="Arial" w:eastAsiaTheme="minorEastAsia" w:hAnsi="Arial" w:cs="Arial"/>
          <w:sz w:val="24"/>
          <w:szCs w:val="24"/>
          <w:vertAlign w:val="superscript"/>
        </w:rPr>
      </w:pPr>
      <w:r>
        <w:rPr>
          <w:rFonts w:ascii="Arial" w:eastAsiaTheme="minorEastAsia" w:hAnsi="Arial" w:cs="Arial"/>
          <w:sz w:val="24"/>
          <w:szCs w:val="24"/>
          <w:lang w:val="en-US"/>
        </w:rPr>
        <w:t xml:space="preserve">Since, </w:t>
      </w:r>
      <w:r w:rsidR="00325CC6" w:rsidRPr="00325CC6">
        <w:rPr>
          <w:rFonts w:ascii="Arial" w:eastAsiaTheme="minorEastAsia" w:hAnsi="Arial" w:cs="Arial"/>
          <w:sz w:val="24"/>
          <w:szCs w:val="24"/>
        </w:rPr>
        <w:t>1g =1 cm</w:t>
      </w:r>
      <w:r w:rsidR="00325CC6" w:rsidRPr="00325CC6">
        <w:rPr>
          <w:rFonts w:ascii="Arial" w:eastAsiaTheme="minorEastAsia" w:hAnsi="Arial" w:cs="Arial"/>
          <w:sz w:val="24"/>
          <w:szCs w:val="24"/>
          <w:vertAlign w:val="superscript"/>
        </w:rPr>
        <w:t>3</w:t>
      </w:r>
    </w:p>
    <w:p w:rsidR="00325CC6" w:rsidRPr="007229C7" w:rsidRDefault="00325CC6" w:rsidP="007229C7">
      <w:pPr>
        <w:ind w:firstLine="720"/>
        <w:jc w:val="both"/>
        <w:rPr>
          <w:rFonts w:ascii="Arial" w:eastAsiaTheme="minorEastAsia" w:hAnsi="Arial" w:cs="Arial"/>
          <w:sz w:val="24"/>
          <w:szCs w:val="24"/>
          <w:lang w:val="en-US"/>
        </w:rPr>
      </w:pPr>
      <w:r w:rsidRPr="00325CC6"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Arial" w:eastAsiaTheme="minorEastAsia" w:hAnsi="Arial" w:cs="Arial"/>
                <w:sz w:val="28"/>
                <w:szCs w:val="28"/>
              </w:rPr>
              <m:t>4</m:t>
            </m:r>
          </m:num>
          <m:den>
            <m:r>
              <m:rPr>
                <m:nor/>
              </m:rPr>
              <w:rPr>
                <w:rFonts w:ascii="Arial" w:eastAsiaTheme="minorEastAsia" w:hAnsi="Arial" w:cs="Arial"/>
                <w:sz w:val="28"/>
                <w:szCs w:val="28"/>
              </w:rPr>
              <m:t>21</m:t>
            </m:r>
          </m:den>
        </m:f>
        <m:r>
          <m:rPr>
            <m:nor/>
          </m:rPr>
          <w:rPr>
            <w:rFonts w:ascii="Arial" w:eastAsiaTheme="minorEastAsia" w:hAnsi="Arial" w:cs="Arial"/>
            <w:sz w:val="28"/>
            <w:szCs w:val="28"/>
          </w:rPr>
          <m:t xml:space="preserve"> ×</m:t>
        </m:r>
        <m:r>
          <m:rPr>
            <m:nor/>
          </m:rPr>
          <w:rPr>
            <w:rFonts w:ascii="Cambria Math" w:eastAsiaTheme="minorEastAsia" w:hAnsi="Arial" w:cs="Arial"/>
            <w:sz w:val="28"/>
            <w:szCs w:val="28"/>
            <w:lang w:val="en-US"/>
          </w:rPr>
          <m:t xml:space="preserve"> </m:t>
        </m:r>
        <m:r>
          <m:rPr>
            <m:nor/>
          </m:rPr>
          <w:rPr>
            <w:rFonts w:ascii="Arial" w:eastAsiaTheme="minorEastAsia" w:hAnsi="Arial" w:cs="Arial"/>
            <w:sz w:val="28"/>
            <w:szCs w:val="28"/>
          </w:rPr>
          <m:t>100</m:t>
        </m:r>
        <m:r>
          <w:rPr>
            <w:rFonts w:ascii="Cambria Math" w:eastAsiaTheme="minorEastAsia" w:hAnsi="Cambria Math" w:cs="Arial"/>
            <w:sz w:val="28"/>
            <w:szCs w:val="28"/>
          </w:rPr>
          <m:t>=</m:t>
        </m:r>
      </m:oMath>
      <w:r w:rsidR="007229C7">
        <w:rPr>
          <w:rFonts w:ascii="Arial" w:eastAsiaTheme="minorEastAsia" w:hAnsi="Arial" w:cs="Arial"/>
          <w:sz w:val="28"/>
          <w:szCs w:val="28"/>
          <w:lang w:val="en-US"/>
        </w:rPr>
        <w:t xml:space="preserve"> 19.05</w:t>
      </w:r>
      <m:oMath>
        <m:r>
          <w:rPr>
            <w:rFonts w:ascii="Cambria Math" w:eastAsiaTheme="minorEastAsia" w:hAnsi="Cambria Math" w:cs="Arial"/>
            <w:sz w:val="28"/>
            <w:szCs w:val="28"/>
            <w:lang w:val="en-US"/>
          </w:rPr>
          <m:t xml:space="preserve"> </m:t>
        </m:r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nor/>
              </m:rPr>
              <w:rPr>
                <w:rFonts w:ascii="Cambria Math" w:eastAsiaTheme="minorEastAsia" w:hAnsi="Cambria Math" w:cs="Arial"/>
                <w:sz w:val="28"/>
                <w:szCs w:val="28"/>
                <w:lang w:val="en-US"/>
              </w:rPr>
              <m:t>g</m:t>
            </m:r>
          </m:num>
          <m:den>
            <m:r>
              <m:rPr>
                <m:nor/>
              </m:rPr>
              <w:rPr>
                <w:rFonts w:ascii="Cambria Math" w:eastAsiaTheme="minorEastAsia" w:hAnsi="Cambria Math" w:cs="Arial"/>
                <w:sz w:val="28"/>
                <w:szCs w:val="28"/>
                <w:lang w:val="en-US"/>
              </w:rPr>
              <m:t>100</m:t>
            </m:r>
          </m:den>
        </m:f>
      </m:oMath>
    </w:p>
    <w:p w:rsidR="00325CC6" w:rsidRPr="007229C7" w:rsidRDefault="00325CC6" w:rsidP="007229C7">
      <w:pPr>
        <w:pStyle w:val="ListParagraph"/>
        <w:numPr>
          <w:ilvl w:val="0"/>
          <w:numId w:val="13"/>
        </w:numPr>
        <w:jc w:val="both"/>
        <w:rPr>
          <w:rFonts w:ascii="Arial" w:eastAsiaTheme="minorEastAsia" w:hAnsi="Arial" w:cs="Arial"/>
          <w:sz w:val="24"/>
          <w:szCs w:val="24"/>
        </w:rPr>
      </w:pPr>
      <w:r w:rsidRPr="007229C7">
        <w:rPr>
          <w:rFonts w:ascii="Arial" w:eastAsiaTheme="minorEastAsia" w:hAnsi="Arial" w:cs="Arial"/>
          <w:sz w:val="24"/>
          <w:szCs w:val="24"/>
        </w:rPr>
        <w:t>What is the solubility in moledm</w:t>
      </w:r>
      <w:r w:rsidRPr="007229C7">
        <w:rPr>
          <w:rFonts w:ascii="Arial" w:eastAsiaTheme="minorEastAsia" w:hAnsi="Arial" w:cs="Arial"/>
          <w:sz w:val="24"/>
          <w:szCs w:val="24"/>
          <w:vertAlign w:val="superscript"/>
        </w:rPr>
        <w:t>-3</w:t>
      </w:r>
      <w:r w:rsidRPr="007229C7">
        <w:rPr>
          <w:rFonts w:ascii="Arial" w:eastAsiaTheme="minorEastAsia" w:hAnsi="Arial" w:cs="Arial"/>
          <w:sz w:val="24"/>
          <w:szCs w:val="24"/>
        </w:rPr>
        <w:t xml:space="preserve"> of 20.0g of KNO</w:t>
      </w:r>
      <w:r w:rsidRPr="007229C7">
        <w:rPr>
          <w:rFonts w:ascii="Arial" w:eastAsiaTheme="minorEastAsia" w:hAnsi="Arial" w:cs="Arial"/>
          <w:sz w:val="24"/>
          <w:szCs w:val="24"/>
          <w:vertAlign w:val="subscript"/>
        </w:rPr>
        <w:t>3</w:t>
      </w:r>
      <w:r w:rsidRPr="007229C7">
        <w:rPr>
          <w:rFonts w:ascii="Arial" w:eastAsiaTheme="minorEastAsia" w:hAnsi="Arial" w:cs="Arial"/>
          <w:sz w:val="24"/>
          <w:szCs w:val="24"/>
        </w:rPr>
        <w:t xml:space="preserve"> dissolved in 100g of water at room temperature? [K=39, O=16, N=14]</w:t>
      </w:r>
    </w:p>
    <w:p w:rsidR="00325CC6" w:rsidRPr="00325CC6" w:rsidRDefault="00325CC6" w:rsidP="007229C7">
      <w:pPr>
        <w:ind w:firstLine="720"/>
        <w:jc w:val="both"/>
        <w:rPr>
          <w:rFonts w:ascii="Arial" w:eastAsiaTheme="minorEastAsia" w:hAnsi="Arial" w:cs="Arial"/>
          <w:sz w:val="24"/>
          <w:szCs w:val="24"/>
        </w:rPr>
      </w:pPr>
      <w:r w:rsidRPr="00325CC6">
        <w:rPr>
          <w:rFonts w:ascii="Arial" w:eastAsiaTheme="minorEastAsia" w:hAnsi="Arial" w:cs="Arial"/>
          <w:sz w:val="24"/>
          <w:szCs w:val="24"/>
        </w:rPr>
        <w:t>Since 1g  of water = 1 cm</w:t>
      </w:r>
      <w:r w:rsidRPr="00325CC6">
        <w:rPr>
          <w:rFonts w:ascii="Arial" w:eastAsiaTheme="minorEastAsia" w:hAnsi="Arial" w:cs="Arial"/>
          <w:sz w:val="24"/>
          <w:szCs w:val="24"/>
          <w:vertAlign w:val="superscript"/>
        </w:rPr>
        <w:t>3</w:t>
      </w:r>
      <w:r w:rsidRPr="00325CC6">
        <w:rPr>
          <w:rFonts w:ascii="Arial" w:eastAsiaTheme="minorEastAsia" w:hAnsi="Arial" w:cs="Arial"/>
          <w:sz w:val="24"/>
          <w:szCs w:val="24"/>
        </w:rPr>
        <w:t xml:space="preserve"> of water, 100g = 100cm</w:t>
      </w:r>
      <w:r w:rsidRPr="00325CC6">
        <w:rPr>
          <w:rFonts w:ascii="Arial" w:eastAsiaTheme="minorEastAsia" w:hAnsi="Arial" w:cs="Arial"/>
          <w:sz w:val="24"/>
          <w:szCs w:val="24"/>
          <w:vertAlign w:val="superscript"/>
        </w:rPr>
        <w:t>3</w:t>
      </w:r>
    </w:p>
    <w:p w:rsidR="00325CC6" w:rsidRPr="00325CC6" w:rsidRDefault="00325CC6" w:rsidP="007229C7">
      <w:pPr>
        <w:ind w:firstLine="720"/>
        <w:jc w:val="both"/>
        <w:rPr>
          <w:rFonts w:ascii="Arial" w:eastAsiaTheme="minorEastAsia" w:hAnsi="Arial" w:cs="Arial"/>
          <w:sz w:val="24"/>
          <w:szCs w:val="24"/>
        </w:rPr>
      </w:pPr>
      <w:r w:rsidRPr="00325CC6">
        <w:rPr>
          <w:rFonts w:ascii="Arial" w:eastAsiaTheme="minorEastAsia" w:hAnsi="Arial" w:cs="Arial"/>
          <w:sz w:val="24"/>
          <w:szCs w:val="24"/>
        </w:rPr>
        <w:t>Mass of KNO</w:t>
      </w:r>
      <w:r w:rsidRPr="00325CC6">
        <w:rPr>
          <w:rFonts w:ascii="Arial" w:eastAsiaTheme="minorEastAsia" w:hAnsi="Arial" w:cs="Arial"/>
          <w:sz w:val="24"/>
          <w:szCs w:val="24"/>
          <w:vertAlign w:val="subscript"/>
        </w:rPr>
        <w:t>3</w:t>
      </w:r>
      <w:r w:rsidRPr="00325CC6">
        <w:rPr>
          <w:rFonts w:ascii="Arial" w:eastAsiaTheme="minorEastAsia" w:hAnsi="Arial" w:cs="Arial"/>
          <w:sz w:val="24"/>
          <w:szCs w:val="24"/>
        </w:rPr>
        <w:t xml:space="preserve"> = 20g</w:t>
      </w:r>
      <w:r w:rsidRPr="00325CC6">
        <w:rPr>
          <w:rFonts w:ascii="Arial" w:eastAsiaTheme="minorEastAsia" w:hAnsi="Arial" w:cs="Arial"/>
          <w:sz w:val="24"/>
          <w:szCs w:val="24"/>
        </w:rPr>
        <w:tab/>
      </w:r>
      <w:r w:rsidRPr="00325CC6">
        <w:rPr>
          <w:rFonts w:ascii="Arial" w:eastAsiaTheme="minorEastAsia" w:hAnsi="Arial" w:cs="Arial"/>
          <w:sz w:val="24"/>
          <w:szCs w:val="24"/>
        </w:rPr>
        <w:tab/>
      </w:r>
      <w:r w:rsidRPr="00325CC6">
        <w:rPr>
          <w:rFonts w:ascii="Arial" w:eastAsiaTheme="minorEastAsia" w:hAnsi="Arial" w:cs="Arial"/>
          <w:sz w:val="24"/>
          <w:szCs w:val="24"/>
        </w:rPr>
        <w:tab/>
        <w:t>molar mass of KNO</w:t>
      </w:r>
      <w:r w:rsidRPr="00325CC6">
        <w:rPr>
          <w:rFonts w:ascii="Arial" w:eastAsiaTheme="minorEastAsia" w:hAnsi="Arial" w:cs="Arial"/>
          <w:sz w:val="24"/>
          <w:szCs w:val="24"/>
          <w:vertAlign w:val="subscript"/>
        </w:rPr>
        <w:t>3</w:t>
      </w:r>
      <w:r w:rsidRPr="00325CC6">
        <w:rPr>
          <w:rFonts w:ascii="Arial" w:eastAsiaTheme="minorEastAsia" w:hAnsi="Arial" w:cs="Arial"/>
          <w:sz w:val="24"/>
          <w:szCs w:val="24"/>
        </w:rPr>
        <w:t xml:space="preserve"> = 39 + 14 +3(16) = 101</w:t>
      </w:r>
    </w:p>
    <w:p w:rsidR="00325CC6" w:rsidRPr="00325CC6" w:rsidRDefault="00325CC6" w:rsidP="007229C7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325CC6">
        <w:rPr>
          <w:rFonts w:ascii="Arial" w:hAnsi="Arial" w:cs="Arial"/>
          <w:sz w:val="24"/>
          <w:szCs w:val="24"/>
        </w:rPr>
        <w:t xml:space="preserve">Mole = </w:t>
      </w:r>
      <m:oMath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Cambria Math" w:hAnsi="Cambria Math" w:cs="Arial"/>
                <w:sz w:val="28"/>
                <w:szCs w:val="28"/>
              </w:rPr>
              <m:t>mass</m:t>
            </m:r>
          </m:num>
          <m:den>
            <m:r>
              <m:rPr>
                <m:nor/>
              </m:rPr>
              <w:rPr>
                <w:rFonts w:ascii="Cambria Math" w:hAnsi="Cambria Math" w:cs="Arial"/>
                <w:sz w:val="28"/>
                <w:szCs w:val="28"/>
              </w:rPr>
              <m:t>molar mass</m:t>
            </m:r>
          </m:den>
        </m:f>
        <m:r>
          <m:rPr>
            <m:nor/>
          </m:rPr>
          <w:rPr>
            <w:rFonts w:ascii="Cambria Math" w:hAnsi="Cambria Math" w:cs="Arial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Cambria Math" w:hAnsi="Cambria Math" w:cs="Arial"/>
                <w:sz w:val="28"/>
                <w:szCs w:val="28"/>
              </w:rPr>
              <m:t>20</m:t>
            </m:r>
          </m:num>
          <m:den>
            <m:r>
              <m:rPr>
                <m:nor/>
              </m:rPr>
              <w:rPr>
                <w:rFonts w:ascii="Cambria Math" w:hAnsi="Cambria Math" w:cs="Arial"/>
                <w:sz w:val="28"/>
                <w:szCs w:val="28"/>
              </w:rPr>
              <m:t>101</m:t>
            </m:r>
          </m:den>
        </m:f>
        <m:r>
          <m:rPr>
            <m:nor/>
          </m:rPr>
          <w:rPr>
            <w:rFonts w:ascii="Cambria Math" w:hAnsi="Cambria Math" w:cs="Arial"/>
            <w:sz w:val="28"/>
            <w:szCs w:val="28"/>
          </w:rPr>
          <m:t>=0.198moles</m:t>
        </m:r>
      </m:oMath>
    </w:p>
    <w:p w:rsidR="00325CC6" w:rsidRPr="00325CC6" w:rsidRDefault="00325CC6" w:rsidP="007229C7">
      <w:pPr>
        <w:ind w:firstLine="720"/>
        <w:jc w:val="both"/>
        <w:rPr>
          <w:rFonts w:ascii="Arial" w:eastAsiaTheme="minorEastAsia" w:hAnsi="Arial" w:cs="Arial"/>
          <w:sz w:val="24"/>
          <w:szCs w:val="24"/>
        </w:rPr>
      </w:pPr>
      <w:r w:rsidRPr="00325CC6">
        <w:rPr>
          <w:rFonts w:ascii="Arial" w:hAnsi="Arial" w:cs="Arial"/>
          <w:sz w:val="24"/>
          <w:szCs w:val="24"/>
        </w:rPr>
        <w:t>Solubility in moledm</w:t>
      </w:r>
      <w:r w:rsidRPr="00325CC6">
        <w:rPr>
          <w:rFonts w:ascii="Arial" w:hAnsi="Arial" w:cs="Arial"/>
          <w:sz w:val="24"/>
          <w:szCs w:val="24"/>
          <w:vertAlign w:val="superscript"/>
        </w:rPr>
        <w:t>-3</w:t>
      </w:r>
      <w:r w:rsidRPr="00325CC6">
        <w:rPr>
          <w:rFonts w:ascii="Arial" w:hAnsi="Arial" w:cs="Arial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Arial" w:hAnsi="Arial" w:cs="Arial"/>
                <w:sz w:val="28"/>
                <w:szCs w:val="28"/>
              </w:rPr>
              <m:t xml:space="preserve">    mole of solute </m:t>
            </m:r>
          </m:num>
          <m:den>
            <m:r>
              <m:rPr>
                <m:nor/>
              </m:rPr>
              <w:rPr>
                <w:rFonts w:ascii="Arial" w:hAnsi="Arial" w:cs="Arial"/>
                <w:sz w:val="28"/>
                <w:szCs w:val="28"/>
              </w:rPr>
              <m:t xml:space="preserve">    volume of solvent   </m:t>
            </m:r>
          </m:den>
        </m:f>
        <m:r>
          <m:rPr>
            <m:nor/>
          </m:rPr>
          <w:rPr>
            <w:rFonts w:ascii="Arial" w:hAnsi="Arial" w:cs="Arial"/>
            <w:sz w:val="28"/>
            <w:szCs w:val="28"/>
          </w:rPr>
          <m:t xml:space="preserve"> × </m:t>
        </m:r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Arial" w:hAnsi="Arial" w:cs="Arial"/>
                <w:sz w:val="28"/>
                <w:szCs w:val="28"/>
              </w:rPr>
              <m:t xml:space="preserve">   1000  </m:t>
            </m:r>
          </m:num>
          <m:den>
            <m:r>
              <m:rPr>
                <m:nor/>
              </m:rPr>
              <w:rPr>
                <w:rFonts w:ascii="Arial" w:hAnsi="Arial" w:cs="Arial"/>
                <w:sz w:val="28"/>
                <w:szCs w:val="28"/>
              </w:rPr>
              <m:t xml:space="preserve">    1    </m:t>
            </m:r>
          </m:den>
        </m:f>
      </m:oMath>
    </w:p>
    <w:p w:rsidR="00325CC6" w:rsidRPr="007229C7" w:rsidRDefault="00325CC6" w:rsidP="00256264">
      <w:pPr>
        <w:jc w:val="both"/>
        <w:rPr>
          <w:rFonts w:ascii="Arial" w:eastAsiaTheme="minorEastAsia" w:hAnsi="Arial" w:cs="Arial"/>
          <w:sz w:val="28"/>
          <w:szCs w:val="28"/>
        </w:rPr>
      </w:pPr>
      <w:r w:rsidRPr="00325CC6">
        <w:rPr>
          <w:rFonts w:ascii="Arial" w:eastAsiaTheme="minorEastAsia" w:hAnsi="Arial" w:cs="Arial"/>
          <w:sz w:val="24"/>
          <w:szCs w:val="24"/>
        </w:rPr>
        <w:tab/>
      </w:r>
      <w:r w:rsidR="007229C7">
        <w:rPr>
          <w:rFonts w:ascii="Arial" w:eastAsiaTheme="minorEastAsia" w:hAnsi="Arial" w:cs="Arial"/>
          <w:sz w:val="24"/>
          <w:szCs w:val="24"/>
        </w:rPr>
        <w:tab/>
      </w:r>
      <w:r w:rsidRPr="00325CC6"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m:rPr>
            <m:nor/>
          </m:rPr>
          <w:rPr>
            <w:rFonts w:ascii="Cambria Math" w:eastAsiaTheme="minorEastAsia" w:hAnsi="Cambria Math" w:cs="Arial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0.198</m:t>
            </m:r>
          </m:num>
          <m:den>
            <m:r>
              <m:rPr>
                <m:nor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100</m:t>
            </m:r>
          </m:den>
        </m:f>
        <m:r>
          <m:rPr>
            <m:nor/>
          </m:rPr>
          <w:rPr>
            <w:rFonts w:ascii="Cambria Math" w:eastAsiaTheme="minorEastAsia" w:hAnsi="Cambria Math" w:cs="Arial"/>
            <w:sz w:val="28"/>
            <w:szCs w:val="28"/>
          </w:rPr>
          <m:t xml:space="preserve"> × </m:t>
        </m:r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1000</m:t>
            </m:r>
          </m:num>
          <m:den>
            <m:r>
              <m:rPr>
                <m:nor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1</m:t>
            </m:r>
          </m:den>
        </m:f>
        <m:r>
          <m:rPr>
            <m:nor/>
          </m:rPr>
          <w:rPr>
            <w:rFonts w:ascii="Cambria Math" w:eastAsiaTheme="minorEastAsia" w:hAnsi="Cambria Math" w:cs="Arial"/>
            <w:sz w:val="28"/>
            <w:szCs w:val="28"/>
          </w:rPr>
          <m:t>= 1.98moles</m:t>
        </m:r>
      </m:oMath>
    </w:p>
    <w:p w:rsidR="00325CC6" w:rsidRPr="00CC033F" w:rsidRDefault="00325CC6" w:rsidP="00325CC6">
      <w:pPr>
        <w:jc w:val="both"/>
        <w:rPr>
          <w:rFonts w:ascii="Arial" w:eastAsiaTheme="minorEastAsia" w:hAnsi="Arial" w:cs="Arial"/>
          <w:sz w:val="16"/>
          <w:szCs w:val="16"/>
        </w:rPr>
      </w:pPr>
    </w:p>
    <w:p w:rsidR="00325CC6" w:rsidRPr="007229C7" w:rsidRDefault="00325CC6" w:rsidP="007229C7">
      <w:pPr>
        <w:pStyle w:val="ListParagraph"/>
        <w:numPr>
          <w:ilvl w:val="0"/>
          <w:numId w:val="13"/>
        </w:numPr>
        <w:rPr>
          <w:rFonts w:ascii="Arial" w:eastAsiaTheme="minorEastAsia" w:hAnsi="Arial" w:cs="Arial"/>
          <w:sz w:val="24"/>
          <w:szCs w:val="24"/>
        </w:rPr>
      </w:pPr>
      <w:r w:rsidRPr="007229C7">
        <w:rPr>
          <w:rFonts w:ascii="Arial" w:eastAsiaTheme="minorEastAsia" w:hAnsi="Arial" w:cs="Arial"/>
          <w:sz w:val="24"/>
          <w:szCs w:val="24"/>
        </w:rPr>
        <w:t>1.33dm</w:t>
      </w:r>
      <w:r w:rsidRPr="007229C7">
        <w:rPr>
          <w:rFonts w:ascii="Arial" w:eastAsiaTheme="minorEastAsia" w:hAnsi="Arial" w:cs="Arial"/>
          <w:sz w:val="24"/>
          <w:szCs w:val="24"/>
          <w:vertAlign w:val="superscript"/>
        </w:rPr>
        <w:t>3</w:t>
      </w:r>
      <w:r w:rsidRPr="007229C7">
        <w:rPr>
          <w:rFonts w:ascii="Arial" w:eastAsiaTheme="minorEastAsia" w:hAnsi="Arial" w:cs="Arial"/>
          <w:sz w:val="24"/>
          <w:szCs w:val="24"/>
        </w:rPr>
        <w:t xml:space="preserve"> of water at 70</w:t>
      </w:r>
      <w:r w:rsidRPr="007229C7">
        <w:rPr>
          <w:rFonts w:ascii="Arial" w:eastAsiaTheme="minorEastAsia" w:hAnsi="Arial" w:cs="Arial"/>
          <w:sz w:val="24"/>
          <w:szCs w:val="24"/>
          <w:vertAlign w:val="superscript"/>
        </w:rPr>
        <w:t>o</w:t>
      </w:r>
      <w:r w:rsidRPr="007229C7">
        <w:rPr>
          <w:rFonts w:ascii="Arial" w:eastAsiaTheme="minorEastAsia" w:hAnsi="Arial" w:cs="Arial"/>
          <w:sz w:val="24"/>
          <w:szCs w:val="24"/>
        </w:rPr>
        <w:t>C are saturated by 2.25 moles of lead(II)trioxonitrate(V), Pb(NO</w:t>
      </w:r>
      <w:r w:rsidRPr="007229C7">
        <w:rPr>
          <w:rFonts w:ascii="Arial" w:eastAsiaTheme="minorEastAsia" w:hAnsi="Arial" w:cs="Arial"/>
          <w:sz w:val="24"/>
          <w:szCs w:val="24"/>
          <w:vertAlign w:val="subscript"/>
        </w:rPr>
        <w:t>3</w:t>
      </w:r>
      <w:r w:rsidRPr="007229C7">
        <w:rPr>
          <w:rFonts w:ascii="Arial" w:eastAsiaTheme="minorEastAsia" w:hAnsi="Arial" w:cs="Arial"/>
          <w:sz w:val="24"/>
          <w:szCs w:val="24"/>
        </w:rPr>
        <w:t>)</w:t>
      </w:r>
      <w:r w:rsidRPr="007229C7">
        <w:rPr>
          <w:rFonts w:ascii="Arial" w:eastAsiaTheme="minorEastAsia" w:hAnsi="Arial" w:cs="Arial"/>
          <w:sz w:val="24"/>
          <w:szCs w:val="24"/>
          <w:vertAlign w:val="subscript"/>
        </w:rPr>
        <w:t>2</w:t>
      </w:r>
      <w:r w:rsidRPr="007229C7">
        <w:rPr>
          <w:rFonts w:ascii="Arial" w:eastAsiaTheme="minorEastAsia" w:hAnsi="Arial" w:cs="Arial"/>
          <w:sz w:val="24"/>
          <w:szCs w:val="24"/>
        </w:rPr>
        <w:t>, and 1.33dm</w:t>
      </w:r>
      <w:r w:rsidRPr="007229C7">
        <w:rPr>
          <w:rFonts w:ascii="Arial" w:eastAsiaTheme="minorEastAsia" w:hAnsi="Arial" w:cs="Arial"/>
          <w:sz w:val="24"/>
          <w:szCs w:val="24"/>
          <w:vertAlign w:val="superscript"/>
        </w:rPr>
        <w:t>3</w:t>
      </w:r>
      <w:r w:rsidRPr="007229C7">
        <w:rPr>
          <w:rFonts w:ascii="Arial" w:eastAsiaTheme="minorEastAsia" w:hAnsi="Arial" w:cs="Arial"/>
          <w:sz w:val="24"/>
          <w:szCs w:val="24"/>
        </w:rPr>
        <w:t xml:space="preserve"> of water at 18</w:t>
      </w:r>
      <w:r w:rsidRPr="007229C7">
        <w:rPr>
          <w:rFonts w:ascii="Arial" w:eastAsiaTheme="minorEastAsia" w:hAnsi="Arial" w:cs="Arial"/>
          <w:sz w:val="24"/>
          <w:szCs w:val="24"/>
          <w:vertAlign w:val="superscript"/>
        </w:rPr>
        <w:t>O</w:t>
      </w:r>
      <w:r w:rsidRPr="007229C7">
        <w:rPr>
          <w:rFonts w:ascii="Arial" w:eastAsiaTheme="minorEastAsia" w:hAnsi="Arial" w:cs="Arial"/>
          <w:sz w:val="24"/>
          <w:szCs w:val="24"/>
        </w:rPr>
        <w:t>C are saturated by 0.53 mole of the same salt. If 4.50dm</w:t>
      </w:r>
      <w:r w:rsidRPr="007229C7">
        <w:rPr>
          <w:rFonts w:ascii="Arial" w:eastAsiaTheme="minorEastAsia" w:hAnsi="Arial" w:cs="Arial"/>
          <w:sz w:val="24"/>
          <w:szCs w:val="24"/>
          <w:vertAlign w:val="superscript"/>
        </w:rPr>
        <w:t>3</w:t>
      </w:r>
      <w:r w:rsidRPr="007229C7">
        <w:rPr>
          <w:rFonts w:ascii="Arial" w:eastAsiaTheme="minorEastAsia" w:hAnsi="Arial" w:cs="Arial"/>
          <w:sz w:val="24"/>
          <w:szCs w:val="24"/>
        </w:rPr>
        <w:t xml:space="preserve"> of the saturated solution are cooled from 70</w:t>
      </w:r>
      <w:r w:rsidRPr="007229C7">
        <w:rPr>
          <w:rFonts w:ascii="Arial" w:eastAsiaTheme="minorEastAsia" w:hAnsi="Arial" w:cs="Arial"/>
          <w:sz w:val="24"/>
          <w:szCs w:val="24"/>
          <w:vertAlign w:val="superscript"/>
        </w:rPr>
        <w:t>o</w:t>
      </w:r>
      <w:r w:rsidRPr="007229C7">
        <w:rPr>
          <w:rFonts w:ascii="Arial" w:eastAsiaTheme="minorEastAsia" w:hAnsi="Arial" w:cs="Arial"/>
          <w:sz w:val="24"/>
          <w:szCs w:val="24"/>
        </w:rPr>
        <w:t>C to 18</w:t>
      </w:r>
      <w:r w:rsidRPr="007229C7">
        <w:rPr>
          <w:rFonts w:ascii="Arial" w:eastAsiaTheme="minorEastAsia" w:hAnsi="Arial" w:cs="Arial"/>
          <w:sz w:val="24"/>
          <w:szCs w:val="24"/>
          <w:vertAlign w:val="superscript"/>
        </w:rPr>
        <w:t>o</w:t>
      </w:r>
      <w:r w:rsidRPr="007229C7">
        <w:rPr>
          <w:rFonts w:ascii="Arial" w:eastAsiaTheme="minorEastAsia" w:hAnsi="Arial" w:cs="Arial"/>
          <w:sz w:val="24"/>
          <w:szCs w:val="24"/>
        </w:rPr>
        <w:t xml:space="preserve">C. </w:t>
      </w:r>
      <w:r w:rsidR="007229C7" w:rsidRPr="007229C7">
        <w:rPr>
          <w:rFonts w:ascii="Arial" w:eastAsiaTheme="minorEastAsia" w:hAnsi="Arial" w:cs="Arial"/>
          <w:sz w:val="24"/>
          <w:szCs w:val="24"/>
          <w:lang w:val="en-US"/>
        </w:rPr>
        <w:t>C</w:t>
      </w:r>
      <w:r w:rsidR="007229C7">
        <w:rPr>
          <w:rFonts w:ascii="Arial" w:eastAsiaTheme="minorEastAsia" w:hAnsi="Arial" w:cs="Arial"/>
          <w:sz w:val="24"/>
          <w:szCs w:val="24"/>
          <w:lang w:val="en-US"/>
        </w:rPr>
        <w:t>alculate</w:t>
      </w:r>
      <w:r w:rsidRPr="007229C7">
        <w:rPr>
          <w:rFonts w:ascii="Arial" w:eastAsiaTheme="minorEastAsia" w:hAnsi="Arial" w:cs="Arial"/>
          <w:sz w:val="24"/>
          <w:szCs w:val="24"/>
        </w:rPr>
        <w:t xml:space="preserve"> the amount of the solute that will be deposited in</w:t>
      </w:r>
      <w:r w:rsidR="007229C7">
        <w:rPr>
          <w:rFonts w:ascii="Arial" w:eastAsiaTheme="minorEastAsia" w:hAnsi="Arial" w:cs="Arial"/>
          <w:sz w:val="24"/>
          <w:szCs w:val="24"/>
          <w:lang w:val="en-US"/>
        </w:rPr>
        <w:t>;</w:t>
      </w:r>
      <w:r w:rsidR="007229C7">
        <w:rPr>
          <w:rFonts w:ascii="Arial" w:eastAsiaTheme="minorEastAsia" w:hAnsi="Arial" w:cs="Arial"/>
          <w:sz w:val="24"/>
          <w:szCs w:val="24"/>
          <w:lang w:val="en-US"/>
        </w:rPr>
        <w:tab/>
      </w:r>
      <w:r w:rsidR="007229C7">
        <w:rPr>
          <w:rFonts w:ascii="Arial" w:eastAsiaTheme="minorEastAsia" w:hAnsi="Arial" w:cs="Arial"/>
          <w:sz w:val="24"/>
          <w:szCs w:val="24"/>
          <w:lang w:val="en-US"/>
        </w:rPr>
        <w:tab/>
        <w:t>a. m</w:t>
      </w:r>
      <w:r w:rsidRPr="007229C7">
        <w:rPr>
          <w:rFonts w:ascii="Arial" w:eastAsiaTheme="minorEastAsia" w:hAnsi="Arial" w:cs="Arial"/>
          <w:sz w:val="24"/>
          <w:szCs w:val="24"/>
        </w:rPr>
        <w:t>oles</w:t>
      </w:r>
      <w:r w:rsidRPr="007229C7">
        <w:rPr>
          <w:rFonts w:ascii="Arial" w:eastAsiaTheme="minorEastAsia" w:hAnsi="Arial" w:cs="Arial"/>
          <w:sz w:val="24"/>
          <w:szCs w:val="24"/>
        </w:rPr>
        <w:tab/>
      </w:r>
      <w:r w:rsidRPr="007229C7">
        <w:rPr>
          <w:rFonts w:ascii="Arial" w:eastAsiaTheme="minorEastAsia" w:hAnsi="Arial" w:cs="Arial"/>
          <w:sz w:val="24"/>
          <w:szCs w:val="24"/>
        </w:rPr>
        <w:tab/>
      </w:r>
      <w:r w:rsidRPr="007229C7">
        <w:rPr>
          <w:rFonts w:ascii="Arial" w:eastAsiaTheme="minorEastAsia" w:hAnsi="Arial" w:cs="Arial"/>
          <w:sz w:val="24"/>
          <w:szCs w:val="24"/>
        </w:rPr>
        <w:tab/>
        <w:t>b. grams</w:t>
      </w:r>
    </w:p>
    <w:p w:rsidR="00325CC6" w:rsidRPr="00325CC6" w:rsidRDefault="00325CC6" w:rsidP="007229C7">
      <w:pPr>
        <w:ind w:firstLine="720"/>
        <w:jc w:val="both"/>
        <w:rPr>
          <w:rFonts w:ascii="Arial" w:eastAsiaTheme="minorEastAsia" w:hAnsi="Arial" w:cs="Arial"/>
          <w:sz w:val="24"/>
          <w:szCs w:val="24"/>
        </w:rPr>
      </w:pPr>
      <w:r w:rsidRPr="00325CC6">
        <w:rPr>
          <w:rFonts w:ascii="Arial" w:eastAsiaTheme="minorEastAsia" w:hAnsi="Arial" w:cs="Arial"/>
          <w:sz w:val="24"/>
          <w:szCs w:val="24"/>
        </w:rPr>
        <w:t>volume of water at 70 °C = 1.33 dm³</w:t>
      </w:r>
    </w:p>
    <w:p w:rsidR="00325CC6" w:rsidRPr="00325CC6" w:rsidRDefault="00325CC6" w:rsidP="007229C7">
      <w:pPr>
        <w:ind w:firstLine="720"/>
        <w:jc w:val="both"/>
        <w:rPr>
          <w:rFonts w:ascii="Arial" w:eastAsiaTheme="minorEastAsia" w:hAnsi="Arial" w:cs="Arial"/>
          <w:sz w:val="24"/>
          <w:szCs w:val="24"/>
        </w:rPr>
      </w:pPr>
      <w:r w:rsidRPr="00325CC6">
        <w:rPr>
          <w:rFonts w:ascii="Arial" w:eastAsiaTheme="minorEastAsia" w:hAnsi="Arial" w:cs="Arial"/>
          <w:sz w:val="24"/>
          <w:szCs w:val="24"/>
        </w:rPr>
        <w:t>moles of Pb(NO</w:t>
      </w:r>
      <w:r w:rsidRPr="00325CC6">
        <w:rPr>
          <w:rFonts w:ascii="Cambria Math" w:eastAsiaTheme="minorEastAsia" w:hAnsi="Cambria Math" w:cs="Cambria Math"/>
          <w:sz w:val="24"/>
          <w:szCs w:val="24"/>
        </w:rPr>
        <w:t>₃</w:t>
      </w:r>
      <w:r w:rsidRPr="00325CC6">
        <w:rPr>
          <w:rFonts w:ascii="Arial" w:eastAsiaTheme="minorEastAsia" w:hAnsi="Arial" w:cs="Arial"/>
          <w:sz w:val="24"/>
          <w:szCs w:val="24"/>
        </w:rPr>
        <w:t>)</w:t>
      </w:r>
      <w:r w:rsidRPr="00325CC6">
        <w:rPr>
          <w:rFonts w:ascii="Cambria Math" w:eastAsiaTheme="minorEastAsia" w:hAnsi="Cambria Math" w:cs="Cambria Math"/>
          <w:sz w:val="24"/>
          <w:szCs w:val="24"/>
        </w:rPr>
        <w:t>₂</w:t>
      </w:r>
      <w:r w:rsidRPr="00325CC6">
        <w:rPr>
          <w:rFonts w:ascii="Arial" w:eastAsiaTheme="minorEastAsia" w:hAnsi="Arial" w:cs="Arial"/>
          <w:sz w:val="24"/>
          <w:szCs w:val="24"/>
        </w:rPr>
        <w:t xml:space="preserve"> at 70 °C  = 2.25 moles</w:t>
      </w:r>
    </w:p>
    <w:p w:rsidR="00325CC6" w:rsidRPr="00325CC6" w:rsidRDefault="00325CC6" w:rsidP="007229C7">
      <w:pPr>
        <w:ind w:firstLine="720"/>
        <w:jc w:val="both"/>
        <w:rPr>
          <w:rFonts w:ascii="Arial" w:eastAsiaTheme="minorEastAsia" w:hAnsi="Arial" w:cs="Arial"/>
          <w:sz w:val="24"/>
          <w:szCs w:val="24"/>
        </w:rPr>
      </w:pPr>
      <w:r w:rsidRPr="00325CC6">
        <w:rPr>
          <w:rFonts w:ascii="Arial" w:eastAsiaTheme="minorEastAsia" w:hAnsi="Arial" w:cs="Arial"/>
          <w:sz w:val="24"/>
          <w:szCs w:val="24"/>
        </w:rPr>
        <w:t>moles of Pb(NO</w:t>
      </w:r>
      <w:r w:rsidRPr="00325CC6">
        <w:rPr>
          <w:rFonts w:ascii="Cambria Math" w:eastAsiaTheme="minorEastAsia" w:hAnsi="Cambria Math" w:cs="Cambria Math"/>
          <w:sz w:val="24"/>
          <w:szCs w:val="24"/>
        </w:rPr>
        <w:t>₃</w:t>
      </w:r>
      <w:r w:rsidRPr="00325CC6">
        <w:rPr>
          <w:rFonts w:ascii="Arial" w:eastAsiaTheme="minorEastAsia" w:hAnsi="Arial" w:cs="Arial"/>
          <w:sz w:val="24"/>
          <w:szCs w:val="24"/>
        </w:rPr>
        <w:t>)</w:t>
      </w:r>
      <w:r w:rsidRPr="00325CC6">
        <w:rPr>
          <w:rFonts w:ascii="Cambria Math" w:eastAsiaTheme="minorEastAsia" w:hAnsi="Cambria Math" w:cs="Cambria Math"/>
          <w:sz w:val="24"/>
          <w:szCs w:val="24"/>
        </w:rPr>
        <w:t>₂</w:t>
      </w:r>
      <w:r w:rsidRPr="00325CC6">
        <w:rPr>
          <w:rFonts w:ascii="Arial" w:eastAsiaTheme="minorEastAsia" w:hAnsi="Arial" w:cs="Arial"/>
          <w:sz w:val="24"/>
          <w:szCs w:val="24"/>
        </w:rPr>
        <w:t xml:space="preserve"> at 18 °C = 0.53 moles</w:t>
      </w:r>
    </w:p>
    <w:p w:rsidR="00325CC6" w:rsidRPr="00325CC6" w:rsidRDefault="00325CC6" w:rsidP="007229C7">
      <w:pPr>
        <w:ind w:firstLine="720"/>
        <w:jc w:val="both"/>
        <w:rPr>
          <w:rFonts w:ascii="Arial" w:eastAsiaTheme="minorEastAsia" w:hAnsi="Arial" w:cs="Arial"/>
          <w:sz w:val="24"/>
          <w:szCs w:val="24"/>
        </w:rPr>
      </w:pPr>
      <w:r w:rsidRPr="00325CC6">
        <w:rPr>
          <w:rFonts w:ascii="Arial" w:hAnsi="Arial" w:cs="Arial"/>
          <w:sz w:val="24"/>
          <w:szCs w:val="24"/>
        </w:rPr>
        <w:t xml:space="preserve">Solubility of </w:t>
      </w:r>
      <w:r w:rsidRPr="00325CC6">
        <w:rPr>
          <w:rFonts w:ascii="Arial" w:eastAsiaTheme="minorEastAsia" w:hAnsi="Arial" w:cs="Arial"/>
          <w:sz w:val="24"/>
          <w:szCs w:val="24"/>
        </w:rPr>
        <w:t>Pb(NO</w:t>
      </w:r>
      <w:r w:rsidRPr="00325CC6">
        <w:rPr>
          <w:rFonts w:ascii="Cambria Math" w:eastAsiaTheme="minorEastAsia" w:hAnsi="Cambria Math" w:cs="Cambria Math"/>
          <w:sz w:val="24"/>
          <w:szCs w:val="24"/>
        </w:rPr>
        <w:t>₃</w:t>
      </w:r>
      <w:r w:rsidRPr="00325CC6">
        <w:rPr>
          <w:rFonts w:ascii="Arial" w:eastAsiaTheme="minorEastAsia" w:hAnsi="Arial" w:cs="Arial"/>
          <w:sz w:val="24"/>
          <w:szCs w:val="24"/>
        </w:rPr>
        <w:t>)</w:t>
      </w:r>
      <w:r w:rsidRPr="00325CC6">
        <w:rPr>
          <w:rFonts w:ascii="Cambria Math" w:eastAsiaTheme="minorEastAsia" w:hAnsi="Cambria Math" w:cs="Cambria Math"/>
          <w:sz w:val="24"/>
          <w:szCs w:val="24"/>
        </w:rPr>
        <w:t>₂</w:t>
      </w:r>
      <w:r w:rsidRPr="00325CC6">
        <w:rPr>
          <w:rFonts w:ascii="Arial" w:eastAsiaTheme="minorEastAsia" w:hAnsi="Arial" w:cs="Arial"/>
          <w:sz w:val="24"/>
          <w:szCs w:val="24"/>
        </w:rPr>
        <w:t xml:space="preserve"> at 18 °C</w:t>
      </w:r>
      <w:r w:rsidRPr="00325CC6">
        <w:rPr>
          <w:rFonts w:ascii="Arial" w:hAnsi="Arial" w:cs="Arial"/>
          <w:sz w:val="24"/>
          <w:szCs w:val="24"/>
        </w:rPr>
        <w:t xml:space="preserve"> in moldm</w:t>
      </w:r>
      <w:r w:rsidRPr="00325CC6">
        <w:rPr>
          <w:rFonts w:ascii="Arial" w:hAnsi="Arial" w:cs="Arial"/>
          <w:sz w:val="24"/>
          <w:szCs w:val="24"/>
          <w:vertAlign w:val="superscript"/>
        </w:rPr>
        <w:t>-3</w:t>
      </w:r>
      <w:r w:rsidRPr="00325CC6">
        <w:rPr>
          <w:rFonts w:ascii="Arial" w:hAnsi="Arial" w:cs="Arial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Arial" w:hAnsi="Arial" w:cs="Arial"/>
                <w:sz w:val="28"/>
                <w:szCs w:val="28"/>
              </w:rPr>
              <m:t xml:space="preserve"> mole of solute</m:t>
            </m:r>
          </m:num>
          <m:den>
            <m:r>
              <m:rPr>
                <m:nor/>
              </m:rPr>
              <w:rPr>
                <w:rFonts w:ascii="Arial" w:hAnsi="Arial" w:cs="Arial"/>
                <w:sz w:val="28"/>
                <w:szCs w:val="28"/>
              </w:rPr>
              <m:t xml:space="preserve">  volume of solvent</m:t>
            </m:r>
            <m:r>
              <m:rPr>
                <m:nor/>
              </m:rPr>
              <w:rPr>
                <w:rFonts w:ascii="Cambria Math" w:hAnsi="Arial" w:cs="Arial"/>
                <w:sz w:val="28"/>
                <w:szCs w:val="28"/>
                <w:lang w:val="en-US"/>
              </w:rPr>
              <m:t xml:space="preserve"> </m:t>
            </m:r>
          </m:den>
        </m:f>
      </m:oMath>
    </w:p>
    <w:p w:rsidR="00325CC6" w:rsidRPr="00325CC6" w:rsidRDefault="00325CC6" w:rsidP="007229C7">
      <w:pPr>
        <w:ind w:left="720" w:firstLine="720"/>
        <w:jc w:val="both"/>
        <w:rPr>
          <w:rFonts w:ascii="Arial" w:eastAsiaTheme="minorEastAsia" w:hAnsi="Arial" w:cs="Arial"/>
          <w:sz w:val="24"/>
          <w:szCs w:val="24"/>
          <w:vertAlign w:val="superscript"/>
        </w:rPr>
      </w:pPr>
      <w:r w:rsidRPr="00325CC6"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m:rPr>
            <m:nor/>
          </m:rPr>
          <w:rPr>
            <w:rFonts w:ascii="Cambria Math" w:eastAsiaTheme="minorEastAsia" w:hAnsi="Cambria Math" w:cs="Arial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0.53</m:t>
            </m:r>
          </m:num>
          <m:den>
            <m:r>
              <m:rPr>
                <m:nor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1.33</m:t>
            </m:r>
          </m:den>
        </m:f>
        <m:r>
          <m:rPr>
            <m:nor/>
          </m:rPr>
          <w:rPr>
            <w:rFonts w:ascii="Cambria Math" w:eastAsiaTheme="minorEastAsia" w:hAnsi="Cambria Math" w:cs="Arial"/>
            <w:sz w:val="28"/>
            <w:szCs w:val="28"/>
          </w:rPr>
          <m:t>=0.398</m:t>
        </m:r>
      </m:oMath>
      <w:r w:rsidRPr="00325CC6">
        <w:rPr>
          <w:rFonts w:ascii="Arial" w:eastAsiaTheme="minorEastAsia" w:hAnsi="Arial" w:cs="Arial"/>
          <w:sz w:val="24"/>
          <w:szCs w:val="24"/>
        </w:rPr>
        <w:t xml:space="preserve"> moldm</w:t>
      </w:r>
      <w:r w:rsidRPr="00325CC6">
        <w:rPr>
          <w:rFonts w:ascii="Arial" w:eastAsiaTheme="minorEastAsia" w:hAnsi="Arial" w:cs="Arial"/>
          <w:sz w:val="24"/>
          <w:szCs w:val="24"/>
          <w:vertAlign w:val="superscript"/>
        </w:rPr>
        <w:t>-3</w:t>
      </w:r>
    </w:p>
    <w:p w:rsidR="00325CC6" w:rsidRPr="007229C7" w:rsidRDefault="00325CC6" w:rsidP="007229C7">
      <w:pPr>
        <w:ind w:firstLine="720"/>
        <w:jc w:val="both"/>
        <w:rPr>
          <w:rFonts w:ascii="Arial" w:eastAsiaTheme="minorEastAsia" w:hAnsi="Arial" w:cs="Arial"/>
          <w:sz w:val="28"/>
          <w:szCs w:val="28"/>
        </w:rPr>
      </w:pPr>
      <w:r w:rsidRPr="00325CC6">
        <w:rPr>
          <w:rFonts w:ascii="Arial" w:hAnsi="Arial" w:cs="Arial"/>
          <w:sz w:val="24"/>
          <w:szCs w:val="24"/>
        </w:rPr>
        <w:t xml:space="preserve">Solubility of </w:t>
      </w:r>
      <w:r w:rsidRPr="00325CC6">
        <w:rPr>
          <w:rFonts w:ascii="Arial" w:eastAsiaTheme="minorEastAsia" w:hAnsi="Arial" w:cs="Arial"/>
          <w:sz w:val="24"/>
          <w:szCs w:val="24"/>
        </w:rPr>
        <w:t>Pb(NO</w:t>
      </w:r>
      <w:r w:rsidRPr="00325CC6">
        <w:rPr>
          <w:rFonts w:ascii="Cambria Math" w:eastAsiaTheme="minorEastAsia" w:hAnsi="Cambria Math" w:cs="Cambria Math"/>
          <w:sz w:val="24"/>
          <w:szCs w:val="24"/>
        </w:rPr>
        <w:t>₃</w:t>
      </w:r>
      <w:r w:rsidRPr="00325CC6">
        <w:rPr>
          <w:rFonts w:ascii="Arial" w:eastAsiaTheme="minorEastAsia" w:hAnsi="Arial" w:cs="Arial"/>
          <w:sz w:val="24"/>
          <w:szCs w:val="24"/>
        </w:rPr>
        <w:t>)</w:t>
      </w:r>
      <w:r w:rsidRPr="00325CC6">
        <w:rPr>
          <w:rFonts w:ascii="Cambria Math" w:eastAsiaTheme="minorEastAsia" w:hAnsi="Cambria Math" w:cs="Cambria Math"/>
          <w:sz w:val="24"/>
          <w:szCs w:val="24"/>
        </w:rPr>
        <w:t>₂</w:t>
      </w:r>
      <w:r w:rsidRPr="00325CC6">
        <w:rPr>
          <w:rFonts w:ascii="Arial" w:eastAsiaTheme="minorEastAsia" w:hAnsi="Arial" w:cs="Arial"/>
          <w:sz w:val="24"/>
          <w:szCs w:val="24"/>
        </w:rPr>
        <w:t xml:space="preserve"> at 70°C</w:t>
      </w:r>
      <w:r w:rsidRPr="00325CC6">
        <w:rPr>
          <w:rFonts w:ascii="Arial" w:hAnsi="Arial" w:cs="Arial"/>
          <w:sz w:val="24"/>
          <w:szCs w:val="24"/>
        </w:rPr>
        <w:t xml:space="preserve"> in moldm</w:t>
      </w:r>
      <w:r w:rsidRPr="00325CC6">
        <w:rPr>
          <w:rFonts w:ascii="Arial" w:hAnsi="Arial" w:cs="Arial"/>
          <w:sz w:val="24"/>
          <w:szCs w:val="24"/>
          <w:vertAlign w:val="superscript"/>
        </w:rPr>
        <w:t>-3</w:t>
      </w:r>
      <w:r w:rsidRPr="00325CC6">
        <w:rPr>
          <w:rFonts w:ascii="Arial" w:hAnsi="Arial" w:cs="Arial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Arial" w:hAnsi="Arial" w:cs="Arial"/>
                <w:sz w:val="28"/>
                <w:szCs w:val="28"/>
              </w:rPr>
              <m:t>mole of solute</m:t>
            </m:r>
          </m:num>
          <m:den>
            <m:r>
              <m:rPr>
                <m:nor/>
              </m:rPr>
              <w:rPr>
                <w:rFonts w:ascii="Arial" w:hAnsi="Arial" w:cs="Arial"/>
                <w:sz w:val="28"/>
                <w:szCs w:val="28"/>
              </w:rPr>
              <m:t xml:space="preserve">  volume of solvent</m:t>
            </m:r>
            <m:r>
              <m:rPr>
                <m:nor/>
              </m:rPr>
              <w:rPr>
                <w:rFonts w:ascii="Cambria Math" w:hAnsi="Arial" w:cs="Arial"/>
                <w:sz w:val="28"/>
                <w:szCs w:val="28"/>
                <w:lang w:val="en-US"/>
              </w:rPr>
              <m:t xml:space="preserve">  </m:t>
            </m:r>
          </m:den>
        </m:f>
      </m:oMath>
    </w:p>
    <w:p w:rsidR="00325CC6" w:rsidRPr="00325CC6" w:rsidRDefault="00325CC6" w:rsidP="007229C7">
      <w:pPr>
        <w:ind w:left="720" w:firstLine="720"/>
        <w:jc w:val="both"/>
        <w:rPr>
          <w:rFonts w:ascii="Arial" w:eastAsiaTheme="minorEastAsia" w:hAnsi="Arial" w:cs="Arial"/>
          <w:sz w:val="24"/>
          <w:szCs w:val="24"/>
        </w:rPr>
      </w:pPr>
      <w:r w:rsidRPr="00325CC6"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m:rPr>
            <m:nor/>
          </m:rPr>
          <w:rPr>
            <w:rFonts w:ascii="Cambria Math" w:eastAsiaTheme="minorEastAsia" w:hAnsi="Cambria Math" w:cs="Arial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2.25</m:t>
            </m:r>
          </m:num>
          <m:den>
            <m:r>
              <m:rPr>
                <m:nor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1.33</m:t>
            </m:r>
          </m:den>
        </m:f>
        <m:r>
          <m:rPr>
            <m:nor/>
          </m:rPr>
          <w:rPr>
            <w:rFonts w:ascii="Cambria Math" w:eastAsiaTheme="minorEastAsia" w:hAnsi="Cambria Math" w:cs="Arial"/>
            <w:sz w:val="28"/>
            <w:szCs w:val="28"/>
          </w:rPr>
          <m:t xml:space="preserve">= </m:t>
        </m:r>
      </m:oMath>
      <w:r w:rsidRPr="00325CC6">
        <w:rPr>
          <w:rFonts w:ascii="Arial" w:eastAsiaTheme="minorEastAsia" w:hAnsi="Arial" w:cs="Arial"/>
          <w:sz w:val="24"/>
          <w:szCs w:val="24"/>
        </w:rPr>
        <w:t>1.692</w:t>
      </w:r>
      <w:r w:rsidR="007229C7">
        <w:rPr>
          <w:rFonts w:ascii="Arial" w:eastAsiaTheme="minorEastAsia" w:hAnsi="Arial" w:cs="Arial"/>
          <w:sz w:val="24"/>
          <w:szCs w:val="24"/>
          <w:lang w:val="en-US"/>
        </w:rPr>
        <w:t xml:space="preserve"> </w:t>
      </w:r>
      <w:r w:rsidRPr="00325CC6">
        <w:rPr>
          <w:rFonts w:ascii="Arial" w:eastAsiaTheme="minorEastAsia" w:hAnsi="Arial" w:cs="Arial"/>
          <w:sz w:val="24"/>
          <w:szCs w:val="24"/>
        </w:rPr>
        <w:t>moldm</w:t>
      </w:r>
      <w:r w:rsidRPr="00325CC6">
        <w:rPr>
          <w:rFonts w:ascii="Arial" w:eastAsiaTheme="minorEastAsia" w:hAnsi="Arial" w:cs="Arial"/>
          <w:sz w:val="24"/>
          <w:szCs w:val="24"/>
          <w:vertAlign w:val="superscript"/>
        </w:rPr>
        <w:t>-3</w:t>
      </w:r>
    </w:p>
    <w:p w:rsidR="00CC033F" w:rsidRDefault="00CC033F" w:rsidP="007229C7">
      <w:pPr>
        <w:ind w:firstLine="720"/>
        <w:jc w:val="both"/>
        <w:rPr>
          <w:rFonts w:ascii="Arial" w:eastAsiaTheme="minorEastAsia" w:hAnsi="Arial" w:cs="Arial"/>
          <w:sz w:val="24"/>
          <w:szCs w:val="24"/>
        </w:rPr>
      </w:pPr>
    </w:p>
    <w:p w:rsidR="00325CC6" w:rsidRPr="00325CC6" w:rsidRDefault="00325CC6" w:rsidP="007229C7">
      <w:pPr>
        <w:ind w:firstLine="720"/>
        <w:jc w:val="both"/>
        <w:rPr>
          <w:rFonts w:ascii="Arial" w:eastAsiaTheme="minorEastAsia" w:hAnsi="Arial" w:cs="Arial"/>
          <w:sz w:val="24"/>
          <w:szCs w:val="24"/>
        </w:rPr>
      </w:pPr>
      <w:r w:rsidRPr="00325CC6">
        <w:rPr>
          <w:rFonts w:ascii="Arial" w:eastAsiaTheme="minorEastAsia" w:hAnsi="Arial" w:cs="Arial"/>
          <w:sz w:val="24"/>
          <w:szCs w:val="24"/>
        </w:rPr>
        <w:t>moles of Pb(NO</w:t>
      </w:r>
      <w:r w:rsidRPr="00325CC6">
        <w:rPr>
          <w:rFonts w:ascii="Cambria Math" w:eastAsiaTheme="minorEastAsia" w:hAnsi="Cambria Math" w:cs="Cambria Math"/>
          <w:sz w:val="24"/>
          <w:szCs w:val="24"/>
        </w:rPr>
        <w:t>₃</w:t>
      </w:r>
      <w:r w:rsidRPr="00325CC6">
        <w:rPr>
          <w:rFonts w:ascii="Arial" w:eastAsiaTheme="minorEastAsia" w:hAnsi="Arial" w:cs="Arial"/>
          <w:sz w:val="24"/>
          <w:szCs w:val="24"/>
        </w:rPr>
        <w:t>)</w:t>
      </w:r>
      <w:r w:rsidRPr="00325CC6">
        <w:rPr>
          <w:rFonts w:ascii="Cambria Math" w:eastAsiaTheme="minorEastAsia" w:hAnsi="Cambria Math" w:cs="Cambria Math"/>
          <w:sz w:val="24"/>
          <w:szCs w:val="24"/>
        </w:rPr>
        <w:t>₂</w:t>
      </w:r>
      <w:r w:rsidRPr="00325CC6">
        <w:rPr>
          <w:rFonts w:ascii="Arial" w:eastAsiaTheme="minorEastAsia" w:hAnsi="Arial" w:cs="Arial"/>
          <w:sz w:val="24"/>
          <w:szCs w:val="24"/>
        </w:rPr>
        <w:t xml:space="preserve"> in 4.50 dm³ at 70 °C = solubility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×</m:t>
        </m:r>
      </m:oMath>
      <w:r w:rsidRPr="00325CC6">
        <w:rPr>
          <w:rFonts w:ascii="Arial" w:eastAsiaTheme="minorEastAsia" w:hAnsi="Arial" w:cs="Arial"/>
          <w:sz w:val="24"/>
          <w:szCs w:val="24"/>
        </w:rPr>
        <w:t xml:space="preserve"> volume of solvent</w:t>
      </w:r>
    </w:p>
    <w:p w:rsidR="00325CC6" w:rsidRPr="00325CC6" w:rsidRDefault="00325CC6" w:rsidP="00325CC6">
      <w:pPr>
        <w:jc w:val="both"/>
        <w:rPr>
          <w:rFonts w:ascii="Arial" w:eastAsiaTheme="minorEastAsia" w:hAnsi="Arial" w:cs="Arial"/>
          <w:sz w:val="24"/>
          <w:szCs w:val="24"/>
        </w:rPr>
      </w:pPr>
      <w:r w:rsidRPr="00325CC6">
        <w:rPr>
          <w:rFonts w:ascii="Arial" w:eastAsiaTheme="minorEastAsia" w:hAnsi="Arial" w:cs="Arial"/>
          <w:sz w:val="24"/>
          <w:szCs w:val="24"/>
        </w:rPr>
        <w:tab/>
      </w:r>
      <w:r w:rsidR="007229C7">
        <w:rPr>
          <w:rFonts w:ascii="Arial" w:eastAsiaTheme="minorEastAsia" w:hAnsi="Arial" w:cs="Arial"/>
          <w:sz w:val="24"/>
          <w:szCs w:val="24"/>
        </w:rPr>
        <w:tab/>
      </w:r>
      <w:r w:rsidRPr="00325CC6">
        <w:rPr>
          <w:rFonts w:ascii="Arial" w:eastAsiaTheme="minorEastAsia" w:hAnsi="Arial" w:cs="Arial"/>
          <w:sz w:val="24"/>
          <w:szCs w:val="24"/>
        </w:rPr>
        <w:t xml:space="preserve">= 1.692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×</m:t>
        </m:r>
      </m:oMath>
      <w:r w:rsidRPr="00325CC6">
        <w:rPr>
          <w:rFonts w:ascii="Arial" w:eastAsiaTheme="minorEastAsia" w:hAnsi="Arial" w:cs="Arial"/>
          <w:sz w:val="24"/>
          <w:szCs w:val="24"/>
        </w:rPr>
        <w:t xml:space="preserve"> 4.5 = 7.614 moles</w:t>
      </w:r>
    </w:p>
    <w:p w:rsidR="00325CC6" w:rsidRPr="00325CC6" w:rsidRDefault="00325CC6" w:rsidP="007229C7">
      <w:pPr>
        <w:ind w:firstLine="720"/>
        <w:jc w:val="both"/>
        <w:rPr>
          <w:rFonts w:ascii="Arial" w:eastAsiaTheme="minorEastAsia" w:hAnsi="Arial" w:cs="Arial"/>
          <w:sz w:val="24"/>
          <w:szCs w:val="24"/>
        </w:rPr>
      </w:pPr>
      <w:r w:rsidRPr="00325CC6">
        <w:rPr>
          <w:rFonts w:ascii="Arial" w:eastAsiaTheme="minorEastAsia" w:hAnsi="Arial" w:cs="Arial"/>
          <w:sz w:val="24"/>
          <w:szCs w:val="24"/>
        </w:rPr>
        <w:t>moles of Pb(NO</w:t>
      </w:r>
      <w:r w:rsidRPr="00325CC6">
        <w:rPr>
          <w:rFonts w:ascii="Cambria Math" w:eastAsiaTheme="minorEastAsia" w:hAnsi="Cambria Math" w:cs="Cambria Math"/>
          <w:sz w:val="24"/>
          <w:szCs w:val="24"/>
        </w:rPr>
        <w:t>₃</w:t>
      </w:r>
      <w:r w:rsidRPr="00325CC6">
        <w:rPr>
          <w:rFonts w:ascii="Arial" w:eastAsiaTheme="minorEastAsia" w:hAnsi="Arial" w:cs="Arial"/>
          <w:sz w:val="24"/>
          <w:szCs w:val="24"/>
        </w:rPr>
        <w:t>)</w:t>
      </w:r>
      <w:r w:rsidRPr="00325CC6">
        <w:rPr>
          <w:rFonts w:ascii="Cambria Math" w:eastAsiaTheme="minorEastAsia" w:hAnsi="Cambria Math" w:cs="Cambria Math"/>
          <w:sz w:val="24"/>
          <w:szCs w:val="24"/>
        </w:rPr>
        <w:t>₂</w:t>
      </w:r>
      <w:r w:rsidRPr="00325CC6">
        <w:rPr>
          <w:rFonts w:ascii="Arial" w:eastAsiaTheme="minorEastAsia" w:hAnsi="Arial" w:cs="Arial"/>
          <w:sz w:val="24"/>
          <w:szCs w:val="24"/>
        </w:rPr>
        <w:t xml:space="preserve"> in 4.50 dm³ at 18 °C = solubility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×</m:t>
        </m:r>
      </m:oMath>
      <w:r w:rsidRPr="00325CC6">
        <w:rPr>
          <w:rFonts w:ascii="Arial" w:eastAsiaTheme="minorEastAsia" w:hAnsi="Arial" w:cs="Arial"/>
          <w:sz w:val="24"/>
          <w:szCs w:val="24"/>
        </w:rPr>
        <w:t xml:space="preserve"> volume of solvent</w:t>
      </w:r>
    </w:p>
    <w:p w:rsidR="00325CC6" w:rsidRPr="00325CC6" w:rsidRDefault="00325CC6" w:rsidP="00325CC6">
      <w:pPr>
        <w:jc w:val="both"/>
        <w:rPr>
          <w:rFonts w:ascii="Arial" w:eastAsiaTheme="minorEastAsia" w:hAnsi="Arial" w:cs="Arial"/>
          <w:sz w:val="24"/>
          <w:szCs w:val="24"/>
        </w:rPr>
      </w:pPr>
      <w:r w:rsidRPr="00325CC6">
        <w:rPr>
          <w:rFonts w:ascii="Arial" w:eastAsiaTheme="minorEastAsia" w:hAnsi="Arial" w:cs="Arial"/>
          <w:sz w:val="24"/>
          <w:szCs w:val="24"/>
        </w:rPr>
        <w:tab/>
      </w:r>
      <w:r w:rsidR="007229C7">
        <w:rPr>
          <w:rFonts w:ascii="Arial" w:eastAsiaTheme="minorEastAsia" w:hAnsi="Arial" w:cs="Arial"/>
          <w:sz w:val="24"/>
          <w:szCs w:val="24"/>
        </w:rPr>
        <w:tab/>
      </w:r>
      <w:r w:rsidRPr="00325CC6">
        <w:rPr>
          <w:rFonts w:ascii="Arial" w:eastAsiaTheme="minorEastAsia" w:hAnsi="Arial" w:cs="Arial"/>
          <w:sz w:val="24"/>
          <w:szCs w:val="24"/>
        </w:rPr>
        <w:t xml:space="preserve">= 0.398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×</m:t>
        </m:r>
      </m:oMath>
      <w:r w:rsidRPr="00325CC6">
        <w:rPr>
          <w:rFonts w:ascii="Arial" w:eastAsiaTheme="minorEastAsia" w:hAnsi="Arial" w:cs="Arial"/>
          <w:sz w:val="24"/>
          <w:szCs w:val="24"/>
        </w:rPr>
        <w:t xml:space="preserve"> 4.5 = 1.791 moles</w:t>
      </w:r>
    </w:p>
    <w:p w:rsidR="00325CC6" w:rsidRPr="00325CC6" w:rsidRDefault="00325CC6" w:rsidP="00325CC6">
      <w:pPr>
        <w:jc w:val="both"/>
        <w:rPr>
          <w:rFonts w:ascii="Arial" w:eastAsiaTheme="minorEastAsia" w:hAnsi="Arial" w:cs="Arial"/>
          <w:sz w:val="24"/>
          <w:szCs w:val="24"/>
        </w:rPr>
      </w:pPr>
    </w:p>
    <w:p w:rsidR="00325CC6" w:rsidRPr="00325CC6" w:rsidRDefault="00325CC6" w:rsidP="007229C7">
      <w:pPr>
        <w:ind w:firstLine="720"/>
        <w:jc w:val="both"/>
        <w:rPr>
          <w:rFonts w:ascii="Arial" w:eastAsiaTheme="minorEastAsia" w:hAnsi="Arial" w:cs="Arial"/>
          <w:sz w:val="24"/>
          <w:szCs w:val="24"/>
        </w:rPr>
      </w:pPr>
      <w:r w:rsidRPr="00325CC6">
        <w:rPr>
          <w:rFonts w:ascii="Arial" w:eastAsiaTheme="minorEastAsia" w:hAnsi="Arial" w:cs="Arial"/>
          <w:sz w:val="24"/>
          <w:szCs w:val="24"/>
        </w:rPr>
        <w:t>Number of moles that precipitate out = The amount of solute deposited</w:t>
      </w:r>
    </w:p>
    <w:p w:rsidR="00325CC6" w:rsidRPr="00325CC6" w:rsidRDefault="00325CC6" w:rsidP="00325CC6">
      <w:pPr>
        <w:pStyle w:val="ListParagraph"/>
        <w:numPr>
          <w:ilvl w:val="0"/>
          <w:numId w:val="4"/>
        </w:numPr>
        <w:jc w:val="both"/>
        <w:rPr>
          <w:rFonts w:ascii="Arial" w:eastAsiaTheme="minorEastAsia" w:hAnsi="Arial" w:cs="Arial"/>
          <w:sz w:val="24"/>
          <w:szCs w:val="24"/>
        </w:rPr>
      </w:pPr>
      <w:r w:rsidRPr="00325CC6">
        <w:rPr>
          <w:rFonts w:ascii="Arial" w:eastAsiaTheme="minorEastAsia" w:hAnsi="Arial" w:cs="Arial"/>
          <w:sz w:val="24"/>
          <w:szCs w:val="24"/>
        </w:rPr>
        <w:t>Amount of solute deposited = 7.613 moles - 1.79 moles = 5.823 moles</w:t>
      </w:r>
    </w:p>
    <w:p w:rsidR="00325CC6" w:rsidRPr="00325CC6" w:rsidRDefault="00325CC6" w:rsidP="00325CC6">
      <w:pPr>
        <w:jc w:val="both"/>
        <w:rPr>
          <w:rFonts w:ascii="Arial" w:eastAsiaTheme="minorEastAsia" w:hAnsi="Arial" w:cs="Arial"/>
          <w:sz w:val="24"/>
          <w:szCs w:val="24"/>
        </w:rPr>
      </w:pPr>
    </w:p>
    <w:p w:rsidR="00325CC6" w:rsidRPr="00325CC6" w:rsidRDefault="00325CC6" w:rsidP="00325CC6">
      <w:pPr>
        <w:pStyle w:val="ListParagraph"/>
        <w:numPr>
          <w:ilvl w:val="0"/>
          <w:numId w:val="4"/>
        </w:numPr>
        <w:jc w:val="both"/>
        <w:rPr>
          <w:rFonts w:ascii="Arial" w:eastAsiaTheme="minorEastAsia" w:hAnsi="Arial" w:cs="Arial"/>
          <w:sz w:val="24"/>
          <w:szCs w:val="24"/>
        </w:rPr>
      </w:pPr>
      <w:r w:rsidRPr="00325CC6">
        <w:rPr>
          <w:rFonts w:ascii="Arial" w:eastAsiaTheme="minorEastAsia" w:hAnsi="Arial" w:cs="Arial"/>
          <w:sz w:val="24"/>
          <w:szCs w:val="24"/>
        </w:rPr>
        <w:t>Molar mass of Pb(NO</w:t>
      </w:r>
      <w:r w:rsidRPr="00325CC6">
        <w:rPr>
          <w:rFonts w:ascii="Cambria Math" w:eastAsiaTheme="minorEastAsia" w:hAnsi="Cambria Math" w:cs="Cambria Math"/>
          <w:sz w:val="24"/>
          <w:szCs w:val="24"/>
        </w:rPr>
        <w:t>₃</w:t>
      </w:r>
      <w:r w:rsidRPr="00325CC6">
        <w:rPr>
          <w:rFonts w:ascii="Arial" w:eastAsiaTheme="minorEastAsia" w:hAnsi="Arial" w:cs="Arial"/>
          <w:sz w:val="24"/>
          <w:szCs w:val="24"/>
        </w:rPr>
        <w:t>)</w:t>
      </w:r>
      <w:r w:rsidRPr="00325CC6">
        <w:rPr>
          <w:rFonts w:ascii="Cambria Math" w:eastAsiaTheme="minorEastAsia" w:hAnsi="Cambria Math" w:cs="Cambria Math"/>
          <w:sz w:val="24"/>
          <w:szCs w:val="24"/>
        </w:rPr>
        <w:t>₂</w:t>
      </w:r>
      <w:r w:rsidRPr="00325CC6">
        <w:rPr>
          <w:rFonts w:ascii="Arial" w:eastAsiaTheme="minorEastAsia" w:hAnsi="Arial" w:cs="Arial"/>
          <w:sz w:val="24"/>
          <w:szCs w:val="24"/>
        </w:rPr>
        <w:t xml:space="preserve"> = 207 g + 2 × (14 g + 3 × 16 g) = 331 g</w:t>
      </w:r>
    </w:p>
    <w:p w:rsidR="00325CC6" w:rsidRPr="00325CC6" w:rsidRDefault="00325CC6" w:rsidP="00325CC6">
      <w:pPr>
        <w:ind w:firstLine="720"/>
        <w:jc w:val="both"/>
        <w:rPr>
          <w:rFonts w:ascii="Arial" w:eastAsiaTheme="minorEastAsia" w:hAnsi="Arial" w:cs="Arial"/>
          <w:sz w:val="24"/>
          <w:szCs w:val="24"/>
        </w:rPr>
      </w:pPr>
      <w:r w:rsidRPr="00325CC6">
        <w:rPr>
          <w:rFonts w:ascii="Arial" w:eastAsiaTheme="minorEastAsia" w:hAnsi="Arial" w:cs="Arial"/>
          <w:sz w:val="24"/>
          <w:szCs w:val="24"/>
        </w:rPr>
        <w:t>The amount of solute deposited = Number of moles × Molar mass</w:t>
      </w:r>
    </w:p>
    <w:p w:rsidR="00325CC6" w:rsidRPr="00325CC6" w:rsidRDefault="00325CC6" w:rsidP="00325CC6">
      <w:pPr>
        <w:ind w:left="720" w:firstLine="720"/>
        <w:jc w:val="both"/>
        <w:rPr>
          <w:rFonts w:ascii="Arial" w:eastAsiaTheme="minorEastAsia" w:hAnsi="Arial" w:cs="Arial"/>
          <w:sz w:val="24"/>
          <w:szCs w:val="24"/>
        </w:rPr>
      </w:pPr>
      <w:r w:rsidRPr="00325CC6">
        <w:rPr>
          <w:rFonts w:ascii="Arial" w:eastAsiaTheme="minorEastAsia" w:hAnsi="Arial" w:cs="Arial"/>
          <w:sz w:val="24"/>
          <w:szCs w:val="24"/>
        </w:rPr>
        <w:t>= 5.823 moles × 331 g/mol = 1927.413 g</w:t>
      </w:r>
    </w:p>
    <w:p w:rsidR="00325CC6" w:rsidRDefault="00325CC6" w:rsidP="00325CC6">
      <w:pPr>
        <w:jc w:val="both"/>
        <w:rPr>
          <w:rFonts w:ascii="Arial" w:hAnsi="Arial" w:cs="Arial"/>
          <w:sz w:val="24"/>
          <w:szCs w:val="24"/>
        </w:rPr>
      </w:pPr>
    </w:p>
    <w:p w:rsidR="00325CC6" w:rsidRDefault="00325CC6" w:rsidP="00325CC6">
      <w:pPr>
        <w:jc w:val="both"/>
        <w:rPr>
          <w:rFonts w:ascii="Arial" w:hAnsi="Arial" w:cs="Arial"/>
          <w:sz w:val="24"/>
          <w:szCs w:val="24"/>
        </w:rPr>
      </w:pPr>
    </w:p>
    <w:p w:rsidR="001E1258" w:rsidRDefault="001E1258" w:rsidP="00325CC6">
      <w:pPr>
        <w:jc w:val="both"/>
        <w:rPr>
          <w:rFonts w:ascii="Arial" w:hAnsi="Arial" w:cs="Arial"/>
          <w:sz w:val="24"/>
          <w:szCs w:val="24"/>
        </w:rPr>
      </w:pPr>
    </w:p>
    <w:p w:rsidR="001E1258" w:rsidRDefault="001E1258" w:rsidP="00325CC6">
      <w:pPr>
        <w:jc w:val="both"/>
        <w:rPr>
          <w:rFonts w:ascii="Arial" w:hAnsi="Arial" w:cs="Arial"/>
          <w:sz w:val="24"/>
          <w:szCs w:val="24"/>
        </w:rPr>
      </w:pPr>
    </w:p>
    <w:p w:rsidR="001E1258" w:rsidRDefault="001E1258" w:rsidP="00325CC6">
      <w:pPr>
        <w:jc w:val="both"/>
        <w:rPr>
          <w:rFonts w:ascii="Arial" w:hAnsi="Arial" w:cs="Arial"/>
          <w:sz w:val="24"/>
          <w:szCs w:val="24"/>
        </w:rPr>
      </w:pPr>
    </w:p>
    <w:p w:rsidR="001E1258" w:rsidRDefault="001E1258" w:rsidP="00325CC6">
      <w:pPr>
        <w:jc w:val="both"/>
        <w:rPr>
          <w:rFonts w:ascii="Arial" w:hAnsi="Arial" w:cs="Arial"/>
          <w:sz w:val="24"/>
          <w:szCs w:val="24"/>
        </w:rPr>
      </w:pPr>
    </w:p>
    <w:p w:rsidR="001E1258" w:rsidRDefault="001E1258" w:rsidP="00325CC6">
      <w:pPr>
        <w:jc w:val="both"/>
        <w:rPr>
          <w:rFonts w:ascii="Arial" w:hAnsi="Arial" w:cs="Arial"/>
          <w:sz w:val="24"/>
          <w:szCs w:val="24"/>
        </w:rPr>
      </w:pPr>
    </w:p>
    <w:p w:rsidR="001E1258" w:rsidRDefault="001E1258" w:rsidP="00325CC6">
      <w:pPr>
        <w:jc w:val="both"/>
        <w:rPr>
          <w:rFonts w:ascii="Arial" w:hAnsi="Arial" w:cs="Arial"/>
          <w:sz w:val="24"/>
          <w:szCs w:val="24"/>
        </w:rPr>
      </w:pPr>
    </w:p>
    <w:p w:rsidR="001E1258" w:rsidRDefault="001E1258" w:rsidP="00325CC6">
      <w:pPr>
        <w:jc w:val="both"/>
        <w:rPr>
          <w:rFonts w:ascii="Arial" w:hAnsi="Arial" w:cs="Arial"/>
          <w:sz w:val="24"/>
          <w:szCs w:val="24"/>
        </w:rPr>
      </w:pPr>
    </w:p>
    <w:p w:rsidR="001E1258" w:rsidRDefault="001E1258" w:rsidP="00325CC6">
      <w:pPr>
        <w:jc w:val="both"/>
        <w:rPr>
          <w:rFonts w:ascii="Arial" w:hAnsi="Arial" w:cs="Arial"/>
          <w:sz w:val="24"/>
          <w:szCs w:val="24"/>
        </w:rPr>
      </w:pPr>
    </w:p>
    <w:p w:rsidR="001E1258" w:rsidRDefault="001E1258" w:rsidP="00325CC6">
      <w:pPr>
        <w:jc w:val="both"/>
        <w:rPr>
          <w:rFonts w:ascii="Arial" w:hAnsi="Arial" w:cs="Arial"/>
          <w:sz w:val="24"/>
          <w:szCs w:val="24"/>
        </w:rPr>
      </w:pPr>
    </w:p>
    <w:p w:rsidR="001E1258" w:rsidRDefault="001E1258" w:rsidP="00325CC6">
      <w:pPr>
        <w:jc w:val="both"/>
        <w:rPr>
          <w:rFonts w:ascii="Arial" w:hAnsi="Arial" w:cs="Arial"/>
          <w:sz w:val="24"/>
          <w:szCs w:val="24"/>
        </w:rPr>
      </w:pPr>
    </w:p>
    <w:p w:rsidR="001E1258" w:rsidRDefault="001E1258" w:rsidP="00325CC6">
      <w:pPr>
        <w:jc w:val="both"/>
        <w:rPr>
          <w:rFonts w:ascii="Arial" w:hAnsi="Arial" w:cs="Arial"/>
          <w:sz w:val="24"/>
          <w:szCs w:val="24"/>
        </w:rPr>
      </w:pPr>
    </w:p>
    <w:p w:rsidR="001E1258" w:rsidRDefault="001E1258" w:rsidP="00325CC6">
      <w:pPr>
        <w:jc w:val="both"/>
        <w:rPr>
          <w:rFonts w:ascii="Arial" w:hAnsi="Arial" w:cs="Arial"/>
          <w:sz w:val="24"/>
          <w:szCs w:val="24"/>
        </w:rPr>
      </w:pPr>
    </w:p>
    <w:p w:rsidR="001E1258" w:rsidRDefault="001E1258" w:rsidP="00325CC6">
      <w:pPr>
        <w:jc w:val="both"/>
        <w:rPr>
          <w:rFonts w:ascii="Arial" w:hAnsi="Arial" w:cs="Arial"/>
          <w:sz w:val="24"/>
          <w:szCs w:val="24"/>
        </w:rPr>
      </w:pPr>
    </w:p>
    <w:p w:rsidR="001E1258" w:rsidRDefault="001E1258" w:rsidP="00325CC6">
      <w:pPr>
        <w:jc w:val="both"/>
        <w:rPr>
          <w:rFonts w:ascii="Arial" w:hAnsi="Arial" w:cs="Arial"/>
          <w:sz w:val="24"/>
          <w:szCs w:val="24"/>
        </w:rPr>
      </w:pPr>
    </w:p>
    <w:p w:rsidR="001E1258" w:rsidRDefault="001E1258" w:rsidP="00325CC6">
      <w:pPr>
        <w:jc w:val="both"/>
        <w:rPr>
          <w:rFonts w:ascii="Arial" w:hAnsi="Arial" w:cs="Arial"/>
          <w:sz w:val="24"/>
          <w:szCs w:val="24"/>
        </w:rPr>
      </w:pPr>
    </w:p>
    <w:p w:rsidR="001E1258" w:rsidRDefault="001E1258" w:rsidP="00325CC6">
      <w:pPr>
        <w:jc w:val="both"/>
        <w:rPr>
          <w:rFonts w:ascii="Arial" w:hAnsi="Arial" w:cs="Arial"/>
          <w:sz w:val="24"/>
          <w:szCs w:val="24"/>
        </w:rPr>
      </w:pPr>
    </w:p>
    <w:p w:rsidR="001E1258" w:rsidRDefault="001E1258" w:rsidP="00325CC6">
      <w:pPr>
        <w:jc w:val="both"/>
        <w:rPr>
          <w:rFonts w:ascii="Arial" w:hAnsi="Arial" w:cs="Arial"/>
          <w:sz w:val="24"/>
          <w:szCs w:val="24"/>
        </w:rPr>
      </w:pPr>
    </w:p>
    <w:p w:rsidR="001E1258" w:rsidRPr="00325CC6" w:rsidRDefault="001E1258" w:rsidP="00325CC6">
      <w:pPr>
        <w:jc w:val="both"/>
        <w:rPr>
          <w:rFonts w:ascii="Arial" w:hAnsi="Arial" w:cs="Arial"/>
          <w:sz w:val="24"/>
          <w:szCs w:val="24"/>
        </w:rPr>
      </w:pPr>
    </w:p>
    <w:p w:rsidR="00325CC6" w:rsidRPr="001E1258" w:rsidRDefault="00325CC6" w:rsidP="001E1258">
      <w:pPr>
        <w:jc w:val="center"/>
        <w:rPr>
          <w:rFonts w:ascii="Arial" w:hAnsi="Arial" w:cs="Arial"/>
          <w:b/>
          <w:sz w:val="28"/>
          <w:szCs w:val="28"/>
          <w:lang w:val="en-US"/>
        </w:rPr>
      </w:pPr>
      <w:r w:rsidRPr="001E1258">
        <w:rPr>
          <w:rFonts w:ascii="Arial" w:hAnsi="Arial" w:cs="Arial"/>
          <w:b/>
          <w:sz w:val="28"/>
          <w:szCs w:val="28"/>
        </w:rPr>
        <w:t>DRILL QUESTION</w:t>
      </w:r>
      <w:r w:rsidRPr="001E1258">
        <w:rPr>
          <w:rFonts w:ascii="Arial" w:hAnsi="Arial" w:cs="Arial"/>
          <w:b/>
          <w:sz w:val="28"/>
          <w:szCs w:val="28"/>
          <w:lang w:val="en-US"/>
        </w:rPr>
        <w:t>S</w:t>
      </w:r>
    </w:p>
    <w:p w:rsidR="001E1258" w:rsidRDefault="001E1258" w:rsidP="001E1258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325CC6" w:rsidRPr="00325CC6" w:rsidRDefault="00325CC6" w:rsidP="00325CC6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325CC6">
        <w:rPr>
          <w:rFonts w:ascii="Arial" w:hAnsi="Arial" w:cs="Arial"/>
          <w:sz w:val="24"/>
          <w:szCs w:val="24"/>
        </w:rPr>
        <w:t>What is the solubility of a salt X if 50cm</w:t>
      </w:r>
      <w:r w:rsidR="001E1258">
        <w:rPr>
          <w:rFonts w:ascii="Arial" w:hAnsi="Arial" w:cs="Arial"/>
          <w:sz w:val="24"/>
          <w:szCs w:val="24"/>
          <w:vertAlign w:val="superscript"/>
          <w:lang w:val="en-US"/>
        </w:rPr>
        <w:t>3</w:t>
      </w:r>
      <w:r w:rsidRPr="00325CC6">
        <w:rPr>
          <w:rFonts w:ascii="Arial" w:hAnsi="Arial" w:cs="Arial"/>
          <w:sz w:val="24"/>
          <w:szCs w:val="24"/>
        </w:rPr>
        <w:t xml:space="preserve"> of a saturated solution contain 8.0g of X? [X=60gmol</w:t>
      </w:r>
      <w:r w:rsidRPr="00325CC6">
        <w:rPr>
          <w:rFonts w:ascii="Arial" w:hAnsi="Arial" w:cs="Arial"/>
          <w:sz w:val="24"/>
          <w:szCs w:val="24"/>
          <w:vertAlign w:val="superscript"/>
        </w:rPr>
        <w:t>-1</w:t>
      </w:r>
      <w:r w:rsidRPr="00325CC6">
        <w:rPr>
          <w:rFonts w:ascii="Arial" w:hAnsi="Arial" w:cs="Arial"/>
          <w:sz w:val="24"/>
          <w:szCs w:val="24"/>
        </w:rPr>
        <w:t>]</w:t>
      </w:r>
    </w:p>
    <w:p w:rsidR="00325CC6" w:rsidRPr="00325CC6" w:rsidRDefault="00325CC6" w:rsidP="00325CC6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325CC6">
        <w:rPr>
          <w:rFonts w:ascii="Arial" w:hAnsi="Arial" w:cs="Arial"/>
          <w:sz w:val="24"/>
          <w:szCs w:val="24"/>
        </w:rPr>
        <w:t>3.67moldm</w:t>
      </w:r>
      <w:r w:rsidRPr="00325CC6">
        <w:rPr>
          <w:rFonts w:ascii="Arial" w:hAnsi="Arial" w:cs="Arial"/>
          <w:sz w:val="24"/>
          <w:szCs w:val="24"/>
          <w:vertAlign w:val="superscript"/>
        </w:rPr>
        <w:t>-3</w:t>
      </w:r>
      <w:r w:rsidRPr="00325CC6">
        <w:rPr>
          <w:rFonts w:ascii="Arial" w:hAnsi="Arial" w:cs="Arial"/>
          <w:sz w:val="24"/>
          <w:szCs w:val="24"/>
        </w:rPr>
        <w:t xml:space="preserve"> </w:t>
      </w:r>
    </w:p>
    <w:p w:rsidR="00325CC6" w:rsidRPr="00325CC6" w:rsidRDefault="00325CC6" w:rsidP="00325CC6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325CC6">
        <w:rPr>
          <w:rFonts w:ascii="Arial" w:hAnsi="Arial" w:cs="Arial"/>
          <w:sz w:val="24"/>
          <w:szCs w:val="24"/>
        </w:rPr>
        <w:t>2.67moldm</w:t>
      </w:r>
      <w:r w:rsidRPr="00325CC6">
        <w:rPr>
          <w:rFonts w:ascii="Arial" w:hAnsi="Arial" w:cs="Arial"/>
          <w:sz w:val="24"/>
          <w:szCs w:val="24"/>
          <w:vertAlign w:val="superscript"/>
        </w:rPr>
        <w:t>-3</w:t>
      </w:r>
    </w:p>
    <w:p w:rsidR="00325CC6" w:rsidRPr="00325CC6" w:rsidRDefault="00325CC6" w:rsidP="00325CC6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325CC6">
        <w:rPr>
          <w:rFonts w:ascii="Arial" w:hAnsi="Arial" w:cs="Arial"/>
          <w:sz w:val="24"/>
          <w:szCs w:val="24"/>
        </w:rPr>
        <w:t>1.67moldm</w:t>
      </w:r>
      <w:r w:rsidRPr="00325CC6">
        <w:rPr>
          <w:rFonts w:ascii="Arial" w:hAnsi="Arial" w:cs="Arial"/>
          <w:sz w:val="24"/>
          <w:szCs w:val="24"/>
          <w:vertAlign w:val="superscript"/>
        </w:rPr>
        <w:t>-3</w:t>
      </w:r>
    </w:p>
    <w:p w:rsidR="00325CC6" w:rsidRPr="00325CC6" w:rsidRDefault="00325CC6" w:rsidP="00325CC6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325CC6">
        <w:rPr>
          <w:rFonts w:ascii="Arial" w:hAnsi="Arial" w:cs="Arial"/>
          <w:sz w:val="24"/>
          <w:szCs w:val="24"/>
        </w:rPr>
        <w:t>0.67moldm</w:t>
      </w:r>
      <w:r w:rsidRPr="00325CC6">
        <w:rPr>
          <w:rFonts w:ascii="Arial" w:hAnsi="Arial" w:cs="Arial"/>
          <w:sz w:val="24"/>
          <w:szCs w:val="24"/>
          <w:vertAlign w:val="superscript"/>
        </w:rPr>
        <w:t>-3</w:t>
      </w:r>
    </w:p>
    <w:p w:rsidR="001E1258" w:rsidRPr="001E1258" w:rsidRDefault="001E1258" w:rsidP="001E1258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325CC6" w:rsidRPr="00325CC6" w:rsidRDefault="00325CC6" w:rsidP="00325CC6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325CC6">
        <w:rPr>
          <w:rFonts w:ascii="Arial" w:hAnsi="Arial" w:cs="Arial"/>
          <w:sz w:val="24"/>
          <w:szCs w:val="24"/>
        </w:rPr>
        <w:t>When crystal was added to the solution of its salt, the crystal did not dissolve and the solution remained unchanged. This showed that the solution was</w:t>
      </w:r>
      <w:r w:rsidR="001E1258">
        <w:rPr>
          <w:rFonts w:ascii="Arial" w:hAnsi="Arial" w:cs="Arial"/>
          <w:sz w:val="24"/>
          <w:szCs w:val="24"/>
          <w:lang w:val="en-US"/>
        </w:rPr>
        <w:t xml:space="preserve"> ………….?</w:t>
      </w:r>
    </w:p>
    <w:p w:rsidR="00325CC6" w:rsidRPr="00325CC6" w:rsidRDefault="00325CC6" w:rsidP="001E1258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325CC6">
        <w:rPr>
          <w:rFonts w:ascii="Arial" w:hAnsi="Arial" w:cs="Arial"/>
          <w:sz w:val="24"/>
          <w:szCs w:val="24"/>
        </w:rPr>
        <w:t>Supersaturated</w:t>
      </w:r>
    </w:p>
    <w:p w:rsidR="00325CC6" w:rsidRPr="00325CC6" w:rsidRDefault="00325CC6" w:rsidP="001E1258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325CC6">
        <w:rPr>
          <w:rFonts w:ascii="Arial" w:hAnsi="Arial" w:cs="Arial"/>
          <w:sz w:val="24"/>
          <w:szCs w:val="24"/>
        </w:rPr>
        <w:t>Unsaturated</w:t>
      </w:r>
    </w:p>
    <w:p w:rsidR="00325CC6" w:rsidRPr="00325CC6" w:rsidRDefault="00325CC6" w:rsidP="001E1258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325CC6">
        <w:rPr>
          <w:rFonts w:ascii="Arial" w:hAnsi="Arial" w:cs="Arial"/>
          <w:sz w:val="24"/>
          <w:szCs w:val="24"/>
        </w:rPr>
        <w:t>Saturated</w:t>
      </w:r>
    </w:p>
    <w:p w:rsidR="00325CC6" w:rsidRDefault="00325CC6" w:rsidP="001E1258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325CC6">
        <w:rPr>
          <w:rFonts w:ascii="Arial" w:hAnsi="Arial" w:cs="Arial"/>
          <w:sz w:val="24"/>
          <w:szCs w:val="24"/>
        </w:rPr>
        <w:t>Concentrated</w:t>
      </w:r>
    </w:p>
    <w:p w:rsidR="001E1258" w:rsidRPr="00325CC6" w:rsidRDefault="001E1258" w:rsidP="001E1258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:rsidR="00325CC6" w:rsidRPr="00325CC6" w:rsidRDefault="00325CC6" w:rsidP="00325CC6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325CC6">
        <w:rPr>
          <w:rFonts w:ascii="Arial" w:hAnsi="Arial" w:cs="Arial"/>
          <w:sz w:val="24"/>
          <w:szCs w:val="24"/>
        </w:rPr>
        <w:t xml:space="preserve">A change in temperature of a solution of saturated solution disturbed the equilibrium between the </w:t>
      </w:r>
      <w:r w:rsidR="001E1258">
        <w:rPr>
          <w:rFonts w:ascii="Arial" w:hAnsi="Arial" w:cs="Arial"/>
          <w:sz w:val="24"/>
          <w:szCs w:val="24"/>
          <w:lang w:val="en-US"/>
        </w:rPr>
        <w:t>…………….?</w:t>
      </w:r>
    </w:p>
    <w:p w:rsidR="00325CC6" w:rsidRPr="00325CC6" w:rsidRDefault="00325CC6" w:rsidP="00325CC6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325CC6">
        <w:rPr>
          <w:rFonts w:ascii="Arial" w:hAnsi="Arial" w:cs="Arial"/>
          <w:sz w:val="24"/>
          <w:szCs w:val="24"/>
        </w:rPr>
        <w:t>dissolve solute and the solution</w:t>
      </w:r>
    </w:p>
    <w:p w:rsidR="00325CC6" w:rsidRPr="00325CC6" w:rsidRDefault="00325CC6" w:rsidP="00325CC6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325CC6">
        <w:rPr>
          <w:rFonts w:ascii="Arial" w:hAnsi="Arial" w:cs="Arial"/>
          <w:sz w:val="24"/>
          <w:szCs w:val="24"/>
        </w:rPr>
        <w:t>dissolve solute and the undissolved solute</w:t>
      </w:r>
    </w:p>
    <w:p w:rsidR="00325CC6" w:rsidRPr="00325CC6" w:rsidRDefault="00325CC6" w:rsidP="00325CC6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325CC6">
        <w:rPr>
          <w:rFonts w:ascii="Arial" w:hAnsi="Arial" w:cs="Arial"/>
          <w:sz w:val="24"/>
          <w:szCs w:val="24"/>
        </w:rPr>
        <w:t>dissolve solute and the solvent</w:t>
      </w:r>
    </w:p>
    <w:p w:rsidR="00325CC6" w:rsidRDefault="00325CC6" w:rsidP="00325CC6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325CC6">
        <w:rPr>
          <w:rFonts w:ascii="Arial" w:hAnsi="Arial" w:cs="Arial"/>
          <w:sz w:val="24"/>
          <w:szCs w:val="24"/>
        </w:rPr>
        <w:t>solvent and undissolved solute</w:t>
      </w:r>
    </w:p>
    <w:p w:rsidR="001E1258" w:rsidRPr="00325CC6" w:rsidRDefault="001E1258" w:rsidP="001E1258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:rsidR="00325CC6" w:rsidRPr="00325CC6" w:rsidRDefault="00325CC6" w:rsidP="00325CC6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325CC6">
        <w:rPr>
          <w:rFonts w:ascii="Arial" w:hAnsi="Arial" w:cs="Arial"/>
          <w:sz w:val="24"/>
          <w:szCs w:val="24"/>
        </w:rPr>
        <w:t>The solubility curve shows the variation of solute concentration with</w:t>
      </w:r>
      <w:r w:rsidR="001E1258">
        <w:rPr>
          <w:rFonts w:ascii="Arial" w:hAnsi="Arial" w:cs="Arial"/>
          <w:sz w:val="24"/>
          <w:szCs w:val="24"/>
          <w:lang w:val="en-US"/>
        </w:rPr>
        <w:t xml:space="preserve"> ………….?</w:t>
      </w:r>
    </w:p>
    <w:p w:rsidR="00325CC6" w:rsidRPr="00325CC6" w:rsidRDefault="00325CC6" w:rsidP="00325CC6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325CC6">
        <w:rPr>
          <w:rFonts w:ascii="Arial" w:hAnsi="Arial" w:cs="Arial"/>
          <w:sz w:val="24"/>
          <w:szCs w:val="24"/>
        </w:rPr>
        <w:t>Volumes</w:t>
      </w:r>
    </w:p>
    <w:p w:rsidR="00325CC6" w:rsidRPr="00325CC6" w:rsidRDefault="00325CC6" w:rsidP="00325CC6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325CC6">
        <w:rPr>
          <w:rFonts w:ascii="Arial" w:hAnsi="Arial" w:cs="Arial"/>
          <w:sz w:val="24"/>
          <w:szCs w:val="24"/>
        </w:rPr>
        <w:t>vapour density</w:t>
      </w:r>
    </w:p>
    <w:p w:rsidR="00325CC6" w:rsidRPr="00325CC6" w:rsidRDefault="00325CC6" w:rsidP="00325CC6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325CC6">
        <w:rPr>
          <w:rFonts w:ascii="Arial" w:hAnsi="Arial" w:cs="Arial"/>
          <w:sz w:val="24"/>
          <w:szCs w:val="24"/>
        </w:rPr>
        <w:t>pressure</w:t>
      </w:r>
    </w:p>
    <w:p w:rsidR="00325CC6" w:rsidRDefault="00325CC6" w:rsidP="00325CC6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325CC6">
        <w:rPr>
          <w:rFonts w:ascii="Arial" w:hAnsi="Arial" w:cs="Arial"/>
          <w:sz w:val="24"/>
          <w:szCs w:val="24"/>
        </w:rPr>
        <w:t>temperature</w:t>
      </w:r>
    </w:p>
    <w:p w:rsidR="001E1258" w:rsidRPr="00325CC6" w:rsidRDefault="001E1258" w:rsidP="001E1258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:rsidR="00325CC6" w:rsidRPr="00325CC6" w:rsidRDefault="00325CC6" w:rsidP="00325CC6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325CC6">
        <w:rPr>
          <w:rFonts w:ascii="Arial" w:hAnsi="Arial" w:cs="Arial"/>
          <w:sz w:val="24"/>
          <w:szCs w:val="24"/>
        </w:rPr>
        <w:t>The solubility of a salt of molar mass 101g/mol at 20⁰C is 0.34moldm-3. If 3.40g of the salt is dissolved completely in 250cm3 of water in a beaker, the resulting solution?</w:t>
      </w:r>
    </w:p>
    <w:p w:rsidR="00325CC6" w:rsidRPr="00325CC6" w:rsidRDefault="00325CC6" w:rsidP="001E1258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325CC6">
        <w:rPr>
          <w:rFonts w:ascii="Arial" w:hAnsi="Arial" w:cs="Arial"/>
          <w:sz w:val="24"/>
          <w:szCs w:val="24"/>
        </w:rPr>
        <w:t xml:space="preserve">unsaturated </w:t>
      </w:r>
    </w:p>
    <w:p w:rsidR="001E1258" w:rsidRDefault="00325CC6" w:rsidP="001E1258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1E1258">
        <w:rPr>
          <w:rFonts w:ascii="Arial" w:hAnsi="Arial" w:cs="Arial"/>
          <w:sz w:val="24"/>
          <w:szCs w:val="24"/>
        </w:rPr>
        <w:t>suspension</w:t>
      </w:r>
    </w:p>
    <w:p w:rsidR="00325CC6" w:rsidRPr="001E1258" w:rsidRDefault="00325CC6" w:rsidP="001E1258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1E1258">
        <w:rPr>
          <w:rFonts w:ascii="Arial" w:hAnsi="Arial" w:cs="Arial"/>
          <w:sz w:val="24"/>
          <w:szCs w:val="24"/>
        </w:rPr>
        <w:t>saturated</w:t>
      </w:r>
    </w:p>
    <w:p w:rsidR="00EE343C" w:rsidRDefault="00325CC6" w:rsidP="001E1258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325CC6">
        <w:rPr>
          <w:rFonts w:ascii="Arial" w:hAnsi="Arial" w:cs="Arial"/>
          <w:sz w:val="24"/>
          <w:szCs w:val="24"/>
        </w:rPr>
        <w:t xml:space="preserve">super saturated </w:t>
      </w:r>
    </w:p>
    <w:p w:rsidR="001E1258" w:rsidRDefault="001E1258" w:rsidP="001E1258">
      <w:pPr>
        <w:jc w:val="both"/>
        <w:rPr>
          <w:rFonts w:ascii="Arial" w:hAnsi="Arial" w:cs="Arial"/>
          <w:sz w:val="24"/>
          <w:szCs w:val="24"/>
        </w:rPr>
      </w:pPr>
    </w:p>
    <w:p w:rsidR="001E1258" w:rsidRPr="001E1258" w:rsidRDefault="00CC033F" w:rsidP="001E1258">
      <w:pPr>
        <w:jc w:val="both"/>
        <w:rPr>
          <w:rFonts w:ascii="Arial" w:hAnsi="Arial" w:cs="Arial"/>
          <w:b/>
          <w:sz w:val="32"/>
          <w:szCs w:val="32"/>
          <w:lang w:val="en-US"/>
        </w:rPr>
      </w:pPr>
      <w:bookmarkStart w:id="1" w:name="_GoBack"/>
      <w:bookmarkEnd w:id="1"/>
      <w:r>
        <w:rPr>
          <w:rFonts w:ascii="Arial" w:hAnsi="Arial" w:cs="Arial"/>
          <w:b/>
          <w:sz w:val="32"/>
          <w:szCs w:val="32"/>
          <w:lang w:val="en-US"/>
        </w:rPr>
        <w:t>ANSWER</w:t>
      </w:r>
    </w:p>
    <w:p w:rsidR="001E1258" w:rsidRDefault="001E1258" w:rsidP="001E1258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B</w:t>
      </w:r>
    </w:p>
    <w:p w:rsidR="001E1258" w:rsidRDefault="001E1258" w:rsidP="001E1258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</w:t>
      </w:r>
    </w:p>
    <w:p w:rsidR="001E1258" w:rsidRDefault="001E1258" w:rsidP="001E1258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B</w:t>
      </w:r>
    </w:p>
    <w:p w:rsidR="001E1258" w:rsidRDefault="001E1258" w:rsidP="001E1258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</w:t>
      </w:r>
    </w:p>
    <w:p w:rsidR="001E1258" w:rsidRPr="001E1258" w:rsidRDefault="001E1258" w:rsidP="001E1258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</w:t>
      </w:r>
    </w:p>
    <w:sectPr w:rsidR="001E1258" w:rsidRPr="001E1258" w:rsidSect="00325CC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B4D2E"/>
    <w:multiLevelType w:val="hybridMultilevel"/>
    <w:tmpl w:val="57942ECA"/>
    <w:lvl w:ilvl="0" w:tplc="9850C402">
      <w:start w:val="1"/>
      <w:numFmt w:val="bullet"/>
      <w:lvlText w:val="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C66A7"/>
    <w:multiLevelType w:val="hybridMultilevel"/>
    <w:tmpl w:val="B89AA6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B27C9"/>
    <w:multiLevelType w:val="hybridMultilevel"/>
    <w:tmpl w:val="77F8EE80"/>
    <w:lvl w:ilvl="0" w:tplc="B14C3E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52367E2"/>
    <w:multiLevelType w:val="hybridMultilevel"/>
    <w:tmpl w:val="599C0E8A"/>
    <w:lvl w:ilvl="0" w:tplc="9850C402">
      <w:start w:val="1"/>
      <w:numFmt w:val="bullet"/>
      <w:lvlText w:val="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974B4C"/>
    <w:multiLevelType w:val="hybridMultilevel"/>
    <w:tmpl w:val="731C71AA"/>
    <w:lvl w:ilvl="0" w:tplc="8A9CE9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EC402D"/>
    <w:multiLevelType w:val="hybridMultilevel"/>
    <w:tmpl w:val="48F2D2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357680"/>
    <w:multiLevelType w:val="hybridMultilevel"/>
    <w:tmpl w:val="D5027046"/>
    <w:lvl w:ilvl="0" w:tplc="A5B47DE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0697992"/>
    <w:multiLevelType w:val="hybridMultilevel"/>
    <w:tmpl w:val="2F7C1A08"/>
    <w:lvl w:ilvl="0" w:tplc="471C592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3B31AE8"/>
    <w:multiLevelType w:val="hybridMultilevel"/>
    <w:tmpl w:val="EA2AD37E"/>
    <w:lvl w:ilvl="0" w:tplc="F29ABB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47B5638"/>
    <w:multiLevelType w:val="hybridMultilevel"/>
    <w:tmpl w:val="AC943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185F46"/>
    <w:multiLevelType w:val="hybridMultilevel"/>
    <w:tmpl w:val="DFA08B5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1D2831"/>
    <w:multiLevelType w:val="hybridMultilevel"/>
    <w:tmpl w:val="07CEDAEE"/>
    <w:lvl w:ilvl="0" w:tplc="9850C402">
      <w:start w:val="1"/>
      <w:numFmt w:val="bullet"/>
      <w:lvlText w:val="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9F66C4"/>
    <w:multiLevelType w:val="hybridMultilevel"/>
    <w:tmpl w:val="8C844DA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80C5E30"/>
    <w:multiLevelType w:val="hybridMultilevel"/>
    <w:tmpl w:val="F7F62878"/>
    <w:lvl w:ilvl="0" w:tplc="9850C402">
      <w:start w:val="1"/>
      <w:numFmt w:val="bullet"/>
      <w:lvlText w:val="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F569A1"/>
    <w:multiLevelType w:val="hybridMultilevel"/>
    <w:tmpl w:val="94365F3A"/>
    <w:lvl w:ilvl="0" w:tplc="C0061C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9241B11"/>
    <w:multiLevelType w:val="hybridMultilevel"/>
    <w:tmpl w:val="BDAAC6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1"/>
  </w:num>
  <w:num w:numId="3">
    <w:abstractNumId w:val="6"/>
  </w:num>
  <w:num w:numId="4">
    <w:abstractNumId w:val="12"/>
  </w:num>
  <w:num w:numId="5">
    <w:abstractNumId w:val="15"/>
  </w:num>
  <w:num w:numId="6">
    <w:abstractNumId w:val="9"/>
  </w:num>
  <w:num w:numId="7">
    <w:abstractNumId w:val="2"/>
  </w:num>
  <w:num w:numId="8">
    <w:abstractNumId w:val="5"/>
  </w:num>
  <w:num w:numId="9">
    <w:abstractNumId w:val="8"/>
  </w:num>
  <w:num w:numId="10">
    <w:abstractNumId w:val="7"/>
  </w:num>
  <w:num w:numId="11">
    <w:abstractNumId w:val="10"/>
  </w:num>
  <w:num w:numId="12">
    <w:abstractNumId w:val="0"/>
  </w:num>
  <w:num w:numId="13">
    <w:abstractNumId w:val="3"/>
  </w:num>
  <w:num w:numId="14">
    <w:abstractNumId w:val="4"/>
  </w:num>
  <w:num w:numId="15">
    <w:abstractNumId w:val="14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CC6"/>
    <w:rsid w:val="001E1258"/>
    <w:rsid w:val="00256264"/>
    <w:rsid w:val="00325CC6"/>
    <w:rsid w:val="007229C7"/>
    <w:rsid w:val="00AE18A8"/>
    <w:rsid w:val="00BE3E56"/>
    <w:rsid w:val="00CC033F"/>
    <w:rsid w:val="00EE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AF50D9"/>
  <w15:chartTrackingRefBased/>
  <w15:docId w15:val="{FBF59CF6-E076-44C4-A19A-BA3B46E36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25CC6"/>
    <w:rPr>
      <w:lang w:val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5CC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229C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1084</Words>
  <Characters>5139</Characters>
  <Application>Microsoft Office Word</Application>
  <DocSecurity>0</DocSecurity>
  <Lines>171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ADEOTAN</dc:creator>
  <cp:keywords/>
  <dc:description/>
  <cp:lastModifiedBy>ADEOTAN</cp:lastModifiedBy>
  <cp:revision>2</cp:revision>
  <dcterms:created xsi:type="dcterms:W3CDTF">2024-06-20T14:30:00Z</dcterms:created>
  <dcterms:modified xsi:type="dcterms:W3CDTF">2024-08-23T07:56:00Z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0a73da25f0fd3fb6d7ccd34806f547df6eab94e5b44bdd2579114bfe3de0efc7</vt:lpwstr>
  </property>
</Properties>
</file>