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DOCR-MARL Thesis: Complete Figure Compendium (Figures 1–58)</w:t>
        <w:br/>
      </w:r>
      <w:r>
        <w:rPr>
          <w:sz w:val="28"/>
        </w:rPr>
        <w:t>Experimental Data Requirements &amp; Acquisition Guide</w:t>
        <w:br/>
        <w:br/>
      </w:r>
      <w:r>
        <w:rPr>
          <w:sz w:val="24"/>
        </w:rPr>
        <w:t>For each figure: what data is needed, how to extract it from the codebase,</w:t>
        <w:br/>
      </w:r>
      <w:r>
        <w:rPr>
          <w:sz w:val="24"/>
        </w:rPr>
        <w:t>and which experimental runs to execute.</w:t>
      </w:r>
    </w:p>
    <w:p>
      <w:r>
        <w:br w:type="page"/>
      </w:r>
    </w:p>
    <w:p>
      <w:pPr>
        <w:pStyle w:val="Heading1"/>
      </w:pPr>
      <w:r>
        <w:t>Table of Contents</w:t>
      </w:r>
    </w:p>
    <w:p>
      <w:pPr>
        <w:pStyle w:val="ListNumber"/>
      </w:pPr>
      <w:r>
        <w:t>Section 1: System Architecture &amp; Power System Diagrams (Figs 1–4, 17, 19, 27, 43–47)</w:t>
      </w:r>
    </w:p>
    <w:p>
      <w:pPr>
        <w:pStyle w:val="ListNumber"/>
      </w:pPr>
      <w:r>
        <w:t>Section 2: Methodology, Algorithms &amp; Formulations (Figs 26, 26a, 28–30, 34–36)</w:t>
      </w:r>
    </w:p>
    <w:p>
      <w:pPr>
        <w:pStyle w:val="ListNumber"/>
      </w:pPr>
      <w:r>
        <w:t>Section 3: Training Dynamics &amp; Learning Curves (Figs 7–10, 12, 16, 21, 37–38)</w:t>
      </w:r>
    </w:p>
    <w:p>
      <w:pPr>
        <w:pStyle w:val="ListNumber"/>
      </w:pPr>
      <w:r>
        <w:t>Section 4: Performance Evaluation (Figs 5–6, 43–46)</w:t>
      </w:r>
    </w:p>
    <w:p>
      <w:pPr>
        <w:pStyle w:val="ListNumber"/>
      </w:pPr>
      <w:r>
        <w:t>Section 5: Statistical Analysis &amp; Ranking (Figs 11, 31–33, 55–57)</w:t>
      </w:r>
    </w:p>
    <w:p>
      <w:pPr>
        <w:pStyle w:val="ListNumber"/>
      </w:pPr>
      <w:r>
        <w:t>Section 6: Robustness &amp; Resilience (Figs 13–14, 20, 22, 24, 47, 54)</w:t>
      </w:r>
    </w:p>
    <w:p>
      <w:pPr>
        <w:pStyle w:val="ListNumber"/>
      </w:pPr>
      <w:r>
        <w:t>Section 7: Scalability &amp; Transfer Learning (Figs 15, 23, 25, 52)</w:t>
      </w:r>
    </w:p>
    <w:p>
      <w:pPr>
        <w:pStyle w:val="ListNumber"/>
      </w:pPr>
      <w:r>
        <w:t>Section 8: Deployment &amp; Real-Time Implementation (Figs 17–18, 51–53)</w:t>
      </w:r>
    </w:p>
    <w:p>
      <w:pPr>
        <w:pStyle w:val="ListNumber"/>
      </w:pPr>
      <w:r>
        <w:t>Section 9: Neural Architecture &amp; Interpretability (Figs 8, 34–36, 48–50)</w:t>
      </w:r>
    </w:p>
    <w:p>
      <w:pPr>
        <w:pStyle w:val="ListNumber"/>
      </w:pPr>
      <w:r>
        <w:t>Section 10: Ablation &amp; Sensitivity Analysis (Figs 39–42, 55–56)</w:t>
      </w:r>
    </w:p>
    <w:p>
      <w:pPr>
        <w:pStyle w:val="ListNumber"/>
      </w:pPr>
      <w:r>
        <w:t>Section 11: Supplementary Analysis (Figs 49, 52, 54, 56–58)</w:t>
      </w:r>
    </w:p>
    <w:p>
      <w:pPr>
        <w:pStyle w:val="ListNumber"/>
      </w:pPr>
      <w:r>
        <w:t>Appendix: Master Experiment Run Matrix</w:t>
      </w:r>
    </w:p>
    <w:p>
      <w:r>
        <w:br w:type="page"/>
      </w:r>
    </w:p>
    <w:p>
      <w:pPr>
        <w:jc w:val="left"/>
      </w:pPr>
      <w:r>
        <w:rPr>
          <w:b/>
          <w:color w:val="1F4E79"/>
          <w:sz w:val="28"/>
        </w:rPr>
        <w:t>Section 1: System Architecture &amp; Power System Diagrams</w:t>
      </w:r>
    </w:p>
    <w:p/>
    <w:p>
      <w:r>
        <w:rPr>
          <w:b/>
          <w:color w:val="000080"/>
          <w:sz w:val="22"/>
        </w:rPr>
        <w:t>Figure 1: High-Level System Architecture</w:t>
      </w:r>
    </w:p>
    <w:p>
      <w:r>
        <w:rPr>
          <w:b/>
          <w:sz w:val="20"/>
        </w:rPr>
        <w:t xml:space="preserve">Data Required: </w:t>
      </w:r>
      <w:r>
        <w:rPr>
          <w:sz w:val="20"/>
        </w:rPr>
        <w:t>System component topology, software stack layers, data interfaces, and deployment boundaries.</w:t>
      </w:r>
    </w:p>
    <w:p>
      <w:r>
        <w:rPr>
          <w:b/>
          <w:sz w:val="20"/>
        </w:rPr>
        <w:t xml:space="preserve">How to Obtain from Experiments: </w:t>
      </w:r>
      <w:r>
        <w:rPr>
          <w:i/>
          <w:sz w:val="20"/>
        </w:rPr>
        <w:t>Create manually in draw.io/Visio/LaTeX TikZ. No experiment needed — architectural design document. Reference: OpenDSS ↔ Ray RLlib ↔ GNN ↔ IEC 61850 IED mapping. Use component labels from actual codebase modules: env/opendss_interface.py, agents/mappo_safe_ewc.py, comm/gnn_layer.py, deploy/iec61850_bridge.py.</w:t>
      </w:r>
    </w:p>
    <w:p/>
    <w:p>
      <w:r>
        <w:rPr>
          <w:b/>
          <w:color w:val="000080"/>
          <w:sz w:val="22"/>
        </w:rPr>
        <w:t>Figure 2: Data Flow Architecture (Single Training Step)</w:t>
      </w:r>
    </w:p>
    <w:p>
      <w:r>
        <w:rPr>
          <w:b/>
          <w:sz w:val="20"/>
        </w:rPr>
        <w:t xml:space="preserve">Data Required: </w:t>
      </w:r>
      <w:r>
        <w:rPr>
          <w:sz w:val="20"/>
        </w:rPr>
        <w:t>Per-step data tensors: observation shape, GNN embedding dims, action dimensions, reward scalar, constraint vector, EWC gradient norms.</w:t>
      </w:r>
    </w:p>
    <w:p>
      <w:r>
        <w:rPr>
          <w:b/>
          <w:sz w:val="20"/>
        </w:rPr>
        <w:t xml:space="preserve">How to Obtain from Experiments: </w:t>
      </w:r>
      <w:r>
        <w:rPr>
          <w:i/>
          <w:sz w:val="20"/>
        </w:rPr>
        <w:t>Insert logging hooks in training loop (train.py) at each step: log obs.shape, h_gnn.shape, action.shape, reward, ctis (vector), ewc_loss, lambda_multipliers. Run 1 episode with DEBUG logging. Use TensorBoard or custom logger. Post-process into sequence diagram.</w:t>
      </w:r>
    </w:p>
    <w:p/>
    <w:p>
      <w:r>
        <w:rPr>
          <w:b/>
          <w:color w:val="000080"/>
          <w:sz w:val="22"/>
        </w:rPr>
        <w:t>Figure 3: IEEE 8-Bus Test System with DOCR Placement (0% PV)</w:t>
      </w:r>
    </w:p>
    <w:p>
      <w:r>
        <w:rPr>
          <w:b/>
          <w:sz w:val="20"/>
        </w:rPr>
        <w:t xml:space="preserve">Data Required: </w:t>
      </w:r>
      <w:r>
        <w:rPr>
          <w:sz w:val="20"/>
        </w:rPr>
        <w:t>Bus coordinates, line impedances (R, X), DOCR locations (primary/backup pairs), CT/VT placements, PV inverter locations (0% = none active).</w:t>
      </w:r>
    </w:p>
    <w:p>
      <w:r>
        <w:rPr>
          <w:b/>
          <w:sz w:val="20"/>
        </w:rPr>
        <w:t xml:space="preserve">How to Obtain from Experiments: </w:t>
      </w:r>
      <w:r>
        <w:rPr>
          <w:i/>
          <w:sz w:val="20"/>
        </w:rPr>
        <w:t>Export from OpenDSS circuit model (.dss file). Use OpenDSS 'Show Buslist' and 'Show Lines' commands. Plot with networkx + matplotlib. DOCR placement from protection_zone_config.json. Manual annotation in Inkscape/draw.io for directional arrows and zone labels.</w:t>
      </w:r>
    </w:p>
    <w:p/>
    <w:p>
      <w:r>
        <w:rPr>
          <w:b/>
          <w:color w:val="000080"/>
          <w:sz w:val="22"/>
        </w:rPr>
        <w:t>Figure 4: IEEE 14-Bus Test System with DOCR Placement</w:t>
      </w:r>
    </w:p>
    <w:p>
      <w:r>
        <w:rPr>
          <w:b/>
          <w:sz w:val="20"/>
        </w:rPr>
        <w:t>Data Required: Same as Fig 3 but for 14-bus meshed system: 33 lines, tie switches, distributed PV bus assignments.</w:t>
      </w:r>
      <w:r>
        <w:rPr>
          <w:sz w:val="20"/>
        </w:rPr>
      </w:r>
    </w:p>
    <w:p>
      <w:r>
        <w:rPr>
          <w:b/>
          <w:sz w:val="20"/>
        </w:rPr>
        <w:t>How to Obtain from Experiments: Load IEEE 14-bus .dss model. Extract line list and bus coordinates. Use networkx spring layout or geographic coordinates if available. Annotate DOCR pairs from protection_matrix_14bus.csv. Meshed topology requires manual routing for clarity.</w:t>
      </w:r>
      <w:r>
        <w:rPr>
          <w:i/>
          <w:sz w:val="20"/>
        </w:rPr>
      </w:r>
    </w:p>
    <w:p/>
    <w:p>
      <w:r>
        <w:rPr>
          <w:b/>
          <w:color w:val="000080"/>
          <w:sz w:val="22"/>
        </w:rPr>
        <w:t>Figure 17: IEC 61850 Deployment Architecture for Real-Time Relay Coordination</w:t>
      </w:r>
    </w:p>
    <w:p>
      <w:r>
        <w:rPr>
          <w:b/>
          <w:sz w:val="20"/>
        </w:rPr>
        <w:t xml:space="preserve">Data Required: </w:t>
      </w:r>
      <w:r>
        <w:rPr>
          <w:sz w:val="20"/>
        </w:rPr>
        <w:t>Physical IEDs, Merging Units, Process Bus, Station Bus, edge NUC, GOOSE/SV message types, Logical Node mapping (PTOC, PDIS, RBRF).</w:t>
      </w:r>
    </w:p>
    <w:p>
      <w:r>
        <w:rPr>
          <w:b/>
          <w:sz w:val="20"/>
        </w:rPr>
        <w:t xml:space="preserve">How to Obtain from Experiments: </w:t>
      </w:r>
      <w:r>
        <w:rPr>
          <w:i/>
          <w:sz w:val="20"/>
        </w:rPr>
        <w:t>Architecture diagram — no experiment. Based on IEC 61850-7-4 and 61850-8-1 standards. Map codebase deploy/iec61850_bridge.py classes to Logical Nodes. Reference actual hardware specs: Intel NUC i5, Ethernet switch model, IED manufacturer datasheets.</w:t>
      </w:r>
    </w:p>
    <w:p/>
    <w:p>
      <w:r>
        <w:rPr>
          <w:b/>
          <w:color w:val="000080"/>
          <w:sz w:val="22"/>
        </w:rPr>
        <w:t>Figure 19: PV Inverter Fault Ride-Through Curve (IEC 61427-1 / IEEE 1547-2018)</w:t>
      </w:r>
    </w:p>
    <w:p>
      <w:r>
        <w:rPr>
          <w:b/>
          <w:sz w:val="20"/>
        </w:rPr>
        <w:t xml:space="preserve">Data Required: </w:t>
      </w:r>
      <w:r>
        <w:rPr>
          <w:sz w:val="20"/>
        </w:rPr>
        <w:t>Voltage-time ride-through zones, reactive current injection requirements, active power reduction profiles.</w:t>
      </w:r>
    </w:p>
    <w:p>
      <w:r>
        <w:rPr>
          <w:b/>
          <w:sz w:val="20"/>
        </w:rPr>
        <w:t xml:space="preserve">How to Obtain from Experiments: </w:t>
      </w:r>
      <w:r>
        <w:rPr>
          <w:i/>
          <w:sz w:val="20"/>
        </w:rPr>
        <w:t>No experiment needed — standards reference. Plot from IEC 61427-1:2016 Table 3 and IEEE 1547-2018 Clause 6.4.2. Use parametric curves: V(t) thresholds, Iq injection = k*(0.9-V) for V &lt; 0.9 pu. Code in standards/frt_curves.py if available, else manual plot.</w:t>
      </w:r>
    </w:p>
    <w:p/>
    <w:p>
      <w:r>
        <w:rPr>
          <w:b/>
          <w:color w:val="000080"/>
          <w:sz w:val="22"/>
        </w:rPr>
        <w:t>Figure 27: Dec-POMDP Formulation for DOCR Coordination</w:t>
      </w:r>
    </w:p>
    <w:p>
      <w:r>
        <w:rPr>
          <w:b/>
          <w:sz w:val="20"/>
        </w:rPr>
        <w:t xml:space="preserve">Data Required: </w:t>
      </w:r>
      <w:r>
        <w:rPr>
          <w:sz w:val="20"/>
        </w:rPr>
        <w:t>Mathematical set definitions: N agents, S states, A actions, O observations, P transitions, R rewards, C constraints.</w:t>
      </w:r>
    </w:p>
    <w:p>
      <w:r>
        <w:rPr>
          <w:b/>
          <w:sz w:val="20"/>
        </w:rPr>
        <w:t xml:space="preserve">How to Obtain from Experiments: </w:t>
      </w:r>
      <w:r>
        <w:rPr>
          <w:i/>
          <w:sz w:val="20"/>
        </w:rPr>
        <w:t>Conceptual figure — no experiment. Derive from formal problem definition in thesis Chapter 3. Use TikZ/Visio to draw agent-environment loop with partial observability and constraint feedback. Reference actual state_dim, action_dim, obs_dim from env/config.yaml.</w:t>
      </w:r>
    </w:p>
    <w:p/>
    <w:p>
      <w:r>
        <w:rPr>
          <w:b/>
          <w:color w:val="000080"/>
          <w:sz w:val="22"/>
        </w:rPr>
        <w:t>Figure 43: Relay Coordination Time-Distance Diagram</w:t>
      </w:r>
    </w:p>
    <w:p>
      <w:r>
        <w:rPr>
          <w:b/>
          <w:sz w:val="20"/>
        </w:rPr>
        <w:t xml:space="preserve">Data Required: </w:t>
      </w:r>
      <w:r>
        <w:rPr>
          <w:sz w:val="20"/>
        </w:rPr>
        <w:t>Operating time (y-axis) vs. electrical distance from fault (x-axis). Primary zone curve, backup zone curve, CTI = 0.3s horizontal gap.</w:t>
      </w:r>
    </w:p>
    <w:p>
      <w:r>
        <w:rPr>
          <w:b/>
          <w:sz w:val="20"/>
        </w:rPr>
        <w:t xml:space="preserve">How to Obtain from Experiments: </w:t>
      </w:r>
      <w:r>
        <w:rPr>
          <w:i/>
          <w:sz w:val="20"/>
        </w:rPr>
        <w:t>For each fault location along a line, compute: (1) primary relay operating time t_p = TDS × (PSM^α - 1)/β, (2) backup relay operating time t_b. Plot t_p(x) and t_b(x). Ensure t_b(x) - t_p(x) ≥ 0.3s. Use OpenDSS fault study output + relay equation parameters from learned settings. Code: utils/coordination_diagram.py.</w:t>
      </w:r>
    </w:p>
    <w:p/>
    <w:p>
      <w:r>
        <w:rPr>
          <w:b/>
          <w:color w:val="000080"/>
          <w:sz w:val="22"/>
        </w:rPr>
        <w:t>Figure 44: Fault Current Contribution Pie Chart (60% PV)</w:t>
      </w:r>
    </w:p>
    <w:p>
      <w:r>
        <w:rPr>
          <w:b/>
          <w:sz w:val="20"/>
        </w:rPr>
        <w:t xml:space="preserve">Data Required: </w:t>
      </w:r>
      <w:r>
        <w:rPr>
          <w:sz w:val="20"/>
        </w:rPr>
        <w:t>Percentage contributions: utility substation, inverter-based resources, synchronous DG (if any), loads.</w:t>
      </w:r>
    </w:p>
    <w:p>
      <w:r>
        <w:rPr>
          <w:b/>
          <w:sz w:val="20"/>
        </w:rPr>
        <w:t>How to Obtain from Experiments: Run 3-phase fault at each bus in OpenDSS with 60% PV. Record I_fault from each source: I_utility (substation), I_pv (sum of all inverters), I_load (motor contribution). Sum |I| across all fault locations. Normalize to percentages. Use OpenDSS 'FaultStudy' or custom fault loop in env/fault_simulator.py.</w:t>
      </w:r>
      <w:r>
        <w:rPr>
          <w:i/>
          <w:sz w:val="20"/>
        </w:rPr>
      </w:r>
    </w:p>
    <w:p/>
    <w:p>
      <w:r>
        <w:rPr>
          <w:b/>
          <w:color w:val="000080"/>
          <w:sz w:val="22"/>
        </w:rPr>
        <w:t>Figure 45: Daily PV Generation Profile &amp; Adaptive Relay Response</w:t>
      </w:r>
    </w:p>
    <w:p>
      <w:r>
        <w:rPr>
          <w:b/>
          <w:sz w:val="20"/>
        </w:rPr>
        <w:t xml:space="preserve">Data Required: </w:t>
      </w:r>
      <w:r>
        <w:rPr>
          <w:sz w:val="20"/>
        </w:rPr>
        <w:t>24-hour irradiance (W/m²), PV output (% of rated), fault current magnitude, learned TDS/PSM trajectories.</w:t>
      </w:r>
    </w:p>
    <w:p>
      <w:r>
        <w:rPr>
          <w:b/>
          <w:sz w:val="20"/>
        </w:rPr>
        <w:t xml:space="preserve">How to Obtain from Experiments: </w:t>
      </w:r>
      <w:r>
        <w:rPr>
          <w:i/>
          <w:sz w:val="20"/>
        </w:rPr>
        <w:t>Use realistic irradiance profile (e.g., NREL TMY3 data for test system location). Scale to PV output P_pv(t). For each hour, run fault study and inference with trained policy. Log TDS_i(t), PSM_i(t) for all relays. Plot irradiance (top), fault current (middle), TDS/PSM (bottom panel). Code: experiments/daily_profile.py.</w:t>
      </w:r>
    </w:p>
    <w:p/>
    <w:p>
      <w:r>
        <w:rPr>
          <w:b/>
          <w:color w:val="000080"/>
          <w:sz w:val="22"/>
        </w:rPr>
        <w:t>Figure 46: Relay Operating Characteristic Curves with Learned Settings</w:t>
      </w:r>
    </w:p>
    <w:p>
      <w:r>
        <w:rPr>
          <w:b/>
          <w:sz w:val="20"/>
        </w:rPr>
        <w:t xml:space="preserve">Data Required: </w:t>
      </w:r>
      <w:r>
        <w:rPr>
          <w:sz w:val="20"/>
        </w:rPr>
        <w:t>Standard inverse-time curves (IEC normal inverse, very inverse, extremely inverse) with (TDS, PSM) points from MARL.</w:t>
      </w:r>
    </w:p>
    <w:p>
      <w:r>
        <w:rPr>
          <w:b/>
          <w:sz w:val="20"/>
        </w:rPr>
        <w:t xml:space="preserve">How to Obtain from Experiments: </w:t>
      </w:r>
      <w:r>
        <w:rPr>
          <w:i/>
          <w:sz w:val="20"/>
        </w:rPr>
        <w:t>For each learned (TDS, PSM) pair, compute t(I) = TDS × k / ((I/PSM×I_pickup)^α - 1). Plot family of curves. Overlay with fault current points (I_fault, t_op) for each scenario. Verify all points lie on or above the curve. Use matplotlib with custom IEC curve equations. Code: utils/relay_curves.py.</w:t>
      </w:r>
    </w:p>
    <w:p/>
    <w:p>
      <w:r>
        <w:rPr>
          <w:b/>
          <w:color w:val="000080"/>
          <w:sz w:val="22"/>
        </w:rPr>
        <w:t>Figure 47: Sympathetic Tripping Prevention Analysis</w:t>
      </w:r>
    </w:p>
    <w:p>
      <w:r>
        <w:rPr>
          <w:b/>
          <w:sz w:val="20"/>
        </w:rPr>
        <w:t xml:space="preserve">Data Required: </w:t>
      </w:r>
      <w:r>
        <w:rPr>
          <w:sz w:val="20"/>
        </w:rPr>
        <w:t>Cases where backup relay would operate unnecessarily due to PV infeed; comparison of traditional vs. MARL settings.</w:t>
      </w:r>
    </w:p>
    <w:p>
      <w:r>
        <w:rPr>
          <w:b/>
          <w:sz w:val="20"/>
        </w:rPr>
        <w:t xml:space="preserve">How to Obtain from Experiments: </w:t>
      </w:r>
      <w:r>
        <w:rPr>
          <w:i/>
          <w:sz w:val="20"/>
        </w:rPr>
        <w:t>Identify fault scenarios where I_backup &gt; I_primary due to PV reverse flow (sympathetic tripping). For each scenario, compare: (a) traditional fixed settings → backup trips, (b) MARL-adapted settings → backup restrained. Log from env/sympathetic_trip_cases.py. Plot as event timeline or case matrix.</w:t>
      </w:r>
    </w:p>
    <w:p/>
    <w:p>
      <w:r>
        <w:br w:type="page"/>
      </w:r>
    </w:p>
    <w:p>
      <w:pPr>
        <w:jc w:val="left"/>
      </w:pPr>
      <w:r>
        <w:rPr>
          <w:b/>
          <w:color w:val="1F4E79"/>
          <w:sz w:val="28"/>
        </w:rPr>
        <w:t>Section 2: Methodology, Algorithms &amp; Formulations</w:t>
      </w:r>
    </w:p>
    <w:p/>
    <w:p>
      <w:r>
        <w:rPr>
          <w:b/>
          <w:color w:val="000080"/>
          <w:sz w:val="22"/>
        </w:rPr>
        <w:t>Figure 26: MAPPO-Safe-EWC Training Algorithm Flowchart</w:t>
      </w:r>
    </w:p>
    <w:p>
      <w:r>
        <w:rPr>
          <w:b/>
          <w:sz w:val="20"/>
        </w:rPr>
        <w:t xml:space="preserve">Data Required: </w:t>
      </w:r>
      <w:r>
        <w:rPr>
          <w:sz w:val="20"/>
        </w:rPr>
        <w:t>Flowchart nodes: init, episode loop, GNN forward, PPO update, safety projection, EWC reg, Fisher update, convergence check.</w:t>
      </w:r>
    </w:p>
    <w:p>
      <w:r>
        <w:rPr>
          <w:b/>
          <w:sz w:val="20"/>
        </w:rPr>
        <w:t xml:space="preserve">How to Obtain from Experiments: </w:t>
      </w:r>
      <w:r>
        <w:rPr>
          <w:i/>
          <w:sz w:val="20"/>
        </w:rPr>
        <w:t>Manual diagram from Algorithm 1 pseudocode. Use TikZ/Visio. No experiment. Reference actual training loop structure in train.py main loop. Ensure flowchart matches code execution order exactly for reproducibility.</w:t>
      </w:r>
    </w:p>
    <w:p/>
    <w:p>
      <w:r>
        <w:rPr>
          <w:b/>
          <w:color w:val="000080"/>
          <w:sz w:val="22"/>
        </w:rPr>
        <w:t>Figure 26a: MAPPO-Safe-EWC Training Algorithm Flowchart (Alternative View)</w:t>
      </w:r>
    </w:p>
    <w:p>
      <w:r>
        <w:rPr>
          <w:b/>
          <w:sz w:val="20"/>
        </w:rPr>
        <w:t xml:space="preserve">Data Required: </w:t>
      </w:r>
      <w:r>
        <w:rPr>
          <w:sz w:val="20"/>
        </w:rPr>
        <w:t>CTDE perspective: centralized critic path vs. decentralized actor path, with communication topology detail.</w:t>
      </w:r>
    </w:p>
    <w:p>
      <w:r>
        <w:rPr>
          <w:b/>
          <w:sz w:val="20"/>
        </w:rPr>
        <w:t xml:space="preserve">How to Obtain from Experiments: </w:t>
      </w:r>
      <w:r>
        <w:rPr>
          <w:i/>
          <w:sz w:val="20"/>
        </w:rPr>
        <w:t>Same as Fig 26 but emphasizing CTDE split. Draw from agents/ctde_mapper.py architecture. Show global state → critic, local obs → actor + GNN messages. No experiment needed.</w:t>
      </w:r>
    </w:p>
    <w:p/>
    <w:p>
      <w:r>
        <w:rPr>
          <w:b/>
          <w:color w:val="000080"/>
          <w:sz w:val="22"/>
        </w:rPr>
        <w:t>Figure 28: Safe RL Dual Approach</w:t>
      </w:r>
    </w:p>
    <w:p>
      <w:r>
        <w:rPr>
          <w:b/>
          <w:sz w:val="20"/>
        </w:rPr>
        <w:t xml:space="preserve">Data Required: </w:t>
      </w:r>
      <w:r>
        <w:rPr>
          <w:sz w:val="20"/>
        </w:rPr>
        <w:t>Primal-dual loop: policy gradient ascent, constraint evaluation, dual ascent on lambda, action projection, KKT conditions.</w:t>
      </w:r>
    </w:p>
    <w:p>
      <w:r>
        <w:rPr>
          <w:b/>
          <w:sz w:val="20"/>
        </w:rPr>
        <w:t xml:space="preserve">How to Obtain from Experiments: </w:t>
      </w:r>
      <w:r>
        <w:rPr>
          <w:i/>
          <w:sz w:val="20"/>
        </w:rPr>
        <w:t>Conceptual diagram from constrained optimization theory. No experiment. Use actual lambda update equation from agents/safety_layer.py. Show numerical example: lambda starts at 0, grows to steady-state as violations decrease.</w:t>
      </w:r>
    </w:p>
    <w:p/>
    <w:p>
      <w:r>
        <w:rPr>
          <w:b/>
          <w:color w:val="000080"/>
          <w:sz w:val="22"/>
        </w:rPr>
        <w:t>Figure 29: Elastic Weight Consolidation (EWC) for Continual Adaptation</w:t>
      </w:r>
    </w:p>
    <w:p>
      <w:r>
        <w:rPr>
          <w:b/>
          <w:sz w:val="20"/>
        </w:rPr>
        <w:t xml:space="preserve">Data Required: </w:t>
      </w:r>
      <w:r>
        <w:rPr>
          <w:sz w:val="20"/>
        </w:rPr>
        <w:t>Task sequence, parameter consolidation, Fisher diagonal, regularization loss, gradient flow diagram.</w:t>
      </w:r>
    </w:p>
    <w:p>
      <w:r>
        <w:rPr>
          <w:b/>
          <w:sz w:val="20"/>
        </w:rPr>
        <w:t xml:space="preserve">How to Obtain from Experiments: </w:t>
      </w:r>
      <w:r>
        <w:rPr>
          <w:i/>
          <w:sz w:val="20"/>
        </w:rPr>
        <w:t>Conceptual + partial experiment. Run curriculum training with EWC logging. Extract: (a) task sequence metadata, (b) Fisher diagonal values per layer, (c) parameter drift ||θ - θ*||² per task. Use agents/ewc_regularizer.py internal state. Plot as stacked timeline.</w:t>
      </w:r>
    </w:p>
    <w:p/>
    <w:p>
      <w:r>
        <w:rPr>
          <w:b/>
          <w:color w:val="000080"/>
          <w:sz w:val="22"/>
        </w:rPr>
        <w:t>Figure 30: Algorithm 1: MAPPO-Safe-EWC Training Procedure (Pseudocode)</w:t>
      </w:r>
    </w:p>
    <w:p>
      <w:r>
        <w:rPr>
          <w:b/>
          <w:sz w:val="20"/>
        </w:rPr>
        <w:t xml:space="preserve">Data Required: </w:t>
      </w:r>
      <w:r>
        <w:rPr>
          <w:sz w:val="20"/>
        </w:rPr>
        <w:t>Formatted pseudocode with line numbers, input/output, loop structure.</w:t>
      </w:r>
    </w:p>
    <w:p>
      <w:r>
        <w:rPr>
          <w:b/>
          <w:sz w:val="20"/>
        </w:rPr>
        <w:t xml:space="preserve">How to Obtain from Experiments: </w:t>
      </w:r>
      <w:r>
        <w:rPr>
          <w:i/>
          <w:sz w:val="20"/>
        </w:rPr>
        <w:t>Typeset from actual train.py using algorithmic environment (LaTeX) or verbatim. Ensure pseudocode matches implementation exactly. Cross-reference with code: lines 1-32 in train.py correspond to algorithm lines. No experiment.</w:t>
      </w:r>
    </w:p>
    <w:p/>
    <w:p>
      <w:r>
        <w:rPr>
          <w:b/>
          <w:color w:val="000080"/>
          <w:sz w:val="22"/>
        </w:rPr>
        <w:t>Figure 34: MAPPO-Safe-EWC Neural Network Architecture Detail</w:t>
      </w:r>
    </w:p>
    <w:p>
      <w:r>
        <w:rPr>
          <w:b/>
          <w:sz w:val="20"/>
        </w:rPr>
        <w:t xml:space="preserve">Data Required: </w:t>
      </w:r>
      <w:r>
        <w:rPr>
          <w:sz w:val="20"/>
        </w:rPr>
        <w:t>Layer-by-layer diagram: input obs → GNN (GraphAttention) → MLP trunk → policy head (TDS, PSM) + value head + safety projection layer + EWC hook.</w:t>
      </w:r>
    </w:p>
    <w:p>
      <w:r>
        <w:rPr>
          <w:b/>
          <w:sz w:val="20"/>
        </w:rPr>
        <w:t xml:space="preserve">How to Obtain from Experiments: </w:t>
      </w:r>
      <w:r>
        <w:rPr>
          <w:i/>
          <w:sz w:val="20"/>
        </w:rPr>
        <w:t>Extract from agents/network.py. Use torchsummary or manual layer enumeration. Log: layer names, input/output shapes, activation functions, parameter counts. For GNN: num_layers, hidden_dim, num_heads, dropout. Plot with Netron or custom TikZ diagram. No experiment needed — static architecture.</w:t>
      </w:r>
    </w:p>
    <w:p/>
    <w:p>
      <w:r>
        <w:rPr>
          <w:b/>
          <w:color w:val="000080"/>
          <w:sz w:val="22"/>
        </w:rPr>
        <w:t>Figure 35: Observation Space Feature Breakdown &amp; Encoding</w:t>
      </w:r>
    </w:p>
    <w:p>
      <w:r>
        <w:rPr>
          <w:b/>
          <w:sz w:val="20"/>
        </w:rPr>
        <w:t xml:space="preserve">Data Required: </w:t>
      </w:r>
      <w:r>
        <w:rPr>
          <w:sz w:val="20"/>
        </w:rPr>
        <w:t>Feature vector components: local voltage (mag, angle), current (mag, angle), breaker status (binary), PV gen level, neighbor TDS/PSM, topology encoding.</w:t>
      </w:r>
    </w:p>
    <w:p>
      <w:r>
        <w:rPr>
          <w:b/>
          <w:sz w:val="20"/>
        </w:rPr>
        <w:t xml:space="preserve">How to Obtain from Experiments: </w:t>
      </w:r>
      <w:r>
        <w:rPr>
          <w:i/>
          <w:sz w:val="20"/>
        </w:rPr>
        <w:t>Log obs vector from env/observation_wrapper.py. Print obs.shape and feature names. For 8-bus: obs_dim = 4 (local V) + 4 (local I) + 1 (breaker) + 1 (PV%) + 2×neighbors (TDS, PSM) + adjacency encoding. Plot as bar chart of feature importance (from SHAP or ablation). No new experiment — use existing run logs.</w:t>
      </w:r>
    </w:p>
    <w:p/>
    <w:p>
      <w:r>
        <w:rPr>
          <w:b/>
          <w:color w:val="000080"/>
          <w:sz w:val="22"/>
        </w:rPr>
        <w:t>Figure 36: Action Space Bounds &amp; Safety Projection Geometry</w:t>
      </w:r>
    </w:p>
    <w:p>
      <w:r>
        <w:rPr>
          <w:b/>
          <w:sz w:val="20"/>
        </w:rPr>
        <w:t xml:space="preserve">Data Required: </w:t>
      </w:r>
      <w:r>
        <w:rPr>
          <w:sz w:val="20"/>
        </w:rPr>
        <w:t>2D plot: TDS ∈ [0.1, 1.0] vs. PSM ∈ [1.0, 10.0]. Feasible region (CTI ≥ 0.3s), infeasible region, projection arrows.</w:t>
      </w:r>
    </w:p>
    <w:p>
      <w:r>
        <w:rPr>
          <w:b/>
          <w:sz w:val="20"/>
        </w:rPr>
        <w:t xml:space="preserve">How to Obtain from Experiments: </w:t>
      </w:r>
      <w:r>
        <w:rPr>
          <w:i/>
          <w:sz w:val="20"/>
        </w:rPr>
        <w:t>Grid search over TDS×PSM space. For each (TDS, PSM) pair, simulate all faults and compute min CTI. Color grid by feasibility. Overlay: (a) raw policy actions (before projection), (b) projected actions (after safety layer). Use 100×100 grid. Code: experiments/action_space_geometry.py. Run 1-2 hours for 8-bus system.</w:t>
      </w:r>
    </w:p>
    <w:p/>
    <w:p>
      <w:r>
        <w:br w:type="page"/>
      </w:r>
    </w:p>
    <w:p>
      <w:pPr>
        <w:jc w:val="left"/>
      </w:pPr>
      <w:r>
        <w:rPr>
          <w:b/>
          <w:color w:val="1F4E79"/>
          <w:sz w:val="28"/>
        </w:rPr>
        <w:t>Section 3: Training Dynamics &amp; Learning Curves</w:t>
      </w:r>
    </w:p>
    <w:p/>
    <w:p>
      <w:r>
        <w:rPr>
          <w:b/>
          <w:color w:val="000080"/>
          <w:sz w:val="22"/>
        </w:rPr>
        <w:t>Figure 7: Curriculum Learning Progression (MAPPO-Safe-EWC, 8-Bus)</w:t>
      </w:r>
    </w:p>
    <w:p>
      <w:r>
        <w:rPr>
          <w:b/>
          <w:sz w:val="20"/>
        </w:rPr>
        <w:t xml:space="preserve">Data Required: </w:t>
      </w:r>
      <w:r>
        <w:rPr>
          <w:sz w:val="20"/>
        </w:rPr>
        <w:t>Per-task performance: objective value, CTI violation count, EWC loss, transfer efficiency at each task boundary.</w:t>
      </w:r>
    </w:p>
    <w:p>
      <w:r>
        <w:rPr>
          <w:b/>
          <w:sz w:val="20"/>
        </w:rPr>
        <w:t>How to Obtain from Experiments: Run curriculum training with 4 tasks (0%, 20%, 40%, 60% PV). Log per-episode: mean_reward, ctis_violated, ewc_loss, task_id. At each task switch (episode boundaries), compute backward transfer: perf on previous task after new task training. Use curriculum_trainer.py with task_schedule config. Plot with 100-episode smoothing.</w:t>
      </w:r>
      <w:r>
        <w:rPr>
          <w:i/>
          <w:sz w:val="20"/>
        </w:rPr>
      </w:r>
    </w:p>
    <w:p/>
    <w:p>
      <w:r>
        <w:rPr>
          <w:b/>
          <w:color w:val="000080"/>
          <w:sz w:val="22"/>
        </w:rPr>
        <w:t>Figure 8: Learned GNN Attention Weights (8-Bus System, 60% PV)</w:t>
      </w:r>
    </w:p>
    <w:p>
      <w:r>
        <w:rPr>
          <w:b/>
          <w:sz w:val="20"/>
        </w:rPr>
        <w:t xml:space="preserve">Data Required: </w:t>
      </w:r>
      <w:r>
        <w:rPr>
          <w:sz w:val="20"/>
        </w:rPr>
        <w:t>Attention coefficient matrix α_ij (7×7 for 8-bus), edge-weighted graph, correlation with electrical distance.</w:t>
      </w:r>
    </w:p>
    <w:p>
      <w:r>
        <w:rPr>
          <w:b/>
          <w:sz w:val="20"/>
        </w:rPr>
        <w:t>How to Obtain from Experiments: During inference on 60% PV scenario, extract attention weights from comm/gnn_layer.py after each forward pass. Average over 100 fault scenarios. Compute attention matrix A = mean(α_ij). Also compute electrical distance d_ij = sum(line impedances along shortest path). Plot heatmap of A and scatter A_ij vs. 1/d_ij. Code: experiments/extract_attention.py.</w:t>
      </w:r>
      <w:r>
        <w:rPr>
          <w:i/>
          <w:sz w:val="20"/>
        </w:rPr>
      </w:r>
    </w:p>
    <w:p/>
    <w:p>
      <w:r>
        <w:rPr>
          <w:b/>
          <w:color w:val="000080"/>
          <w:sz w:val="22"/>
        </w:rPr>
        <w:t>Figure 9: CTI Violation Dynamics During Training (8-Bus, 60% PV)</w:t>
      </w:r>
    </w:p>
    <w:p>
      <w:r>
        <w:rPr>
          <w:b/>
          <w:sz w:val="20"/>
        </w:rPr>
        <w:t xml:space="preserve">Data Required: </w:t>
      </w:r>
      <w:r>
        <w:rPr>
          <w:sz w:val="20"/>
        </w:rPr>
        <w:t>Per-episode CTI violation rate, Lagrange multiplier norm, safety activation frequency, cumulative violations.</w:t>
      </w:r>
    </w:p>
    <w:p>
      <w:r>
        <w:rPr>
          <w:b/>
          <w:sz w:val="20"/>
        </w:rPr>
        <w:t>How to Obtain from Experiments: Run MAPPO-Safe on 60% PV task (single task, no curriculum). Log per episode: num_cti_violations / total_pairs, mean(lambda), num_projections / total_steps, cum_violations. Also log unconstrained MAPPO for comparison. Use 5000 episodes. Plot with 100-episode moving average. Code: experiments/single_task_training.py.</w:t>
      </w:r>
      <w:r>
        <w:rPr>
          <w:i/>
          <w:sz w:val="20"/>
        </w:rPr>
      </w:r>
    </w:p>
    <w:p/>
    <w:p>
      <w:r>
        <w:rPr>
          <w:b/>
          <w:color w:val="000080"/>
          <w:sz w:val="22"/>
        </w:rPr>
        <w:t>Figure 10: Lagrange Multiplier Evolution per P/B Pair (MAPPO-Safe, 8-Bus)</w:t>
      </w:r>
    </w:p>
    <w:p>
      <w:r>
        <w:rPr>
          <w:b/>
          <w:sz w:val="20"/>
        </w:rPr>
        <w:t xml:space="preserve">Data Required: </w:t>
      </w:r>
      <w:r>
        <w:rPr>
          <w:sz w:val="20"/>
        </w:rPr>
        <w:t>Individual λ_ij trajectories for all primary/backup pairs, steady-state values, convergence times.</w:t>
      </w:r>
    </w:p>
    <w:p>
      <w:r>
        <w:rPr>
          <w:b/>
          <w:sz w:val="20"/>
        </w:rPr>
        <w:t xml:space="preserve">How to Obtain from Experiments: </w:t>
      </w:r>
      <w:r>
        <w:rPr>
          <w:i/>
          <w:sz w:val="20"/>
        </w:rPr>
        <w:t>Same run as Fig 9. Log per-episode λ_ij for all (i,j) pairs. For 8-bus with 7 lines and 2 directions, ~14 pairs. Plot all trajectories on single axis with transparency. Identify: (a) fastest/slowest converging pairs, (b) highest steady-state λ (most constrained), (c) correlation with electrical distance. Post-process with pandas.</w:t>
      </w:r>
    </w:p>
    <w:p/>
    <w:p>
      <w:r>
        <w:rPr>
          <w:b/>
          <w:color w:val="000080"/>
          <w:sz w:val="22"/>
        </w:rPr>
        <w:t>Figure 12: Convergence Curves with 95% Confidence Bands (8-Bus, 60% PV)</w:t>
      </w:r>
    </w:p>
    <w:p>
      <w:r>
        <w:rPr>
          <w:b/>
          <w:sz w:val="20"/>
        </w:rPr>
        <w:t xml:space="preserve">Data Required: </w:t>
      </w:r>
      <w:r>
        <w:rPr>
          <w:sz w:val="20"/>
        </w:rPr>
        <w:t>Mean episode return ± 1.96×SE over 50 independent runs. Convergence time to 95% of final performance.</w:t>
      </w:r>
    </w:p>
    <w:p>
      <w:r>
        <w:rPr>
          <w:b/>
          <w:sz w:val="20"/>
        </w:rPr>
        <w:t xml:space="preserve">How to Obtain from Experiments: </w:t>
      </w:r>
      <w:r>
        <w:rPr>
          <w:i/>
          <w:sz w:val="20"/>
        </w:rPr>
        <w:t>Execute 50 independent training runs with different random seeds (0-49). Log episode return per run. Compute mean and standard error across runs at each episode. Identify convergence episode: first episode where mean return &gt; 0.95 × final_mean and stays above. Use experiments/batch_runs.py with seed sweep. Compute time: 50 runs × 5000 episodes ≈ 2-3 days on GPU cluster.</w:t>
      </w:r>
    </w:p>
    <w:p/>
    <w:p>
      <w:r>
        <w:rPr>
          <w:b/>
          <w:color w:val="000080"/>
          <w:sz w:val="22"/>
        </w:rPr>
        <w:t>Figure 16: EWC Effectiveness — Performance Drop After Task Transition</w:t>
      </w:r>
    </w:p>
    <w:p>
      <w:r>
        <w:rPr>
          <w:b/>
          <w:sz w:val="20"/>
        </w:rPr>
        <w:t xml:space="preserve">Data Required: </w:t>
      </w:r>
      <w:r>
        <w:rPr>
          <w:sz w:val="20"/>
        </w:rPr>
        <w:t>Performance on Task k after training Task k+1, with vs. without EWC. Backward/forward transfer metrics.</w:t>
      </w:r>
    </w:p>
    <w:p>
      <w:r>
        <w:rPr>
          <w:b/>
          <w:sz w:val="20"/>
        </w:rPr>
        <w:t>How to Obtain from Experiments: Run two ablation experiments: (a) MAPPO-Safe-EWC (full), (b) MAPPO-Safe-NoEWC (λ_EWC = 0). Both with curriculum 0%→60% PV. After each task transition, evaluate on ALL previous tasks (not just current). Log mean reward per task. Compute: backward_transfer = (perf_task_k_after_task_{k+1} - perf_task_k_at_end) / perf_task_k_at_end × 100%. Run 10 seeds each. Code: experiments/ewc_ablation.py.</w:t>
      </w:r>
      <w:r>
        <w:rPr>
          <w:i/>
          <w:sz w:val="20"/>
        </w:rPr>
      </w:r>
    </w:p>
    <w:p/>
    <w:p>
      <w:r>
        <w:rPr>
          <w:b/>
          <w:color w:val="000080"/>
          <w:sz w:val="22"/>
        </w:rPr>
        <w:t>Figure 21: Action Projection Efficacy During Training (MAPPO-Safe, 8-Bus, 60% PV)</w:t>
      </w:r>
    </w:p>
    <w:p>
      <w:r>
        <w:rPr>
          <w:b/>
          <w:sz w:val="20"/>
        </w:rPr>
        <w:t xml:space="preserve">Data Required: </w:t>
      </w:r>
      <w:r>
        <w:rPr>
          <w:sz w:val="20"/>
        </w:rPr>
        <w:t>Projection frequency, projection magnitude ||a_raw - a_safe||, CTI violation rate before/after projection.</w:t>
      </w:r>
    </w:p>
    <w:p>
      <w:r>
        <w:rPr>
          <w:b/>
          <w:sz w:val="20"/>
        </w:rPr>
        <w:t xml:space="preserve">How to Obtain from Experiments: </w:t>
      </w:r>
      <w:r>
        <w:rPr>
          <w:i/>
          <w:sz w:val="20"/>
        </w:rPr>
        <w:t>In safety_layer.py, log: (a) binary flag: was projection applied? (b) L2 norm of projection delta, (c) CTI violation count using a_raw vs. a_safe. Aggregate per 100 episodes. Compare with unconstrained MAPPO baseline. Same run as Fig 9. Post-process: projection_rate = sum(projected) / total_steps.</w:t>
      </w:r>
    </w:p>
    <w:p/>
    <w:p>
      <w:r>
        <w:rPr>
          <w:b/>
          <w:color w:val="000080"/>
          <w:sz w:val="22"/>
        </w:rPr>
        <w:t>Figure 37: Per-Agent Learning Curves (Individual Convergence)</w:t>
      </w:r>
    </w:p>
    <w:p>
      <w:r>
        <w:rPr>
          <w:b/>
          <w:sz w:val="20"/>
        </w:rPr>
        <w:t>Data Required: Separate return curves for each of the 7 agents (8-bus) or 20 agents (14-bus). Heterogeneous learning speeds.</w:t>
      </w:r>
      <w:r>
        <w:rPr>
          <w:sz w:val="20"/>
        </w:rPr>
      </w:r>
    </w:p>
    <w:p>
      <w:r>
        <w:rPr>
          <w:b/>
          <w:sz w:val="20"/>
        </w:rPr>
        <w:t xml:space="preserve">How to Obtain from Experiments: </w:t>
      </w:r>
      <w:r>
        <w:rPr>
          <w:i/>
          <w:sz w:val="20"/>
        </w:rPr>
        <w:t>Modify logger in train.py to record per-agent reward (not just global mean). For CTDE with global reward, approximate individual contribution via marginal reward: r_i = r_global × (agent_i_action_quality / sum_all_actions). Or use individual value function losses as proxy. Log V_phi_i loss per agent. Plot all curves. Identify slowest agent (bottleneck). Code: experiments/per_agent_curves.py.</w:t>
      </w:r>
    </w:p>
    <w:p/>
    <w:p>
      <w:r>
        <w:rPr>
          <w:b/>
          <w:color w:val="000080"/>
          <w:sz w:val="22"/>
        </w:rPr>
        <w:t>Figure 38: Attention Weight Evolution During Training</w:t>
      </w:r>
    </w:p>
    <w:p>
      <w:r>
        <w:rPr>
          <w:b/>
          <w:sz w:val="20"/>
        </w:rPr>
        <w:t xml:space="preserve">Data Required: </w:t>
      </w:r>
      <w:r>
        <w:rPr>
          <w:sz w:val="20"/>
        </w:rPr>
        <w:t>Temporal heatmap: attention weights at episodes 0, 100, 500, 1000, 5000. Shows shift from uniform to topology-aware.</w:t>
      </w:r>
    </w:p>
    <w:p>
      <w:r>
        <w:rPr>
          <w:b/>
          <w:sz w:val="20"/>
        </w:rPr>
        <w:t xml:space="preserve">How to Obtain from Experiments: </w:t>
      </w:r>
      <w:r>
        <w:rPr>
          <w:i/>
          <w:sz w:val="20"/>
        </w:rPr>
        <w:t>During training, save attention weights every 100 episodes. At each checkpoint, run 10 inference episodes and average α_ij. Create heatmap sequence. Compute entropy H(α_i) = -sum_j α_ij log α_ij per agent. Plot entropy decay over episodes. Code: experiments/attention_evolution.py. Requires minor modification to training loop to save attention snapshots.</w:t>
      </w:r>
    </w:p>
    <w:p/>
    <w:p>
      <w:r>
        <w:br w:type="page"/>
      </w:r>
    </w:p>
    <w:p>
      <w:pPr>
        <w:jc w:val="left"/>
      </w:pPr>
      <w:r>
        <w:rPr>
          <w:b/>
          <w:color w:val="1F4E79"/>
          <w:sz w:val="28"/>
        </w:rPr>
        <w:t>Section 4: Performance Evaluation</w:t>
      </w:r>
    </w:p>
    <w:p/>
    <w:p>
      <w:r>
        <w:rPr>
          <w:b/>
          <w:color w:val="000080"/>
          <w:sz w:val="22"/>
        </w:rPr>
        <w:t>Figure 5: Objective Function vs. PV Penetration (8-Bus System)</w:t>
      </w:r>
    </w:p>
    <w:p>
      <w:r>
        <w:rPr>
          <w:b/>
          <w:sz w:val="20"/>
        </w:rPr>
        <w:t>Data Required: Objective value (sum of weighted operating times) at 0%, 20%, 40%, 60% PV for all algorithms.</w:t>
      </w:r>
      <w:r>
        <w:rPr>
          <w:sz w:val="20"/>
        </w:rPr>
      </w:r>
    </w:p>
    <w:p>
      <w:r>
        <w:rPr>
          <w:b/>
          <w:sz w:val="20"/>
        </w:rPr>
        <w:t>How to Obtain from Experiments: Run all algorithms on each PV level with 50 seeds: MAPPO-Safe-EWC, MAPPO-Safe, MAPPO, IPPO, QMIX, IQL, Traditional Fixed. After training, evaluate on 1000 test episodes per level. Compute objective = sum_i w_i × t_op_i. Aggregate mean ± std. Normalize to 0% PV baseline = 100%. Code: experiments/pv_sweep_evaluation.py. Total runs: 7 methods × 4 levels × 50 seeds = 1400 training runs. Use curriculum for EWC variants; single-task for others at each level.</w:t>
      </w:r>
      <w:r>
        <w:rPr>
          <w:i/>
          <w:sz w:val="20"/>
        </w:rPr>
      </w:r>
    </w:p>
    <w:p/>
    <w:p>
      <w:r>
        <w:rPr>
          <w:b/>
          <w:color w:val="000080"/>
          <w:sz w:val="22"/>
        </w:rPr>
        <w:t>Figure 6: CTI Violation Rate vs. PV Penetration (8-Bus System)</w:t>
      </w:r>
    </w:p>
    <w:p>
      <w:r>
        <w:rPr>
          <w:b/>
          <w:sz w:val="20"/>
        </w:rPr>
        <w:t xml:space="preserve">Data Required: </w:t>
      </w:r>
      <w:r>
        <w:rPr>
          <w:sz w:val="20"/>
        </w:rPr>
        <w:t>Percentage of P/B pairs violating CTI ≥ 0.3s per PV level, per algorithm. Severity distribution.</w:t>
      </w:r>
    </w:p>
    <w:p>
      <w:r>
        <w:rPr>
          <w:b/>
          <w:sz w:val="20"/>
        </w:rPr>
        <w:t xml:space="preserve">How to Obtain from Experiments: </w:t>
      </w:r>
      <w:r>
        <w:rPr>
          <w:i/>
          <w:sz w:val="20"/>
        </w:rPr>
        <w:t>Same evaluation runs as Fig 5. For each test episode, compute all P/B pair CTIs. Count violations: mild (0.2-0.3s), moderate (0.1-0.2s), severe (&lt;0.1s). Aggregate across episodes and seeds. Plot stacked bar or violin per level. Code: same as Fig 5, post-process with utils/cti_analysis.py.</w:t>
      </w:r>
    </w:p>
    <w:p/>
    <w:p>
      <w:r>
        <w:rPr>
          <w:b/>
          <w:color w:val="000080"/>
          <w:sz w:val="22"/>
        </w:rPr>
        <w:t>Figure 43: Relay Coordination Time-Distance Diagram</w:t>
      </w:r>
    </w:p>
    <w:p>
      <w:r>
        <w:rPr>
          <w:b/>
          <w:sz w:val="20"/>
        </w:rPr>
        <w:t xml:space="preserve">Data Required: </w:t>
      </w:r>
      <w:r>
        <w:rPr>
          <w:sz w:val="20"/>
        </w:rPr>
        <w:t>Operating time vs. distance from fault. Primary and backup curves with 0.3s CTI margin.</w:t>
      </w:r>
    </w:p>
    <w:p>
      <w:r>
        <w:rPr>
          <w:b/>
          <w:sz w:val="20"/>
        </w:rPr>
        <w:t xml:space="preserve">How to Obtain from Experiments: </w:t>
      </w:r>
      <w:r>
        <w:rPr>
          <w:i/>
          <w:sz w:val="20"/>
        </w:rPr>
        <w:t>For each line segment, place faults at 10%, 50%, 90% of line length. Compute t_primary and t_backup using learned TDS/PSM. Plot t vs. distance. Shade CTI-compliant region. For multiple lines, show representative sample (3-4 lines). Code: utils/coordination_diagram.py. Use test episode with median objective value.</w:t>
      </w:r>
    </w:p>
    <w:p/>
    <w:p>
      <w:r>
        <w:rPr>
          <w:b/>
          <w:color w:val="000080"/>
          <w:sz w:val="22"/>
        </w:rPr>
        <w:t>Figure 44: Fault Current Contribution Pie Chart (60% PV)</w:t>
      </w:r>
    </w:p>
    <w:p>
      <w:r>
        <w:rPr>
          <w:b/>
          <w:sz w:val="20"/>
        </w:rPr>
        <w:t xml:space="preserve">Data Required: </w:t>
      </w:r>
      <w:r>
        <w:rPr>
          <w:sz w:val="20"/>
        </w:rPr>
        <w:t>Source contributions to fault current: utility, PV inverters, synchronous DG, motor loads.</w:t>
      </w:r>
    </w:p>
    <w:p>
      <w:r>
        <w:rPr>
          <w:b/>
          <w:sz w:val="20"/>
        </w:rPr>
        <w:t xml:space="preserve">How to Obtain from Experiments: </w:t>
      </w:r>
      <w:r>
        <w:rPr>
          <w:i/>
          <w:sz w:val="20"/>
        </w:rPr>
        <w:t>Run 3-phase bolted fault at each bus in OpenDSS. Use 'Export FaultStudy' or custom script. Record current magnitude from each source element. Sum across all fault locations. Categories: substation transformer (utility), PVSystem.* (inverters), Generator.* (DG), Load.* (motor contribution via ZIP model). Normalize. Plot pie chart. Code: experiments/fault_contribution.py.</w:t>
      </w:r>
    </w:p>
    <w:p/>
    <w:p>
      <w:r>
        <w:rPr>
          <w:b/>
          <w:color w:val="000080"/>
          <w:sz w:val="22"/>
        </w:rPr>
        <w:t>Figure 45: Daily PV Generation Profile &amp; Adaptive Relay Response</w:t>
      </w:r>
    </w:p>
    <w:p>
      <w:r>
        <w:rPr>
          <w:b/>
          <w:sz w:val="20"/>
        </w:rPr>
        <w:t xml:space="preserve">Data Required: </w:t>
      </w:r>
      <w:r>
        <w:rPr>
          <w:sz w:val="20"/>
        </w:rPr>
        <w:t>24-hour irradiance, PV output, fault current, and learned TDS/PSM trajectories.</w:t>
      </w:r>
    </w:p>
    <w:p>
      <w:r>
        <w:rPr>
          <w:b/>
          <w:sz w:val="20"/>
        </w:rPr>
        <w:t xml:space="preserve">How to Obtain from Experiments: </w:t>
      </w:r>
      <w:r>
        <w:rPr>
          <w:i/>
          <w:sz w:val="20"/>
        </w:rPr>
        <w:t>Use NREL TMY3 data (e.g., Phoenix, AZ for high PV). Hourly GHI → PV output via standard irradiance-to-power model. For each hour, set PV kVA in OpenDSS, run fault study, run inference with trained policy. Log TDS_i(t), PSM_i(t) for all 7 relays. Plot 4-panel figure. Code: experiments/daily_adaptive_response.py. Requires 24 fault studies + 24 inference passes.</w:t>
      </w:r>
    </w:p>
    <w:p/>
    <w:p>
      <w:r>
        <w:rPr>
          <w:b/>
          <w:color w:val="000080"/>
          <w:sz w:val="22"/>
        </w:rPr>
        <w:t>Figure 46: Relay Operating Characteristic Curves with Learned Settings</w:t>
      </w:r>
    </w:p>
    <w:p>
      <w:r>
        <w:rPr>
          <w:b/>
          <w:sz w:val="20"/>
        </w:rPr>
        <w:t xml:space="preserve">Data Required: </w:t>
      </w:r>
      <w:r>
        <w:rPr>
          <w:sz w:val="20"/>
        </w:rPr>
        <w:t>IEC inverse-time curves with learned (TDS, PSM) points and fault current overlays.</w:t>
      </w:r>
    </w:p>
    <w:p>
      <w:r>
        <w:rPr>
          <w:b/>
          <w:sz w:val="20"/>
        </w:rPr>
        <w:t xml:space="preserve">How to Obtain from Experiments: </w:t>
      </w:r>
      <w:r>
        <w:rPr>
          <w:i/>
          <w:sz w:val="20"/>
        </w:rPr>
        <w:t>For each relay, extract final (TDS, PSM) from trained policy. Compute curve t(I) = TDS × 0.14 / ((I/PSM×I_pickup)^0.02 - 1) [IEC normal inverse]. Plot I range: 1.0 to 20.0 × I_pickup. Overlay fault current points: for each fault scenario, plot (I_fault_seen_by_relay, t_op). Verify all points on curve. Code: utils/relay_curves.py.</w:t>
      </w:r>
    </w:p>
    <w:p/>
    <w:p>
      <w:r>
        <w:rPr>
          <w:b/>
          <w:color w:val="000080"/>
          <w:sz w:val="22"/>
        </w:rPr>
        <w:t>Figure 47: Sympathetic Tripping Prevention Analysis</w:t>
      </w:r>
    </w:p>
    <w:p>
      <w:r>
        <w:rPr>
          <w:b/>
          <w:sz w:val="20"/>
        </w:rPr>
        <w:t xml:space="preserve">Data Required: </w:t>
      </w:r>
      <w:r>
        <w:rPr>
          <w:sz w:val="20"/>
        </w:rPr>
        <w:t>Event log showing cases where traditional settings trip backup unnecessarily; MARL prevents it.</w:t>
      </w:r>
    </w:p>
    <w:p>
      <w:r>
        <w:rPr>
          <w:b/>
          <w:sz w:val="20"/>
        </w:rPr>
        <w:t xml:space="preserve">How to Obtain from Experiments: </w:t>
      </w:r>
      <w:r>
        <w:rPr>
          <w:i/>
          <w:sz w:val="20"/>
        </w:rPr>
        <w:t>Identify 10-20 fault scenarios with high PV reverse flow. For each: (a) compute trip decisions with traditional fixed settings, (b) compute with MARL settings. Log: fault location, I_primary, I_backup, t_primary, t_backup, trip decision. Plot as Gantt-style timeline or case comparison matrix. Code: experiments/sympathetic_trip_analysis.py.</w:t>
      </w:r>
    </w:p>
    <w:p/>
    <w:p>
      <w:r>
        <w:br w:type="page"/>
      </w:r>
    </w:p>
    <w:p>
      <w:pPr>
        <w:jc w:val="left"/>
      </w:pPr>
      <w:r>
        <w:rPr>
          <w:b/>
          <w:color w:val="1F4E79"/>
          <w:sz w:val="28"/>
        </w:rPr>
        <w:t>Section 5: Statistical Analysis &amp; Ranking</w:t>
      </w:r>
    </w:p>
    <w:p/>
    <w:p>
      <w:r>
        <w:rPr>
          <w:b/>
          <w:color w:val="000080"/>
          <w:sz w:val="22"/>
        </w:rPr>
        <w:t>Figure 11: Nemenyi Critical Difference Diagram (alpha = 0.05)</w:t>
      </w:r>
    </w:p>
    <w:p>
      <w:r>
        <w:rPr>
          <w:b/>
          <w:sz w:val="20"/>
        </w:rPr>
        <w:t xml:space="preserve">Data Required: </w:t>
      </w:r>
      <w:r>
        <w:rPr>
          <w:sz w:val="20"/>
        </w:rPr>
        <w:t>Average rank per algorithm, critical difference bar, connected equivalent groups.</w:t>
      </w:r>
    </w:p>
    <w:p>
      <w:r>
        <w:rPr>
          <w:b/>
          <w:sz w:val="20"/>
        </w:rPr>
        <w:t xml:space="preserve">How to Obtain from Experiments: </w:t>
      </w:r>
      <w:r>
        <w:rPr>
          <w:i/>
          <w:sz w:val="20"/>
        </w:rPr>
        <w:t>Use results from Fig 5 (objective) and Fig 6 (CTI violations). For each metric, rank algorithms per seed (1=best, 7=worst). Compute average rank. Compute critical difference CD = q_alpha × sqrt(k(k+1)/6N) where k=7 algorithms, N=50 seeds, q_alpha from Nemenyi table. Plot horizontal axis with ranks. Connect groups with rank difference &lt; CD. Use scipy.stats or custom implementation. Code: utils/nemenyi_test.py.</w:t>
      </w:r>
    </w:p>
    <w:p/>
    <w:p>
      <w:r>
        <w:rPr>
          <w:b/>
          <w:color w:val="000080"/>
          <w:sz w:val="22"/>
        </w:rPr>
        <w:t>Figure 31: Overall Performance Ranking with Critical Difference</w:t>
      </w:r>
    </w:p>
    <w:p>
      <w:r>
        <w:rPr>
          <w:b/>
          <w:sz w:val="20"/>
        </w:rPr>
        <w:t xml:space="preserve">Data Required: </w:t>
      </w:r>
      <w:r>
        <w:rPr>
          <w:sz w:val="20"/>
        </w:rPr>
        <w:t>Multi-metric aggregated ranking: objective, CTI, convergence, robustness. Weighted average.</w:t>
      </w:r>
    </w:p>
    <w:p>
      <w:r>
        <w:rPr>
          <w:b/>
          <w:sz w:val="20"/>
        </w:rPr>
        <w:t xml:space="preserve">How to Obtain from Experiments: </w:t>
      </w:r>
      <w:r>
        <w:rPr>
          <w:i/>
          <w:sz w:val="20"/>
        </w:rPr>
        <w:t>Normalize each metric to [0,1] (1=best). Apply weights: w_obj=0.3, w_cti=0.3, w_conv=0.2, w_rob=0.2. Compute weighted score per algorithm per seed. Rank. Compute CD on weighted ranks. Sensitivity analysis: vary weights ±20% and show rank stability. Code: utils/multi_metric_ranking.py. Uses same data as Fig 11.</w:t>
      </w:r>
    </w:p>
    <w:p/>
    <w:p>
      <w:r>
        <w:rPr>
          <w:b/>
          <w:color w:val="000080"/>
          <w:sz w:val="22"/>
        </w:rPr>
        <w:t>Figure 32: Effect Size Analysis — MAPPO-Safe-EWC vs. Baselines</w:t>
      </w:r>
    </w:p>
    <w:p>
      <w:r>
        <w:rPr>
          <w:b/>
          <w:sz w:val="20"/>
        </w:rPr>
        <w:t xml:space="preserve">Data Required: </w:t>
      </w:r>
      <w:r>
        <w:rPr>
          <w:sz w:val="20"/>
        </w:rPr>
        <w:t>Cohen's d (objective), Cliff's Delta (CTI violations), confidence intervals, forest plot.</w:t>
      </w:r>
    </w:p>
    <w:p>
      <w:r>
        <w:rPr>
          <w:b/>
          <w:sz w:val="20"/>
        </w:rPr>
        <w:t xml:space="preserve">How to Obtain from Experiments: </w:t>
      </w:r>
      <w:r>
        <w:rPr>
          <w:i/>
          <w:sz w:val="20"/>
        </w:rPr>
        <w:t>From Fig 5 data: for each baseline vs. MAPPO-Safe-EWC pair, compute Cohen's d = (mean_1 - mean_2) / pooled_std. For CTI violation rates (non-normal), compute Cliff's Delta. Bootstrap 1000 samples for 95% CI. Plot forest plot with effect sizes and CIs. Mark thresholds: small (0.2), medium (0.5), large (0.8). Code: utils/effect_size.py.</w:t>
      </w:r>
    </w:p>
    <w:p/>
    <w:p>
      <w:r>
        <w:rPr>
          <w:b/>
          <w:color w:val="000080"/>
          <w:sz w:val="22"/>
        </w:rPr>
        <w:t>Figure 33: Multi-Dimensional Method Comparison (8-Bus, 60% PV)</w:t>
      </w:r>
    </w:p>
    <w:p>
      <w:r>
        <w:rPr>
          <w:b/>
          <w:sz w:val="20"/>
        </w:rPr>
        <w:t xml:space="preserve">Data Required: </w:t>
      </w:r>
      <w:r>
        <w:rPr>
          <w:sz w:val="20"/>
        </w:rPr>
        <w:t>Radar chart: 8 dimensions (objective, CTI, convergence, scalability, robustness, N-1, latency, memory).</w:t>
      </w:r>
    </w:p>
    <w:p>
      <w:r>
        <w:rPr>
          <w:b/>
          <w:sz w:val="20"/>
        </w:rPr>
        <w:t>How to Obtain from Experiments: For each algorithm, compute 8 metrics at 60% PV (8-bus). Normalize each metric to [0,1] across algorithms. Plot radar chart with 8 axes. Polygon area = overall performance. Data sources: objective/CTI from Fig 5-6; convergence from Fig 12; robustness from Fig 13; N-1 from Fig 14; latency from Fig 18; memory from training logs. Code: utils/radar_chart.py.</w:t>
      </w:r>
      <w:r>
        <w:rPr>
          <w:i/>
          <w:sz w:val="20"/>
        </w:rPr>
      </w:r>
    </w:p>
    <w:p/>
    <w:p>
      <w:r>
        <w:rPr>
          <w:b/>
          <w:color w:val="000080"/>
          <w:sz w:val="22"/>
        </w:rPr>
        <w:t>Figure 55: Comprehensive Method Comparison Table</w:t>
      </w:r>
    </w:p>
    <w:p>
      <w:r>
        <w:rPr>
          <w:b/>
          <w:sz w:val="20"/>
        </w:rPr>
        <w:t xml:space="preserve">Data Required: </w:t>
      </w:r>
      <w:r>
        <w:rPr>
          <w:sz w:val="20"/>
        </w:rPr>
        <w:t>Numerical table with all metrics for all methods. Exact values with ±std.</w:t>
      </w:r>
    </w:p>
    <w:p>
      <w:r>
        <w:rPr>
          <w:b/>
          <w:sz w:val="20"/>
        </w:rPr>
        <w:t xml:space="preserve">How to Obtain from Experiments: </w:t>
      </w:r>
      <w:r>
        <w:rPr>
          <w:i/>
          <w:sz w:val="20"/>
        </w:rPr>
        <w:t>Aggregate all experimental results into a single table. Columns: Algorithm, Objective (±std), CTI Violation % (±std), Convergence Episodes, Inference Latency (ms), Memory (MB), Robustness Score, N-1 Recovery Time. Rows: all 7 methods. Source data from Figs 5, 6, 12, 13, 14, 18. Format with 3 significant figures. Code: utils/comparison_table.py.</w:t>
      </w:r>
    </w:p>
    <w:p/>
    <w:p>
      <w:r>
        <w:rPr>
          <w:b/>
          <w:color w:val="000080"/>
          <w:sz w:val="22"/>
        </w:rPr>
        <w:t>Figure 56: Multi-Objective Pareto Front (Speed vs. Selectivity)</w:t>
      </w:r>
    </w:p>
    <w:p>
      <w:r>
        <w:rPr>
          <w:b/>
          <w:sz w:val="20"/>
        </w:rPr>
        <w:t xml:space="preserve">Data Required: </w:t>
      </w:r>
      <w:r>
        <w:rPr>
          <w:sz w:val="20"/>
        </w:rPr>
        <w:t>Pareto frontier: operating time (speed) vs. CTI violation rate (selectivity).</w:t>
      </w:r>
    </w:p>
    <w:p>
      <w:r>
        <w:rPr>
          <w:b/>
          <w:sz w:val="20"/>
        </w:rPr>
        <w:t xml:space="preserve">How to Obtain from Experiments: </w:t>
      </w:r>
      <w:r>
        <w:rPr>
          <w:i/>
          <w:sz w:val="20"/>
        </w:rPr>
        <w:t>For each algorithm, each seed, plot point (mean_operating_time, cti_violation_rate). Identify Pareto-optimal points (no other point dominates in both objectives). Connect Pareto front. Highlight MAPPO-Safe-EWC position. Show that it dominates or is non-dominated. Code: utils/pareto_front.py. Uses Fig 5-6 data.</w:t>
      </w:r>
    </w:p>
    <w:p/>
    <w:p>
      <w:r>
        <w:rPr>
          <w:b/>
          <w:color w:val="000080"/>
          <w:sz w:val="22"/>
        </w:rPr>
        <w:t>Figure 57: Bootstrap Confidence Interval Convergence</w:t>
      </w:r>
    </w:p>
    <w:p>
      <w:r>
        <w:rPr>
          <w:b/>
          <w:sz w:val="20"/>
        </w:rPr>
        <w:t xml:space="preserve">Data Required: </w:t>
      </w:r>
      <w:r>
        <w:rPr>
          <w:sz w:val="20"/>
        </w:rPr>
        <w:t>How confidence interval width decreases as number of independent runs increases.</w:t>
      </w:r>
    </w:p>
    <w:p>
      <w:r>
        <w:rPr>
          <w:b/>
          <w:sz w:val="20"/>
        </w:rPr>
        <w:t xml:space="preserve">How to Obtain from Experiments: </w:t>
      </w:r>
      <w:r>
        <w:rPr>
          <w:i/>
          <w:sz w:val="20"/>
        </w:rPr>
        <w:t>From Fig 12 data (50 runs), compute bootstrap CI for mean return using subsets of size n = 5, 10, 15, ..., 50. For each n, resample 1000 times, compute 95% CI width. Plot CI width vs. n. Show that n=50 achieves CI width &lt; 5% of mean. Justifies experimental protocol. Code: utils/bootstrap_convergence.py.</w:t>
      </w:r>
    </w:p>
    <w:p/>
    <w:p>
      <w:r>
        <w:br w:type="page"/>
      </w:r>
    </w:p>
    <w:p>
      <w:pPr>
        <w:jc w:val="left"/>
      </w:pPr>
      <w:r>
        <w:rPr>
          <w:b/>
          <w:color w:val="1F4E79"/>
          <w:sz w:val="28"/>
        </w:rPr>
        <w:t>Section 6: Robustness &amp; Resilience</w:t>
      </w:r>
    </w:p>
    <w:p/>
    <w:p>
      <w:r>
        <w:rPr>
          <w:b/>
          <w:color w:val="000080"/>
          <w:sz w:val="22"/>
        </w:rPr>
        <w:t>Figure 13: Performance Degradation (%) under Communication Stress (MAPPO-Safe-EWC, 8-Bus, 60% PV)</w:t>
      </w:r>
    </w:p>
    <w:p>
      <w:r>
        <w:rPr>
          <w:b/>
          <w:sz w:val="20"/>
        </w:rPr>
        <w:t xml:space="preserve">Data Required: </w:t>
      </w:r>
      <w:r>
        <w:rPr>
          <w:sz w:val="20"/>
        </w:rPr>
        <w:t>Objective degradation vs. packet loss (0-50%), latency (0-500ms), bandwidth reduction.</w:t>
      </w:r>
    </w:p>
    <w:p>
      <w:r>
        <w:rPr>
          <w:b/>
          <w:sz w:val="20"/>
        </w:rPr>
        <w:t xml:space="preserve">How to Obtain from Experiments: </w:t>
      </w:r>
      <w:r>
        <w:rPr>
          <w:i/>
          <w:sz w:val="20"/>
        </w:rPr>
        <w:t>Inject communication impairments in comm/gnn_layer.py: (a) packet loss: randomly drop α_ij messages with probability p, (b) latency: delay messages by uniform(0, L) ms, (c) bandwidth: quantize message values to lower precision. For each impairment level, run 100 test episodes with trained policy. Compute % degradation = (objective_impaired - objective_clean) / objective_clean × 100%. Plot 3 subplots. Code: experiments/communication_stress.py.</w:t>
      </w:r>
    </w:p>
    <w:p/>
    <w:p>
      <w:r>
        <w:rPr>
          <w:b/>
          <w:color w:val="000080"/>
          <w:sz w:val="22"/>
        </w:rPr>
        <w:t>Figure 14: N-1 Contingency Impact and Recovery (14-Bus, MAPPO-Safe-EWC)</w:t>
      </w:r>
    </w:p>
    <w:p>
      <w:r>
        <w:rPr>
          <w:b/>
          <w:sz w:val="20"/>
        </w:rPr>
        <w:t xml:space="preserve">Data Required: </w:t>
      </w:r>
      <w:r>
        <w:rPr>
          <w:sz w:val="20"/>
        </w:rPr>
        <w:t>Performance drop per line outage, recovery time, pre-trained vs. online adaptation comparison.</w:t>
      </w:r>
    </w:p>
    <w:p>
      <w:r>
        <w:rPr>
          <w:b/>
          <w:sz w:val="20"/>
        </w:rPr>
        <w:t>How to Obtain from Experiments: For each of 33 lines in 14-bus: (a) remove line (N-1), (b) run fault study with topology change, (c) evaluate with pre-trained policy (no adaptation), (d) evaluate with 50-episode online fine-tuning. Log: objective_drop (%), recovery_episodes, final_objective. Plot: bar chart of drop per line, recovery time series for worst 5 lines. Code: experiments/n1_contingency.py. Requires 15 × 2 evaluation runs.</w:t>
      </w:r>
      <w:r>
        <w:rPr>
          <w:i/>
          <w:sz w:val="20"/>
        </w:rPr>
      </w:r>
    </w:p>
    <w:p/>
    <w:p>
      <w:r>
        <w:rPr>
          <w:b/>
          <w:color w:val="000080"/>
          <w:sz w:val="22"/>
        </w:rPr>
        <w:t>Figure 20: Byzantine Agent Detection via Trust Score Evolution</w:t>
      </w:r>
    </w:p>
    <w:p>
      <w:r>
        <w:rPr>
          <w:b/>
          <w:sz w:val="20"/>
        </w:rPr>
        <w:t xml:space="preserve">Data Required: </w:t>
      </w:r>
      <w:r>
        <w:rPr>
          <w:sz w:val="20"/>
        </w:rPr>
        <w:t>Trust scores for honest vs. malicious agents. Detection latency, false positive/negative rates.</w:t>
      </w:r>
    </w:p>
    <w:p>
      <w:r>
        <w:rPr>
          <w:b/>
          <w:sz w:val="20"/>
        </w:rPr>
        <w:t xml:space="preserve">How to Obtain from Experiments: </w:t>
      </w:r>
      <w:r>
        <w:rPr>
          <w:i/>
          <w:sz w:val="20"/>
        </w:rPr>
        <w:t>Select 1-2 agents as Byzantine. Attack types: (a) random actions, (b) collusion (send false obs), (c) false data injection (corrupt messages). Implement in agents/byzantine_injector.py. Each honest agent maintains trust score τ_j = α × consistency_score + (1-α) × historical_reliability. Log τ_j(t) for all agents. Identify detection time: first episode where τ_byzantine &lt; threshold. Compute FP/FN over 100 episodes. Plot trajectories. Code: experiments/byzantine_resilience.py.</w:t>
      </w:r>
    </w:p>
    <w:p/>
    <w:p>
      <w:r>
        <w:rPr>
          <w:b/>
          <w:color w:val="000080"/>
          <w:sz w:val="22"/>
        </w:rPr>
        <w:t>Figure 22: Bandwidth vs. Performance Trade-off (8-Bus, 60% PV)</w:t>
      </w:r>
    </w:p>
    <w:p>
      <w:r>
        <w:rPr>
          <w:b/>
          <w:sz w:val="20"/>
        </w:rPr>
        <w:t xml:space="preserve">Data Required: </w:t>
      </w:r>
      <w:r>
        <w:rPr>
          <w:sz w:val="20"/>
        </w:rPr>
        <w:t>Required bandwidth (kbps) vs. objective value. Message size vs. GNN depth. Compression impact.</w:t>
      </w:r>
    </w:p>
    <w:p>
      <w:r>
        <w:rPr>
          <w:b/>
          <w:sz w:val="20"/>
        </w:rPr>
        <w:t xml:space="preserve">How to Obtain from Experiments: </w:t>
      </w:r>
      <w:r>
        <w:rPr>
          <w:i/>
          <w:sz w:val="20"/>
        </w:rPr>
        <w:t>Measure bandwidth: log message bytes per step × steps per second × 8 bits. For GNN depth L=1,2,3,4, measure message size and objective. For compression: test INT8 quantization, top-k sparsification (keep top 50% of α_ij), and message dropout. Plot bandwidth (x) vs. objective (y). Identify Pareto frontier. Code: experiments/bandwidth_tradeoff.py.</w:t>
      </w:r>
    </w:p>
    <w:p/>
    <w:p>
      <w:r>
        <w:rPr>
          <w:b/>
          <w:color w:val="000080"/>
          <w:sz w:val="22"/>
        </w:rPr>
        <w:t>Figure 24: Sensor Robustness — Performance Under Measurement Degradation (MAPPO-Safe-EWC, 8-Bus, 60% PV)</w:t>
      </w:r>
    </w:p>
    <w:p>
      <w:r>
        <w:rPr>
          <w:b/>
          <w:sz w:val="20"/>
        </w:rPr>
        <w:t xml:space="preserve">Data Required: </w:t>
      </w:r>
      <w:r>
        <w:rPr>
          <w:sz w:val="20"/>
        </w:rPr>
        <w:t>Performance vs. Gaussian noise σ (0-20%), systematic bias, missing data rate.</w:t>
      </w:r>
    </w:p>
    <w:p>
      <w:r>
        <w:rPr>
          <w:b/>
          <w:sz w:val="20"/>
        </w:rPr>
        <w:t xml:space="preserve">How to Obtain from Experiments: </w:t>
      </w:r>
      <w:r>
        <w:rPr>
          <w:i/>
          <w:sz w:val="20"/>
        </w:rPr>
        <w:t>Modify env/observation_wrapper.py to add noise: (a) Gaussian: obs_noisy = obs + N(0, σ²×obs_nominal), (b) Bias: obs_biased = obs × (1 + b), (c) Missing: randomly mask p% of observations (use last known value). For each degradation level, run 100 test episodes with trained policy. Log objective and CTI violations. Plot 3-line chart. Code: experiments/sensor_degradation.py.</w:t>
      </w:r>
    </w:p>
    <w:p/>
    <w:p>
      <w:r>
        <w:rPr>
          <w:b/>
          <w:color w:val="000080"/>
          <w:sz w:val="22"/>
        </w:rPr>
        <w:t>Figure 47: Sympathetic Tripping Prevention Analysis</w:t>
      </w:r>
    </w:p>
    <w:p>
      <w:r>
        <w:rPr>
          <w:b/>
          <w:sz w:val="20"/>
        </w:rPr>
        <w:t xml:space="preserve">Data Required: </w:t>
      </w:r>
      <w:r>
        <w:rPr>
          <w:sz w:val="20"/>
        </w:rPr>
        <w:t>Cases where PV infeed causes backup relay to see higher current than primary.</w:t>
      </w:r>
    </w:p>
    <w:p>
      <w:r>
        <w:rPr>
          <w:b/>
          <w:sz w:val="20"/>
        </w:rPr>
        <w:t>How to Obtain from Experiments: Same as Section 4 description. Run fault study with 60% PV. For each fault, compare I_primary and I_backup. Identify cases where I_backup &gt; I_primary (reverse flow). Test both traditional and MARL settings. Log trip outcomes. Code: experiments/sympathetic_trip_analysis.py.</w:t>
      </w:r>
      <w:r>
        <w:rPr>
          <w:i/>
          <w:sz w:val="20"/>
        </w:rPr>
      </w:r>
    </w:p>
    <w:p/>
    <w:p>
      <w:r>
        <w:rPr>
          <w:b/>
          <w:color w:val="000080"/>
          <w:sz w:val="22"/>
        </w:rPr>
        <w:t>Figure 54: Adversarial Robustness — Perturbed Observation Response</w:t>
      </w:r>
    </w:p>
    <w:p>
      <w:r>
        <w:rPr>
          <w:b/>
          <w:sz w:val="20"/>
        </w:rPr>
        <w:t xml:space="preserve">Data Required: </w:t>
      </w:r>
      <w:r>
        <w:rPr>
          <w:sz w:val="20"/>
        </w:rPr>
        <w:t>Performance under FGSM/PGD adversarial perturbations on sensor readings.</w:t>
      </w:r>
    </w:p>
    <w:p>
      <w:r>
        <w:rPr>
          <w:b/>
          <w:sz w:val="20"/>
        </w:rPr>
        <w:t xml:space="preserve">How to Obtain from Experiments: </w:t>
      </w:r>
      <w:r>
        <w:rPr>
          <w:i/>
          <w:sz w:val="20"/>
        </w:rPr>
        <w:t>Implement adversarial attack on observations: (a) FGSM: obs_adv = obs + ε × sign(∇_obs L), (b) PGD: iterative FGSM with step size α. Compute gradient of policy loss w.r.t. obs using PyTorch autograd. For ε ∈ {0.01, 0.05, 0.1, 0.2} (normalized obs). Run 100 test episodes per ε. Log objective, CTI violations, action deviation. Plot degradation curves. Code: experiments/adversarial_robustness.py. Requires gradient computation through policy network.</w:t>
      </w:r>
    </w:p>
    <w:p/>
    <w:p>
      <w:r>
        <w:br w:type="page"/>
      </w:r>
    </w:p>
    <w:p>
      <w:pPr>
        <w:jc w:val="left"/>
      </w:pPr>
      <w:r>
        <w:rPr>
          <w:b/>
          <w:color w:val="1F4E79"/>
          <w:sz w:val="28"/>
        </w:rPr>
        <w:t>Section 7: Scalability &amp; Transfer Learning</w:t>
      </w:r>
    </w:p>
    <w:p/>
    <w:p>
      <w:r>
        <w:rPr>
          <w:b/>
          <w:color w:val="000080"/>
          <w:sz w:val="22"/>
        </w:rPr>
        <w:t>Figure 15: Scalability Analysis Across Test Systems</w:t>
      </w:r>
    </w:p>
    <w:p>
      <w:r>
        <w:rPr>
          <w:b/>
          <w:sz w:val="20"/>
        </w:rPr>
        <w:t xml:space="preserve">Data Required: </w:t>
      </w:r>
      <w:r>
        <w:rPr>
          <w:sz w:val="20"/>
        </w:rPr>
        <w:t>Training time, memory, convergence episodes, communication overhead vs. network size (8, 14, 30, 57, 118 buses).</w:t>
      </w:r>
    </w:p>
    <w:p>
      <w:r>
        <w:rPr>
          <w:b/>
          <w:sz w:val="20"/>
        </w:rPr>
        <w:t xml:space="preserve">How to Obtain from Experiments: </w:t>
      </w:r>
      <w:r>
        <w:rPr>
          <w:i/>
          <w:sz w:val="20"/>
        </w:rPr>
        <w:t>Train MAPPO-Safe-EWC on multiple test systems: IEEE 8-bus, 14-bus, 30-bus, 57-bus, 118-bus. For each: log wall-clock time per 1000 episodes, peak GPU memory (nvidia-smi or torch.cuda.max_memory), episodes to convergence, bytes communicated per step. Plot all metrics vs. num_buses on log-log scale. Fit power law: y = a×n^b. Identify scaling exponent b. Code: experiments/scalability_sweep.py. Note: 57/118-bus may require reduced episode count for feasibility.</w:t>
      </w:r>
    </w:p>
    <w:p/>
    <w:p>
      <w:r>
        <w:rPr>
          <w:b/>
          <w:color w:val="000080"/>
          <w:sz w:val="22"/>
        </w:rPr>
        <w:t>Figure 23: Generalization to Unseen Fault Types (8-Bus, 60% PV, MAPPO-Safe-EWC)</w:t>
      </w:r>
    </w:p>
    <w:p>
      <w:r>
        <w:rPr>
          <w:b/>
          <w:sz w:val="20"/>
        </w:rPr>
        <w:t xml:space="preserve">Data Required: </w:t>
      </w:r>
      <w:r>
        <w:rPr>
          <w:sz w:val="20"/>
        </w:rPr>
        <w:t>Performance on high-impedance faults, evolving faults, simultaneous faults.</w:t>
      </w:r>
    </w:p>
    <w:p>
      <w:r>
        <w:rPr>
          <w:b/>
          <w:sz w:val="20"/>
        </w:rPr>
        <w:t xml:space="preserve">How to Obtain from Experiments: </w:t>
      </w:r>
      <w:r>
        <w:rPr>
          <w:i/>
          <w:sz w:val="20"/>
        </w:rPr>
        <w:t>Training fault set: bolted 3-phase faults at line midpoints. Test fault set: (a) high-impedance: Z_f = 0.1-10 Ω, (b) evolving: L-G → 3-phase after 100ms, (c) simultaneous: faults at two locations. For each type, run 100 test episodes. Log objective, CTI violations, trip correctness. Compare with training distribution performance. Compute generalization gap = (test_perf - train_perf) / train_perf. Code: experiments/unseen_faults.py. Modify env/fault_generator.py to support new fault types.</w:t>
      </w:r>
    </w:p>
    <w:p/>
    <w:p>
      <w:r>
        <w:rPr>
          <w:b/>
          <w:color w:val="000080"/>
          <w:sz w:val="22"/>
        </w:rPr>
        <w:t>Figure 25: Zero-Shot Transfer — 8-Bus → 14-Bus (60% PV)</w:t>
      </w:r>
    </w:p>
    <w:p>
      <w:r>
        <w:rPr>
          <w:b/>
          <w:sz w:val="20"/>
        </w:rPr>
        <w:t>Data Required: Performance of 8-bus policy on 14-bus without fine-tuning. Fine-tuning efficiency comparison.</w:t>
      </w:r>
      <w:r>
        <w:rPr>
          <w:sz w:val="20"/>
        </w:rPr>
      </w:r>
    </w:p>
    <w:p>
      <w:r>
        <w:rPr>
          <w:b/>
          <w:sz w:val="20"/>
        </w:rPr>
        <w:t>How to Obtain from Experiments: Take policy trained on 8-bus (60% PV). Directly evaluate on 14-bus (60% PV) without any weight updates → zero-shot performance. Then fine-tune on 14-bus for 500 episodes. Compare with training from scratch on 14-bus. Log: zero-shot objective, fine-tuning curve, scratch curve. Compute transfer efficiency = (episodes_to_convergence_scratch - episodes_to_convergence_finetune) / episodes_to_convergence_scratch. Code: experiments/zero_shot_transfer.py.</w:t>
      </w:r>
      <w:r>
        <w:rPr>
          <w:i/>
          <w:sz w:val="20"/>
        </w:rPr>
      </w:r>
    </w:p>
    <w:p/>
    <w:p>
      <w:r>
        <w:rPr>
          <w:b/>
          <w:color w:val="000080"/>
          <w:sz w:val="22"/>
        </w:rPr>
        <w:t>Figure 52: Digital Twin Training-to-Deployment Pipeline</w:t>
      </w:r>
    </w:p>
    <w:p>
      <w:r>
        <w:rPr>
          <w:b/>
          <w:sz w:val="20"/>
        </w:rPr>
        <w:t xml:space="preserve">Data Required: </w:t>
      </w:r>
      <w:r>
        <w:rPr>
          <w:sz w:val="20"/>
        </w:rPr>
        <w:t>End-to-end pipeline: physical → digital twin → training → validation → edge deployment → monitoring → retraining.</w:t>
      </w:r>
    </w:p>
    <w:p>
      <w:r>
        <w:rPr>
          <w:b/>
          <w:sz w:val="20"/>
        </w:rPr>
        <w:t xml:space="preserve">How to Obtain from Experiments: </w:t>
      </w:r>
      <w:r>
        <w:rPr>
          <w:i/>
          <w:sz w:val="20"/>
        </w:rPr>
        <w:t>Conceptual architecture diagram — no experiment. Reference actual pipeline in codebase: (1) data collection from SCADA/PMU, (2) OpenDSS model calibration, (3) offline MARL training on cluster, (4) validation on held-out scenarios, (5) model export to ONNX/TorchScript, (6) deployment on Intel NUC, (7) real-time monitoring via IEC 61850, (8) drift detection trigger for retraining. Draw with actual module names from repo.</w:t>
      </w:r>
    </w:p>
    <w:p/>
    <w:p>
      <w:r>
        <w:br w:type="page"/>
      </w:r>
    </w:p>
    <w:p>
      <w:pPr>
        <w:jc w:val="left"/>
      </w:pPr>
      <w:r>
        <w:rPr>
          <w:b/>
          <w:color w:val="1F4E79"/>
          <w:sz w:val="28"/>
        </w:rPr>
        <w:t>Section 8: Deployment &amp; Real-Time Implementation</w:t>
      </w:r>
    </w:p>
    <w:p/>
    <w:p>
      <w:r>
        <w:rPr>
          <w:b/>
          <w:color w:val="000080"/>
          <w:sz w:val="22"/>
        </w:rPr>
        <w:t>Figure 17: IEC 61850 Deployment Architecture for Real-Time Relay Coordination</w:t>
      </w:r>
    </w:p>
    <w:p>
      <w:r>
        <w:rPr>
          <w:b/>
          <w:sz w:val="20"/>
        </w:rPr>
        <w:t xml:space="preserve">Data Required: </w:t>
      </w:r>
      <w:r>
        <w:rPr>
          <w:sz w:val="20"/>
        </w:rPr>
        <w:t>IEDs, Merging Units, Process Bus, Station Bus, edge NUC, GOOSE/SV, Logical Nodes.</w:t>
      </w:r>
    </w:p>
    <w:p>
      <w:r>
        <w:rPr>
          <w:b/>
          <w:sz w:val="20"/>
        </w:rPr>
        <w:t xml:space="preserve">How to Obtain from Experiments: </w:t>
      </w:r>
      <w:r>
        <w:rPr>
          <w:i/>
          <w:sz w:val="20"/>
        </w:rPr>
        <w:t>Architecture diagram — see Section 1. Add detail: actual message rates (GOOSE: 1-4ms, SV: 250μs-3ms), IED model numbers, switch topology (ring vs. star), VLAN configuration. Reference deploy/iec61850_bridge.py implementation and hardware testbed photos if available.</w:t>
      </w:r>
    </w:p>
    <w:p/>
    <w:p>
      <w:r>
        <w:rPr>
          <w:b/>
          <w:color w:val="000080"/>
          <w:sz w:val="22"/>
        </w:rPr>
        <w:t>Figure 18: Inference Latency Distribution (Intel NUC i5, 1000 runs)</w:t>
      </w:r>
    </w:p>
    <w:p>
      <w:r>
        <w:rPr>
          <w:b/>
          <w:sz w:val="20"/>
        </w:rPr>
        <w:t xml:space="preserve">Data Required: </w:t>
      </w:r>
      <w:r>
        <w:rPr>
          <w:sz w:val="20"/>
        </w:rPr>
        <w:t>Histogram of inference latency. CDF. Percentiles. Phase breakdown.</w:t>
      </w:r>
    </w:p>
    <w:p>
      <w:r>
        <w:rPr>
          <w:b/>
          <w:sz w:val="20"/>
        </w:rPr>
        <w:t xml:space="preserve">How to Obtain from Experiments: </w:t>
      </w:r>
      <w:r>
        <w:rPr>
          <w:i/>
          <w:sz w:val="20"/>
        </w:rPr>
        <w:t>Deploy trained policy on target hardware (Intel NUC i5-8259U, 16GB RAM). Run 1000 consecutive inference calls with realistic observations. Time each phase: (a) obs preprocessing, (b) GNN forward, (c) policy forward, (d) safety projection, (e) action post-processing. Use Python time.perf_counter_ns(). Plot histogram, CDF, and boxplot by phase. Compare with &lt;100ms requirement. Code: deploy/benchmark_latency.py.</w:t>
      </w:r>
    </w:p>
    <w:p/>
    <w:p>
      <w:r>
        <w:rPr>
          <w:b/>
          <w:color w:val="000080"/>
          <w:sz w:val="22"/>
        </w:rPr>
        <w:t>Figure 51: Communication Protocol Stack (OSI Layer Mapping)</w:t>
      </w:r>
    </w:p>
    <w:p>
      <w:r>
        <w:rPr>
          <w:b/>
          <w:sz w:val="20"/>
        </w:rPr>
        <w:t xml:space="preserve">Data Required: </w:t>
      </w:r>
      <w:r>
        <w:rPr>
          <w:sz w:val="20"/>
        </w:rPr>
        <w:t>OSI 7-layer mapping for GNN message passing onto IEC 61850 protocols.</w:t>
      </w:r>
    </w:p>
    <w:p>
      <w:r>
        <w:rPr>
          <w:b/>
          <w:sz w:val="20"/>
        </w:rPr>
        <w:t xml:space="preserve">How to Obtain from Experiments: </w:t>
      </w:r>
      <w:r>
        <w:rPr>
          <w:i/>
          <w:sz w:val="20"/>
        </w:rPr>
        <w:t>Conceptual diagram — no experiment. Map: Physical (Ethernet 100Mbps) → Data Link (IEC 61850 GOOSE/SV) → Network (IPv4) → Transport (TCP for model updates) → Session (TLS 1.3) → Presentation (ASN.1 BER) → Application (MARL agent messages, MMS). Show packet structure sizes. Reference actual protocol implementation in deploy/protocol_stack.py.</w:t>
      </w:r>
    </w:p>
    <w:p/>
    <w:p>
      <w:r>
        <w:rPr>
          <w:b/>
          <w:color w:val="000080"/>
          <w:sz w:val="22"/>
        </w:rPr>
        <w:t>Figure 53: Model Compression &amp; Quantization Impact</w:t>
      </w:r>
    </w:p>
    <w:p>
      <w:r>
        <w:rPr>
          <w:b/>
          <w:sz w:val="20"/>
        </w:rPr>
        <w:t xml:space="preserve">Data Required: </w:t>
      </w:r>
      <w:r>
        <w:rPr>
          <w:sz w:val="20"/>
        </w:rPr>
        <w:t>Performance retention vs. model size after INT8, pruning, knowledge distillation.</w:t>
      </w:r>
    </w:p>
    <w:p>
      <w:r>
        <w:rPr>
          <w:b/>
          <w:sz w:val="20"/>
        </w:rPr>
        <w:t xml:space="preserve">How to Obtain from Experiments: </w:t>
      </w:r>
      <w:r>
        <w:rPr>
          <w:i/>
          <w:sz w:val="20"/>
        </w:rPr>
        <w:t>Apply compression to trained policy: (a) INT8 quantization (PyTorch quantization-aware training or post-training), (b) Pruning: remove 50% of weights with lowest magnitude, (c) Distillation: train smaller student network (2-layer MLP) from teacher. For each, evaluate on 100 test episodes. Log: model size (MB), inference time (ms), objective, CTI violations. Plot retention % vs. compression ratio. Code: experiments/model_compression.py.</w:t>
      </w:r>
    </w:p>
    <w:p/>
    <w:p>
      <w:r>
        <w:br w:type="page"/>
      </w:r>
    </w:p>
    <w:p>
      <w:pPr>
        <w:jc w:val="left"/>
      </w:pPr>
      <w:r>
        <w:rPr>
          <w:b/>
          <w:color w:val="1F4E79"/>
          <w:sz w:val="28"/>
        </w:rPr>
        <w:t>Section 9: Neural Architecture &amp; Interpretability</w:t>
      </w:r>
    </w:p>
    <w:p/>
    <w:p>
      <w:r>
        <w:rPr>
          <w:b/>
          <w:color w:val="000080"/>
          <w:sz w:val="22"/>
        </w:rPr>
        <w:t>Figure 34: MAPPO-Safe-EWC Neural Network Architecture Detail</w:t>
      </w:r>
    </w:p>
    <w:p>
      <w:r>
        <w:rPr>
          <w:b/>
          <w:sz w:val="20"/>
        </w:rPr>
        <w:t xml:space="preserve">Data Required: </w:t>
      </w:r>
      <w:r>
        <w:rPr>
          <w:sz w:val="20"/>
        </w:rPr>
        <w:t>Layer-by-layer: input obs → GNN (GraphAttention) → MLP trunk → policy/value heads + safety + EWC hooks.</w:t>
      </w:r>
    </w:p>
    <w:p>
      <w:r>
        <w:rPr>
          <w:b/>
          <w:sz w:val="20"/>
        </w:rPr>
        <w:t xml:space="preserve">How to Obtain from Experiments: </w:t>
      </w:r>
      <w:r>
        <w:rPr>
          <w:i/>
          <w:sz w:val="20"/>
        </w:rPr>
        <w:t>Extract architecture from agents/network.py using print(model) or torchsummary. For each layer: name, input shape, output shape, parameters, activation. For GNN: num_layers=2, hidden_dim=64, heads=4, dropout=0.1. Plot as block diagram with dimension labels. Use Netron for automatic visualization, then annotate. No experiment needed.</w:t>
      </w:r>
    </w:p>
    <w:p/>
    <w:p>
      <w:r>
        <w:rPr>
          <w:b/>
          <w:color w:val="000080"/>
          <w:sz w:val="22"/>
        </w:rPr>
        <w:t>Figure 35: Observation Space Feature Breakdown &amp; Encoding</w:t>
      </w:r>
    </w:p>
    <w:p>
      <w:r>
        <w:rPr>
          <w:b/>
          <w:sz w:val="20"/>
        </w:rPr>
        <w:t xml:space="preserve">Data Required: </w:t>
      </w:r>
      <w:r>
        <w:rPr>
          <w:sz w:val="20"/>
        </w:rPr>
        <w:t>Feature vector components: voltage, current, breaker, PV%, neighbor states, topology encoding.</w:t>
      </w:r>
    </w:p>
    <w:p>
      <w:r>
        <w:rPr>
          <w:b/>
          <w:sz w:val="20"/>
        </w:rPr>
        <w:t xml:space="preserve">How to Obtain from Experiments: </w:t>
      </w:r>
      <w:r>
        <w:rPr>
          <w:i/>
          <w:sz w:val="20"/>
        </w:rPr>
        <w:t>Log obs vector from env/observation_wrapper.py. Print feature names and indices. For 8-bus example: obs[0:2]=local V_mag, obs[2:4]=local V_ang, obs[4:6]=local I_mag, obs[6:8]=local I_ang, obs[8]=breaker, obs[9]=PV%, obs[10:24]=neighbor TDS/PSM (flattened), obs[24:]=adjacency matrix encoding. Plot bar chart of feature groups. Compute feature variance across episodes. No new experiment.</w:t>
      </w:r>
    </w:p>
    <w:p/>
    <w:p>
      <w:r>
        <w:rPr>
          <w:b/>
          <w:color w:val="000080"/>
          <w:sz w:val="22"/>
        </w:rPr>
        <w:t>Figure 36: Action Space Bounds &amp; Safety Projection Geometry</w:t>
      </w:r>
    </w:p>
    <w:p>
      <w:r>
        <w:rPr>
          <w:b/>
          <w:sz w:val="20"/>
        </w:rPr>
        <w:t xml:space="preserve">Data Required: </w:t>
      </w:r>
      <w:r>
        <w:rPr>
          <w:sz w:val="20"/>
        </w:rPr>
        <w:t>2D TDS×PSM space with feasible region, infeasible region, projection arrows.</w:t>
      </w:r>
    </w:p>
    <w:p>
      <w:r>
        <w:rPr>
          <w:b/>
          <w:sz w:val="20"/>
        </w:rPr>
        <w:t xml:space="preserve">How to Obtain from Experiments: </w:t>
      </w:r>
      <w:r>
        <w:rPr>
          <w:i/>
          <w:sz w:val="20"/>
        </w:rPr>
        <w:t>Grid search: TDS ∈ [0.05, 0.05, ..., 1.0], PSM ∈ [1.0, 0.5, ..., 10.0]. For each grid point, simulate all faults and compute minimum CTI across all P/B pairs. Mark feasible (CTI ≥ 0.3s) and infeasible. Run trained policy for 100 episodes, record raw actions (before projection) and projected actions. Overlay scatter points. Draw projection arrows for 10 representative points. Code: experiments/action_space_geometry.py. Grid size ~400 points × 20 faults = 8000 simulations.</w:t>
      </w:r>
    </w:p>
    <w:p/>
    <w:p>
      <w:r>
        <w:rPr>
          <w:b/>
          <w:color w:val="000080"/>
          <w:sz w:val="22"/>
        </w:rPr>
        <w:t>Figure 48: SHAP Feature Importance for Relay Decisions</w:t>
      </w:r>
    </w:p>
    <w:p>
      <w:r>
        <w:rPr>
          <w:b/>
          <w:sz w:val="20"/>
        </w:rPr>
        <w:t xml:space="preserve">Data Required: </w:t>
      </w:r>
      <w:r>
        <w:rPr>
          <w:sz w:val="20"/>
        </w:rPr>
        <w:t>SHAP waterfall plots showing which observations most influence TDS/PSM decisions per agent.</w:t>
      </w:r>
    </w:p>
    <w:p>
      <w:r>
        <w:rPr>
          <w:b/>
          <w:sz w:val="20"/>
        </w:rPr>
        <w:t xml:space="preserve">How to Obtain from Experiments: </w:t>
      </w:r>
      <w:r>
        <w:rPr>
          <w:i/>
          <w:sz w:val="20"/>
        </w:rPr>
        <w:t>Use shap library (pip install shap). Background dataset: 100 random observations from test episodes. Compute SHAP values for policy network: shap.Explainer(model, background). For each agent, select 5 representative decisions (increase TDS, decrease TDS, maintain). Plot SHAP waterfall/waterfall plots. Identify top-5 features per decision type. Code: experiments/shap_analysis.py. Computation: ~10 minutes per agent on CPU.</w:t>
      </w:r>
    </w:p>
    <w:p/>
    <w:p>
      <w:r>
        <w:rPr>
          <w:b/>
          <w:color w:val="000080"/>
          <w:sz w:val="22"/>
        </w:rPr>
        <w:t>Figure 49: Decision Boundary Visualization (2D Projection)</w:t>
      </w:r>
    </w:p>
    <w:p>
      <w:r>
        <w:rPr>
          <w:b/>
          <w:sz w:val="20"/>
        </w:rPr>
        <w:t xml:space="preserve">Data Required: </w:t>
      </w:r>
      <w:r>
        <w:rPr>
          <w:sz w:val="20"/>
        </w:rPr>
        <w:t>t-SNE/UMAP projection of observations colored by action type (increase/decrease/maintain TDS/PSM).</w:t>
      </w:r>
    </w:p>
    <w:p>
      <w:r>
        <w:rPr>
          <w:b/>
          <w:sz w:val="20"/>
        </w:rPr>
        <w:t xml:space="preserve">How to Obtain from Experiments: </w:t>
      </w:r>
      <w:r>
        <w:rPr>
          <w:i/>
          <w:sz w:val="20"/>
        </w:rPr>
        <w:t>Collect 5000 observations from test episodes. Run t-SNE (perplexity=30) or UMAP (n_neighbors=15) on obs vectors to 2D. Color points by discrete action: ΔTDS &gt; 0.05 (increase), ΔTDS &lt; -0.05 (decrease), else (maintain). Same for PSM. Plot 2D scatter with density contours. Code: experiments/decision_boundary.py. Uses sklearn.manifold.TSNE.</w:t>
      </w:r>
    </w:p>
    <w:p/>
    <w:p>
      <w:r>
        <w:rPr>
          <w:b/>
          <w:color w:val="000080"/>
          <w:sz w:val="22"/>
        </w:rPr>
        <w:t>Figure 50: Critical P/B Pair Identification &amp; Priority Ranking</w:t>
      </w:r>
    </w:p>
    <w:p>
      <w:r>
        <w:rPr>
          <w:b/>
          <w:sz w:val="20"/>
        </w:rPr>
        <w:t xml:space="preserve">Data Required: </w:t>
      </w:r>
      <w:r>
        <w:rPr>
          <w:sz w:val="20"/>
        </w:rPr>
        <w:t>Network diagram highlighting pairs with highest Lagrange multipliers, most frequent violations.</w:t>
      </w:r>
    </w:p>
    <w:p>
      <w:r>
        <w:rPr>
          <w:b/>
          <w:sz w:val="20"/>
        </w:rPr>
        <w:t xml:space="preserve">How to Obtain from Experiments: </w:t>
      </w:r>
      <w:r>
        <w:rPr>
          <w:i/>
          <w:sz w:val="20"/>
        </w:rPr>
        <w:t>From Fig 10 data (steady-state λ_ij) and Fig 6 data (violation frequency per pair). Rank pairs by: (a) λ_ij magnitude, (b) violation count, (c) electrical criticality (fault current ratio). Plot network with edge thickness proportional to criticality score. Color nodes by number of critical pairs incident. Code: utils/critical_pairs.py. Uses networkx for visualization.</w:t>
      </w:r>
    </w:p>
    <w:p/>
    <w:p>
      <w:r>
        <w:br w:type="page"/>
      </w:r>
    </w:p>
    <w:p>
      <w:pPr>
        <w:jc w:val="left"/>
      </w:pPr>
      <w:r>
        <w:rPr>
          <w:b/>
          <w:color w:val="1F4E79"/>
          <w:sz w:val="28"/>
        </w:rPr>
        <w:t>Section 10: Ablation &amp; Sensitivity Analysis</w:t>
      </w:r>
    </w:p>
    <w:p/>
    <w:p>
      <w:r>
        <w:rPr>
          <w:b/>
          <w:color w:val="000080"/>
          <w:sz w:val="22"/>
        </w:rPr>
        <w:t>Figure 39: Systematic Ablation Study — Component Contribution</w:t>
      </w:r>
    </w:p>
    <w:p>
      <w:r>
        <w:rPr>
          <w:b/>
          <w:sz w:val="20"/>
        </w:rPr>
        <w:t xml:space="preserve">Data Required: </w:t>
      </w:r>
      <w:r>
        <w:rPr>
          <w:sz w:val="20"/>
        </w:rPr>
        <w:t>Bar chart: baseline MAPPO + GNN + Safety + EWC + Curriculum. Marginal contribution of each.</w:t>
      </w:r>
    </w:p>
    <w:p>
      <w:r>
        <w:rPr>
          <w:b/>
          <w:sz w:val="20"/>
        </w:rPr>
        <w:t>How to Obtain from Experiments: Run 5 ablation configurations: (1) MAPPO only, (2) MAPPO + GNN, (3) MAPPO + GNN + Safety, (4) MAPPO + GNN + Safety + EWC, (5) full MAPPO-Safe-EWC + Curriculum. Each with 10 seeds on 8-bus 60% PV. Train for 5000 episodes. Evaluate final objective and CTI violations. Compute marginal gain = perf(config_k) - perf(config_{k-1}). Plot stacked bar or waterfall chart. Code: experiments/ablation_study.py. Total: 5 configs × 10 seeds = 50 runs.</w:t>
      </w:r>
      <w:r>
        <w:rPr>
          <w:i/>
          <w:sz w:val="20"/>
        </w:rPr>
      </w:r>
    </w:p>
    <w:p/>
    <w:p>
      <w:r>
        <w:rPr>
          <w:b/>
          <w:color w:val="000080"/>
          <w:sz w:val="22"/>
        </w:rPr>
        <w:t>Figure 40: Hyperparameter Sensitivity Heatmap</w:t>
      </w:r>
    </w:p>
    <w:p>
      <w:r>
        <w:rPr>
          <w:b/>
          <w:sz w:val="20"/>
        </w:rPr>
        <w:t xml:space="preserve">Data Required: </w:t>
      </w:r>
      <w:r>
        <w:rPr>
          <w:sz w:val="20"/>
        </w:rPr>
        <w:t>Grid: λ_EWC × α_λ × d_h. Performance (objective, CTI) as heatmap.</w:t>
      </w:r>
    </w:p>
    <w:p>
      <w:r>
        <w:rPr>
          <w:b/>
          <w:sz w:val="20"/>
        </w:rPr>
        <w:t>How to Obtain from Experiments: Grid search over: λ_EWC ∈ [1e2, 1e3, 1e4, 1e5, 1e6], α_λ ∈ [1e-5, 1e-4, 1e-3, 1e-2], d_h ∈ [16, 32, 64, 128]. For each combination, run 3 seeds on 8-bus 60% PV (single task, no curriculum for speed). Log final objective and CTI violations. Plot 3D heatmap or faceted 2D heatmaps. Identify robust region (low sensitivity). Code: experiments/hyperparameter_grid.py. Total: 5×4×4×3 = 240 runs. Use reduced episodes (2000) for speed.</w:t>
      </w:r>
      <w:r>
        <w:rPr>
          <w:i/>
          <w:sz w:val="20"/>
        </w:rPr>
      </w:r>
    </w:p>
    <w:p/>
    <w:p>
      <w:r>
        <w:rPr>
          <w:b/>
          <w:color w:val="000080"/>
          <w:sz w:val="22"/>
        </w:rPr>
        <w:t>Figure 41: Sample Efficiency Comparison</w:t>
      </w:r>
    </w:p>
    <w:p>
      <w:r>
        <w:rPr>
          <w:b/>
          <w:sz w:val="20"/>
        </w:rPr>
        <w:t xml:space="preserve">Data Required: </w:t>
      </w:r>
      <w:r>
        <w:rPr>
          <w:sz w:val="20"/>
        </w:rPr>
        <w:t>Performance vs. total environment steps (not episodes) for all methods.</w:t>
      </w:r>
    </w:p>
    <w:p>
      <w:r>
        <w:rPr>
          <w:b/>
          <w:sz w:val="20"/>
        </w:rPr>
        <w:t xml:space="preserve">How to Obtain from Experiments: </w:t>
      </w:r>
      <w:r>
        <w:rPr>
          <w:i/>
          <w:sz w:val="20"/>
        </w:rPr>
        <w:t>Log cumulative environment steps during training. For each method, plot objective vs. steps (not episodes). This accounts for different step lengths per episode. Compute area under curve (AUC) as sample efficiency metric. Compare: MAPPO-Safe-EWC reaches 95% final performance in X steps vs. baselines. Code: same training runs as Fig 12, post-process with utils/sample_efficiency.py.</w:t>
      </w:r>
    </w:p>
    <w:p/>
    <w:p>
      <w:r>
        <w:rPr>
          <w:b/>
          <w:color w:val="000080"/>
          <w:sz w:val="22"/>
        </w:rPr>
        <w:t>Figure 42: Warm-Start vs. Cold-Start Initialization</w:t>
      </w:r>
    </w:p>
    <w:p>
      <w:r>
        <w:rPr>
          <w:b/>
          <w:sz w:val="20"/>
        </w:rPr>
        <w:t xml:space="preserve">Data Required: </w:t>
      </w:r>
      <w:r>
        <w:rPr>
          <w:sz w:val="20"/>
        </w:rPr>
        <w:t>Training from random init vs. warm-start with classical optimization solution.</w:t>
      </w:r>
    </w:p>
    <w:p>
      <w:r>
        <w:rPr>
          <w:b/>
          <w:sz w:val="20"/>
        </w:rPr>
        <w:t xml:space="preserve">How to Obtain from Experiments: </w:t>
      </w:r>
      <w:r>
        <w:rPr>
          <w:i/>
          <w:sz w:val="20"/>
        </w:rPr>
        <w:t>Compute classical DOCR settings using linear programming (or existing solver). Use these as initial policy parameters (warm-start) vs. random Xavier init (cold-start). Train both for 5000 episodes. Log convergence curves. Compute speedup = episodes_cold / episodes_warm. Also test if warm-start reduces early CTI violations. Code: experiments/warm_start.py. Requires classical solver: scipy.optimize.linprog or existing DOCR coordination code.</w:t>
      </w:r>
    </w:p>
    <w:p/>
    <w:p>
      <w:r>
        <w:rPr>
          <w:b/>
          <w:color w:val="000080"/>
          <w:sz w:val="22"/>
        </w:rPr>
        <w:t>Figure 55: Comprehensive Method Comparison Table</w:t>
      </w:r>
    </w:p>
    <w:p>
      <w:r>
        <w:rPr>
          <w:b/>
          <w:sz w:val="20"/>
        </w:rPr>
        <w:t xml:space="preserve">Data Required: </w:t>
      </w:r>
      <w:r>
        <w:rPr>
          <w:sz w:val="20"/>
        </w:rPr>
        <w:t>Numerical table with exact values for all metrics and all methods.</w:t>
      </w:r>
    </w:p>
    <w:p>
      <w:r>
        <w:rPr>
          <w:b/>
          <w:sz w:val="20"/>
        </w:rPr>
        <w:t xml:space="preserve">How to Obtain from Experiments: </w:t>
      </w:r>
      <w:r>
        <w:rPr>
          <w:i/>
          <w:sz w:val="20"/>
        </w:rPr>
        <w:t>Aggregate all results from Figs 5, 6, 12, 13, 14, 18 into a single LaTeX/markdown table. Format: mean ± std. Include statistical significance indicators (*, **, ***) from t-tests. Code: utils/comparison_table.py. No new experiment.</w:t>
      </w:r>
    </w:p>
    <w:p/>
    <w:p>
      <w:r>
        <w:rPr>
          <w:b/>
          <w:color w:val="000080"/>
          <w:sz w:val="22"/>
        </w:rPr>
        <w:t>Figure 56: Multi-Objective Pareto Front (Speed vs. Selectivity)</w:t>
      </w:r>
    </w:p>
    <w:p>
      <w:r>
        <w:rPr>
          <w:b/>
          <w:sz w:val="20"/>
        </w:rPr>
        <w:t xml:space="preserve">Data Required: </w:t>
      </w:r>
      <w:r>
        <w:rPr>
          <w:sz w:val="20"/>
        </w:rPr>
        <w:t>Pareto frontier of operating time vs. CTI violation rate.</w:t>
      </w:r>
    </w:p>
    <w:p>
      <w:r>
        <w:rPr>
          <w:b/>
          <w:sz w:val="20"/>
        </w:rPr>
        <w:t xml:space="preserve">How to Obtain from Experiments: </w:t>
      </w:r>
      <w:r>
        <w:rPr>
          <w:i/>
          <w:sz w:val="20"/>
        </w:rPr>
        <w:t>From Fig 5-6 data: for each algorithm and seed, plot (mean_operating_time, cti_violation_rate). Identify non-dominated points. Connect Pareto front. Highlight that MAPPO-Safe-EWC lies on or near the front. Show dominated baselines. Code: utils/pareto_front.py. No new experiment.</w:t>
      </w:r>
    </w:p>
    <w:p/>
    <w:p>
      <w:r>
        <w:br w:type="page"/>
      </w:r>
    </w:p>
    <w:p>
      <w:pPr>
        <w:jc w:val="left"/>
      </w:pPr>
      <w:r>
        <w:rPr>
          <w:b/>
          <w:color w:val="1F4E79"/>
          <w:sz w:val="28"/>
        </w:rPr>
        <w:t>Section 11: Supplementary Analysis</w:t>
      </w:r>
    </w:p>
    <w:p/>
    <w:p>
      <w:r>
        <w:rPr>
          <w:b/>
          <w:color w:val="000080"/>
          <w:sz w:val="22"/>
        </w:rPr>
        <w:t>Figure 49: Decision Boundary Visualization (2D Projection)</w:t>
      </w:r>
    </w:p>
    <w:p>
      <w:r>
        <w:rPr>
          <w:b/>
          <w:sz w:val="20"/>
        </w:rPr>
        <w:t xml:space="preserve">Data Required: </w:t>
      </w:r>
      <w:r>
        <w:rPr>
          <w:sz w:val="20"/>
        </w:rPr>
        <w:t>t-SNE/UMAP of observations colored by action type.</w:t>
      </w:r>
    </w:p>
    <w:p>
      <w:r>
        <w:rPr>
          <w:b/>
          <w:sz w:val="20"/>
        </w:rPr>
        <w:t xml:space="preserve">How to Obtain from Experiments: </w:t>
      </w:r>
      <w:r>
        <w:rPr>
          <w:i/>
          <w:sz w:val="20"/>
        </w:rPr>
        <w:t>Same as Section 9. Collect 5000 observations. Run dimensionality reduction. Color by action clusters. Code: experiments/decision_boundary.py.</w:t>
      </w:r>
    </w:p>
    <w:p/>
    <w:p>
      <w:r>
        <w:rPr>
          <w:b/>
          <w:color w:val="000080"/>
          <w:sz w:val="22"/>
        </w:rPr>
        <w:t>Figure 52: Digital Twin Training-to-Deployment Pipeline</w:t>
      </w:r>
    </w:p>
    <w:p>
      <w:r>
        <w:rPr>
          <w:b/>
          <w:sz w:val="20"/>
        </w:rPr>
        <w:t xml:space="preserve">Data Required: </w:t>
      </w:r>
      <w:r>
        <w:rPr>
          <w:sz w:val="20"/>
        </w:rPr>
        <w:t>End-to-end pipeline diagram.</w:t>
      </w:r>
    </w:p>
    <w:p>
      <w:r>
        <w:rPr>
          <w:b/>
          <w:sz w:val="20"/>
        </w:rPr>
        <w:t xml:space="preserve">How to Obtain from Experiments: </w:t>
      </w:r>
      <w:r>
        <w:rPr>
          <w:i/>
          <w:sz w:val="20"/>
        </w:rPr>
        <w:t>Conceptual diagram — see Section 7. Add detail: data flow rates (GB/day), model version control, A/B testing framework, rollback triggers. Reference actual CI/CD pipeline if using GitHub Actions/Jenkins.</w:t>
      </w:r>
    </w:p>
    <w:p/>
    <w:p>
      <w:r>
        <w:rPr>
          <w:b/>
          <w:color w:val="000080"/>
          <w:sz w:val="22"/>
        </w:rPr>
        <w:t>Figure 54: Adversarial Robustness — Perturbed Observation Response</w:t>
      </w:r>
    </w:p>
    <w:p>
      <w:r>
        <w:rPr>
          <w:b/>
          <w:sz w:val="20"/>
        </w:rPr>
        <w:t xml:space="preserve">Data Required: </w:t>
      </w:r>
      <w:r>
        <w:rPr>
          <w:sz w:val="20"/>
        </w:rPr>
        <w:t>FGSM/PGD attack impact on policy performance.</w:t>
      </w:r>
    </w:p>
    <w:p>
      <w:r>
        <w:rPr>
          <w:b/>
          <w:sz w:val="20"/>
        </w:rPr>
        <w:t xml:space="preserve">How to Obtain from Experiments: </w:t>
      </w:r>
      <w:r>
        <w:rPr>
          <w:i/>
          <w:sz w:val="20"/>
        </w:rPr>
        <w:t>Same as Section 6. Implement gradient-based attacks on observations. Evaluate under increasing perturbation magnitude. Code: experiments/adversarial_robustness.py.</w:t>
      </w:r>
    </w:p>
    <w:p/>
    <w:p>
      <w:r>
        <w:rPr>
          <w:b/>
          <w:color w:val="000080"/>
          <w:sz w:val="22"/>
        </w:rPr>
        <w:t>Figure 56: Multi-Objective Pareto Front (Speed vs. Selectivity)</w:t>
      </w:r>
    </w:p>
    <w:p>
      <w:r>
        <w:rPr>
          <w:b/>
          <w:sz w:val="20"/>
        </w:rPr>
        <w:t xml:space="preserve">Data Required: </w:t>
      </w:r>
      <w:r>
        <w:rPr>
          <w:sz w:val="20"/>
        </w:rPr>
        <w:t>Pareto frontier for speed-selectivity trade-off.</w:t>
      </w:r>
    </w:p>
    <w:p>
      <w:r>
        <w:rPr>
          <w:b/>
          <w:sz w:val="20"/>
        </w:rPr>
        <w:t xml:space="preserve">How to Obtain from Experiments: </w:t>
      </w:r>
      <w:r>
        <w:rPr>
          <w:i/>
          <w:sz w:val="20"/>
        </w:rPr>
        <w:t>Same as Section 10. Uses aggregated data from all experiments.</w:t>
      </w:r>
    </w:p>
    <w:p/>
    <w:p>
      <w:r>
        <w:rPr>
          <w:b/>
          <w:color w:val="000080"/>
          <w:sz w:val="22"/>
        </w:rPr>
        <w:t>Figure 57: Bootstrap Confidence Interval Convergence</w:t>
      </w:r>
    </w:p>
    <w:p>
      <w:r>
        <w:rPr>
          <w:b/>
          <w:sz w:val="20"/>
        </w:rPr>
        <w:t xml:space="preserve">Data Required: </w:t>
      </w:r>
      <w:r>
        <w:rPr>
          <w:sz w:val="20"/>
        </w:rPr>
        <w:t>CI width vs. number of runs. Justifies N=50 protocol.</w:t>
      </w:r>
    </w:p>
    <w:p>
      <w:r>
        <w:rPr>
          <w:b/>
          <w:sz w:val="20"/>
        </w:rPr>
        <w:t xml:space="preserve">How to Obtain from Experiments: </w:t>
      </w:r>
      <w:r>
        <w:rPr>
          <w:i/>
          <w:sz w:val="20"/>
        </w:rPr>
        <w:t>From Fig 12 data (50 independent runs). For subset sizes n = 5 to 50, bootstrap 1000 times, compute 95% CI width for mean return. Plot CI width vs. n. Show asymptotic convergence. Add horizontal line at target precision (e.g., 5% of mean). Code: utils/bootstrap_convergence.py.</w:t>
      </w:r>
    </w:p>
    <w:p/>
    <w:p>
      <w:r>
        <w:rPr>
          <w:b/>
          <w:color w:val="000080"/>
          <w:sz w:val="22"/>
        </w:rPr>
        <w:t>Figure 58: Seasonal/Weather Generalization (Extended PV Profiles)</w:t>
      </w:r>
    </w:p>
    <w:p>
      <w:r>
        <w:rPr>
          <w:b/>
          <w:sz w:val="20"/>
        </w:rPr>
        <w:t xml:space="preserve">Data Required: </w:t>
      </w:r>
      <w:r>
        <w:rPr>
          <w:sz w:val="20"/>
        </w:rPr>
        <w:t>Performance across spring, summer, autumn, winter PV profiles without retraining.</w:t>
      </w:r>
    </w:p>
    <w:p>
      <w:r>
        <w:rPr>
          <w:b/>
          <w:sz w:val="20"/>
        </w:rPr>
        <w:t xml:space="preserve">How to Obtain from Experiments: </w:t>
      </w:r>
      <w:r>
        <w:rPr>
          <w:i/>
          <w:sz w:val="20"/>
        </w:rPr>
        <w:t>Use TMY3 seasonal profiles: extract typical day for each season. For each hour, set PV generation and run inference with trained policy (trained on summer peak). Log objective and CTI violations. Compare seasonal performance. Compute seasonal degradation = (season_perf - training_season_perf) / training_season_perf. Plot 4-panel seasonal comparison. Code: experiments/seasonal_generalization.py.</w:t>
      </w:r>
    </w:p>
    <w:p/>
    <w:p>
      <w:r>
        <w:br w:type="page"/>
      </w:r>
    </w:p>
    <w:p>
      <w:pPr>
        <w:jc w:val="left"/>
      </w:pPr>
      <w:r>
        <w:rPr>
          <w:b/>
          <w:color w:val="C55A11"/>
          <w:sz w:val="28"/>
        </w:rPr>
        <w:t>Appendix: Master Experiment Run Matrix</w:t>
      </w:r>
    </w:p>
    <w:p/>
    <w:p>
      <w:r>
        <w:t>This matrix summarizes all experimental runs required to generate Figures 1–58. Use it as a project planning and execution checklist.</w:t>
      </w:r>
    </w:p>
    <w:p/>
    <w:p>
      <w:r>
        <w:rPr>
          <w:b/>
          <w:sz w:val="20"/>
        </w:rPr>
        <w:t>Table A.1: Master Experiment Run Matrix — All 58 Figures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sz w:val="18"/>
              </w:rPr>
              <w:t>Figure</w:t>
            </w:r>
          </w:p>
        </w:tc>
        <w:tc>
          <w:tcPr>
            <w:tcW w:type="dxa" w:w="1440"/>
            <w:shd w:fill="D9E2F3"/>
          </w:tcPr>
          <w:p>
            <w:r>
              <w:rPr>
                <w:b/>
                <w:sz w:val="18"/>
              </w:rPr>
              <w:t>Category</w:t>
            </w:r>
          </w:p>
        </w:tc>
        <w:tc>
          <w:tcPr>
            <w:tcW w:type="dxa" w:w="1440"/>
            <w:shd w:fill="D9E2F3"/>
          </w:tcPr>
          <w:p>
            <w:r>
              <w:rPr>
                <w:b/>
                <w:sz w:val="18"/>
              </w:rPr>
              <w:t>Runs Needed</w:t>
            </w:r>
          </w:p>
        </w:tc>
        <w:tc>
          <w:tcPr>
            <w:tcW w:type="dxa" w:w="1440"/>
            <w:shd w:fill="D9E2F3"/>
          </w:tcPr>
          <w:p>
            <w:r>
              <w:rPr>
                <w:b/>
                <w:sz w:val="18"/>
              </w:rPr>
              <w:t>Experiment</w:t>
            </w:r>
          </w:p>
        </w:tc>
        <w:tc>
          <w:tcPr>
            <w:tcW w:type="dxa" w:w="1440"/>
            <w:shd w:fill="D9E2F3"/>
          </w:tcPr>
          <w:p>
            <w:r>
              <w:rPr>
                <w:b/>
                <w:sz w:val="18"/>
              </w:rPr>
              <w:t>Est. Time</w:t>
            </w:r>
          </w:p>
        </w:tc>
        <w:tc>
          <w:tcPr>
            <w:tcW w:type="dxa" w:w="1440"/>
            <w:shd w:fill="D9E2F3"/>
          </w:tcPr>
          <w:p>
            <w:r>
              <w:rPr>
                <w:b/>
                <w:sz w:val="18"/>
              </w:rPr>
              <w:t>Code Location</w:t>
            </w:r>
          </w:p>
        </w:tc>
      </w:tr>
      <w:tr>
        <w:tc>
          <w:tcPr>
            <w:tcW w:type="dxa" w:w="1440"/>
          </w:tcPr>
          <w:p>
            <w:r>
              <w:rPr>
                <w:sz w:val="18"/>
              </w:rPr>
              <w:t>Fig 1</w:t>
            </w:r>
          </w:p>
        </w:tc>
        <w:tc>
          <w:tcPr>
            <w:tcW w:type="dxa" w:w="1440"/>
          </w:tcPr>
          <w:p>
            <w:r>
              <w:rPr>
                <w:sz w:val="18"/>
              </w:rPr>
              <w:t>Architecture</w:t>
            </w:r>
          </w:p>
        </w:tc>
        <w:tc>
          <w:tcPr>
            <w:tcW w:type="dxa" w:w="1440"/>
          </w:tcPr>
          <w:p>
            <w:r>
              <w:rPr>
                <w:sz w:val="18"/>
              </w:rPr>
              <w:t>N/A</w:t>
            </w:r>
          </w:p>
        </w:tc>
        <w:tc>
          <w:tcPr>
            <w:tcW w:type="dxa" w:w="1440"/>
          </w:tcPr>
          <w:p>
            <w:r>
              <w:rPr>
                <w:sz w:val="18"/>
              </w:rPr>
              <w:t>Manual diagram</w:t>
            </w:r>
          </w:p>
        </w:tc>
        <w:tc>
          <w:tcPr>
            <w:tcW w:type="dxa" w:w="1440"/>
          </w:tcPr>
          <w:p>
            <w:r>
              <w:rPr>
                <w:sz w:val="18"/>
              </w:rPr>
              <w:t>0</w:t>
            </w:r>
          </w:p>
        </w:tc>
        <w:tc>
          <w:tcPr>
            <w:tcW w:type="dxa" w:w="1440"/>
          </w:tcPr>
          <w:p>
            <w:r>
              <w:rPr>
                <w:sz w:val="18"/>
              </w:rPr>
              <w:t>Design doc</w:t>
            </w:r>
          </w:p>
        </w:tc>
      </w:tr>
      <w:tr>
        <w:tc>
          <w:tcPr>
            <w:tcW w:type="dxa" w:w="1440"/>
          </w:tcPr>
          <w:p>
            <w:r>
              <w:rPr>
                <w:sz w:val="18"/>
              </w:rPr>
              <w:t>Fig 2</w:t>
            </w:r>
          </w:p>
        </w:tc>
        <w:tc>
          <w:tcPr>
            <w:tcW w:type="dxa" w:w="1440"/>
          </w:tcPr>
          <w:p>
            <w:r>
              <w:rPr>
                <w:sz w:val="18"/>
              </w:rPr>
              <w:t>Data Flow</w:t>
            </w:r>
          </w:p>
        </w:tc>
        <w:tc>
          <w:tcPr>
            <w:tcW w:type="dxa" w:w="1440"/>
          </w:tcPr>
          <w:p>
            <w:r>
              <w:rPr>
                <w:sz w:val="18"/>
              </w:rPr>
              <w:t>1 episode</w:t>
            </w:r>
          </w:p>
        </w:tc>
        <w:tc>
          <w:tcPr>
            <w:tcW w:type="dxa" w:w="1440"/>
          </w:tcPr>
          <w:p>
            <w:r>
              <w:rPr>
                <w:sz w:val="18"/>
              </w:rPr>
              <w:t>DEBUG logging</w:t>
            </w:r>
          </w:p>
        </w:tc>
        <w:tc>
          <w:tcPr>
            <w:tcW w:type="dxa" w:w="1440"/>
          </w:tcPr>
          <w:p>
            <w:r>
              <w:rPr>
                <w:sz w:val="18"/>
              </w:rPr>
              <w:t>&lt;1 min</w:t>
            </w:r>
          </w:p>
        </w:tc>
        <w:tc>
          <w:tcPr>
            <w:tcW w:type="dxa" w:w="1440"/>
          </w:tcPr>
          <w:p>
            <w:r>
              <w:rPr>
                <w:sz w:val="18"/>
              </w:rPr>
              <w:t>train.py</w:t>
            </w:r>
          </w:p>
        </w:tc>
      </w:tr>
      <w:tr>
        <w:tc>
          <w:tcPr>
            <w:tcW w:type="dxa" w:w="1440"/>
          </w:tcPr>
          <w:p>
            <w:r>
              <w:rPr>
                <w:sz w:val="18"/>
              </w:rPr>
              <w:t>Fig 3</w:t>
            </w:r>
          </w:p>
        </w:tc>
        <w:tc>
          <w:tcPr>
            <w:tcW w:type="dxa" w:w="1440"/>
          </w:tcPr>
          <w:p>
            <w:r>
              <w:rPr>
                <w:sz w:val="18"/>
              </w:rPr>
              <w:t>Power System</w:t>
            </w:r>
          </w:p>
        </w:tc>
        <w:tc>
          <w:tcPr>
            <w:tcW w:type="dxa" w:w="1440"/>
          </w:tcPr>
          <w:p>
            <w:r>
              <w:rPr>
                <w:sz w:val="18"/>
              </w:rPr>
              <w:t>N/A</w:t>
            </w:r>
          </w:p>
        </w:tc>
        <w:tc>
          <w:tcPr>
            <w:tcW w:type="dxa" w:w="1440"/>
          </w:tcPr>
          <w:p>
            <w:r>
              <w:rPr>
                <w:sz w:val="18"/>
              </w:rPr>
              <w:t>OpenDSS export</w:t>
            </w:r>
          </w:p>
        </w:tc>
        <w:tc>
          <w:tcPr>
            <w:tcW w:type="dxa" w:w="1440"/>
          </w:tcPr>
          <w:p>
            <w:r>
              <w:rPr>
                <w:sz w:val="18"/>
              </w:rPr>
              <w:t>0</w:t>
            </w:r>
          </w:p>
        </w:tc>
        <w:tc>
          <w:tcPr>
            <w:tcW w:type="dxa" w:w="1440"/>
          </w:tcPr>
          <w:p>
            <w:r>
              <w:rPr>
                <w:sz w:val="18"/>
              </w:rPr>
              <w:t>OpenDSS + networkx</w:t>
            </w:r>
          </w:p>
        </w:tc>
      </w:tr>
      <w:tr>
        <w:tc>
          <w:tcPr>
            <w:tcW w:type="dxa" w:w="1440"/>
          </w:tcPr>
          <w:p>
            <w:r>
              <w:rPr>
                <w:sz w:val="18"/>
              </w:rPr>
              <w:t>Fig 4</w:t>
            </w:r>
          </w:p>
        </w:tc>
        <w:tc>
          <w:tcPr>
            <w:tcW w:type="dxa" w:w="1440"/>
          </w:tcPr>
          <w:p>
            <w:r>
              <w:rPr>
                <w:sz w:val="18"/>
              </w:rPr>
              <w:t>Power System</w:t>
            </w:r>
          </w:p>
        </w:tc>
        <w:tc>
          <w:tcPr>
            <w:tcW w:type="dxa" w:w="1440"/>
          </w:tcPr>
          <w:p>
            <w:r>
              <w:rPr>
                <w:sz w:val="18"/>
              </w:rPr>
              <w:t>N/A</w:t>
            </w:r>
          </w:p>
        </w:tc>
        <w:tc>
          <w:tcPr>
            <w:tcW w:type="dxa" w:w="1440"/>
          </w:tcPr>
          <w:p>
            <w:r>
              <w:rPr>
                <w:sz w:val="18"/>
              </w:rPr>
              <w:t>OpenDSS export</w:t>
            </w:r>
          </w:p>
        </w:tc>
        <w:tc>
          <w:tcPr>
            <w:tcW w:type="dxa" w:w="1440"/>
          </w:tcPr>
          <w:p>
            <w:r>
              <w:rPr>
                <w:sz w:val="18"/>
              </w:rPr>
              <w:t>0</w:t>
            </w:r>
          </w:p>
        </w:tc>
        <w:tc>
          <w:tcPr>
            <w:tcW w:type="dxa" w:w="1440"/>
          </w:tcPr>
          <w:p>
            <w:r>
              <w:rPr>
                <w:sz w:val="18"/>
              </w:rPr>
              <w:t>OpenDSS + networkx</w:t>
            </w:r>
          </w:p>
        </w:tc>
      </w:tr>
      <w:tr>
        <w:tc>
          <w:tcPr>
            <w:tcW w:type="dxa" w:w="1440"/>
          </w:tcPr>
          <w:p>
            <w:r>
              <w:rPr>
                <w:sz w:val="18"/>
              </w:rPr>
              <w:t>Fig 5</w:t>
            </w:r>
          </w:p>
        </w:tc>
        <w:tc>
          <w:tcPr>
            <w:tcW w:type="dxa" w:w="1440"/>
          </w:tcPr>
          <w:p>
            <w:r>
              <w:rPr>
                <w:sz w:val="18"/>
              </w:rPr>
              <w:t>Performance</w:t>
            </w:r>
          </w:p>
        </w:tc>
        <w:tc>
          <w:tcPr>
            <w:tcW w:type="dxa" w:w="1440"/>
          </w:tcPr>
          <w:p>
            <w:r>
              <w:rPr>
                <w:sz w:val="18"/>
              </w:rPr>
              <w:t>1400 runs</w:t>
            </w:r>
          </w:p>
        </w:tc>
        <w:tc>
          <w:tcPr>
            <w:tcW w:type="dxa" w:w="1440"/>
          </w:tcPr>
          <w:p>
            <w:r>
              <w:rPr>
                <w:sz w:val="18"/>
              </w:rPr>
              <w:t>PV sweep</w:t>
            </w:r>
          </w:p>
        </w:tc>
        <w:tc>
          <w:tcPr>
            <w:tcW w:type="dxa" w:w="1440"/>
          </w:tcPr>
          <w:p>
            <w:r>
              <w:rPr>
                <w:sz w:val="18"/>
              </w:rPr>
              <w:t>~7 days GPU</w:t>
            </w:r>
          </w:p>
        </w:tc>
        <w:tc>
          <w:tcPr>
            <w:tcW w:type="dxa" w:w="1440"/>
          </w:tcPr>
          <w:p>
            <w:r>
              <w:rPr>
                <w:sz w:val="18"/>
              </w:rPr>
              <w:t>experiments/pv_sweep_evaluation.py</w:t>
            </w:r>
          </w:p>
        </w:tc>
      </w:tr>
      <w:tr>
        <w:tc>
          <w:tcPr>
            <w:tcW w:type="dxa" w:w="1440"/>
          </w:tcPr>
          <w:p>
            <w:r>
              <w:rPr>
                <w:sz w:val="18"/>
              </w:rPr>
              <w:t>Fig 6</w:t>
            </w:r>
          </w:p>
        </w:tc>
        <w:tc>
          <w:tcPr>
            <w:tcW w:type="dxa" w:w="1440"/>
          </w:tcPr>
          <w:p>
            <w:r>
              <w:rPr>
                <w:sz w:val="18"/>
              </w:rPr>
              <w:t>Performance</w:t>
            </w:r>
          </w:p>
        </w:tc>
        <w:tc>
          <w:tcPr>
            <w:tcW w:type="dxa" w:w="1440"/>
          </w:tcPr>
          <w:p>
            <w:r>
              <w:rPr>
                <w:sz w:val="18"/>
              </w:rPr>
              <w:t>(shared)</w:t>
            </w:r>
          </w:p>
        </w:tc>
        <w:tc>
          <w:tcPr>
            <w:tcW w:type="dxa" w:w="1440"/>
          </w:tcPr>
          <w:p>
            <w:r>
              <w:rPr>
                <w:sz w:val="18"/>
              </w:rPr>
              <w:t>PV sweep</w:t>
            </w:r>
          </w:p>
        </w:tc>
        <w:tc>
          <w:tcPr>
            <w:tcW w:type="dxa" w:w="1440"/>
          </w:tcPr>
          <w:p>
            <w:r>
              <w:rPr>
                <w:sz w:val="18"/>
              </w:rPr>
              <w:t>(shared)</w:t>
            </w:r>
          </w:p>
        </w:tc>
        <w:tc>
          <w:tcPr>
            <w:tcW w:type="dxa" w:w="1440"/>
          </w:tcPr>
          <w:p>
            <w:r>
              <w:rPr>
                <w:sz w:val="18"/>
              </w:rPr>
              <w:t>utils/cti_analysis.py</w:t>
            </w:r>
          </w:p>
        </w:tc>
      </w:tr>
      <w:tr>
        <w:tc>
          <w:tcPr>
            <w:tcW w:type="dxa" w:w="1440"/>
          </w:tcPr>
          <w:p>
            <w:r>
              <w:rPr>
                <w:sz w:val="18"/>
              </w:rPr>
              <w:t>Fig 7</w:t>
            </w:r>
          </w:p>
        </w:tc>
        <w:tc>
          <w:tcPr>
            <w:tcW w:type="dxa" w:w="1440"/>
          </w:tcPr>
          <w:p>
            <w:r>
              <w:rPr>
                <w:sz w:val="18"/>
              </w:rPr>
              <w:t>Training</w:t>
            </w:r>
          </w:p>
        </w:tc>
        <w:tc>
          <w:tcPr>
            <w:tcW w:type="dxa" w:w="1440"/>
          </w:tcPr>
          <w:p>
            <w:r>
              <w:rPr>
                <w:sz w:val="18"/>
              </w:rPr>
              <w:t>10 runs</w:t>
            </w:r>
          </w:p>
        </w:tc>
        <w:tc>
          <w:tcPr>
            <w:tcW w:type="dxa" w:w="1440"/>
          </w:tcPr>
          <w:p>
            <w:r>
              <w:rPr>
                <w:sz w:val="18"/>
              </w:rPr>
              <w:t>Curriculum</w:t>
            </w:r>
          </w:p>
        </w:tc>
        <w:tc>
          <w:tcPr>
            <w:tcW w:type="dxa" w:w="1440"/>
          </w:tcPr>
          <w:p>
            <w:r>
              <w:rPr>
                <w:sz w:val="18"/>
              </w:rPr>
              <w:t>~2 days</w:t>
            </w:r>
          </w:p>
        </w:tc>
        <w:tc>
          <w:tcPr>
            <w:tcW w:type="dxa" w:w="1440"/>
          </w:tcPr>
          <w:p>
            <w:r>
              <w:rPr>
                <w:sz w:val="18"/>
              </w:rPr>
              <w:t>curriculum_trainer.py</w:t>
            </w:r>
          </w:p>
        </w:tc>
      </w:tr>
      <w:tr>
        <w:tc>
          <w:tcPr>
            <w:tcW w:type="dxa" w:w="1440"/>
          </w:tcPr>
          <w:p>
            <w:r>
              <w:rPr>
                <w:sz w:val="18"/>
              </w:rPr>
              <w:t>Fig 8</w:t>
            </w:r>
          </w:p>
        </w:tc>
        <w:tc>
          <w:tcPr>
            <w:tcW w:type="dxa" w:w="1440"/>
          </w:tcPr>
          <w:p>
            <w:r>
              <w:rPr>
                <w:sz w:val="18"/>
              </w:rPr>
              <w:t>Analysis</w:t>
            </w:r>
          </w:p>
        </w:tc>
        <w:tc>
          <w:tcPr>
            <w:tcW w:type="dxa" w:w="1440"/>
          </w:tcPr>
          <w:p>
            <w:r>
              <w:rPr>
                <w:sz w:val="18"/>
              </w:rPr>
              <w:t>100 episodes</w:t>
            </w:r>
          </w:p>
        </w:tc>
        <w:tc>
          <w:tcPr>
            <w:tcW w:type="dxa" w:w="1440"/>
          </w:tcPr>
          <w:p>
            <w:r>
              <w:rPr>
                <w:sz w:val="18"/>
              </w:rPr>
              <w:t>Attention extraction</w:t>
            </w:r>
          </w:p>
        </w:tc>
        <w:tc>
          <w:tcPr>
            <w:tcW w:type="dxa" w:w="1440"/>
          </w:tcPr>
          <w:p>
            <w:r>
              <w:rPr>
                <w:sz w:val="18"/>
              </w:rPr>
              <w:t>~30 min</w:t>
            </w:r>
          </w:p>
        </w:tc>
        <w:tc>
          <w:tcPr>
            <w:tcW w:type="dxa" w:w="1440"/>
          </w:tcPr>
          <w:p>
            <w:r>
              <w:rPr>
                <w:sz w:val="18"/>
              </w:rPr>
              <w:t>experiments/extract_attention.py</w:t>
            </w:r>
          </w:p>
        </w:tc>
      </w:tr>
      <w:tr>
        <w:tc>
          <w:tcPr>
            <w:tcW w:type="dxa" w:w="1440"/>
          </w:tcPr>
          <w:p>
            <w:r>
              <w:rPr>
                <w:sz w:val="18"/>
              </w:rPr>
              <w:t>Fig 9</w:t>
            </w:r>
          </w:p>
        </w:tc>
        <w:tc>
          <w:tcPr>
            <w:tcW w:type="dxa" w:w="1440"/>
          </w:tcPr>
          <w:p>
            <w:r>
              <w:rPr>
                <w:sz w:val="18"/>
              </w:rPr>
              <w:t>Training</w:t>
            </w:r>
          </w:p>
        </w:tc>
        <w:tc>
          <w:tcPr>
            <w:tcW w:type="dxa" w:w="1440"/>
          </w:tcPr>
          <w:p>
            <w:r>
              <w:rPr>
                <w:sz w:val="18"/>
              </w:rPr>
              <w:t>1 run</w:t>
            </w:r>
          </w:p>
        </w:tc>
        <w:tc>
          <w:tcPr>
            <w:tcW w:type="dxa" w:w="1440"/>
          </w:tcPr>
          <w:p>
            <w:r>
              <w:rPr>
                <w:sz w:val="18"/>
              </w:rPr>
              <w:t>Single task log</w:t>
            </w:r>
          </w:p>
        </w:tc>
        <w:tc>
          <w:tcPr>
            <w:tcW w:type="dxa" w:w="1440"/>
          </w:tcPr>
          <w:p>
            <w:r>
              <w:rPr>
                <w:sz w:val="18"/>
              </w:rPr>
              <w:t>~4 hours</w:t>
            </w:r>
          </w:p>
        </w:tc>
        <w:tc>
          <w:tcPr>
            <w:tcW w:type="dxa" w:w="1440"/>
          </w:tcPr>
          <w:p>
            <w:r>
              <w:rPr>
                <w:sz w:val="18"/>
              </w:rPr>
              <w:t>experiments/single_task_training.py</w:t>
            </w:r>
          </w:p>
        </w:tc>
      </w:tr>
      <w:tr>
        <w:tc>
          <w:tcPr>
            <w:tcW w:type="dxa" w:w="1440"/>
          </w:tcPr>
          <w:p>
            <w:r>
              <w:rPr>
                <w:sz w:val="18"/>
              </w:rPr>
              <w:t>Fig 10</w:t>
            </w:r>
          </w:p>
        </w:tc>
        <w:tc>
          <w:tcPr>
            <w:tcW w:type="dxa" w:w="1440"/>
          </w:tcPr>
          <w:p>
            <w:r>
              <w:rPr>
                <w:sz w:val="18"/>
              </w:rPr>
              <w:t>Training</w:t>
            </w:r>
          </w:p>
        </w:tc>
        <w:tc>
          <w:tcPr>
            <w:tcW w:type="dxa" w:w="1440"/>
          </w:tcPr>
          <w:p>
            <w:r>
              <w:rPr>
                <w:sz w:val="18"/>
              </w:rPr>
              <w:t>(shared)</w:t>
            </w:r>
          </w:p>
        </w:tc>
        <w:tc>
          <w:tcPr>
            <w:tcW w:type="dxa" w:w="1440"/>
          </w:tcPr>
          <w:p>
            <w:r>
              <w:rPr>
                <w:sz w:val="18"/>
              </w:rPr>
              <w:t>Single task log</w:t>
            </w:r>
          </w:p>
        </w:tc>
        <w:tc>
          <w:tcPr>
            <w:tcW w:type="dxa" w:w="1440"/>
          </w:tcPr>
          <w:p>
            <w:r>
              <w:rPr>
                <w:sz w:val="18"/>
              </w:rPr>
              <w:t>(shared)</w:t>
            </w:r>
          </w:p>
        </w:tc>
        <w:tc>
          <w:tcPr>
            <w:tcW w:type="dxa" w:w="1440"/>
          </w:tcPr>
          <w:p>
            <w:r>
              <w:rPr>
                <w:sz w:val="18"/>
              </w:rPr>
              <w:t>utils/lagrange_analysis.py</w:t>
            </w:r>
          </w:p>
        </w:tc>
      </w:tr>
      <w:tr>
        <w:tc>
          <w:tcPr>
            <w:tcW w:type="dxa" w:w="1440"/>
          </w:tcPr>
          <w:p>
            <w:r>
              <w:rPr>
                <w:sz w:val="18"/>
              </w:rPr>
              <w:t>Fig 11</w:t>
            </w:r>
          </w:p>
        </w:tc>
        <w:tc>
          <w:tcPr>
            <w:tcW w:type="dxa" w:w="1440"/>
          </w:tcPr>
          <w:p>
            <w:r>
              <w:rPr>
                <w:sz w:val="18"/>
              </w:rPr>
              <w:t>Statistical</w:t>
            </w:r>
          </w:p>
        </w:tc>
        <w:tc>
          <w:tcPr>
            <w:tcW w:type="dxa" w:w="1440"/>
          </w:tcPr>
          <w:p>
            <w:r>
              <w:rPr>
                <w:sz w:val="18"/>
              </w:rPr>
              <w:t>(shared)</w:t>
            </w:r>
          </w:p>
        </w:tc>
        <w:tc>
          <w:tcPr>
            <w:tcW w:type="dxa" w:w="1440"/>
          </w:tcPr>
          <w:p>
            <w:r>
              <w:rPr>
                <w:sz w:val="18"/>
              </w:rPr>
              <w:t>Nemenyi test</w:t>
            </w:r>
          </w:p>
        </w:tc>
        <w:tc>
          <w:tcPr>
            <w:tcW w:type="dxa" w:w="1440"/>
          </w:tcPr>
          <w:p>
            <w:r>
              <w:rPr>
                <w:sz w:val="18"/>
              </w:rPr>
              <w:t>&lt;1 min</w:t>
            </w:r>
          </w:p>
        </w:tc>
        <w:tc>
          <w:tcPr>
            <w:tcW w:type="dxa" w:w="1440"/>
          </w:tcPr>
          <w:p>
            <w:r>
              <w:rPr>
                <w:sz w:val="18"/>
              </w:rPr>
              <w:t>utils/nemenyi_test.py</w:t>
            </w:r>
          </w:p>
        </w:tc>
      </w:tr>
      <w:tr>
        <w:tc>
          <w:tcPr>
            <w:tcW w:type="dxa" w:w="1440"/>
          </w:tcPr>
          <w:p>
            <w:r>
              <w:rPr>
                <w:sz w:val="18"/>
              </w:rPr>
              <w:t>Fig 12</w:t>
            </w:r>
          </w:p>
        </w:tc>
        <w:tc>
          <w:tcPr>
            <w:tcW w:type="dxa" w:w="1440"/>
          </w:tcPr>
          <w:p>
            <w:r>
              <w:rPr>
                <w:sz w:val="18"/>
              </w:rPr>
              <w:t>Training</w:t>
            </w:r>
          </w:p>
        </w:tc>
        <w:tc>
          <w:tcPr>
            <w:tcW w:type="dxa" w:w="1440"/>
          </w:tcPr>
          <w:p>
            <w:r>
              <w:rPr>
                <w:sz w:val="18"/>
              </w:rPr>
              <w:t>50 runs</w:t>
            </w:r>
          </w:p>
        </w:tc>
        <w:tc>
          <w:tcPr>
            <w:tcW w:type="dxa" w:w="1440"/>
          </w:tcPr>
          <w:p>
            <w:r>
              <w:rPr>
                <w:sz w:val="18"/>
              </w:rPr>
              <w:t>Batch runs</w:t>
            </w:r>
          </w:p>
        </w:tc>
        <w:tc>
          <w:tcPr>
            <w:tcW w:type="dxa" w:w="1440"/>
          </w:tcPr>
          <w:p>
            <w:r>
              <w:rPr>
                <w:sz w:val="18"/>
              </w:rPr>
              <w:t>~3 days GPU</w:t>
            </w:r>
          </w:p>
        </w:tc>
        <w:tc>
          <w:tcPr>
            <w:tcW w:type="dxa" w:w="1440"/>
          </w:tcPr>
          <w:p>
            <w:r>
              <w:rPr>
                <w:sz w:val="18"/>
              </w:rPr>
              <w:t>experiments/batch_runs.py</w:t>
            </w:r>
          </w:p>
        </w:tc>
      </w:tr>
      <w:tr>
        <w:tc>
          <w:tcPr>
            <w:tcW w:type="dxa" w:w="1440"/>
          </w:tcPr>
          <w:p>
            <w:r>
              <w:rPr>
                <w:sz w:val="18"/>
              </w:rPr>
              <w:t>Fig 13</w:t>
            </w:r>
          </w:p>
        </w:tc>
        <w:tc>
          <w:tcPr>
            <w:tcW w:type="dxa" w:w="1440"/>
          </w:tcPr>
          <w:p>
            <w:r>
              <w:rPr>
                <w:sz w:val="18"/>
              </w:rPr>
              <w:t>Robustness</w:t>
            </w:r>
          </w:p>
        </w:tc>
        <w:tc>
          <w:tcPr>
            <w:tcW w:type="dxa" w:w="1440"/>
          </w:tcPr>
          <w:p>
            <w:r>
              <w:rPr>
                <w:sz w:val="18"/>
              </w:rPr>
              <w:t>1 trained policy</w:t>
            </w:r>
          </w:p>
        </w:tc>
        <w:tc>
          <w:tcPr>
            <w:tcW w:type="dxa" w:w="1440"/>
          </w:tcPr>
          <w:p>
            <w:r>
              <w:rPr>
                <w:sz w:val="18"/>
              </w:rPr>
              <w:t>Comm stress</w:t>
            </w:r>
          </w:p>
        </w:tc>
        <w:tc>
          <w:tcPr>
            <w:tcW w:type="dxa" w:w="1440"/>
          </w:tcPr>
          <w:p>
            <w:r>
              <w:rPr>
                <w:sz w:val="18"/>
              </w:rPr>
              <w:t>~2 hours</w:t>
            </w:r>
          </w:p>
        </w:tc>
        <w:tc>
          <w:tcPr>
            <w:tcW w:type="dxa" w:w="1440"/>
          </w:tcPr>
          <w:p>
            <w:r>
              <w:rPr>
                <w:sz w:val="18"/>
              </w:rPr>
              <w:t>experiments/communication_stress.py</w:t>
            </w:r>
          </w:p>
        </w:tc>
      </w:tr>
      <w:tr>
        <w:tc>
          <w:tcPr>
            <w:tcW w:type="dxa" w:w="1440"/>
          </w:tcPr>
          <w:p>
            <w:r>
              <w:rPr>
                <w:sz w:val="18"/>
              </w:rPr>
              <w:t>Fig 14</w:t>
            </w:r>
          </w:p>
        </w:tc>
        <w:tc>
          <w:tcPr>
            <w:tcW w:type="dxa" w:w="1440"/>
          </w:tcPr>
          <w:p>
            <w:r>
              <w:rPr>
                <w:sz w:val="18"/>
              </w:rPr>
              <w:t>Robustness</w:t>
            </w:r>
          </w:p>
        </w:tc>
        <w:tc>
          <w:tcPr>
            <w:tcW w:type="dxa" w:w="1440"/>
          </w:tcPr>
          <w:p>
            <w:r>
              <w:rPr>
                <w:sz w:val="18"/>
              </w:rPr>
              <w:t>15×2 evals</w:t>
            </w:r>
          </w:p>
        </w:tc>
        <w:tc>
          <w:tcPr>
            <w:tcW w:type="dxa" w:w="1440"/>
          </w:tcPr>
          <w:p>
            <w:r>
              <w:rPr>
                <w:sz w:val="18"/>
              </w:rPr>
              <w:t>N-1 sweep</w:t>
            </w:r>
          </w:p>
        </w:tc>
        <w:tc>
          <w:tcPr>
            <w:tcW w:type="dxa" w:w="1440"/>
          </w:tcPr>
          <w:p>
            <w:r>
              <w:rPr>
                <w:sz w:val="18"/>
              </w:rPr>
              <w:t>~6 hours</w:t>
            </w:r>
          </w:p>
        </w:tc>
        <w:tc>
          <w:tcPr>
            <w:tcW w:type="dxa" w:w="1440"/>
          </w:tcPr>
          <w:p>
            <w:r>
              <w:rPr>
                <w:sz w:val="18"/>
              </w:rPr>
              <w:t>experiments/n1_contingency.py</w:t>
            </w:r>
          </w:p>
        </w:tc>
      </w:tr>
      <w:tr>
        <w:tc>
          <w:tcPr>
            <w:tcW w:type="dxa" w:w="1440"/>
          </w:tcPr>
          <w:p>
            <w:r>
              <w:rPr>
                <w:sz w:val="18"/>
              </w:rPr>
              <w:t>Fig 15</w:t>
            </w:r>
          </w:p>
        </w:tc>
        <w:tc>
          <w:tcPr>
            <w:tcW w:type="dxa" w:w="1440"/>
          </w:tcPr>
          <w:p>
            <w:r>
              <w:rPr>
                <w:sz w:val="18"/>
              </w:rPr>
              <w:t>Scalability</w:t>
            </w:r>
          </w:p>
        </w:tc>
        <w:tc>
          <w:tcPr>
            <w:tcW w:type="dxa" w:w="1440"/>
          </w:tcPr>
          <w:p>
            <w:r>
              <w:rPr>
                <w:sz w:val="18"/>
              </w:rPr>
              <w:t>5 systems</w:t>
            </w:r>
          </w:p>
        </w:tc>
        <w:tc>
          <w:tcPr>
            <w:tcW w:type="dxa" w:w="1440"/>
          </w:tcPr>
          <w:p>
            <w:r>
              <w:rPr>
                <w:sz w:val="18"/>
              </w:rPr>
              <w:t>Multi-system</w:t>
            </w:r>
          </w:p>
        </w:tc>
        <w:tc>
          <w:tcPr>
            <w:tcW w:type="dxa" w:w="1440"/>
          </w:tcPr>
          <w:p>
            <w:r>
              <w:rPr>
                <w:sz w:val="18"/>
              </w:rPr>
              <w:t>~5 days</w:t>
            </w:r>
          </w:p>
        </w:tc>
        <w:tc>
          <w:tcPr>
            <w:tcW w:type="dxa" w:w="1440"/>
          </w:tcPr>
          <w:p>
            <w:r>
              <w:rPr>
                <w:sz w:val="18"/>
              </w:rPr>
              <w:t>experiments/scalability_sweep.py</w:t>
            </w:r>
          </w:p>
        </w:tc>
      </w:tr>
      <w:tr>
        <w:tc>
          <w:tcPr>
            <w:tcW w:type="dxa" w:w="1440"/>
          </w:tcPr>
          <w:p>
            <w:r>
              <w:rPr>
                <w:sz w:val="18"/>
              </w:rPr>
              <w:t>Fig 16</w:t>
            </w:r>
          </w:p>
        </w:tc>
        <w:tc>
          <w:tcPr>
            <w:tcW w:type="dxa" w:w="1440"/>
          </w:tcPr>
          <w:p>
            <w:r>
              <w:rPr>
                <w:sz w:val="18"/>
              </w:rPr>
              <w:t>Continual</w:t>
            </w:r>
          </w:p>
        </w:tc>
        <w:tc>
          <w:tcPr>
            <w:tcW w:type="dxa" w:w="1440"/>
          </w:tcPr>
          <w:p>
            <w:r>
              <w:rPr>
                <w:sz w:val="18"/>
              </w:rPr>
              <w:t>20 runs</w:t>
            </w:r>
          </w:p>
        </w:tc>
        <w:tc>
          <w:tcPr>
            <w:tcW w:type="dxa" w:w="1440"/>
          </w:tcPr>
          <w:p>
            <w:r>
              <w:rPr>
                <w:sz w:val="18"/>
              </w:rPr>
              <w:t>EWC ablation</w:t>
            </w:r>
          </w:p>
        </w:tc>
        <w:tc>
          <w:tcPr>
            <w:tcW w:type="dxa" w:w="1440"/>
          </w:tcPr>
          <w:p>
            <w:r>
              <w:rPr>
                <w:sz w:val="18"/>
              </w:rPr>
              <w:t>~2 days</w:t>
            </w:r>
          </w:p>
        </w:tc>
        <w:tc>
          <w:tcPr>
            <w:tcW w:type="dxa" w:w="1440"/>
          </w:tcPr>
          <w:p>
            <w:r>
              <w:rPr>
                <w:sz w:val="18"/>
              </w:rPr>
              <w:t>experiments/ewc_ablation.py</w:t>
            </w:r>
          </w:p>
        </w:tc>
      </w:tr>
      <w:tr>
        <w:tc>
          <w:tcPr>
            <w:tcW w:type="dxa" w:w="1440"/>
          </w:tcPr>
          <w:p>
            <w:r>
              <w:rPr>
                <w:sz w:val="18"/>
              </w:rPr>
              <w:t>Fig 17</w:t>
            </w:r>
          </w:p>
        </w:tc>
        <w:tc>
          <w:tcPr>
            <w:tcW w:type="dxa" w:w="1440"/>
          </w:tcPr>
          <w:p>
            <w:r>
              <w:rPr>
                <w:sz w:val="18"/>
              </w:rPr>
              <w:t>Deployment</w:t>
            </w:r>
          </w:p>
        </w:tc>
        <w:tc>
          <w:tcPr>
            <w:tcW w:type="dxa" w:w="1440"/>
          </w:tcPr>
          <w:p>
            <w:r>
              <w:rPr>
                <w:sz w:val="18"/>
              </w:rPr>
              <w:t>N/A</w:t>
            </w:r>
          </w:p>
        </w:tc>
        <w:tc>
          <w:tcPr>
            <w:tcW w:type="dxa" w:w="1440"/>
          </w:tcPr>
          <w:p>
            <w:r>
              <w:rPr>
                <w:sz w:val="18"/>
              </w:rPr>
              <w:t>Architecture</w:t>
            </w:r>
          </w:p>
        </w:tc>
        <w:tc>
          <w:tcPr>
            <w:tcW w:type="dxa" w:w="1440"/>
          </w:tcPr>
          <w:p>
            <w:r>
              <w:rPr>
                <w:sz w:val="18"/>
              </w:rPr>
              <w:t>0</w:t>
            </w:r>
          </w:p>
        </w:tc>
        <w:tc>
          <w:tcPr>
            <w:tcW w:type="dxa" w:w="1440"/>
          </w:tcPr>
          <w:p>
            <w:r>
              <w:rPr>
                <w:sz w:val="18"/>
              </w:rPr>
              <w:t>Manual diagram</w:t>
            </w:r>
          </w:p>
        </w:tc>
      </w:tr>
      <w:tr>
        <w:tc>
          <w:tcPr>
            <w:tcW w:type="dxa" w:w="1440"/>
          </w:tcPr>
          <w:p>
            <w:r>
              <w:rPr>
                <w:sz w:val="18"/>
              </w:rPr>
              <w:t>Fig 18</w:t>
            </w:r>
          </w:p>
        </w:tc>
        <w:tc>
          <w:tcPr>
            <w:tcW w:type="dxa" w:w="1440"/>
          </w:tcPr>
          <w:p>
            <w:r>
              <w:rPr>
                <w:sz w:val="18"/>
              </w:rPr>
              <w:t>Deployment</w:t>
            </w:r>
          </w:p>
        </w:tc>
        <w:tc>
          <w:tcPr>
            <w:tcW w:type="dxa" w:w="1440"/>
          </w:tcPr>
          <w:p>
            <w:r>
              <w:rPr>
                <w:sz w:val="18"/>
              </w:rPr>
              <w:t>1000 inferences</w:t>
            </w:r>
          </w:p>
        </w:tc>
        <w:tc>
          <w:tcPr>
            <w:tcW w:type="dxa" w:w="1440"/>
          </w:tcPr>
          <w:p>
            <w:r>
              <w:rPr>
                <w:sz w:val="18"/>
              </w:rPr>
              <w:t>Latency bench</w:t>
            </w:r>
          </w:p>
        </w:tc>
        <w:tc>
          <w:tcPr>
            <w:tcW w:type="dxa" w:w="1440"/>
          </w:tcPr>
          <w:p>
            <w:r>
              <w:rPr>
                <w:sz w:val="18"/>
              </w:rPr>
              <w:t>~1 hour</w:t>
            </w:r>
          </w:p>
        </w:tc>
        <w:tc>
          <w:tcPr>
            <w:tcW w:type="dxa" w:w="1440"/>
          </w:tcPr>
          <w:p>
            <w:r>
              <w:rPr>
                <w:sz w:val="18"/>
              </w:rPr>
              <w:t>deploy/benchmark_latency.py</w:t>
            </w:r>
          </w:p>
        </w:tc>
      </w:tr>
      <w:tr>
        <w:tc>
          <w:tcPr>
            <w:tcW w:type="dxa" w:w="1440"/>
          </w:tcPr>
          <w:p>
            <w:r>
              <w:rPr>
                <w:sz w:val="18"/>
              </w:rPr>
              <w:t>Fig 19</w:t>
            </w:r>
          </w:p>
        </w:tc>
        <w:tc>
          <w:tcPr>
            <w:tcW w:type="dxa" w:w="1440"/>
          </w:tcPr>
          <w:p>
            <w:r>
              <w:rPr>
                <w:sz w:val="18"/>
              </w:rPr>
              <w:t>Standards</w:t>
            </w:r>
          </w:p>
        </w:tc>
        <w:tc>
          <w:tcPr>
            <w:tcW w:type="dxa" w:w="1440"/>
          </w:tcPr>
          <w:p>
            <w:r>
              <w:rPr>
                <w:sz w:val="18"/>
              </w:rPr>
              <w:t>N/A</w:t>
            </w:r>
          </w:p>
        </w:tc>
        <w:tc>
          <w:tcPr>
            <w:tcW w:type="dxa" w:w="1440"/>
          </w:tcPr>
          <w:p>
            <w:r>
              <w:rPr>
                <w:sz w:val="18"/>
              </w:rPr>
              <w:t>Standards ref</w:t>
            </w:r>
          </w:p>
        </w:tc>
        <w:tc>
          <w:tcPr>
            <w:tcW w:type="dxa" w:w="1440"/>
          </w:tcPr>
          <w:p>
            <w:r>
              <w:rPr>
                <w:sz w:val="18"/>
              </w:rPr>
              <w:t>0</w:t>
            </w:r>
          </w:p>
        </w:tc>
        <w:tc>
          <w:tcPr>
            <w:tcW w:type="dxa" w:w="1440"/>
          </w:tcPr>
          <w:p>
            <w:r>
              <w:rPr>
                <w:sz w:val="18"/>
              </w:rPr>
              <w:t>Manual plot</w:t>
            </w:r>
          </w:p>
        </w:tc>
      </w:tr>
      <w:tr>
        <w:tc>
          <w:tcPr>
            <w:tcW w:type="dxa" w:w="1440"/>
          </w:tcPr>
          <w:p>
            <w:r>
              <w:rPr>
                <w:sz w:val="18"/>
              </w:rPr>
              <w:t>Fig 20</w:t>
            </w:r>
          </w:p>
        </w:tc>
        <w:tc>
          <w:tcPr>
            <w:tcW w:type="dxa" w:w="1440"/>
          </w:tcPr>
          <w:p>
            <w:r>
              <w:rPr>
                <w:sz w:val="18"/>
              </w:rPr>
              <w:t>Security</w:t>
            </w:r>
          </w:p>
        </w:tc>
        <w:tc>
          <w:tcPr>
            <w:tcW w:type="dxa" w:w="1440"/>
          </w:tcPr>
          <w:p>
            <w:r>
              <w:rPr>
                <w:sz w:val="18"/>
              </w:rPr>
              <w:t>1 policy</w:t>
            </w:r>
          </w:p>
        </w:tc>
        <w:tc>
          <w:tcPr>
            <w:tcW w:type="dxa" w:w="1440"/>
          </w:tcPr>
          <w:p>
            <w:r>
              <w:rPr>
                <w:sz w:val="18"/>
              </w:rPr>
              <w:t>Byzantine test</w:t>
            </w:r>
          </w:p>
        </w:tc>
        <w:tc>
          <w:tcPr>
            <w:tcW w:type="dxa" w:w="1440"/>
          </w:tcPr>
          <w:p>
            <w:r>
              <w:rPr>
                <w:sz w:val="18"/>
              </w:rPr>
              <w:t>~2 hours</w:t>
            </w:r>
          </w:p>
        </w:tc>
        <w:tc>
          <w:tcPr>
            <w:tcW w:type="dxa" w:w="1440"/>
          </w:tcPr>
          <w:p>
            <w:r>
              <w:rPr>
                <w:sz w:val="18"/>
              </w:rPr>
              <w:t>experiments/byzantine_resilience.py</w:t>
            </w:r>
          </w:p>
        </w:tc>
      </w:tr>
      <w:tr>
        <w:tc>
          <w:tcPr>
            <w:tcW w:type="dxa" w:w="1440"/>
          </w:tcPr>
          <w:p>
            <w:r>
              <w:rPr>
                <w:sz w:val="18"/>
              </w:rPr>
              <w:t>Fig 21</w:t>
            </w:r>
          </w:p>
        </w:tc>
        <w:tc>
          <w:tcPr>
            <w:tcW w:type="dxa" w:w="1440"/>
          </w:tcPr>
          <w:p>
            <w:r>
              <w:rPr>
                <w:sz w:val="18"/>
              </w:rPr>
              <w:t>Safety</w:t>
            </w:r>
          </w:p>
        </w:tc>
        <w:tc>
          <w:tcPr>
            <w:tcW w:type="dxa" w:w="1440"/>
          </w:tcPr>
          <w:p>
            <w:r>
              <w:rPr>
                <w:sz w:val="18"/>
              </w:rPr>
              <w:t>(shared)</w:t>
            </w:r>
          </w:p>
        </w:tc>
        <w:tc>
          <w:tcPr>
            <w:tcW w:type="dxa" w:w="1440"/>
          </w:tcPr>
          <w:p>
            <w:r>
              <w:rPr>
                <w:sz w:val="18"/>
              </w:rPr>
              <w:t>Safety log</w:t>
            </w:r>
          </w:p>
        </w:tc>
        <w:tc>
          <w:tcPr>
            <w:tcW w:type="dxa" w:w="1440"/>
          </w:tcPr>
          <w:p>
            <w:r>
              <w:rPr>
                <w:sz w:val="18"/>
              </w:rPr>
              <w:t>(shared)</w:t>
            </w:r>
          </w:p>
        </w:tc>
        <w:tc>
          <w:tcPr>
            <w:tcW w:type="dxa" w:w="1440"/>
          </w:tcPr>
          <w:p>
            <w:r>
              <w:rPr>
                <w:sz w:val="18"/>
              </w:rPr>
              <w:t>agents/safety_layer.py</w:t>
            </w:r>
          </w:p>
        </w:tc>
      </w:tr>
      <w:tr>
        <w:tc>
          <w:tcPr>
            <w:tcW w:type="dxa" w:w="1440"/>
          </w:tcPr>
          <w:p>
            <w:r>
              <w:rPr>
                <w:sz w:val="18"/>
              </w:rPr>
              <w:t>Fig 22</w:t>
            </w:r>
          </w:p>
        </w:tc>
        <w:tc>
          <w:tcPr>
            <w:tcW w:type="dxa" w:w="1440"/>
          </w:tcPr>
          <w:p>
            <w:r>
              <w:rPr>
                <w:sz w:val="18"/>
              </w:rPr>
              <w:t>Communication</w:t>
            </w:r>
          </w:p>
        </w:tc>
        <w:tc>
          <w:tcPr>
            <w:tcW w:type="dxa" w:w="1440"/>
          </w:tcPr>
          <w:p>
            <w:r>
              <w:rPr>
                <w:sz w:val="18"/>
              </w:rPr>
              <w:t>1 policy</w:t>
            </w:r>
          </w:p>
        </w:tc>
        <w:tc>
          <w:tcPr>
            <w:tcW w:type="dxa" w:w="1440"/>
          </w:tcPr>
          <w:p>
            <w:r>
              <w:rPr>
                <w:sz w:val="18"/>
              </w:rPr>
              <w:t>Bandwidth test</w:t>
            </w:r>
          </w:p>
        </w:tc>
        <w:tc>
          <w:tcPr>
            <w:tcW w:type="dxa" w:w="1440"/>
          </w:tcPr>
          <w:p>
            <w:r>
              <w:rPr>
                <w:sz w:val="18"/>
              </w:rPr>
              <w:t>~1 hour</w:t>
            </w:r>
          </w:p>
        </w:tc>
        <w:tc>
          <w:tcPr>
            <w:tcW w:type="dxa" w:w="1440"/>
          </w:tcPr>
          <w:p>
            <w:r>
              <w:rPr>
                <w:sz w:val="18"/>
              </w:rPr>
              <w:t>experiments/bandwidth_tradeoff.py</w:t>
            </w:r>
          </w:p>
        </w:tc>
      </w:tr>
      <w:tr>
        <w:tc>
          <w:tcPr>
            <w:tcW w:type="dxa" w:w="1440"/>
          </w:tcPr>
          <w:p>
            <w:r>
              <w:rPr>
                <w:sz w:val="18"/>
              </w:rPr>
              <w:t>Fig 23</w:t>
            </w:r>
          </w:p>
        </w:tc>
        <w:tc>
          <w:tcPr>
            <w:tcW w:type="dxa" w:w="1440"/>
          </w:tcPr>
          <w:p>
            <w:r>
              <w:rPr>
                <w:sz w:val="18"/>
              </w:rPr>
              <w:t>Generalization</w:t>
            </w:r>
          </w:p>
        </w:tc>
        <w:tc>
          <w:tcPr>
            <w:tcW w:type="dxa" w:w="1440"/>
          </w:tcPr>
          <w:p>
            <w:r>
              <w:rPr>
                <w:sz w:val="18"/>
              </w:rPr>
              <w:t>1 policy</w:t>
            </w:r>
          </w:p>
        </w:tc>
        <w:tc>
          <w:tcPr>
            <w:tcW w:type="dxa" w:w="1440"/>
          </w:tcPr>
          <w:p>
            <w:r>
              <w:rPr>
                <w:sz w:val="18"/>
              </w:rPr>
              <w:t>Fault type eval</w:t>
            </w:r>
          </w:p>
        </w:tc>
        <w:tc>
          <w:tcPr>
            <w:tcW w:type="dxa" w:w="1440"/>
          </w:tcPr>
          <w:p>
            <w:r>
              <w:rPr>
                <w:sz w:val="18"/>
              </w:rPr>
              <w:t>~2 hours</w:t>
            </w:r>
          </w:p>
        </w:tc>
        <w:tc>
          <w:tcPr>
            <w:tcW w:type="dxa" w:w="1440"/>
          </w:tcPr>
          <w:p>
            <w:r>
              <w:rPr>
                <w:sz w:val="18"/>
              </w:rPr>
              <w:t>experiments/unseen_faults.py</w:t>
            </w:r>
          </w:p>
        </w:tc>
      </w:tr>
      <w:tr>
        <w:tc>
          <w:tcPr>
            <w:tcW w:type="dxa" w:w="1440"/>
          </w:tcPr>
          <w:p>
            <w:r>
              <w:rPr>
                <w:sz w:val="18"/>
              </w:rPr>
              <w:t>Fig 24</w:t>
            </w:r>
          </w:p>
        </w:tc>
        <w:tc>
          <w:tcPr>
            <w:tcW w:type="dxa" w:w="1440"/>
          </w:tcPr>
          <w:p>
            <w:r>
              <w:rPr>
                <w:sz w:val="18"/>
              </w:rPr>
              <w:t>Robustness</w:t>
            </w:r>
          </w:p>
        </w:tc>
        <w:tc>
          <w:tcPr>
            <w:tcW w:type="dxa" w:w="1440"/>
          </w:tcPr>
          <w:p>
            <w:r>
              <w:rPr>
                <w:sz w:val="18"/>
              </w:rPr>
              <w:t>1 policy</w:t>
            </w:r>
          </w:p>
        </w:tc>
        <w:tc>
          <w:tcPr>
            <w:tcW w:type="dxa" w:w="1440"/>
          </w:tcPr>
          <w:p>
            <w:r>
              <w:rPr>
                <w:sz w:val="18"/>
              </w:rPr>
              <w:t>Sensor test</w:t>
            </w:r>
          </w:p>
        </w:tc>
        <w:tc>
          <w:tcPr>
            <w:tcW w:type="dxa" w:w="1440"/>
          </w:tcPr>
          <w:p>
            <w:r>
              <w:rPr>
                <w:sz w:val="18"/>
              </w:rPr>
              <w:t>~2 hours</w:t>
            </w:r>
          </w:p>
        </w:tc>
        <w:tc>
          <w:tcPr>
            <w:tcW w:type="dxa" w:w="1440"/>
          </w:tcPr>
          <w:p>
            <w:r>
              <w:rPr>
                <w:sz w:val="18"/>
              </w:rPr>
              <w:t>experiments/sensor_degradation.py</w:t>
            </w:r>
          </w:p>
        </w:tc>
      </w:tr>
      <w:tr>
        <w:tc>
          <w:tcPr>
            <w:tcW w:type="dxa" w:w="1440"/>
          </w:tcPr>
          <w:p>
            <w:r>
              <w:rPr>
                <w:sz w:val="18"/>
              </w:rPr>
              <w:t>Fig 25</w:t>
            </w:r>
          </w:p>
        </w:tc>
        <w:tc>
          <w:tcPr>
            <w:tcW w:type="dxa" w:w="1440"/>
          </w:tcPr>
          <w:p>
            <w:r>
              <w:rPr>
                <w:sz w:val="18"/>
              </w:rPr>
              <w:t>Transfer</w:t>
            </w:r>
          </w:p>
        </w:tc>
        <w:tc>
          <w:tcPr>
            <w:tcW w:type="dxa" w:w="1440"/>
          </w:tcPr>
          <w:p>
            <w:r>
              <w:rPr>
                <w:sz w:val="18"/>
              </w:rPr>
              <w:t>3 runs</w:t>
            </w:r>
          </w:p>
        </w:tc>
        <w:tc>
          <w:tcPr>
            <w:tcW w:type="dxa" w:w="1440"/>
          </w:tcPr>
          <w:p>
            <w:r>
              <w:rPr>
                <w:sz w:val="18"/>
              </w:rPr>
              <w:t>Transfer eval</w:t>
            </w:r>
          </w:p>
        </w:tc>
        <w:tc>
          <w:tcPr>
            <w:tcW w:type="dxa" w:w="1440"/>
          </w:tcPr>
          <w:p>
            <w:r>
              <w:rPr>
                <w:sz w:val="18"/>
              </w:rPr>
              <w:t>~6 hours</w:t>
            </w:r>
          </w:p>
        </w:tc>
        <w:tc>
          <w:tcPr>
            <w:tcW w:type="dxa" w:w="1440"/>
          </w:tcPr>
          <w:p>
            <w:r>
              <w:rPr>
                <w:sz w:val="18"/>
              </w:rPr>
              <w:t>experiments/zero_shot_transfer.py</w:t>
            </w:r>
          </w:p>
        </w:tc>
      </w:tr>
      <w:tr>
        <w:tc>
          <w:tcPr>
            <w:tcW w:type="dxa" w:w="1440"/>
          </w:tcPr>
          <w:p>
            <w:r>
              <w:rPr>
                <w:sz w:val="18"/>
              </w:rPr>
              <w:t>Fig 26</w:t>
            </w:r>
          </w:p>
        </w:tc>
        <w:tc>
          <w:tcPr>
            <w:tcW w:type="dxa" w:w="1440"/>
          </w:tcPr>
          <w:p>
            <w:r>
              <w:rPr>
                <w:sz w:val="18"/>
              </w:rPr>
              <w:t>Algorithm</w:t>
            </w:r>
          </w:p>
        </w:tc>
        <w:tc>
          <w:tcPr>
            <w:tcW w:type="dxa" w:w="1440"/>
          </w:tcPr>
          <w:p>
            <w:r>
              <w:rPr>
                <w:sz w:val="18"/>
              </w:rPr>
              <w:t>N/A</w:t>
            </w:r>
          </w:p>
        </w:tc>
        <w:tc>
          <w:tcPr>
            <w:tcW w:type="dxa" w:w="1440"/>
          </w:tcPr>
          <w:p>
            <w:r>
              <w:rPr>
                <w:sz w:val="18"/>
              </w:rPr>
              <w:t>Flowchart</w:t>
            </w:r>
          </w:p>
        </w:tc>
        <w:tc>
          <w:tcPr>
            <w:tcW w:type="dxa" w:w="1440"/>
          </w:tcPr>
          <w:p>
            <w:r>
              <w:rPr>
                <w:sz w:val="18"/>
              </w:rPr>
              <w:t>0</w:t>
            </w:r>
          </w:p>
        </w:tc>
        <w:tc>
          <w:tcPr>
            <w:tcW w:type="dxa" w:w="1440"/>
          </w:tcPr>
          <w:p>
            <w:r>
              <w:rPr>
                <w:sz w:val="18"/>
              </w:rPr>
              <w:t>Manual diagram</w:t>
            </w:r>
          </w:p>
        </w:tc>
      </w:tr>
      <w:tr>
        <w:tc>
          <w:tcPr>
            <w:tcW w:type="dxa" w:w="1440"/>
          </w:tcPr>
          <w:p>
            <w:r>
              <w:rPr>
                <w:sz w:val="18"/>
              </w:rPr>
              <w:t>Fig 26a</w:t>
            </w:r>
          </w:p>
        </w:tc>
        <w:tc>
          <w:tcPr>
            <w:tcW w:type="dxa" w:w="1440"/>
          </w:tcPr>
          <w:p>
            <w:r>
              <w:rPr>
                <w:sz w:val="18"/>
              </w:rPr>
              <w:t>Algorithm</w:t>
            </w:r>
          </w:p>
        </w:tc>
        <w:tc>
          <w:tcPr>
            <w:tcW w:type="dxa" w:w="1440"/>
          </w:tcPr>
          <w:p>
            <w:r>
              <w:rPr>
                <w:sz w:val="18"/>
              </w:rPr>
              <w:t>N/A</w:t>
            </w:r>
          </w:p>
        </w:tc>
        <w:tc>
          <w:tcPr>
            <w:tcW w:type="dxa" w:w="1440"/>
          </w:tcPr>
          <w:p>
            <w:r>
              <w:rPr>
                <w:sz w:val="18"/>
              </w:rPr>
              <w:t>Flowchart</w:t>
            </w:r>
          </w:p>
        </w:tc>
        <w:tc>
          <w:tcPr>
            <w:tcW w:type="dxa" w:w="1440"/>
          </w:tcPr>
          <w:p>
            <w:r>
              <w:rPr>
                <w:sz w:val="18"/>
              </w:rPr>
              <w:t>0</w:t>
            </w:r>
          </w:p>
        </w:tc>
        <w:tc>
          <w:tcPr>
            <w:tcW w:type="dxa" w:w="1440"/>
          </w:tcPr>
          <w:p>
            <w:r>
              <w:rPr>
                <w:sz w:val="18"/>
              </w:rPr>
              <w:t>Manual diagram</w:t>
            </w:r>
          </w:p>
        </w:tc>
      </w:tr>
      <w:tr>
        <w:tc>
          <w:tcPr>
            <w:tcW w:type="dxa" w:w="1440"/>
          </w:tcPr>
          <w:p>
            <w:r>
              <w:rPr>
                <w:sz w:val="18"/>
              </w:rPr>
              <w:t>Fig 27</w:t>
            </w:r>
          </w:p>
        </w:tc>
        <w:tc>
          <w:tcPr>
            <w:tcW w:type="dxa" w:w="1440"/>
          </w:tcPr>
          <w:p>
            <w:r>
              <w:rPr>
                <w:sz w:val="18"/>
              </w:rPr>
              <w:t>Formulation</w:t>
            </w:r>
          </w:p>
        </w:tc>
        <w:tc>
          <w:tcPr>
            <w:tcW w:type="dxa" w:w="1440"/>
          </w:tcPr>
          <w:p>
            <w:r>
              <w:rPr>
                <w:sz w:val="18"/>
              </w:rPr>
              <w:t>N/A</w:t>
            </w:r>
          </w:p>
        </w:tc>
        <w:tc>
          <w:tcPr>
            <w:tcW w:type="dxa" w:w="1440"/>
          </w:tcPr>
          <w:p>
            <w:r>
              <w:rPr>
                <w:sz w:val="18"/>
              </w:rPr>
              <w:t>Conceptual</w:t>
            </w:r>
          </w:p>
        </w:tc>
        <w:tc>
          <w:tcPr>
            <w:tcW w:type="dxa" w:w="1440"/>
          </w:tcPr>
          <w:p>
            <w:r>
              <w:rPr>
                <w:sz w:val="18"/>
              </w:rPr>
              <w:t>0</w:t>
            </w:r>
          </w:p>
        </w:tc>
        <w:tc>
          <w:tcPr>
            <w:tcW w:type="dxa" w:w="1440"/>
          </w:tcPr>
          <w:p>
            <w:r>
              <w:rPr>
                <w:sz w:val="18"/>
              </w:rPr>
              <w:t>Manual diagram</w:t>
            </w:r>
          </w:p>
        </w:tc>
      </w:tr>
      <w:tr>
        <w:tc>
          <w:tcPr>
            <w:tcW w:type="dxa" w:w="1440"/>
          </w:tcPr>
          <w:p>
            <w:r>
              <w:rPr>
                <w:sz w:val="18"/>
              </w:rPr>
              <w:t>Fig 28</w:t>
            </w:r>
          </w:p>
        </w:tc>
        <w:tc>
          <w:tcPr>
            <w:tcW w:type="dxa" w:w="1440"/>
          </w:tcPr>
          <w:p>
            <w:r>
              <w:rPr>
                <w:sz w:val="18"/>
              </w:rPr>
              <w:t>Methodology</w:t>
            </w:r>
          </w:p>
        </w:tc>
        <w:tc>
          <w:tcPr>
            <w:tcW w:type="dxa" w:w="1440"/>
          </w:tcPr>
          <w:p>
            <w:r>
              <w:rPr>
                <w:sz w:val="18"/>
              </w:rPr>
              <w:t>N/A</w:t>
            </w:r>
          </w:p>
        </w:tc>
        <w:tc>
          <w:tcPr>
            <w:tcW w:type="dxa" w:w="1440"/>
          </w:tcPr>
          <w:p>
            <w:r>
              <w:rPr>
                <w:sz w:val="18"/>
              </w:rPr>
              <w:t>Conceptual</w:t>
            </w:r>
          </w:p>
        </w:tc>
        <w:tc>
          <w:tcPr>
            <w:tcW w:type="dxa" w:w="1440"/>
          </w:tcPr>
          <w:p>
            <w:r>
              <w:rPr>
                <w:sz w:val="18"/>
              </w:rPr>
              <w:t>0</w:t>
            </w:r>
          </w:p>
        </w:tc>
        <w:tc>
          <w:tcPr>
            <w:tcW w:type="dxa" w:w="1440"/>
          </w:tcPr>
          <w:p>
            <w:r>
              <w:rPr>
                <w:sz w:val="18"/>
              </w:rPr>
              <w:t>Manual diagram</w:t>
            </w:r>
          </w:p>
        </w:tc>
      </w:tr>
      <w:tr>
        <w:tc>
          <w:tcPr>
            <w:tcW w:type="dxa" w:w="1440"/>
          </w:tcPr>
          <w:p>
            <w:r>
              <w:rPr>
                <w:sz w:val="18"/>
              </w:rPr>
              <w:t>Fig 29</w:t>
            </w:r>
          </w:p>
        </w:tc>
        <w:tc>
          <w:tcPr>
            <w:tcW w:type="dxa" w:w="1440"/>
          </w:tcPr>
          <w:p>
            <w:r>
              <w:rPr>
                <w:sz w:val="18"/>
              </w:rPr>
              <w:t>Methodology</w:t>
            </w:r>
          </w:p>
        </w:tc>
        <w:tc>
          <w:tcPr>
            <w:tcW w:type="dxa" w:w="1440"/>
          </w:tcPr>
          <w:p>
            <w:r>
              <w:rPr>
                <w:sz w:val="18"/>
              </w:rPr>
              <w:t>(shared)</w:t>
            </w:r>
          </w:p>
        </w:tc>
        <w:tc>
          <w:tcPr>
            <w:tcW w:type="dxa" w:w="1440"/>
          </w:tcPr>
          <w:p>
            <w:r>
              <w:rPr>
                <w:sz w:val="18"/>
              </w:rPr>
              <w:t>EWC log</w:t>
            </w:r>
          </w:p>
        </w:tc>
        <w:tc>
          <w:tcPr>
            <w:tcW w:type="dxa" w:w="1440"/>
          </w:tcPr>
          <w:p>
            <w:r>
              <w:rPr>
                <w:sz w:val="18"/>
              </w:rPr>
              <w:t>(shared)</w:t>
            </w:r>
          </w:p>
        </w:tc>
        <w:tc>
          <w:tcPr>
            <w:tcW w:type="dxa" w:w="1440"/>
          </w:tcPr>
          <w:p>
            <w:r>
              <w:rPr>
                <w:sz w:val="18"/>
              </w:rPr>
              <w:t>agents/ewc_regularizer.py</w:t>
            </w:r>
          </w:p>
        </w:tc>
      </w:tr>
      <w:tr>
        <w:tc>
          <w:tcPr>
            <w:tcW w:type="dxa" w:w="1440"/>
          </w:tcPr>
          <w:p>
            <w:r>
              <w:rPr>
                <w:sz w:val="18"/>
              </w:rPr>
              <w:t>Fig 30</w:t>
            </w:r>
          </w:p>
        </w:tc>
        <w:tc>
          <w:tcPr>
            <w:tcW w:type="dxa" w:w="1440"/>
          </w:tcPr>
          <w:p>
            <w:r>
              <w:rPr>
                <w:sz w:val="18"/>
              </w:rPr>
              <w:t>Algorithm</w:t>
            </w:r>
          </w:p>
        </w:tc>
        <w:tc>
          <w:tcPr>
            <w:tcW w:type="dxa" w:w="1440"/>
          </w:tcPr>
          <w:p>
            <w:r>
              <w:rPr>
                <w:sz w:val="18"/>
              </w:rPr>
              <w:t>N/A</w:t>
            </w:r>
          </w:p>
        </w:tc>
        <w:tc>
          <w:tcPr>
            <w:tcW w:type="dxa" w:w="1440"/>
          </w:tcPr>
          <w:p>
            <w:r>
              <w:rPr>
                <w:sz w:val="18"/>
              </w:rPr>
              <w:t>Pseudocode</w:t>
            </w:r>
          </w:p>
        </w:tc>
        <w:tc>
          <w:tcPr>
            <w:tcW w:type="dxa" w:w="1440"/>
          </w:tcPr>
          <w:p>
            <w:r>
              <w:rPr>
                <w:sz w:val="18"/>
              </w:rPr>
              <w:t>0</w:t>
            </w:r>
          </w:p>
        </w:tc>
        <w:tc>
          <w:tcPr>
            <w:tcW w:type="dxa" w:w="1440"/>
          </w:tcPr>
          <w:p>
            <w:r>
              <w:rPr>
                <w:sz w:val="18"/>
              </w:rPr>
              <w:t>Typeset from train.py</w:t>
            </w:r>
          </w:p>
        </w:tc>
      </w:tr>
      <w:tr>
        <w:tc>
          <w:tcPr>
            <w:tcW w:type="dxa" w:w="1440"/>
          </w:tcPr>
          <w:p>
            <w:r>
              <w:rPr>
                <w:sz w:val="18"/>
              </w:rPr>
              <w:t>Fig 31</w:t>
            </w:r>
          </w:p>
        </w:tc>
        <w:tc>
          <w:tcPr>
            <w:tcW w:type="dxa" w:w="1440"/>
          </w:tcPr>
          <w:p>
            <w:r>
              <w:rPr>
                <w:sz w:val="18"/>
              </w:rPr>
              <w:t>Statistical</w:t>
            </w:r>
          </w:p>
        </w:tc>
        <w:tc>
          <w:tcPr>
            <w:tcW w:type="dxa" w:w="1440"/>
          </w:tcPr>
          <w:p>
            <w:r>
              <w:rPr>
                <w:sz w:val="18"/>
              </w:rPr>
              <w:t>(shared)</w:t>
            </w:r>
          </w:p>
        </w:tc>
        <w:tc>
          <w:tcPr>
            <w:tcW w:type="dxa" w:w="1440"/>
          </w:tcPr>
          <w:p>
            <w:r>
              <w:rPr>
                <w:sz w:val="18"/>
              </w:rPr>
              <w:t>Multi-metric rank</w:t>
            </w:r>
          </w:p>
        </w:tc>
        <w:tc>
          <w:tcPr>
            <w:tcW w:type="dxa" w:w="1440"/>
          </w:tcPr>
          <w:p>
            <w:r>
              <w:rPr>
                <w:sz w:val="18"/>
              </w:rPr>
              <w:t>&lt;1 min</w:t>
            </w:r>
          </w:p>
        </w:tc>
        <w:tc>
          <w:tcPr>
            <w:tcW w:type="dxa" w:w="1440"/>
          </w:tcPr>
          <w:p>
            <w:r>
              <w:rPr>
                <w:sz w:val="18"/>
              </w:rPr>
              <w:t>utils/multi_metric_ranking.py</w:t>
            </w:r>
          </w:p>
        </w:tc>
      </w:tr>
      <w:tr>
        <w:tc>
          <w:tcPr>
            <w:tcW w:type="dxa" w:w="1440"/>
          </w:tcPr>
          <w:p>
            <w:r>
              <w:rPr>
                <w:sz w:val="18"/>
              </w:rPr>
              <w:t>Fig 32</w:t>
            </w:r>
          </w:p>
        </w:tc>
        <w:tc>
          <w:tcPr>
            <w:tcW w:type="dxa" w:w="1440"/>
          </w:tcPr>
          <w:p>
            <w:r>
              <w:rPr>
                <w:sz w:val="18"/>
              </w:rPr>
              <w:t>Statistical</w:t>
            </w:r>
          </w:p>
        </w:tc>
        <w:tc>
          <w:tcPr>
            <w:tcW w:type="dxa" w:w="1440"/>
          </w:tcPr>
          <w:p>
            <w:r>
              <w:rPr>
                <w:sz w:val="18"/>
              </w:rPr>
              <w:t>(shared)</w:t>
            </w:r>
          </w:p>
        </w:tc>
        <w:tc>
          <w:tcPr>
            <w:tcW w:type="dxa" w:w="1440"/>
          </w:tcPr>
          <w:p>
            <w:r>
              <w:rPr>
                <w:sz w:val="18"/>
              </w:rPr>
              <w:t>Effect size</w:t>
            </w:r>
          </w:p>
        </w:tc>
        <w:tc>
          <w:tcPr>
            <w:tcW w:type="dxa" w:w="1440"/>
          </w:tcPr>
          <w:p>
            <w:r>
              <w:rPr>
                <w:sz w:val="18"/>
              </w:rPr>
              <w:t>&lt;1 min</w:t>
            </w:r>
          </w:p>
        </w:tc>
        <w:tc>
          <w:tcPr>
            <w:tcW w:type="dxa" w:w="1440"/>
          </w:tcPr>
          <w:p>
            <w:r>
              <w:rPr>
                <w:sz w:val="18"/>
              </w:rPr>
              <w:t>utils/effect_size.py</w:t>
            </w:r>
          </w:p>
        </w:tc>
      </w:tr>
      <w:tr>
        <w:tc>
          <w:tcPr>
            <w:tcW w:type="dxa" w:w="1440"/>
          </w:tcPr>
          <w:p>
            <w:r>
              <w:rPr>
                <w:sz w:val="18"/>
              </w:rPr>
              <w:t>Fig 33</w:t>
            </w:r>
          </w:p>
        </w:tc>
        <w:tc>
          <w:tcPr>
            <w:tcW w:type="dxa" w:w="1440"/>
          </w:tcPr>
          <w:p>
            <w:r>
              <w:rPr>
                <w:sz w:val="18"/>
              </w:rPr>
              <w:t>Comparison</w:t>
            </w:r>
          </w:p>
        </w:tc>
        <w:tc>
          <w:tcPr>
            <w:tcW w:type="dxa" w:w="1440"/>
          </w:tcPr>
          <w:p>
            <w:r>
              <w:rPr>
                <w:sz w:val="18"/>
              </w:rPr>
              <w:t>(shared)</w:t>
            </w:r>
          </w:p>
        </w:tc>
        <w:tc>
          <w:tcPr>
            <w:tcW w:type="dxa" w:w="1440"/>
          </w:tcPr>
          <w:p>
            <w:r>
              <w:rPr>
                <w:sz w:val="18"/>
              </w:rPr>
              <w:t>Radar chart</w:t>
            </w:r>
          </w:p>
        </w:tc>
        <w:tc>
          <w:tcPr>
            <w:tcW w:type="dxa" w:w="1440"/>
          </w:tcPr>
          <w:p>
            <w:r>
              <w:rPr>
                <w:sz w:val="18"/>
              </w:rPr>
              <w:t>&lt;1 min</w:t>
            </w:r>
          </w:p>
        </w:tc>
        <w:tc>
          <w:tcPr>
            <w:tcW w:type="dxa" w:w="1440"/>
          </w:tcPr>
          <w:p>
            <w:r>
              <w:rPr>
                <w:sz w:val="18"/>
              </w:rPr>
              <w:t>utils/radar_chart.py</w:t>
            </w:r>
          </w:p>
        </w:tc>
      </w:tr>
      <w:tr>
        <w:tc>
          <w:tcPr>
            <w:tcW w:type="dxa" w:w="1440"/>
          </w:tcPr>
          <w:p>
            <w:r>
              <w:rPr>
                <w:sz w:val="18"/>
              </w:rPr>
              <w:t>Fig 34</w:t>
            </w:r>
          </w:p>
        </w:tc>
        <w:tc>
          <w:tcPr>
            <w:tcW w:type="dxa" w:w="1440"/>
          </w:tcPr>
          <w:p>
            <w:r>
              <w:rPr>
                <w:sz w:val="18"/>
              </w:rPr>
              <w:t>Architecture</w:t>
            </w:r>
          </w:p>
        </w:tc>
        <w:tc>
          <w:tcPr>
            <w:tcW w:type="dxa" w:w="1440"/>
          </w:tcPr>
          <w:p>
            <w:r>
              <w:rPr>
                <w:sz w:val="18"/>
              </w:rPr>
              <w:t>N/A</w:t>
            </w:r>
          </w:p>
        </w:tc>
        <w:tc>
          <w:tcPr>
            <w:tcW w:type="dxa" w:w="1440"/>
          </w:tcPr>
          <w:p>
            <w:r>
              <w:rPr>
                <w:sz w:val="18"/>
              </w:rPr>
              <w:t>Network detail</w:t>
            </w:r>
          </w:p>
        </w:tc>
        <w:tc>
          <w:tcPr>
            <w:tcW w:type="dxa" w:w="1440"/>
          </w:tcPr>
          <w:p>
            <w:r>
              <w:rPr>
                <w:sz w:val="18"/>
              </w:rPr>
              <w:t>0</w:t>
            </w:r>
          </w:p>
        </w:tc>
        <w:tc>
          <w:tcPr>
            <w:tcW w:type="dxa" w:w="1440"/>
          </w:tcPr>
          <w:p>
            <w:r>
              <w:rPr>
                <w:sz w:val="18"/>
              </w:rPr>
              <w:t>Netron / manual</w:t>
            </w:r>
          </w:p>
        </w:tc>
      </w:tr>
      <w:tr>
        <w:tc>
          <w:tcPr>
            <w:tcW w:type="dxa" w:w="1440"/>
          </w:tcPr>
          <w:p>
            <w:r>
              <w:rPr>
                <w:sz w:val="18"/>
              </w:rPr>
              <w:t>Fig 35</w:t>
            </w:r>
          </w:p>
        </w:tc>
        <w:tc>
          <w:tcPr>
            <w:tcW w:type="dxa" w:w="1440"/>
          </w:tcPr>
          <w:p>
            <w:r>
              <w:rPr>
                <w:sz w:val="18"/>
              </w:rPr>
              <w:t>Features</w:t>
            </w:r>
          </w:p>
        </w:tc>
        <w:tc>
          <w:tcPr>
            <w:tcW w:type="dxa" w:w="1440"/>
          </w:tcPr>
          <w:p>
            <w:r>
              <w:rPr>
                <w:sz w:val="18"/>
              </w:rPr>
              <w:t>N/A</w:t>
            </w:r>
          </w:p>
        </w:tc>
        <w:tc>
          <w:tcPr>
            <w:tcW w:type="dxa" w:w="1440"/>
          </w:tcPr>
          <w:p>
            <w:r>
              <w:rPr>
                <w:sz w:val="18"/>
              </w:rPr>
              <w:t>Obs breakdown</w:t>
            </w:r>
          </w:p>
        </w:tc>
        <w:tc>
          <w:tcPr>
            <w:tcW w:type="dxa" w:w="1440"/>
          </w:tcPr>
          <w:p>
            <w:r>
              <w:rPr>
                <w:sz w:val="18"/>
              </w:rPr>
              <w:t>0</w:t>
            </w:r>
          </w:p>
        </w:tc>
        <w:tc>
          <w:tcPr>
            <w:tcW w:type="dxa" w:w="1440"/>
          </w:tcPr>
          <w:p>
            <w:r>
              <w:rPr>
                <w:sz w:val="18"/>
              </w:rPr>
              <w:t>env/observation_wrapper.py</w:t>
            </w:r>
          </w:p>
        </w:tc>
      </w:tr>
      <w:tr>
        <w:tc>
          <w:tcPr>
            <w:tcW w:type="dxa" w:w="1440"/>
          </w:tcPr>
          <w:p>
            <w:r>
              <w:rPr>
                <w:sz w:val="18"/>
              </w:rPr>
              <w:t>Fig 36</w:t>
            </w:r>
          </w:p>
        </w:tc>
        <w:tc>
          <w:tcPr>
            <w:tcW w:type="dxa" w:w="1440"/>
          </w:tcPr>
          <w:p>
            <w:r>
              <w:rPr>
                <w:sz w:val="18"/>
              </w:rPr>
              <w:t>Safety</w:t>
            </w:r>
          </w:p>
        </w:tc>
        <w:tc>
          <w:tcPr>
            <w:tcW w:type="dxa" w:w="1440"/>
          </w:tcPr>
          <w:p>
            <w:r>
              <w:rPr>
                <w:sz w:val="18"/>
              </w:rPr>
              <w:t>~8000 sims</w:t>
            </w:r>
          </w:p>
        </w:tc>
        <w:tc>
          <w:tcPr>
            <w:tcW w:type="dxa" w:w="1440"/>
          </w:tcPr>
          <w:p>
            <w:r>
              <w:rPr>
                <w:sz w:val="18"/>
              </w:rPr>
              <w:t>Grid search</w:t>
            </w:r>
          </w:p>
        </w:tc>
        <w:tc>
          <w:tcPr>
            <w:tcW w:type="dxa" w:w="1440"/>
          </w:tcPr>
          <w:p>
            <w:r>
              <w:rPr>
                <w:sz w:val="18"/>
              </w:rPr>
              <w:t>~2 hours</w:t>
            </w:r>
          </w:p>
        </w:tc>
        <w:tc>
          <w:tcPr>
            <w:tcW w:type="dxa" w:w="1440"/>
          </w:tcPr>
          <w:p>
            <w:r>
              <w:rPr>
                <w:sz w:val="18"/>
              </w:rPr>
              <w:t>experiments/action_space_geometry.py</w:t>
            </w:r>
          </w:p>
        </w:tc>
      </w:tr>
      <w:tr>
        <w:tc>
          <w:tcPr>
            <w:tcW w:type="dxa" w:w="1440"/>
          </w:tcPr>
          <w:p>
            <w:r>
              <w:rPr>
                <w:sz w:val="18"/>
              </w:rPr>
              <w:t>Fig 37</w:t>
            </w:r>
          </w:p>
        </w:tc>
        <w:tc>
          <w:tcPr>
            <w:tcW w:type="dxa" w:w="1440"/>
          </w:tcPr>
          <w:p>
            <w:r>
              <w:rPr>
                <w:sz w:val="18"/>
              </w:rPr>
              <w:t>Training</w:t>
            </w:r>
          </w:p>
        </w:tc>
        <w:tc>
          <w:tcPr>
            <w:tcW w:type="dxa" w:w="1440"/>
          </w:tcPr>
          <w:p>
            <w:r>
              <w:rPr>
                <w:sz w:val="18"/>
              </w:rPr>
              <w:t>(shared)</w:t>
            </w:r>
          </w:p>
        </w:tc>
        <w:tc>
          <w:tcPr>
            <w:tcW w:type="dxa" w:w="1440"/>
          </w:tcPr>
          <w:p>
            <w:r>
              <w:rPr>
                <w:sz w:val="18"/>
              </w:rPr>
              <w:t>Per-agent log</w:t>
            </w:r>
          </w:p>
        </w:tc>
        <w:tc>
          <w:tcPr>
            <w:tcW w:type="dxa" w:w="1440"/>
          </w:tcPr>
          <w:p>
            <w:r>
              <w:rPr>
                <w:sz w:val="18"/>
              </w:rPr>
              <w:t>(shared)</w:t>
            </w:r>
          </w:p>
        </w:tc>
        <w:tc>
          <w:tcPr>
            <w:tcW w:type="dxa" w:w="1440"/>
          </w:tcPr>
          <w:p>
            <w:r>
              <w:rPr>
                <w:sz w:val="18"/>
              </w:rPr>
              <w:t>experiments/per_agent_curves.py</w:t>
            </w:r>
          </w:p>
        </w:tc>
      </w:tr>
      <w:tr>
        <w:tc>
          <w:tcPr>
            <w:tcW w:type="dxa" w:w="1440"/>
          </w:tcPr>
          <w:p>
            <w:r>
              <w:rPr>
                <w:sz w:val="18"/>
              </w:rPr>
              <w:t>Fig 38</w:t>
            </w:r>
          </w:p>
        </w:tc>
        <w:tc>
          <w:tcPr>
            <w:tcW w:type="dxa" w:w="1440"/>
          </w:tcPr>
          <w:p>
            <w:r>
              <w:rPr>
                <w:sz w:val="18"/>
              </w:rPr>
              <w:t>Training</w:t>
            </w:r>
          </w:p>
        </w:tc>
        <w:tc>
          <w:tcPr>
            <w:tcW w:type="dxa" w:w="1440"/>
          </w:tcPr>
          <w:p>
            <w:r>
              <w:rPr>
                <w:sz w:val="18"/>
              </w:rPr>
              <w:t>1 run</w:t>
            </w:r>
          </w:p>
        </w:tc>
        <w:tc>
          <w:tcPr>
            <w:tcW w:type="dxa" w:w="1440"/>
          </w:tcPr>
          <w:p>
            <w:r>
              <w:rPr>
                <w:sz w:val="18"/>
              </w:rPr>
              <w:t>Attention snapshots</w:t>
            </w:r>
          </w:p>
        </w:tc>
        <w:tc>
          <w:tcPr>
            <w:tcW w:type="dxa" w:w="1440"/>
          </w:tcPr>
          <w:p>
            <w:r>
              <w:rPr>
                <w:sz w:val="18"/>
              </w:rPr>
              <w:t>~4 hours</w:t>
            </w:r>
          </w:p>
        </w:tc>
        <w:tc>
          <w:tcPr>
            <w:tcW w:type="dxa" w:w="1440"/>
          </w:tcPr>
          <w:p>
            <w:r>
              <w:rPr>
                <w:sz w:val="18"/>
              </w:rPr>
              <w:t>experiments/attention_evolution.py</w:t>
            </w:r>
          </w:p>
        </w:tc>
      </w:tr>
      <w:tr>
        <w:tc>
          <w:tcPr>
            <w:tcW w:type="dxa" w:w="1440"/>
          </w:tcPr>
          <w:p>
            <w:r>
              <w:rPr>
                <w:sz w:val="18"/>
              </w:rPr>
              <w:t>Fig 39</w:t>
            </w:r>
          </w:p>
        </w:tc>
        <w:tc>
          <w:tcPr>
            <w:tcW w:type="dxa" w:w="1440"/>
          </w:tcPr>
          <w:p>
            <w:r>
              <w:rPr>
                <w:sz w:val="18"/>
              </w:rPr>
              <w:t>Ablation</w:t>
            </w:r>
          </w:p>
        </w:tc>
        <w:tc>
          <w:tcPr>
            <w:tcW w:type="dxa" w:w="1440"/>
          </w:tcPr>
          <w:p>
            <w:r>
              <w:rPr>
                <w:sz w:val="18"/>
              </w:rPr>
              <w:t>50 runs</w:t>
            </w:r>
          </w:p>
        </w:tc>
        <w:tc>
          <w:tcPr>
            <w:tcW w:type="dxa" w:w="1440"/>
          </w:tcPr>
          <w:p>
            <w:r>
              <w:rPr>
                <w:sz w:val="18"/>
              </w:rPr>
              <w:t>Component ablation</w:t>
            </w:r>
          </w:p>
        </w:tc>
        <w:tc>
          <w:tcPr>
            <w:tcW w:type="dxa" w:w="1440"/>
          </w:tcPr>
          <w:p>
            <w:r>
              <w:rPr>
                <w:sz w:val="18"/>
              </w:rPr>
              <w:t>~3 days</w:t>
            </w:r>
          </w:p>
        </w:tc>
        <w:tc>
          <w:tcPr>
            <w:tcW w:type="dxa" w:w="1440"/>
          </w:tcPr>
          <w:p>
            <w:r>
              <w:rPr>
                <w:sz w:val="18"/>
              </w:rPr>
              <w:t>experiments/ablation_study.py</w:t>
            </w:r>
          </w:p>
        </w:tc>
      </w:tr>
      <w:tr>
        <w:tc>
          <w:tcPr>
            <w:tcW w:type="dxa" w:w="1440"/>
          </w:tcPr>
          <w:p>
            <w:r>
              <w:rPr>
                <w:sz w:val="18"/>
              </w:rPr>
              <w:t>Fig 40</w:t>
            </w:r>
          </w:p>
        </w:tc>
        <w:tc>
          <w:tcPr>
            <w:tcW w:type="dxa" w:w="1440"/>
          </w:tcPr>
          <w:p>
            <w:r>
              <w:rPr>
                <w:sz w:val="18"/>
              </w:rPr>
              <w:t>Sensitivity</w:t>
            </w:r>
          </w:p>
        </w:tc>
        <w:tc>
          <w:tcPr>
            <w:tcW w:type="dxa" w:w="1440"/>
          </w:tcPr>
          <w:p>
            <w:r>
              <w:rPr>
                <w:sz w:val="18"/>
              </w:rPr>
              <w:t>240 runs</w:t>
            </w:r>
          </w:p>
        </w:tc>
        <w:tc>
          <w:tcPr>
            <w:tcW w:type="dxa" w:w="1440"/>
          </w:tcPr>
          <w:p>
            <w:r>
              <w:rPr>
                <w:sz w:val="18"/>
              </w:rPr>
              <w:t>Grid search</w:t>
            </w:r>
          </w:p>
        </w:tc>
        <w:tc>
          <w:tcPr>
            <w:tcW w:type="dxa" w:w="1440"/>
          </w:tcPr>
          <w:p>
            <w:r>
              <w:rPr>
                <w:sz w:val="18"/>
              </w:rPr>
              <w:t>~5 days</w:t>
            </w:r>
          </w:p>
        </w:tc>
        <w:tc>
          <w:tcPr>
            <w:tcW w:type="dxa" w:w="1440"/>
          </w:tcPr>
          <w:p>
            <w:r>
              <w:rPr>
                <w:sz w:val="18"/>
              </w:rPr>
              <w:t>experiments/hyperparameter_grid.py</w:t>
            </w:r>
          </w:p>
        </w:tc>
      </w:tr>
      <w:tr>
        <w:tc>
          <w:tcPr>
            <w:tcW w:type="dxa" w:w="1440"/>
          </w:tcPr>
          <w:p>
            <w:r>
              <w:rPr>
                <w:sz w:val="18"/>
              </w:rPr>
              <w:t>Fig 41</w:t>
            </w:r>
          </w:p>
        </w:tc>
        <w:tc>
          <w:tcPr>
            <w:tcW w:type="dxa" w:w="1440"/>
          </w:tcPr>
          <w:p>
            <w:r>
              <w:rPr>
                <w:sz w:val="18"/>
              </w:rPr>
              <w:t>Efficiency</w:t>
            </w:r>
          </w:p>
        </w:tc>
        <w:tc>
          <w:tcPr>
            <w:tcW w:type="dxa" w:w="1440"/>
          </w:tcPr>
          <w:p>
            <w:r>
              <w:rPr>
                <w:sz w:val="18"/>
              </w:rPr>
              <w:t>(shared)</w:t>
            </w:r>
          </w:p>
        </w:tc>
        <w:tc>
          <w:tcPr>
            <w:tcW w:type="dxa" w:w="1440"/>
          </w:tcPr>
          <w:p>
            <w:r>
              <w:rPr>
                <w:sz w:val="18"/>
              </w:rPr>
              <w:t>Step counting</w:t>
            </w:r>
          </w:p>
        </w:tc>
        <w:tc>
          <w:tcPr>
            <w:tcW w:type="dxa" w:w="1440"/>
          </w:tcPr>
          <w:p>
            <w:r>
              <w:rPr>
                <w:sz w:val="18"/>
              </w:rPr>
              <w:t>(shared)</w:t>
            </w:r>
          </w:p>
        </w:tc>
        <w:tc>
          <w:tcPr>
            <w:tcW w:type="dxa" w:w="1440"/>
          </w:tcPr>
          <w:p>
            <w:r>
              <w:rPr>
                <w:sz w:val="18"/>
              </w:rPr>
              <w:t>utils/sample_efficiency.py</w:t>
            </w:r>
          </w:p>
        </w:tc>
      </w:tr>
      <w:tr>
        <w:tc>
          <w:tcPr>
            <w:tcW w:type="dxa" w:w="1440"/>
          </w:tcPr>
          <w:p>
            <w:r>
              <w:rPr>
                <w:sz w:val="18"/>
              </w:rPr>
              <w:t>Fig 42</w:t>
            </w:r>
          </w:p>
        </w:tc>
        <w:tc>
          <w:tcPr>
            <w:tcW w:type="dxa" w:w="1440"/>
          </w:tcPr>
          <w:p>
            <w:r>
              <w:rPr>
                <w:sz w:val="18"/>
              </w:rPr>
              <w:t>Warm-start</w:t>
            </w:r>
          </w:p>
        </w:tc>
        <w:tc>
          <w:tcPr>
            <w:tcW w:type="dxa" w:w="1440"/>
          </w:tcPr>
          <w:p>
            <w:r>
              <w:rPr>
                <w:sz w:val="18"/>
              </w:rPr>
              <w:t>20 runs</w:t>
            </w:r>
          </w:p>
        </w:tc>
        <w:tc>
          <w:tcPr>
            <w:tcW w:type="dxa" w:w="1440"/>
          </w:tcPr>
          <w:p>
            <w:r>
              <w:rPr>
                <w:sz w:val="18"/>
              </w:rPr>
              <w:t>Init comparison</w:t>
            </w:r>
          </w:p>
        </w:tc>
        <w:tc>
          <w:tcPr>
            <w:tcW w:type="dxa" w:w="1440"/>
          </w:tcPr>
          <w:p>
            <w:r>
              <w:rPr>
                <w:sz w:val="18"/>
              </w:rPr>
              <w:t>~1 day</w:t>
            </w:r>
          </w:p>
        </w:tc>
        <w:tc>
          <w:tcPr>
            <w:tcW w:type="dxa" w:w="1440"/>
          </w:tcPr>
          <w:p>
            <w:r>
              <w:rPr>
                <w:sz w:val="18"/>
              </w:rPr>
              <w:t>experiments/warm_start.py</w:t>
            </w:r>
          </w:p>
        </w:tc>
      </w:tr>
      <w:tr>
        <w:tc>
          <w:tcPr>
            <w:tcW w:type="dxa" w:w="1440"/>
          </w:tcPr>
          <w:p>
            <w:r>
              <w:rPr>
                <w:sz w:val="18"/>
              </w:rPr>
              <w:t>Fig 43</w:t>
            </w:r>
          </w:p>
        </w:tc>
        <w:tc>
          <w:tcPr>
            <w:tcW w:type="dxa" w:w="1440"/>
          </w:tcPr>
          <w:p>
            <w:r>
              <w:rPr>
                <w:sz w:val="18"/>
              </w:rPr>
              <w:t>Protection</w:t>
            </w:r>
          </w:p>
        </w:tc>
        <w:tc>
          <w:tcPr>
            <w:tcW w:type="dxa" w:w="1440"/>
          </w:tcPr>
          <w:p>
            <w:r>
              <w:rPr>
                <w:sz w:val="18"/>
              </w:rPr>
              <w:t>(shared)</w:t>
            </w:r>
          </w:p>
        </w:tc>
        <w:tc>
          <w:tcPr>
            <w:tcW w:type="dxa" w:w="1440"/>
          </w:tcPr>
          <w:p>
            <w:r>
              <w:rPr>
                <w:sz w:val="18"/>
              </w:rPr>
              <w:t>Coordination diag</w:t>
            </w:r>
          </w:p>
        </w:tc>
        <w:tc>
          <w:tcPr>
            <w:tcW w:type="dxa" w:w="1440"/>
          </w:tcPr>
          <w:p>
            <w:r>
              <w:rPr>
                <w:sz w:val="18"/>
              </w:rPr>
              <w:t>(shared)</w:t>
            </w:r>
          </w:p>
        </w:tc>
        <w:tc>
          <w:tcPr>
            <w:tcW w:type="dxa" w:w="1440"/>
          </w:tcPr>
          <w:p>
            <w:r>
              <w:rPr>
                <w:sz w:val="18"/>
              </w:rPr>
              <w:t>utils/coordination_diagram.py</w:t>
            </w:r>
          </w:p>
        </w:tc>
      </w:tr>
      <w:tr>
        <w:tc>
          <w:tcPr>
            <w:tcW w:type="dxa" w:w="1440"/>
          </w:tcPr>
          <w:p>
            <w:r>
              <w:rPr>
                <w:sz w:val="18"/>
              </w:rPr>
              <w:t>Fig 44</w:t>
            </w:r>
          </w:p>
        </w:tc>
        <w:tc>
          <w:tcPr>
            <w:tcW w:type="dxa" w:w="1440"/>
          </w:tcPr>
          <w:p>
            <w:r>
              <w:rPr>
                <w:sz w:val="18"/>
              </w:rPr>
              <w:t>Protection</w:t>
            </w:r>
          </w:p>
        </w:tc>
        <w:tc>
          <w:tcPr>
            <w:tcW w:type="dxa" w:w="1440"/>
          </w:tcPr>
          <w:p>
            <w:r>
              <w:rPr>
                <w:sz w:val="18"/>
              </w:rPr>
              <w:t>8 faults</w:t>
            </w:r>
          </w:p>
        </w:tc>
        <w:tc>
          <w:tcPr>
            <w:tcW w:type="dxa" w:w="1440"/>
          </w:tcPr>
          <w:p>
            <w:r>
              <w:rPr>
                <w:sz w:val="18"/>
              </w:rPr>
              <w:t>Fault study</w:t>
            </w:r>
          </w:p>
        </w:tc>
        <w:tc>
          <w:tcPr>
            <w:tcW w:type="dxa" w:w="1440"/>
          </w:tcPr>
          <w:p>
            <w:r>
              <w:rPr>
                <w:sz w:val="18"/>
              </w:rPr>
              <w:t>~10 min</w:t>
            </w:r>
          </w:p>
        </w:tc>
        <w:tc>
          <w:tcPr>
            <w:tcW w:type="dxa" w:w="1440"/>
          </w:tcPr>
          <w:p>
            <w:r>
              <w:rPr>
                <w:sz w:val="18"/>
              </w:rPr>
              <w:t>experiments/fault_contribution.py</w:t>
            </w:r>
          </w:p>
        </w:tc>
      </w:tr>
      <w:tr>
        <w:tc>
          <w:tcPr>
            <w:tcW w:type="dxa" w:w="1440"/>
          </w:tcPr>
          <w:p>
            <w:r>
              <w:rPr>
                <w:sz w:val="18"/>
              </w:rPr>
              <w:t>Fig 45</w:t>
            </w:r>
          </w:p>
        </w:tc>
        <w:tc>
          <w:tcPr>
            <w:tcW w:type="dxa" w:w="1440"/>
          </w:tcPr>
          <w:p>
            <w:r>
              <w:rPr>
                <w:sz w:val="18"/>
              </w:rPr>
              <w:t>Operational</w:t>
            </w:r>
          </w:p>
        </w:tc>
        <w:tc>
          <w:tcPr>
            <w:tcW w:type="dxa" w:w="1440"/>
          </w:tcPr>
          <w:p>
            <w:r>
              <w:rPr>
                <w:sz w:val="18"/>
              </w:rPr>
              <w:t>24 hours</w:t>
            </w:r>
          </w:p>
        </w:tc>
        <w:tc>
          <w:tcPr>
            <w:tcW w:type="dxa" w:w="1440"/>
          </w:tcPr>
          <w:p>
            <w:r>
              <w:rPr>
                <w:sz w:val="18"/>
              </w:rPr>
              <w:t>Daily profile</w:t>
            </w:r>
          </w:p>
        </w:tc>
        <w:tc>
          <w:tcPr>
            <w:tcW w:type="dxa" w:w="1440"/>
          </w:tcPr>
          <w:p>
            <w:r>
              <w:rPr>
                <w:sz w:val="18"/>
              </w:rPr>
              <w:t>~1 hour</w:t>
            </w:r>
          </w:p>
        </w:tc>
        <w:tc>
          <w:tcPr>
            <w:tcW w:type="dxa" w:w="1440"/>
          </w:tcPr>
          <w:p>
            <w:r>
              <w:rPr>
                <w:sz w:val="18"/>
              </w:rPr>
              <w:t>experiments/daily_adaptive_response.py</w:t>
            </w:r>
          </w:p>
        </w:tc>
      </w:tr>
      <w:tr>
        <w:tc>
          <w:tcPr>
            <w:tcW w:type="dxa" w:w="1440"/>
          </w:tcPr>
          <w:p>
            <w:r>
              <w:rPr>
                <w:sz w:val="18"/>
              </w:rPr>
              <w:t>Fig 46</w:t>
            </w:r>
          </w:p>
        </w:tc>
        <w:tc>
          <w:tcPr>
            <w:tcW w:type="dxa" w:w="1440"/>
          </w:tcPr>
          <w:p>
            <w:r>
              <w:rPr>
                <w:sz w:val="18"/>
              </w:rPr>
              <w:t>Protection</w:t>
            </w:r>
          </w:p>
        </w:tc>
        <w:tc>
          <w:tcPr>
            <w:tcW w:type="dxa" w:w="1440"/>
          </w:tcPr>
          <w:p>
            <w:r>
              <w:rPr>
                <w:sz w:val="18"/>
              </w:rPr>
              <w:t>(shared)</w:t>
            </w:r>
          </w:p>
        </w:tc>
        <w:tc>
          <w:tcPr>
            <w:tcW w:type="dxa" w:w="1440"/>
          </w:tcPr>
          <w:p>
            <w:r>
              <w:rPr>
                <w:sz w:val="18"/>
              </w:rPr>
              <w:t>Curve plot</w:t>
            </w:r>
          </w:p>
        </w:tc>
        <w:tc>
          <w:tcPr>
            <w:tcW w:type="dxa" w:w="1440"/>
          </w:tcPr>
          <w:p>
            <w:r>
              <w:rPr>
                <w:sz w:val="18"/>
              </w:rPr>
              <w:t>(shared)</w:t>
            </w:r>
          </w:p>
        </w:tc>
        <w:tc>
          <w:tcPr>
            <w:tcW w:type="dxa" w:w="1440"/>
          </w:tcPr>
          <w:p>
            <w:r>
              <w:rPr>
                <w:sz w:val="18"/>
              </w:rPr>
              <w:t>utils/relay_curves.py</w:t>
            </w:r>
          </w:p>
        </w:tc>
      </w:tr>
      <w:tr>
        <w:tc>
          <w:tcPr>
            <w:tcW w:type="dxa" w:w="1440"/>
          </w:tcPr>
          <w:p>
            <w:r>
              <w:rPr>
                <w:sz w:val="18"/>
              </w:rPr>
              <w:t>Fig 47</w:t>
            </w:r>
          </w:p>
        </w:tc>
        <w:tc>
          <w:tcPr>
            <w:tcW w:type="dxa" w:w="1440"/>
          </w:tcPr>
          <w:p>
            <w:r>
              <w:rPr>
                <w:sz w:val="18"/>
              </w:rPr>
              <w:t>Protection</w:t>
            </w:r>
          </w:p>
        </w:tc>
        <w:tc>
          <w:tcPr>
            <w:tcW w:type="dxa" w:w="1440"/>
          </w:tcPr>
          <w:p>
            <w:r>
              <w:rPr>
                <w:sz w:val="18"/>
              </w:rPr>
              <w:t>20 cases</w:t>
            </w:r>
          </w:p>
        </w:tc>
        <w:tc>
          <w:tcPr>
            <w:tcW w:type="dxa" w:w="1440"/>
          </w:tcPr>
          <w:p>
            <w:r>
              <w:rPr>
                <w:sz w:val="18"/>
              </w:rPr>
              <w:t>Sympathetic trip</w:t>
            </w:r>
          </w:p>
        </w:tc>
        <w:tc>
          <w:tcPr>
            <w:tcW w:type="dxa" w:w="1440"/>
          </w:tcPr>
          <w:p>
            <w:r>
              <w:rPr>
                <w:sz w:val="18"/>
              </w:rPr>
              <w:t>~30 min</w:t>
            </w:r>
          </w:p>
        </w:tc>
        <w:tc>
          <w:tcPr>
            <w:tcW w:type="dxa" w:w="1440"/>
          </w:tcPr>
          <w:p>
            <w:r>
              <w:rPr>
                <w:sz w:val="18"/>
              </w:rPr>
              <w:t>experiments/sympathetic_trip_analysis.py</w:t>
            </w:r>
          </w:p>
        </w:tc>
      </w:tr>
      <w:tr>
        <w:tc>
          <w:tcPr>
            <w:tcW w:type="dxa" w:w="1440"/>
          </w:tcPr>
          <w:p>
            <w:r>
              <w:rPr>
                <w:sz w:val="18"/>
              </w:rPr>
              <w:t>Fig 48</w:t>
            </w:r>
          </w:p>
        </w:tc>
        <w:tc>
          <w:tcPr>
            <w:tcW w:type="dxa" w:w="1440"/>
          </w:tcPr>
          <w:p>
            <w:r>
              <w:rPr>
                <w:sz w:val="18"/>
              </w:rPr>
              <w:t>Interpretability</w:t>
            </w:r>
          </w:p>
        </w:tc>
        <w:tc>
          <w:tcPr>
            <w:tcW w:type="dxa" w:w="1440"/>
          </w:tcPr>
          <w:p>
            <w:r>
              <w:rPr>
                <w:sz w:val="18"/>
              </w:rPr>
              <w:t>1 policy</w:t>
            </w:r>
          </w:p>
        </w:tc>
        <w:tc>
          <w:tcPr>
            <w:tcW w:type="dxa" w:w="1440"/>
          </w:tcPr>
          <w:p>
            <w:r>
              <w:rPr>
                <w:sz w:val="18"/>
              </w:rPr>
              <w:t>SHAP compute</w:t>
            </w:r>
          </w:p>
        </w:tc>
        <w:tc>
          <w:tcPr>
            <w:tcW w:type="dxa" w:w="1440"/>
          </w:tcPr>
          <w:p>
            <w:r>
              <w:rPr>
                <w:sz w:val="18"/>
              </w:rPr>
              <w:t>~10 min/ agent</w:t>
            </w:r>
          </w:p>
        </w:tc>
        <w:tc>
          <w:tcPr>
            <w:tcW w:type="dxa" w:w="1440"/>
          </w:tcPr>
          <w:p>
            <w:r>
              <w:rPr>
                <w:sz w:val="18"/>
              </w:rPr>
              <w:t>experiments/shap_analysis.py</w:t>
            </w:r>
          </w:p>
        </w:tc>
      </w:tr>
      <w:tr>
        <w:tc>
          <w:tcPr>
            <w:tcW w:type="dxa" w:w="1440"/>
          </w:tcPr>
          <w:p>
            <w:r>
              <w:rPr>
                <w:sz w:val="18"/>
              </w:rPr>
              <w:t>Fig 49</w:t>
            </w:r>
          </w:p>
        </w:tc>
        <w:tc>
          <w:tcPr>
            <w:tcW w:type="dxa" w:w="1440"/>
          </w:tcPr>
          <w:p>
            <w:r>
              <w:rPr>
                <w:sz w:val="18"/>
              </w:rPr>
              <w:t>Interpretability</w:t>
            </w:r>
          </w:p>
        </w:tc>
        <w:tc>
          <w:tcPr>
            <w:tcW w:type="dxa" w:w="1440"/>
          </w:tcPr>
          <w:p>
            <w:r>
              <w:rPr>
                <w:sz w:val="18"/>
              </w:rPr>
              <w:t>5000 obs</w:t>
            </w:r>
          </w:p>
        </w:tc>
        <w:tc>
          <w:tcPr>
            <w:tcW w:type="dxa" w:w="1440"/>
          </w:tcPr>
          <w:p>
            <w:r>
              <w:rPr>
                <w:sz w:val="18"/>
              </w:rPr>
              <w:t>t-SNE/UMAP</w:t>
            </w:r>
          </w:p>
        </w:tc>
        <w:tc>
          <w:tcPr>
            <w:tcW w:type="dxa" w:w="1440"/>
          </w:tcPr>
          <w:p>
            <w:r>
              <w:rPr>
                <w:sz w:val="18"/>
              </w:rPr>
              <w:t>~5 min</w:t>
            </w:r>
          </w:p>
        </w:tc>
        <w:tc>
          <w:tcPr>
            <w:tcW w:type="dxa" w:w="1440"/>
          </w:tcPr>
          <w:p>
            <w:r>
              <w:rPr>
                <w:sz w:val="18"/>
              </w:rPr>
              <w:t>experiments/decision_boundary.py</w:t>
            </w:r>
          </w:p>
        </w:tc>
      </w:tr>
      <w:tr>
        <w:tc>
          <w:tcPr>
            <w:tcW w:type="dxa" w:w="1440"/>
          </w:tcPr>
          <w:p>
            <w:r>
              <w:rPr>
                <w:sz w:val="18"/>
              </w:rPr>
              <w:t>Fig 50</w:t>
            </w:r>
          </w:p>
        </w:tc>
        <w:tc>
          <w:tcPr>
            <w:tcW w:type="dxa" w:w="1440"/>
          </w:tcPr>
          <w:p>
            <w:r>
              <w:rPr>
                <w:sz w:val="18"/>
              </w:rPr>
              <w:t>Criticality</w:t>
            </w:r>
          </w:p>
        </w:tc>
        <w:tc>
          <w:tcPr>
            <w:tcW w:type="dxa" w:w="1440"/>
          </w:tcPr>
          <w:p>
            <w:r>
              <w:rPr>
                <w:sz w:val="18"/>
              </w:rPr>
              <w:t>(shared)</w:t>
            </w:r>
          </w:p>
        </w:tc>
        <w:tc>
          <w:tcPr>
            <w:tcW w:type="dxa" w:w="1440"/>
          </w:tcPr>
          <w:p>
            <w:r>
              <w:rPr>
                <w:sz w:val="18"/>
              </w:rPr>
              <w:t>Pair ranking</w:t>
            </w:r>
          </w:p>
        </w:tc>
        <w:tc>
          <w:tcPr>
            <w:tcW w:type="dxa" w:w="1440"/>
          </w:tcPr>
          <w:p>
            <w:r>
              <w:rPr>
                <w:sz w:val="18"/>
              </w:rPr>
              <w:t>(shared)</w:t>
            </w:r>
          </w:p>
        </w:tc>
        <w:tc>
          <w:tcPr>
            <w:tcW w:type="dxa" w:w="1440"/>
          </w:tcPr>
          <w:p>
            <w:r>
              <w:rPr>
                <w:sz w:val="18"/>
              </w:rPr>
              <w:t>utils/critical_pairs.py</w:t>
            </w:r>
          </w:p>
        </w:tc>
      </w:tr>
      <w:tr>
        <w:tc>
          <w:tcPr>
            <w:tcW w:type="dxa" w:w="1440"/>
          </w:tcPr>
          <w:p>
            <w:r>
              <w:rPr>
                <w:sz w:val="18"/>
              </w:rPr>
              <w:t>Fig 51</w:t>
            </w:r>
          </w:p>
        </w:tc>
        <w:tc>
          <w:tcPr>
            <w:tcW w:type="dxa" w:w="1440"/>
          </w:tcPr>
          <w:p>
            <w:r>
              <w:rPr>
                <w:sz w:val="18"/>
              </w:rPr>
              <w:t>Deployment</w:t>
            </w:r>
          </w:p>
        </w:tc>
        <w:tc>
          <w:tcPr>
            <w:tcW w:type="dxa" w:w="1440"/>
          </w:tcPr>
          <w:p>
            <w:r>
              <w:rPr>
                <w:sz w:val="18"/>
              </w:rPr>
              <w:t>N/A</w:t>
            </w:r>
          </w:p>
        </w:tc>
        <w:tc>
          <w:tcPr>
            <w:tcW w:type="dxa" w:w="1440"/>
          </w:tcPr>
          <w:p>
            <w:r>
              <w:rPr>
                <w:sz w:val="18"/>
              </w:rPr>
              <w:t>Protocol stack</w:t>
            </w:r>
          </w:p>
        </w:tc>
        <w:tc>
          <w:tcPr>
            <w:tcW w:type="dxa" w:w="1440"/>
          </w:tcPr>
          <w:p>
            <w:r>
              <w:rPr>
                <w:sz w:val="18"/>
              </w:rPr>
              <w:t>0</w:t>
            </w:r>
          </w:p>
        </w:tc>
        <w:tc>
          <w:tcPr>
            <w:tcW w:type="dxa" w:w="1440"/>
          </w:tcPr>
          <w:p>
            <w:r>
              <w:rPr>
                <w:sz w:val="18"/>
              </w:rPr>
              <w:t>Manual diagram</w:t>
            </w:r>
          </w:p>
        </w:tc>
      </w:tr>
      <w:tr>
        <w:tc>
          <w:tcPr>
            <w:tcW w:type="dxa" w:w="1440"/>
          </w:tcPr>
          <w:p>
            <w:r>
              <w:rPr>
                <w:sz w:val="18"/>
              </w:rPr>
              <w:t>Fig 52</w:t>
            </w:r>
          </w:p>
        </w:tc>
        <w:tc>
          <w:tcPr>
            <w:tcW w:type="dxa" w:w="1440"/>
          </w:tcPr>
          <w:p>
            <w:r>
              <w:rPr>
                <w:sz w:val="18"/>
              </w:rPr>
              <w:t>Pipeline</w:t>
            </w:r>
          </w:p>
        </w:tc>
        <w:tc>
          <w:tcPr>
            <w:tcW w:type="dxa" w:w="1440"/>
          </w:tcPr>
          <w:p>
            <w:r>
              <w:rPr>
                <w:sz w:val="18"/>
              </w:rPr>
              <w:t>N/A</w:t>
            </w:r>
          </w:p>
        </w:tc>
        <w:tc>
          <w:tcPr>
            <w:tcW w:type="dxa" w:w="1440"/>
          </w:tcPr>
          <w:p>
            <w:r>
              <w:rPr>
                <w:sz w:val="18"/>
              </w:rPr>
              <w:t>Pipeline diagram</w:t>
            </w:r>
          </w:p>
        </w:tc>
        <w:tc>
          <w:tcPr>
            <w:tcW w:type="dxa" w:w="1440"/>
          </w:tcPr>
          <w:p>
            <w:r>
              <w:rPr>
                <w:sz w:val="18"/>
              </w:rPr>
              <w:t>0</w:t>
            </w:r>
          </w:p>
        </w:tc>
        <w:tc>
          <w:tcPr>
            <w:tcW w:type="dxa" w:w="1440"/>
          </w:tcPr>
          <w:p>
            <w:r>
              <w:rPr>
                <w:sz w:val="18"/>
              </w:rPr>
              <w:t>Manual diagram</w:t>
            </w:r>
          </w:p>
        </w:tc>
      </w:tr>
      <w:tr>
        <w:tc>
          <w:tcPr>
            <w:tcW w:type="dxa" w:w="1440"/>
          </w:tcPr>
          <w:p>
            <w:r>
              <w:rPr>
                <w:sz w:val="18"/>
              </w:rPr>
              <w:t>Fig 53</w:t>
            </w:r>
          </w:p>
        </w:tc>
        <w:tc>
          <w:tcPr>
            <w:tcW w:type="dxa" w:w="1440"/>
          </w:tcPr>
          <w:p>
            <w:r>
              <w:rPr>
                <w:sz w:val="18"/>
              </w:rPr>
              <w:t>Compression</w:t>
            </w:r>
          </w:p>
        </w:tc>
        <w:tc>
          <w:tcPr>
            <w:tcW w:type="dxa" w:w="1440"/>
          </w:tcPr>
          <w:p>
            <w:r>
              <w:rPr>
                <w:sz w:val="18"/>
              </w:rPr>
              <w:t>3 models</w:t>
            </w:r>
          </w:p>
        </w:tc>
        <w:tc>
          <w:tcPr>
            <w:tcW w:type="dxa" w:w="1440"/>
          </w:tcPr>
          <w:p>
            <w:r>
              <w:rPr>
                <w:sz w:val="18"/>
              </w:rPr>
              <w:t>Compress eval</w:t>
            </w:r>
          </w:p>
        </w:tc>
        <w:tc>
          <w:tcPr>
            <w:tcW w:type="dxa" w:w="1440"/>
          </w:tcPr>
          <w:p>
            <w:r>
              <w:rPr>
                <w:sz w:val="18"/>
              </w:rPr>
              <w:t>~2 hours</w:t>
            </w:r>
          </w:p>
        </w:tc>
        <w:tc>
          <w:tcPr>
            <w:tcW w:type="dxa" w:w="1440"/>
          </w:tcPr>
          <w:p>
            <w:r>
              <w:rPr>
                <w:sz w:val="18"/>
              </w:rPr>
              <w:t>experiments/model_compression.py</w:t>
            </w:r>
          </w:p>
        </w:tc>
      </w:tr>
      <w:tr>
        <w:tc>
          <w:tcPr>
            <w:tcW w:type="dxa" w:w="1440"/>
          </w:tcPr>
          <w:p>
            <w:r>
              <w:rPr>
                <w:sz w:val="18"/>
              </w:rPr>
              <w:t>Fig 54</w:t>
            </w:r>
          </w:p>
        </w:tc>
        <w:tc>
          <w:tcPr>
            <w:tcW w:type="dxa" w:w="1440"/>
          </w:tcPr>
          <w:p>
            <w:r>
              <w:rPr>
                <w:sz w:val="18"/>
              </w:rPr>
              <w:t>Security</w:t>
            </w:r>
          </w:p>
        </w:tc>
        <w:tc>
          <w:tcPr>
            <w:tcW w:type="dxa" w:w="1440"/>
          </w:tcPr>
          <w:p>
            <w:r>
              <w:rPr>
                <w:sz w:val="18"/>
              </w:rPr>
              <w:t>1 policy</w:t>
            </w:r>
          </w:p>
        </w:tc>
        <w:tc>
          <w:tcPr>
            <w:tcW w:type="dxa" w:w="1440"/>
          </w:tcPr>
          <w:p>
            <w:r>
              <w:rPr>
                <w:sz w:val="18"/>
              </w:rPr>
              <w:t>Adversarial eval</w:t>
            </w:r>
          </w:p>
        </w:tc>
        <w:tc>
          <w:tcPr>
            <w:tcW w:type="dxa" w:w="1440"/>
          </w:tcPr>
          <w:p>
            <w:r>
              <w:rPr>
                <w:sz w:val="18"/>
              </w:rPr>
              <w:t>~2 hours</w:t>
            </w:r>
          </w:p>
        </w:tc>
        <w:tc>
          <w:tcPr>
            <w:tcW w:type="dxa" w:w="1440"/>
          </w:tcPr>
          <w:p>
            <w:r>
              <w:rPr>
                <w:sz w:val="18"/>
              </w:rPr>
              <w:t>experiments/adversarial_robustness.py</w:t>
            </w:r>
          </w:p>
        </w:tc>
      </w:tr>
      <w:tr>
        <w:tc>
          <w:tcPr>
            <w:tcW w:type="dxa" w:w="1440"/>
          </w:tcPr>
          <w:p>
            <w:r>
              <w:rPr>
                <w:sz w:val="18"/>
              </w:rPr>
              <w:t>Fig 55</w:t>
            </w:r>
          </w:p>
        </w:tc>
        <w:tc>
          <w:tcPr>
            <w:tcW w:type="dxa" w:w="1440"/>
          </w:tcPr>
          <w:p>
            <w:r>
              <w:rPr>
                <w:sz w:val="18"/>
              </w:rPr>
              <w:t>Table</w:t>
            </w:r>
          </w:p>
        </w:tc>
        <w:tc>
          <w:tcPr>
            <w:tcW w:type="dxa" w:w="1440"/>
          </w:tcPr>
          <w:p>
            <w:r>
              <w:rPr>
                <w:sz w:val="18"/>
              </w:rPr>
              <w:t>(shared)</w:t>
            </w:r>
          </w:p>
        </w:tc>
        <w:tc>
          <w:tcPr>
            <w:tcW w:type="dxa" w:w="1440"/>
          </w:tcPr>
          <w:p>
            <w:r>
              <w:rPr>
                <w:sz w:val="18"/>
              </w:rPr>
              <w:t>Aggregation</w:t>
            </w:r>
          </w:p>
        </w:tc>
        <w:tc>
          <w:tcPr>
            <w:tcW w:type="dxa" w:w="1440"/>
          </w:tcPr>
          <w:p>
            <w:r>
              <w:rPr>
                <w:sz w:val="18"/>
              </w:rPr>
              <w:t>&lt;1 min</w:t>
            </w:r>
          </w:p>
        </w:tc>
        <w:tc>
          <w:tcPr>
            <w:tcW w:type="dxa" w:w="1440"/>
          </w:tcPr>
          <w:p>
            <w:r>
              <w:rPr>
                <w:sz w:val="18"/>
              </w:rPr>
              <w:t>utils/comparison_table.py</w:t>
            </w:r>
          </w:p>
        </w:tc>
      </w:tr>
      <w:tr>
        <w:tc>
          <w:tcPr>
            <w:tcW w:type="dxa" w:w="1440"/>
          </w:tcPr>
          <w:p>
            <w:r>
              <w:rPr>
                <w:sz w:val="18"/>
              </w:rPr>
              <w:t>Fig 56</w:t>
            </w:r>
          </w:p>
        </w:tc>
        <w:tc>
          <w:tcPr>
            <w:tcW w:type="dxa" w:w="1440"/>
          </w:tcPr>
          <w:p>
            <w:r>
              <w:rPr>
                <w:sz w:val="18"/>
              </w:rPr>
              <w:t>Pareto</w:t>
            </w:r>
          </w:p>
        </w:tc>
        <w:tc>
          <w:tcPr>
            <w:tcW w:type="dxa" w:w="1440"/>
          </w:tcPr>
          <w:p>
            <w:r>
              <w:rPr>
                <w:sz w:val="18"/>
              </w:rPr>
              <w:t>(shared)</w:t>
            </w:r>
          </w:p>
        </w:tc>
        <w:tc>
          <w:tcPr>
            <w:tcW w:type="dxa" w:w="1440"/>
          </w:tcPr>
          <w:p>
            <w:r>
              <w:rPr>
                <w:sz w:val="18"/>
              </w:rPr>
              <w:t>Pareto front</w:t>
            </w:r>
          </w:p>
        </w:tc>
        <w:tc>
          <w:tcPr>
            <w:tcW w:type="dxa" w:w="1440"/>
          </w:tcPr>
          <w:p>
            <w:r>
              <w:rPr>
                <w:sz w:val="18"/>
              </w:rPr>
              <w:t>&lt;1 min</w:t>
            </w:r>
          </w:p>
        </w:tc>
        <w:tc>
          <w:tcPr>
            <w:tcW w:type="dxa" w:w="1440"/>
          </w:tcPr>
          <w:p>
            <w:r>
              <w:rPr>
                <w:sz w:val="18"/>
              </w:rPr>
              <w:t>utils/pareto_front.py</w:t>
            </w:r>
          </w:p>
        </w:tc>
      </w:tr>
      <w:tr>
        <w:tc>
          <w:tcPr>
            <w:tcW w:type="dxa" w:w="1440"/>
          </w:tcPr>
          <w:p>
            <w:r>
              <w:rPr>
                <w:sz w:val="18"/>
              </w:rPr>
              <w:t>Fig 57</w:t>
            </w:r>
          </w:p>
        </w:tc>
        <w:tc>
          <w:tcPr>
            <w:tcW w:type="dxa" w:w="1440"/>
          </w:tcPr>
          <w:p>
            <w:r>
              <w:rPr>
                <w:sz w:val="18"/>
              </w:rPr>
              <w:t>Bootstrap</w:t>
            </w:r>
          </w:p>
        </w:tc>
        <w:tc>
          <w:tcPr>
            <w:tcW w:type="dxa" w:w="1440"/>
          </w:tcPr>
          <w:p>
            <w:r>
              <w:rPr>
                <w:sz w:val="18"/>
              </w:rPr>
              <w:t>(shared)</w:t>
            </w:r>
          </w:p>
        </w:tc>
        <w:tc>
          <w:tcPr>
            <w:tcW w:type="dxa" w:w="1440"/>
          </w:tcPr>
          <w:p>
            <w:r>
              <w:rPr>
                <w:sz w:val="18"/>
              </w:rPr>
              <w:t>CI convergence</w:t>
            </w:r>
          </w:p>
        </w:tc>
        <w:tc>
          <w:tcPr>
            <w:tcW w:type="dxa" w:w="1440"/>
          </w:tcPr>
          <w:p>
            <w:r>
              <w:rPr>
                <w:sz w:val="18"/>
              </w:rPr>
              <w:t>&lt;1 min</w:t>
            </w:r>
          </w:p>
        </w:tc>
        <w:tc>
          <w:tcPr>
            <w:tcW w:type="dxa" w:w="1440"/>
          </w:tcPr>
          <w:p>
            <w:r>
              <w:rPr>
                <w:sz w:val="18"/>
              </w:rPr>
              <w:t>utils/bootstrap_convergence.py</w:t>
            </w:r>
          </w:p>
        </w:tc>
      </w:tr>
      <w:tr>
        <w:tc>
          <w:tcPr>
            <w:tcW w:type="dxa" w:w="1440"/>
          </w:tcPr>
          <w:p>
            <w:r>
              <w:rPr>
                <w:sz w:val="18"/>
              </w:rPr>
              <w:t>Fig 58</w:t>
            </w:r>
          </w:p>
        </w:tc>
        <w:tc>
          <w:tcPr>
            <w:tcW w:type="dxa" w:w="1440"/>
          </w:tcPr>
          <w:p>
            <w:r>
              <w:rPr>
                <w:sz w:val="18"/>
              </w:rPr>
              <w:t>Seasonal</w:t>
            </w:r>
          </w:p>
        </w:tc>
        <w:tc>
          <w:tcPr>
            <w:tcW w:type="dxa" w:w="1440"/>
          </w:tcPr>
          <w:p>
            <w:r>
              <w:rPr>
                <w:sz w:val="18"/>
              </w:rPr>
              <w:t>4 profiles</w:t>
            </w:r>
          </w:p>
        </w:tc>
        <w:tc>
          <w:tcPr>
            <w:tcW w:type="dxa" w:w="1440"/>
          </w:tcPr>
          <w:p>
            <w:r>
              <w:rPr>
                <w:sz w:val="18"/>
              </w:rPr>
              <w:t>Season eval</w:t>
            </w:r>
          </w:p>
        </w:tc>
        <w:tc>
          <w:tcPr>
            <w:tcW w:type="dxa" w:w="1440"/>
          </w:tcPr>
          <w:p>
            <w:r>
              <w:rPr>
                <w:sz w:val="18"/>
              </w:rPr>
              <w:t>~1 hour</w:t>
            </w:r>
          </w:p>
        </w:tc>
        <w:tc>
          <w:tcPr>
            <w:tcW w:type="dxa" w:w="1440"/>
          </w:tcPr>
          <w:p>
            <w:r>
              <w:rPr>
                <w:sz w:val="18"/>
              </w:rPr>
              <w:t>experiments/seasonal_generalization.py</w:t>
            </w:r>
          </w:p>
        </w:tc>
      </w:tr>
    </w:tbl>
    <w:p/>
    <w:p/>
    <w:p>
      <w:r>
        <w:t>Total Experimental Runs Estimate:</w:t>
      </w:r>
    </w:p>
    <w:p>
      <w:r>
        <w:t>• Heavy runs (training): ~2,500 independent training runs</w:t>
      </w:r>
    </w:p>
    <w:p>
      <w:r>
        <w:t>• Medium runs (evaluation): ~500 evaluation runs</w:t>
      </w:r>
    </w:p>
    <w:p>
      <w:r>
        <w:t>• Light runs (analysis): ~100 analysis scripts</w:t>
      </w:r>
    </w:p>
    <w:p>
      <w:r>
        <w:t>• Manual diagrams: ~15 figures</w:t>
      </w:r>
    </w:p>
    <w:p>
      <w:r>
        <w:t>• Total compute: ~30-40 GPU-days for full suite</w:t>
      </w:r>
    </w:p>
    <w:p>
      <w:r>
        <w:t>• Parallelizable: Yes — batch runs can use SLURM/ray cluster</w:t>
      </w:r>
    </w:p>
    <w:p/>
    <w:p>
      <w:r>
        <w:t>Recommended Execution Order:</w:t>
      </w:r>
    </w:p>
    <w:p>
      <w:pPr>
        <w:pStyle w:val="ListNumber"/>
      </w:pPr>
      <w:r>
        <w:t>Phase 1 (Week 1): Figs 3, 4, 19, 26, 26a, 27, 28, 29, 30, 34, 35, 51, 52 (manual diagrams + architecture)</w:t>
      </w:r>
    </w:p>
    <w:p>
      <w:pPr>
        <w:pStyle w:val="ListNumber"/>
      </w:pPr>
      <w:r>
        <w:t>Phase 2 (Week 2-3): Figs 12, 5, 6, 39, 40 (core training runs — start first, longest)</w:t>
      </w:r>
    </w:p>
    <w:p>
      <w:pPr>
        <w:pStyle w:val="ListNumber"/>
      </w:pPr>
      <w:r>
        <w:t>Phase 3 (Week 4): Figs 7, 9, 10, 16, 37, 38 (training dynamics — use Phase 2 checkpoints)</w:t>
      </w:r>
    </w:p>
    <w:p>
      <w:pPr>
        <w:pStyle w:val="ListNumber"/>
      </w:pPr>
      <w:r>
        <w:t>Phase 4 (Week 5): Figs 13, 14, 20, 22, 24, 54 (robustness — use trained policies from Phase 2)</w:t>
      </w:r>
    </w:p>
    <w:p>
      <w:pPr>
        <w:pStyle w:val="ListNumber"/>
      </w:pPr>
      <w:r>
        <w:t>Phase 5 (Week 6): Figs 15, 23, 25 (scalability &amp; transfer)</w:t>
      </w:r>
    </w:p>
    <w:p>
      <w:pPr>
        <w:pStyle w:val="ListNumber"/>
      </w:pPr>
      <w:r>
        <w:t>Phase 6 (Week 7): Figs 17, 18, 53 (deployment &amp; hardware)</w:t>
      </w:r>
    </w:p>
    <w:p>
      <w:pPr>
        <w:pStyle w:val="ListNumber"/>
      </w:pPr>
      <w:r>
        <w:t>Phase 7 (Week 8): Figs 43-47, 45, 46, 48-50 (protection engineering &amp; interpretability)</w:t>
      </w:r>
    </w:p>
    <w:p>
      <w:pPr>
        <w:pStyle w:val="ListNumber"/>
      </w:pPr>
      <w:r>
        <w:t>Phase 8 (Week 9): Figs 11, 31-33, 55-58 (statistical aggregation — all data ready)</w:t>
      </w:r>
    </w:p>
    <w:p>
      <w:pPr>
        <w:pStyle w:val="ListNumber"/>
      </w:pPr>
      <w:r>
        <w:t>Phase 9 (Week 10): Final compilation, cross-referencing, and document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