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D0BC" w14:textId="77777777" w:rsidR="00A93822" w:rsidRPr="001A1682" w:rsidRDefault="00FD7029" w:rsidP="0033254F">
      <w:pPr>
        <w:pStyle w:val="Sous-titre"/>
      </w:pPr>
      <w:r>
        <w:t>Fiche annale QPS :</w:t>
      </w:r>
    </w:p>
    <w:p w14:paraId="40B4AC2A" w14:textId="77777777" w:rsidR="00DC0794" w:rsidRDefault="00FD7029">
      <w:r w:rsidRPr="00FD7029">
        <w:rPr>
          <w:i/>
          <w:iCs/>
        </w:rPr>
        <w:t>Annale 2012</w:t>
      </w:r>
      <w:r>
        <w:t> :</w:t>
      </w:r>
    </w:p>
    <w:p w14:paraId="6E3DA870" w14:textId="77777777" w:rsidR="00FD7029" w:rsidRDefault="00FD7029"/>
    <w:p w14:paraId="4E73C114" w14:textId="77777777" w:rsidR="00DC0794" w:rsidRDefault="00DC0794">
      <w:r>
        <w:t>Année 70, BPF médocs OMS.</w:t>
      </w:r>
    </w:p>
    <w:p w14:paraId="49C307CA" w14:textId="77777777" w:rsidR="00DC0794" w:rsidRDefault="00DC0794"/>
    <w:p w14:paraId="5A0E9CF5" w14:textId="77777777" w:rsidR="00FD7029" w:rsidRDefault="00DC0794">
      <w:r w:rsidRPr="00FD7029">
        <w:rPr>
          <w:b/>
          <w:bCs/>
          <w:color w:val="C00000"/>
        </w:rPr>
        <w:t>5M</w:t>
      </w:r>
      <w:r w:rsidR="00FD7029">
        <w:rPr>
          <w:b/>
          <w:bCs/>
        </w:rPr>
        <w:t> </w:t>
      </w:r>
      <w:r w:rsidR="00FD7029">
        <w:t xml:space="preserve">: - </w:t>
      </w:r>
      <w:r>
        <w:t>Milieu</w:t>
      </w:r>
    </w:p>
    <w:p w14:paraId="7DA85544" w14:textId="77777777" w:rsidR="00FD7029" w:rsidRDefault="00FD7029" w:rsidP="00FD7029">
      <w:pPr>
        <w:pStyle w:val="Paragraphedeliste"/>
        <w:numPr>
          <w:ilvl w:val="0"/>
          <w:numId w:val="2"/>
        </w:numPr>
      </w:pPr>
      <w:r>
        <w:t>M</w:t>
      </w:r>
      <w:r w:rsidR="00DC0794">
        <w:t>ateriel</w:t>
      </w:r>
    </w:p>
    <w:p w14:paraId="3DDC11FB" w14:textId="77777777" w:rsidR="00FD7029" w:rsidRDefault="00FD7029" w:rsidP="00FD7029">
      <w:pPr>
        <w:pStyle w:val="Paragraphedeliste"/>
        <w:numPr>
          <w:ilvl w:val="0"/>
          <w:numId w:val="2"/>
        </w:numPr>
      </w:pPr>
      <w:r>
        <w:t>M</w:t>
      </w:r>
      <w:r w:rsidR="00DC0794">
        <w:t>ethode</w:t>
      </w:r>
    </w:p>
    <w:p w14:paraId="3EAAA2D3" w14:textId="77777777" w:rsidR="00FD7029" w:rsidRDefault="00FD7029" w:rsidP="00FD7029">
      <w:pPr>
        <w:pStyle w:val="Paragraphedeliste"/>
        <w:numPr>
          <w:ilvl w:val="0"/>
          <w:numId w:val="2"/>
        </w:numPr>
      </w:pPr>
      <w:r>
        <w:t>M</w:t>
      </w:r>
      <w:r w:rsidR="00DC0794">
        <w:t>ain d’œuvre</w:t>
      </w:r>
    </w:p>
    <w:p w14:paraId="33354DEC" w14:textId="05AE8B8C" w:rsidR="00DC0794" w:rsidRDefault="00DC0794" w:rsidP="00FD7029">
      <w:pPr>
        <w:pStyle w:val="Paragraphedeliste"/>
        <w:numPr>
          <w:ilvl w:val="0"/>
          <w:numId w:val="2"/>
        </w:numPr>
      </w:pPr>
      <w:r>
        <w:t xml:space="preserve"> Matières</w:t>
      </w:r>
    </w:p>
    <w:p w14:paraId="142C2AA4" w14:textId="77777777" w:rsidR="00305775" w:rsidRDefault="00305775" w:rsidP="00305775">
      <w:pPr>
        <w:ind w:left="360"/>
      </w:pPr>
    </w:p>
    <w:p w14:paraId="28784C59" w14:textId="5F3395C6" w:rsidR="0033254F" w:rsidRDefault="0033254F" w:rsidP="0033254F">
      <w:r>
        <w:t xml:space="preserve">La politique qualité et associé à </w:t>
      </w:r>
      <w:r w:rsidRPr="00DA47C0">
        <w:rPr>
          <w:b/>
          <w:bCs/>
        </w:rPr>
        <w:t>la revue de direction</w:t>
      </w:r>
      <w:r>
        <w:t xml:space="preserve">, elle est faite </w:t>
      </w:r>
      <w:r w:rsidRPr="00DA47C0">
        <w:rPr>
          <w:b/>
          <w:bCs/>
        </w:rPr>
        <w:t>1fois/an</w:t>
      </w:r>
      <w:r>
        <w:t xml:space="preserve"> </w:t>
      </w:r>
      <w:r>
        <w:sym w:font="Wingdings" w:char="F0E0"/>
      </w:r>
      <w:r>
        <w:t xml:space="preserve"> rédaction d’un rapport qui fait le bilan sur l’année de la qualité, synthèse de l’organisation qualité. </w:t>
      </w:r>
    </w:p>
    <w:p w14:paraId="5905C603" w14:textId="496E8C3A" w:rsidR="0033254F" w:rsidRDefault="0033254F" w:rsidP="0033254F">
      <w:r>
        <w:t xml:space="preserve">Cette synthèse nous amène à ne approche processus : </w:t>
      </w:r>
    </w:p>
    <w:p w14:paraId="31065AC6" w14:textId="085501EF" w:rsidR="0033254F" w:rsidRDefault="0033254F" w:rsidP="0033254F">
      <w:r>
        <w:t>On a des exigences des différents acteurs et on veut une satisfaction de chacun d’eux. Pour cela différents processus :</w:t>
      </w:r>
    </w:p>
    <w:p w14:paraId="4037E845" w14:textId="2B287601" w:rsidR="0033254F" w:rsidRDefault="0033254F" w:rsidP="0033254F">
      <w:r>
        <w:t>-</w:t>
      </w:r>
      <w:r w:rsidRPr="0033254F">
        <w:rPr>
          <w:b/>
          <w:bCs/>
        </w:rPr>
        <w:t>processus management</w:t>
      </w:r>
      <w:r>
        <w:t xml:space="preserve"> = stratégie + surveillance + amélioration continue </w:t>
      </w:r>
    </w:p>
    <w:p w14:paraId="4A43CACC" w14:textId="355819B3" w:rsidR="0033254F" w:rsidRDefault="0033254F" w:rsidP="0033254F">
      <w:r>
        <w:t>-</w:t>
      </w:r>
      <w:r w:rsidRPr="0033254F">
        <w:rPr>
          <w:b/>
          <w:bCs/>
        </w:rPr>
        <w:t>processus de réalisation</w:t>
      </w:r>
      <w:r>
        <w:t xml:space="preserve"> = processus enseignement + processus de recherche </w:t>
      </w:r>
    </w:p>
    <w:p w14:paraId="0FDEA6E5" w14:textId="1E7E6DA8" w:rsidR="0033254F" w:rsidRDefault="0033254F" w:rsidP="0033254F">
      <w:r>
        <w:t>-</w:t>
      </w:r>
      <w:r w:rsidRPr="0033254F">
        <w:rPr>
          <w:b/>
          <w:bCs/>
        </w:rPr>
        <w:t>processus support</w:t>
      </w:r>
      <w:r>
        <w:t xml:space="preserve"> = communication + documentation + matériel + matière + gestion intervenant + HSE </w:t>
      </w:r>
    </w:p>
    <w:p w14:paraId="52E1E533" w14:textId="77777777" w:rsidR="00EF19EB" w:rsidRDefault="0033254F">
      <w:pPr>
        <w:rPr>
          <w:b/>
          <w:bCs/>
          <w:color w:val="FF0000"/>
        </w:rPr>
      </w:pPr>
      <w:r w:rsidRPr="00305775">
        <w:rPr>
          <w:b/>
          <w:bCs/>
          <w:color w:val="FF0000"/>
        </w:rPr>
        <w:t xml:space="preserve">Def processus caractérisé par </w:t>
      </w:r>
      <w:r w:rsidR="00305775" w:rsidRPr="00305775">
        <w:rPr>
          <w:b/>
          <w:bCs/>
          <w:color w:val="FF0000"/>
        </w:rPr>
        <w:t>objectif / outil de pilotage / indicateur de performance</w:t>
      </w:r>
      <w:r w:rsidR="00EF19EB">
        <w:rPr>
          <w:b/>
          <w:bCs/>
          <w:color w:val="FF0000"/>
        </w:rPr>
        <w:t xml:space="preserve"> et de pilotage</w:t>
      </w:r>
    </w:p>
    <w:p w14:paraId="48ADB0E7" w14:textId="27D5DF3D" w:rsidR="00305775" w:rsidRPr="005013D9" w:rsidRDefault="00305775">
      <w:r>
        <w:t xml:space="preserve">La revue de direction analyse les données d’entrée, de sortie et les objectifs qualité pour l’année à venir ! </w:t>
      </w:r>
      <w:r w:rsidR="005013D9">
        <w:t>Elle prend donc en compte les réclamations clients ( a ce que j’ai compris la revue de direction peut reprendre la revue de direction de l’année passée, pour l</w:t>
      </w:r>
      <w:r w:rsidR="005013D9" w:rsidRPr="005013D9">
        <w:rPr>
          <w:b/>
          <w:bCs/>
        </w:rPr>
        <w:t>es données d’entrée uniquement</w:t>
      </w:r>
      <w:r w:rsidR="005013D9">
        <w:rPr>
          <w:b/>
          <w:bCs/>
        </w:rPr>
        <w:t xml:space="preserve">, </w:t>
      </w:r>
      <w:r w:rsidR="005013D9">
        <w:t>on va utiliser les données de sortie de la revue pour les exigences, donnée d’entrée de la nouvelle revue)</w:t>
      </w:r>
    </w:p>
    <w:p w14:paraId="6EFD478B" w14:textId="5308A049" w:rsidR="00305775" w:rsidRDefault="00305775"/>
    <w:p w14:paraId="0CF9F59A" w14:textId="3DD40E56" w:rsidR="00305775" w:rsidRDefault="00305775">
      <w:r>
        <w:t xml:space="preserve">Sphère d’influence </w:t>
      </w:r>
    </w:p>
    <w:p w14:paraId="0B36D987" w14:textId="59A2B663" w:rsidR="00305775" w:rsidRDefault="00305775">
      <w:r w:rsidRPr="00305775">
        <w:rPr>
          <w:b/>
          <w:bCs/>
        </w:rPr>
        <w:t>PESTEL</w:t>
      </w:r>
      <w:r>
        <w:t xml:space="preserve"> =</w:t>
      </w:r>
    </w:p>
    <w:p w14:paraId="523BCE41" w14:textId="47A64C39" w:rsidR="00305775" w:rsidRDefault="00305775">
      <w:r>
        <w:t xml:space="preserve">-politique </w:t>
      </w:r>
    </w:p>
    <w:p w14:paraId="51C7038B" w14:textId="25D74A22" w:rsidR="00305775" w:rsidRDefault="00305775">
      <w:r>
        <w:t xml:space="preserve">-environnement économique </w:t>
      </w:r>
    </w:p>
    <w:p w14:paraId="066AA565" w14:textId="4457C226" w:rsidR="00305775" w:rsidRDefault="00305775">
      <w:r>
        <w:t xml:space="preserve">-social </w:t>
      </w:r>
    </w:p>
    <w:p w14:paraId="20B5BBD5" w14:textId="1D9F2DE8" w:rsidR="00305775" w:rsidRDefault="00305775">
      <w:r>
        <w:t xml:space="preserve">-technologique </w:t>
      </w:r>
    </w:p>
    <w:p w14:paraId="7EB0D373" w14:textId="46492713" w:rsidR="00305775" w:rsidRDefault="00305775">
      <w:r>
        <w:t xml:space="preserve">-empreinte écologique </w:t>
      </w:r>
    </w:p>
    <w:p w14:paraId="7F6CD559" w14:textId="75BFF6F4" w:rsidR="00305775" w:rsidRDefault="00305775">
      <w:r>
        <w:t xml:space="preserve">-aspect légal </w:t>
      </w:r>
    </w:p>
    <w:p w14:paraId="6071F5F6" w14:textId="0EF5BA02" w:rsidR="00305775" w:rsidRDefault="00305775"/>
    <w:p w14:paraId="03ED97D3" w14:textId="1CB6BDD9" w:rsidR="00305775" w:rsidRPr="00305775" w:rsidRDefault="00305775">
      <w:pPr>
        <w:rPr>
          <w:b/>
          <w:bCs/>
        </w:rPr>
      </w:pPr>
      <w:r w:rsidRPr="00305775">
        <w:rPr>
          <w:b/>
          <w:bCs/>
        </w:rPr>
        <w:t xml:space="preserve">SWOT </w:t>
      </w:r>
      <w:r>
        <w:rPr>
          <w:b/>
          <w:bCs/>
        </w:rPr>
        <w:t xml:space="preserve">outil pour regarder les attentes des parties intéressées. </w:t>
      </w:r>
    </w:p>
    <w:p w14:paraId="512BE708" w14:textId="77777777" w:rsidR="00305775" w:rsidRDefault="00305775"/>
    <w:p w14:paraId="23D41C7A" w14:textId="77777777" w:rsidR="00DC0794" w:rsidRDefault="00DC0794">
      <w:r w:rsidRPr="00FD7029">
        <w:rPr>
          <w:highlight w:val="yellow"/>
        </w:rPr>
        <w:t>Bonnes Pratiques de laboratoire : BPL.</w:t>
      </w:r>
    </w:p>
    <w:p w14:paraId="1B552BB2" w14:textId="77777777" w:rsidR="00DC0794" w:rsidRDefault="00DC0794"/>
    <w:p w14:paraId="2D7A080F" w14:textId="77777777" w:rsidR="00DC0794" w:rsidRDefault="00DC0794">
      <w:r>
        <w:t xml:space="preserve">ICH Q7A concerne </w:t>
      </w:r>
      <w:r w:rsidRPr="00FD7029">
        <w:rPr>
          <w:b/>
          <w:bCs/>
        </w:rPr>
        <w:t>les principes actifs</w:t>
      </w:r>
      <w:r>
        <w:t xml:space="preserve"> (chap 18 bioculture).</w:t>
      </w:r>
    </w:p>
    <w:p w14:paraId="3D93EA5C" w14:textId="77777777" w:rsidR="00DC0794" w:rsidRDefault="00DC0794"/>
    <w:p w14:paraId="6E92AD20" w14:textId="77777777" w:rsidR="001A1682" w:rsidRDefault="001A1682">
      <w:r w:rsidRPr="00FD7029">
        <w:rPr>
          <w:b/>
          <w:bCs/>
          <w:color w:val="C00000"/>
        </w:rPr>
        <w:t>La certification est différente de l’accréditation</w:t>
      </w:r>
      <w:r>
        <w:t xml:space="preserve">. Audits de </w:t>
      </w:r>
      <w:r w:rsidRPr="00FD7029">
        <w:rPr>
          <w:b/>
          <w:bCs/>
        </w:rPr>
        <w:t>certifiication</w:t>
      </w:r>
      <w:r>
        <w:t xml:space="preserve"> n’ont pas vocation à faire fermer les établissment. L’</w:t>
      </w:r>
      <w:r w:rsidRPr="00FD7029">
        <w:rPr>
          <w:b/>
          <w:bCs/>
        </w:rPr>
        <w:t>accrédiation</w:t>
      </w:r>
      <w:r>
        <w:t xml:space="preserve"> est réalisé par le COFRAC.</w:t>
      </w:r>
    </w:p>
    <w:p w14:paraId="0C089F70" w14:textId="77777777" w:rsidR="001A1682" w:rsidRDefault="001A1682"/>
    <w:p w14:paraId="41D93413" w14:textId="77777777" w:rsidR="001A1682" w:rsidRDefault="001A1682">
      <w:r>
        <w:t>La norme de Bonne Prat</w:t>
      </w:r>
      <w:r w:rsidR="00FD7029">
        <w:t>ique</w:t>
      </w:r>
      <w:r>
        <w:t xml:space="preserve"> des </w:t>
      </w:r>
      <w:r w:rsidRPr="00FD7029">
        <w:rPr>
          <w:b/>
          <w:bCs/>
        </w:rPr>
        <w:t>produits cosmétiques</w:t>
      </w:r>
      <w:r>
        <w:t xml:space="preserve"> : </w:t>
      </w:r>
      <w:r w:rsidRPr="00FD7029">
        <w:rPr>
          <w:b/>
          <w:bCs/>
        </w:rPr>
        <w:t>ISO 22 716.</w:t>
      </w:r>
    </w:p>
    <w:p w14:paraId="44AF9312" w14:textId="77777777" w:rsidR="00DC0794" w:rsidRDefault="00DC0794"/>
    <w:p w14:paraId="1EA9EF09" w14:textId="77777777" w:rsidR="001A1682" w:rsidRDefault="001A1682">
      <w:r>
        <w:t>Une procédure est un document qui spécifie la manière de travailler.</w:t>
      </w:r>
    </w:p>
    <w:p w14:paraId="7843E968" w14:textId="1815907A" w:rsidR="001A1682" w:rsidRDefault="007276E1">
      <w:r w:rsidRPr="007276E1">
        <w:rPr>
          <w:b/>
          <w:bCs/>
        </w:rPr>
        <w:t>Procédure</w:t>
      </w:r>
      <w:r>
        <w:t xml:space="preserve"> = document qui donne une obligation de travail et qui définit la manière de travailler. Donne de l’information et se décline à différents niveaux. </w:t>
      </w:r>
    </w:p>
    <w:p w14:paraId="0E5446B4" w14:textId="02CB2566" w:rsidR="007276E1" w:rsidRDefault="007276E1">
      <w:r>
        <w:t xml:space="preserve">Une procédure doit être dactylographiée, exacte précise révisée tous les 3ans claire et concise. Document obligatoire au poste de travail </w:t>
      </w:r>
    </w:p>
    <w:p w14:paraId="23A6B3A0" w14:textId="46666464" w:rsidR="007276E1" w:rsidRDefault="007276E1">
      <w:r>
        <w:t xml:space="preserve">Procédure peut concerner le mode opératoire d’une machine </w:t>
      </w:r>
    </w:p>
    <w:p w14:paraId="61261BDB" w14:textId="5778EDF7" w:rsidR="007276E1" w:rsidRDefault="007276E1"/>
    <w:p w14:paraId="554DF538" w14:textId="41837986" w:rsidR="00CF30D7" w:rsidRDefault="00CF30D7">
      <w:r>
        <w:t xml:space="preserve">Traçabilité = le fait de savoir écrire, preuve de ce qui a été fait .. </w:t>
      </w:r>
    </w:p>
    <w:p w14:paraId="6BD9E1B8" w14:textId="5F919DC8" w:rsidR="00CF30D7" w:rsidRDefault="00CF30D7"/>
    <w:p w14:paraId="705EFB43" w14:textId="758A2C1A" w:rsidR="00AB4059" w:rsidRDefault="00AB4059">
      <w:r>
        <w:t xml:space="preserve">Non-conformité = écart à la norme, si elle a lieu (en gros qu’on ne respecte pas la norme) il faut le dire car une addition de petite non-conformité donne une non-conformité très importante. </w:t>
      </w:r>
    </w:p>
    <w:p w14:paraId="4E97C0BB" w14:textId="06C51B3A" w:rsidR="00AB4059" w:rsidRPr="00AB4059" w:rsidRDefault="00AB4059">
      <w:pPr>
        <w:rPr>
          <w:b/>
          <w:bCs/>
        </w:rPr>
      </w:pPr>
      <w:r w:rsidRPr="00AB4059">
        <w:rPr>
          <w:b/>
          <w:bCs/>
        </w:rPr>
        <w:t xml:space="preserve">Une action corrective ( !!!! pas correctrice) vise a corriger une non-conformité. </w:t>
      </w:r>
    </w:p>
    <w:p w14:paraId="52B223BC" w14:textId="0C52069D" w:rsidR="00AB4059" w:rsidRDefault="00AB4059">
      <w:r>
        <w:t xml:space="preserve">La gestion des non conformités est obligatoire et permet donc de mettre en œuvre des actions corrctives ! </w:t>
      </w:r>
    </w:p>
    <w:p w14:paraId="41D47B51" w14:textId="77777777" w:rsidR="00AB4059" w:rsidRDefault="00AB4059"/>
    <w:p w14:paraId="605E4360" w14:textId="77777777" w:rsidR="001A1682" w:rsidRDefault="001A1682">
      <w:r w:rsidRPr="00FD7029">
        <w:rPr>
          <w:b/>
          <w:bCs/>
          <w:color w:val="C00000"/>
        </w:rPr>
        <w:t>Le PDCA est un outil de l’amélioration continue</w:t>
      </w:r>
      <w:r>
        <w:t>.</w:t>
      </w:r>
    </w:p>
    <w:p w14:paraId="1B4B98D0" w14:textId="77777777" w:rsidR="001A1682" w:rsidRDefault="001A1682"/>
    <w:p w14:paraId="3E321C5C" w14:textId="77777777" w:rsidR="001A1682" w:rsidRDefault="001A1682">
      <w:r>
        <w:t>La roue de Deming c’est le PD</w:t>
      </w:r>
      <w:r w:rsidR="00EE5130">
        <w:t>CA.</w:t>
      </w:r>
    </w:p>
    <w:p w14:paraId="2376C320" w14:textId="77777777" w:rsidR="00EE5130" w:rsidRDefault="00EE5130"/>
    <w:p w14:paraId="1E2863F7" w14:textId="77777777" w:rsidR="00EE5130" w:rsidRPr="00FD7029" w:rsidRDefault="00EE5130">
      <w:pPr>
        <w:rPr>
          <w:b/>
          <w:bCs/>
          <w:color w:val="C00000"/>
        </w:rPr>
      </w:pPr>
      <w:r w:rsidRPr="00FD7029">
        <w:rPr>
          <w:b/>
          <w:bCs/>
          <w:color w:val="C00000"/>
        </w:rPr>
        <w:t xml:space="preserve">On qualifie du materiel et on valide une procedure. </w:t>
      </w:r>
    </w:p>
    <w:p w14:paraId="0E8FBD32" w14:textId="77777777" w:rsidR="00EE5130" w:rsidRDefault="00EE5130"/>
    <w:p w14:paraId="7A297DD8" w14:textId="36F65609" w:rsidR="00C56E5C" w:rsidRDefault="00EE5130">
      <w:r>
        <w:t xml:space="preserve">Diagramme de Gantt permet de </w:t>
      </w:r>
      <w:r w:rsidR="00C56E5C">
        <w:t>planifier, déterminer organisation et ce dont on a besoin.</w:t>
      </w:r>
    </w:p>
    <w:p w14:paraId="01CF2FA0" w14:textId="77777777" w:rsidR="00EE5130" w:rsidRDefault="00EE5130"/>
    <w:p w14:paraId="0462B331" w14:textId="69978F82" w:rsidR="00EE5130" w:rsidRPr="00C56E5C" w:rsidRDefault="00C56E5C">
      <w:pPr>
        <w:rPr>
          <w:i/>
          <w:iCs/>
        </w:rPr>
      </w:pPr>
      <w:r>
        <w:rPr>
          <w:i/>
          <w:iCs/>
        </w:rPr>
        <w:t xml:space="preserve">Hors programme </w:t>
      </w:r>
      <w:r w:rsidR="00EE5130" w:rsidRPr="00C56E5C">
        <w:rPr>
          <w:i/>
          <w:iCs/>
        </w:rPr>
        <w:t>Diagramme de d’ishikawa est de cause à effet</w:t>
      </w:r>
      <w:r>
        <w:rPr>
          <w:i/>
          <w:iCs/>
        </w:rPr>
        <w:t xml:space="preserve"> ou en arrete de poissons </w:t>
      </w:r>
    </w:p>
    <w:p w14:paraId="59811CC5" w14:textId="77777777" w:rsidR="00EE5130" w:rsidRPr="00C56E5C" w:rsidRDefault="00EE5130">
      <w:pPr>
        <w:rPr>
          <w:i/>
          <w:iCs/>
        </w:rPr>
      </w:pPr>
    </w:p>
    <w:p w14:paraId="4939845A" w14:textId="3CA2E024" w:rsidR="00EE5130" w:rsidRPr="00C56E5C" w:rsidRDefault="00C56E5C">
      <w:pPr>
        <w:rPr>
          <w:i/>
          <w:iCs/>
        </w:rPr>
      </w:pPr>
      <w:r>
        <w:rPr>
          <w:i/>
          <w:iCs/>
        </w:rPr>
        <w:t xml:space="preserve">Hors programme  </w:t>
      </w:r>
      <w:r w:rsidR="00EE5130" w:rsidRPr="00C56E5C">
        <w:rPr>
          <w:i/>
          <w:iCs/>
        </w:rPr>
        <w:t>Le diagramme de Pareto reprend la loi des 80/20.</w:t>
      </w:r>
    </w:p>
    <w:p w14:paraId="3E975699" w14:textId="77777777" w:rsidR="00DC0794" w:rsidRPr="00C56E5C" w:rsidRDefault="00DC0794">
      <w:pPr>
        <w:rPr>
          <w:i/>
          <w:iCs/>
        </w:rPr>
      </w:pPr>
    </w:p>
    <w:p w14:paraId="4EE2069F" w14:textId="77777777" w:rsidR="00EE5130" w:rsidRDefault="00EE5130"/>
    <w:p w14:paraId="5024CFD6" w14:textId="77777777" w:rsidR="00EE5130" w:rsidRPr="00FD7029" w:rsidRDefault="00EE5130" w:rsidP="00FD7029">
      <w:pPr>
        <w:rPr>
          <w:i/>
          <w:iCs/>
          <w:color w:val="000000" w:themeColor="text1"/>
        </w:rPr>
      </w:pPr>
      <w:r w:rsidRPr="00FD7029">
        <w:rPr>
          <w:i/>
          <w:iCs/>
          <w:color w:val="000000" w:themeColor="text1"/>
        </w:rPr>
        <w:t>Annales QPS 2013 :</w:t>
      </w:r>
    </w:p>
    <w:p w14:paraId="2F4628EC" w14:textId="77777777" w:rsidR="00EE5130" w:rsidRPr="00FD7029" w:rsidRDefault="00EE5130" w:rsidP="00EE5130">
      <w:pPr>
        <w:jc w:val="center"/>
        <w:rPr>
          <w:b/>
          <w:bCs/>
          <w:color w:val="C00000"/>
        </w:rPr>
      </w:pPr>
    </w:p>
    <w:p w14:paraId="319CB9F4" w14:textId="26AB9AF6" w:rsidR="00EE5130" w:rsidRDefault="00CF0481" w:rsidP="00EE5130">
      <w:pPr>
        <w:rPr>
          <w:b/>
          <w:bCs/>
          <w:color w:val="000000" w:themeColor="text1"/>
        </w:rPr>
      </w:pPr>
      <w:r w:rsidRPr="00FD7029">
        <w:rPr>
          <w:b/>
          <w:bCs/>
          <w:color w:val="C00000"/>
        </w:rPr>
        <w:t>Les bonnes pratiques de fabrication</w:t>
      </w:r>
      <w:r w:rsidRPr="00FD7029">
        <w:rPr>
          <w:color w:val="C00000"/>
        </w:rPr>
        <w:t xml:space="preserve"> </w:t>
      </w:r>
      <w:r>
        <w:rPr>
          <w:color w:val="000000" w:themeColor="text1"/>
        </w:rPr>
        <w:t xml:space="preserve">s’appliquent </w:t>
      </w:r>
      <w:r w:rsidR="00DA47C0">
        <w:rPr>
          <w:color w:val="000000" w:themeColor="text1"/>
        </w:rPr>
        <w:t>qu’</w:t>
      </w:r>
      <w:r>
        <w:rPr>
          <w:color w:val="000000" w:themeColor="text1"/>
        </w:rPr>
        <w:t xml:space="preserve">aux </w:t>
      </w:r>
      <w:r w:rsidRPr="00FD7029">
        <w:rPr>
          <w:b/>
          <w:bCs/>
          <w:color w:val="000000" w:themeColor="text1"/>
        </w:rPr>
        <w:t>médicaments.</w:t>
      </w:r>
      <w:r w:rsidR="00DA47C0">
        <w:rPr>
          <w:b/>
          <w:bCs/>
          <w:color w:val="000000" w:themeColor="text1"/>
        </w:rPr>
        <w:t xml:space="preserve"> (OBLIGATOIRE)</w:t>
      </w:r>
    </w:p>
    <w:p w14:paraId="4CB3AAE4" w14:textId="53FE23B0" w:rsidR="00DA47C0" w:rsidRDefault="00DA47C0" w:rsidP="00EE5130">
      <w:pPr>
        <w:rPr>
          <w:b/>
          <w:bCs/>
          <w:color w:val="000000" w:themeColor="text1"/>
        </w:rPr>
      </w:pPr>
      <w:r>
        <w:rPr>
          <w:b/>
          <w:bCs/>
          <w:color w:val="000000" w:themeColor="text1"/>
        </w:rPr>
        <w:t xml:space="preserve">Iso 22 716 définit les bpf des cosmétiques (NON OBLIGATOIRE) différent des BPF (référentiel obligatoire) </w:t>
      </w:r>
    </w:p>
    <w:p w14:paraId="57ABEF21" w14:textId="0E01818D" w:rsidR="00DA47C0" w:rsidRDefault="00DA47C0" w:rsidP="00EE5130">
      <w:pPr>
        <w:rPr>
          <w:color w:val="000000" w:themeColor="text1"/>
        </w:rPr>
      </w:pPr>
      <w:r>
        <w:rPr>
          <w:b/>
          <w:bCs/>
          <w:color w:val="000000" w:themeColor="text1"/>
        </w:rPr>
        <w:t>Pareil pour les DM, ISO 13 489 qui s’apprête a devenir européen 2017/745</w:t>
      </w:r>
    </w:p>
    <w:p w14:paraId="6496A5C6" w14:textId="77777777" w:rsidR="00CF0481" w:rsidRDefault="00CF0481" w:rsidP="00EE5130">
      <w:pPr>
        <w:rPr>
          <w:color w:val="000000" w:themeColor="text1"/>
        </w:rPr>
      </w:pPr>
    </w:p>
    <w:p w14:paraId="0262787F" w14:textId="64184324" w:rsidR="00CF0481" w:rsidRDefault="00CF0481" w:rsidP="00EE5130">
      <w:pPr>
        <w:rPr>
          <w:color w:val="000000" w:themeColor="text1"/>
        </w:rPr>
      </w:pPr>
      <w:r w:rsidRPr="00FD7029">
        <w:rPr>
          <w:b/>
          <w:bCs/>
          <w:color w:val="C00000"/>
        </w:rPr>
        <w:t>5M </w:t>
      </w:r>
      <w:r>
        <w:rPr>
          <w:color w:val="000000" w:themeColor="text1"/>
        </w:rPr>
        <w:t>: Milieu, Matériel, Méthode, Méthode, Main d’œuvre, Matière.</w:t>
      </w:r>
    </w:p>
    <w:p w14:paraId="11D4B35E" w14:textId="27F1D738" w:rsidR="000A39BE" w:rsidRDefault="000A39BE" w:rsidP="00EE5130">
      <w:pPr>
        <w:rPr>
          <w:color w:val="000000" w:themeColor="text1"/>
        </w:rPr>
      </w:pPr>
    </w:p>
    <w:p w14:paraId="03DA506C" w14:textId="00147678" w:rsidR="000A39BE" w:rsidRDefault="000A39BE" w:rsidP="00EE5130">
      <w:pPr>
        <w:rPr>
          <w:color w:val="000000" w:themeColor="text1"/>
        </w:rPr>
      </w:pPr>
      <w:r>
        <w:rPr>
          <w:color w:val="000000" w:themeColor="text1"/>
        </w:rPr>
        <w:t xml:space="preserve">Assurance qualité = assurer la protection du patient. </w:t>
      </w:r>
    </w:p>
    <w:p w14:paraId="2C117971" w14:textId="36F67C3F" w:rsidR="000A39BE" w:rsidRPr="00EF19EB" w:rsidRDefault="000A39BE" w:rsidP="00EE5130">
      <w:pPr>
        <w:rPr>
          <w:b/>
          <w:bCs/>
          <w:color w:val="7030A0"/>
          <w:sz w:val="30"/>
          <w:szCs w:val="30"/>
        </w:rPr>
      </w:pPr>
      <w:r w:rsidRPr="00EF19EB">
        <w:rPr>
          <w:b/>
          <w:bCs/>
          <w:color w:val="7030A0"/>
          <w:sz w:val="30"/>
          <w:szCs w:val="30"/>
        </w:rPr>
        <w:t>Q4 ????</w:t>
      </w:r>
    </w:p>
    <w:p w14:paraId="4521C20A" w14:textId="77777777" w:rsidR="00CF0481" w:rsidRDefault="00CF0481" w:rsidP="00EE5130">
      <w:pPr>
        <w:rPr>
          <w:color w:val="000000" w:themeColor="text1"/>
        </w:rPr>
      </w:pPr>
    </w:p>
    <w:p w14:paraId="3B1DC11D" w14:textId="77777777" w:rsidR="00CF0481" w:rsidRDefault="00CF0481" w:rsidP="00EE5130">
      <w:pPr>
        <w:rPr>
          <w:color w:val="000000" w:themeColor="text1"/>
        </w:rPr>
      </w:pPr>
      <w:r>
        <w:rPr>
          <w:color w:val="000000" w:themeColor="text1"/>
        </w:rPr>
        <w:t>Toute transmission d’info doit obligatoirement se faire à l’</w:t>
      </w:r>
      <w:r w:rsidR="00FD7029">
        <w:rPr>
          <w:color w:val="000000" w:themeColor="text1"/>
        </w:rPr>
        <w:t>ecrit</w:t>
      </w:r>
      <w:r>
        <w:rPr>
          <w:color w:val="000000" w:themeColor="text1"/>
        </w:rPr>
        <w:t>.</w:t>
      </w:r>
    </w:p>
    <w:p w14:paraId="7F865A4F" w14:textId="77777777" w:rsidR="00CF0481" w:rsidRDefault="00CF0481" w:rsidP="00EE5130">
      <w:pPr>
        <w:rPr>
          <w:color w:val="000000" w:themeColor="text1"/>
        </w:rPr>
      </w:pPr>
    </w:p>
    <w:p w14:paraId="604394AA" w14:textId="013E85FC" w:rsidR="00CF0481" w:rsidRDefault="00CF0481" w:rsidP="00EE5130">
      <w:pPr>
        <w:rPr>
          <w:b/>
          <w:bCs/>
          <w:color w:val="000000" w:themeColor="text1"/>
        </w:rPr>
      </w:pPr>
      <w:r>
        <w:rPr>
          <w:color w:val="000000" w:themeColor="text1"/>
        </w:rPr>
        <w:t xml:space="preserve">Les </w:t>
      </w:r>
      <w:r w:rsidRPr="00FD7029">
        <w:rPr>
          <w:b/>
          <w:bCs/>
          <w:color w:val="C00000"/>
        </w:rPr>
        <w:t>BPL</w:t>
      </w:r>
      <w:r>
        <w:rPr>
          <w:color w:val="000000" w:themeColor="text1"/>
        </w:rPr>
        <w:t xml:space="preserve"> s’applique en </w:t>
      </w:r>
      <w:r w:rsidRPr="00FD7029">
        <w:rPr>
          <w:b/>
          <w:bCs/>
          <w:color w:val="000000" w:themeColor="text1"/>
        </w:rPr>
        <w:t>R</w:t>
      </w:r>
      <w:r w:rsidR="00FD7029">
        <w:rPr>
          <w:b/>
          <w:bCs/>
          <w:color w:val="000000" w:themeColor="text1"/>
        </w:rPr>
        <w:t>echerche</w:t>
      </w:r>
      <w:r w:rsidRPr="00FD7029">
        <w:rPr>
          <w:b/>
          <w:bCs/>
          <w:color w:val="000000" w:themeColor="text1"/>
        </w:rPr>
        <w:t xml:space="preserve"> et D</w:t>
      </w:r>
      <w:r w:rsidR="00FD7029">
        <w:rPr>
          <w:b/>
          <w:bCs/>
          <w:color w:val="000000" w:themeColor="text1"/>
        </w:rPr>
        <w:t>ev</w:t>
      </w:r>
      <w:r w:rsidR="000A39BE">
        <w:rPr>
          <w:b/>
          <w:bCs/>
          <w:color w:val="000000" w:themeColor="text1"/>
        </w:rPr>
        <w:t xml:space="preserve">eloppement </w:t>
      </w:r>
      <w:r w:rsidRPr="00FD7029">
        <w:rPr>
          <w:b/>
          <w:bCs/>
          <w:color w:val="000000" w:themeColor="text1"/>
        </w:rPr>
        <w:t xml:space="preserve"> </w:t>
      </w:r>
      <w:r w:rsidR="000A39BE">
        <w:rPr>
          <w:b/>
          <w:bCs/>
          <w:color w:val="000000" w:themeColor="text1"/>
        </w:rPr>
        <w:t>(</w:t>
      </w:r>
      <w:r w:rsidRPr="00FD7029">
        <w:rPr>
          <w:b/>
          <w:bCs/>
          <w:color w:val="000000" w:themeColor="text1"/>
        </w:rPr>
        <w:t>en toxycologie</w:t>
      </w:r>
      <w:r w:rsidR="000A39BE">
        <w:rPr>
          <w:b/>
          <w:bCs/>
          <w:color w:val="000000" w:themeColor="text1"/>
        </w:rPr>
        <w:t>)</w:t>
      </w:r>
      <w:r w:rsidRPr="00FD7029">
        <w:rPr>
          <w:b/>
          <w:bCs/>
          <w:color w:val="000000" w:themeColor="text1"/>
        </w:rPr>
        <w:t>.</w:t>
      </w:r>
      <w:r w:rsidR="000A39BE">
        <w:rPr>
          <w:b/>
          <w:bCs/>
          <w:color w:val="000000" w:themeColor="text1"/>
        </w:rPr>
        <w:t xml:space="preserve"> </w:t>
      </w:r>
      <w:r w:rsidR="000A39BE" w:rsidRPr="000A39BE">
        <w:rPr>
          <w:b/>
          <w:bCs/>
          <w:color w:val="000000" w:themeColor="text1"/>
        </w:rPr>
        <w:sym w:font="Wingdings" w:char="F0E0"/>
      </w:r>
      <w:r w:rsidR="000A39BE">
        <w:rPr>
          <w:b/>
          <w:bCs/>
          <w:color w:val="000000" w:themeColor="text1"/>
        </w:rPr>
        <w:t xml:space="preserve"> mener un projet de recherche </w:t>
      </w:r>
    </w:p>
    <w:p w14:paraId="56A6B8E3" w14:textId="77777777" w:rsidR="000A39BE" w:rsidRDefault="000A39BE" w:rsidP="00EE5130">
      <w:pPr>
        <w:rPr>
          <w:color w:val="000000" w:themeColor="text1"/>
        </w:rPr>
      </w:pPr>
    </w:p>
    <w:p w14:paraId="1BAB234A" w14:textId="77777777" w:rsidR="00E840E3" w:rsidRDefault="00E840E3" w:rsidP="00EE5130">
      <w:pPr>
        <w:rPr>
          <w:color w:val="000000" w:themeColor="text1"/>
        </w:rPr>
      </w:pPr>
    </w:p>
    <w:p w14:paraId="0F758615" w14:textId="77777777" w:rsidR="00E840E3" w:rsidRPr="00FD7029" w:rsidRDefault="00E840E3" w:rsidP="00EE5130">
      <w:pPr>
        <w:rPr>
          <w:b/>
          <w:bCs/>
          <w:color w:val="C00000"/>
        </w:rPr>
      </w:pPr>
      <w:r w:rsidRPr="00FD7029">
        <w:rPr>
          <w:b/>
          <w:bCs/>
          <w:color w:val="C00000"/>
        </w:rPr>
        <w:t>Le rond dans les logigramme permet de renvoyer  à un autre processus.</w:t>
      </w:r>
    </w:p>
    <w:p w14:paraId="2AA58FF3" w14:textId="77777777" w:rsidR="00E840E3" w:rsidRDefault="00E840E3" w:rsidP="00EE5130">
      <w:pPr>
        <w:rPr>
          <w:color w:val="000000" w:themeColor="text1"/>
        </w:rPr>
      </w:pPr>
    </w:p>
    <w:p w14:paraId="2C901939" w14:textId="77777777" w:rsidR="00CF0481" w:rsidRDefault="00CF0481" w:rsidP="00EE5130">
      <w:pPr>
        <w:rPr>
          <w:color w:val="000000" w:themeColor="text1"/>
        </w:rPr>
      </w:pPr>
    </w:p>
    <w:p w14:paraId="2F245F2C" w14:textId="77777777" w:rsidR="00CF0481" w:rsidRDefault="00CF0481" w:rsidP="00EE5130">
      <w:pPr>
        <w:rPr>
          <w:color w:val="000000" w:themeColor="text1"/>
        </w:rPr>
      </w:pPr>
      <w:r w:rsidRPr="00FD7029">
        <w:rPr>
          <w:b/>
          <w:bCs/>
          <w:color w:val="000000" w:themeColor="text1"/>
        </w:rPr>
        <w:t>ISO 22 716</w:t>
      </w:r>
      <w:r>
        <w:rPr>
          <w:color w:val="000000" w:themeColor="text1"/>
        </w:rPr>
        <w:t>= cosmétique.</w:t>
      </w:r>
    </w:p>
    <w:p w14:paraId="2163EF0E" w14:textId="77777777" w:rsidR="00E840E3" w:rsidRDefault="00E840E3" w:rsidP="00EE5130">
      <w:pPr>
        <w:rPr>
          <w:color w:val="000000" w:themeColor="text1"/>
        </w:rPr>
      </w:pPr>
    </w:p>
    <w:p w14:paraId="11D6BE49" w14:textId="77777777" w:rsidR="00CF0481" w:rsidRDefault="00CF0481" w:rsidP="00EE5130">
      <w:pPr>
        <w:rPr>
          <w:color w:val="000000" w:themeColor="text1"/>
        </w:rPr>
      </w:pPr>
      <w:r w:rsidRPr="00FD7029">
        <w:rPr>
          <w:b/>
          <w:bCs/>
          <w:color w:val="C00000"/>
        </w:rPr>
        <w:t>BPD</w:t>
      </w:r>
      <w:r w:rsidR="00FD7029">
        <w:rPr>
          <w:color w:val="000000" w:themeColor="text1"/>
        </w:rPr>
        <w:t>=</w:t>
      </w:r>
      <w:r>
        <w:rPr>
          <w:color w:val="000000" w:themeColor="text1"/>
        </w:rPr>
        <w:t xml:space="preserve"> bonne pratique de distribution.</w:t>
      </w:r>
    </w:p>
    <w:p w14:paraId="764EB3F5" w14:textId="77777777" w:rsidR="00CF0481" w:rsidRDefault="00CF0481" w:rsidP="00EE5130">
      <w:pPr>
        <w:rPr>
          <w:color w:val="000000" w:themeColor="text1"/>
        </w:rPr>
      </w:pPr>
    </w:p>
    <w:p w14:paraId="445ABC1C" w14:textId="77777777" w:rsidR="00CF0481" w:rsidRDefault="00CF0481" w:rsidP="00EE5130">
      <w:pPr>
        <w:rPr>
          <w:color w:val="000000" w:themeColor="text1"/>
        </w:rPr>
      </w:pPr>
      <w:r w:rsidRPr="00FD7029">
        <w:rPr>
          <w:b/>
          <w:bCs/>
          <w:color w:val="C00000"/>
        </w:rPr>
        <w:t>Certification n’est pas syn</w:t>
      </w:r>
      <w:r w:rsidR="00FD7029" w:rsidRPr="00FD7029">
        <w:rPr>
          <w:b/>
          <w:bCs/>
          <w:color w:val="C00000"/>
        </w:rPr>
        <w:t>on</w:t>
      </w:r>
      <w:r w:rsidRPr="00FD7029">
        <w:rPr>
          <w:b/>
          <w:bCs/>
          <w:color w:val="C00000"/>
        </w:rPr>
        <w:t>yme</w:t>
      </w:r>
      <w:r w:rsidRPr="00FD7029">
        <w:rPr>
          <w:color w:val="C00000"/>
        </w:rPr>
        <w:t xml:space="preserve"> </w:t>
      </w:r>
      <w:r w:rsidRPr="00FD7029">
        <w:rPr>
          <w:b/>
          <w:bCs/>
          <w:color w:val="C00000"/>
        </w:rPr>
        <w:t>d’accrédiation</w:t>
      </w:r>
      <w:r w:rsidRPr="00FD7029">
        <w:rPr>
          <w:color w:val="000000" w:themeColor="text1"/>
        </w:rPr>
        <w:t>.</w:t>
      </w:r>
    </w:p>
    <w:p w14:paraId="67EF4C9F" w14:textId="62A6AE7B" w:rsidR="00CF0481" w:rsidRDefault="00CF0481" w:rsidP="00EE5130">
      <w:pPr>
        <w:rPr>
          <w:color w:val="000000" w:themeColor="text1"/>
        </w:rPr>
      </w:pPr>
    </w:p>
    <w:p w14:paraId="2F808917" w14:textId="2DC22614"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r w:rsidRPr="002539E2">
        <w:rPr>
          <w:b/>
          <w:bCs/>
          <w:color w:val="000000" w:themeColor="text1"/>
        </w:rPr>
        <w:t>CERTIFICATION</w:t>
      </w:r>
      <w:r>
        <w:rPr>
          <w:color w:val="000000" w:themeColor="text1"/>
        </w:rPr>
        <w:t xml:space="preserve"> : obtenue après audits de certification. Procédure selon laquelle un tiers indépendant atteste après l’audits que l’entité (entreprise) a mis en place un système de management conforme aux exigences spécifiés dans la norme de référence </w:t>
      </w:r>
      <w:r w:rsidRPr="002539E2">
        <w:rPr>
          <w:color w:val="000000" w:themeColor="text1"/>
        </w:rPr>
        <w:sym w:font="Wingdings" w:char="F0E0"/>
      </w:r>
      <w:r>
        <w:rPr>
          <w:color w:val="000000" w:themeColor="text1"/>
        </w:rPr>
        <w:t xml:space="preserve"> conformité à un référentiel. </w:t>
      </w:r>
    </w:p>
    <w:p w14:paraId="4BA8560E" w14:textId="1B7A937E"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ab/>
      </w:r>
      <w:r w:rsidRPr="002539E2">
        <w:rPr>
          <w:b/>
          <w:bCs/>
          <w:color w:val="000000" w:themeColor="text1"/>
          <w:u w:val="single"/>
        </w:rPr>
        <w:t>Audits de certification</w:t>
      </w:r>
      <w:r>
        <w:rPr>
          <w:color w:val="000000" w:themeColor="text1"/>
        </w:rPr>
        <w:t xml:space="preserve"> : démarche volontaire sans poursuite, en cas de manquement  perte du certificat. </w:t>
      </w:r>
    </w:p>
    <w:p w14:paraId="48790A56" w14:textId="668E5C9B"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p>
    <w:p w14:paraId="7E839E91" w14:textId="022C825C"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r w:rsidRPr="002539E2">
        <w:rPr>
          <w:b/>
          <w:bCs/>
          <w:color w:val="000000" w:themeColor="text1"/>
        </w:rPr>
        <w:t>ACCREDITATION</w:t>
      </w:r>
      <w:r>
        <w:rPr>
          <w:color w:val="000000" w:themeColor="text1"/>
        </w:rPr>
        <w:t> : procédure par laquelle au terme d’un audits, un organisme reconnu par l’état (ex : COFRAC, surveille labo) atteste qu’un autre organisme (ici labo) est compétent pour se livrer à diverses activités comme examen de l’établissement, vérification des compétences techniques (le labo est capable de verifier lui-même ces compétences)</w:t>
      </w:r>
    </w:p>
    <w:p w14:paraId="0091B52E" w14:textId="51F0A372"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ab/>
      </w:r>
      <w:r w:rsidRPr="002539E2">
        <w:rPr>
          <w:b/>
          <w:bCs/>
          <w:color w:val="000000" w:themeColor="text1"/>
          <w:u w:val="single"/>
        </w:rPr>
        <w:t>Audits d’accréditation</w:t>
      </w:r>
      <w:r>
        <w:rPr>
          <w:color w:val="000000" w:themeColor="text1"/>
        </w:rPr>
        <w:t xml:space="preserve"> : si manquement risque pénal ou de fermeture  </w:t>
      </w:r>
    </w:p>
    <w:p w14:paraId="23545921" w14:textId="3A928CDD"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p>
    <w:p w14:paraId="7D91E3BF" w14:textId="21BD4A45" w:rsidR="002539E2" w:rsidRDefault="002539E2" w:rsidP="00900448">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Et les </w:t>
      </w:r>
      <w:r w:rsidRPr="002539E2">
        <w:rPr>
          <w:b/>
          <w:bCs/>
          <w:color w:val="000000" w:themeColor="text1"/>
          <w:u w:val="single"/>
        </w:rPr>
        <w:t>INSPECTIONS</w:t>
      </w:r>
      <w:r>
        <w:rPr>
          <w:color w:val="000000" w:themeColor="text1"/>
        </w:rPr>
        <w:t xml:space="preserve"> ??? </w:t>
      </w:r>
      <w:r w:rsidR="00900448">
        <w:rPr>
          <w:color w:val="000000" w:themeColor="text1"/>
        </w:rPr>
        <w:t>vérifier que les cadres réglementaires opposables, la réglementation (pas les normes !!!!) soit mis en œuvre sinon prison/fermeture/sanction financière</w:t>
      </w:r>
    </w:p>
    <w:p w14:paraId="4F12BB35" w14:textId="77777777" w:rsidR="002539E2" w:rsidRDefault="002539E2" w:rsidP="00EE5130">
      <w:pPr>
        <w:rPr>
          <w:color w:val="000000" w:themeColor="text1"/>
        </w:rPr>
      </w:pPr>
    </w:p>
    <w:p w14:paraId="625B506B" w14:textId="77777777" w:rsidR="00CF0481" w:rsidRDefault="00CF0481" w:rsidP="00EE5130">
      <w:pPr>
        <w:rPr>
          <w:color w:val="000000" w:themeColor="text1"/>
        </w:rPr>
      </w:pPr>
      <w:r>
        <w:rPr>
          <w:color w:val="000000" w:themeColor="text1"/>
        </w:rPr>
        <w:t>Une norme est cons</w:t>
      </w:r>
      <w:r w:rsidR="00FD7029">
        <w:rPr>
          <w:color w:val="000000" w:themeColor="text1"/>
        </w:rPr>
        <w:t>eillée,</w:t>
      </w:r>
      <w:r>
        <w:rPr>
          <w:color w:val="000000" w:themeColor="text1"/>
        </w:rPr>
        <w:t xml:space="preserve"> elle n’est pas synonyme d’application systématique et obligatoire.</w:t>
      </w:r>
    </w:p>
    <w:p w14:paraId="6428FED9" w14:textId="41796FDE" w:rsidR="00DB5216" w:rsidRDefault="00900448" w:rsidP="00EE5130">
      <w:pPr>
        <w:rPr>
          <w:color w:val="000000" w:themeColor="text1"/>
        </w:rPr>
      </w:pPr>
      <w:r>
        <w:rPr>
          <w:color w:val="000000" w:themeColor="text1"/>
        </w:rPr>
        <w:tab/>
        <w:t>Exception pour la norme ISO 15 189 qui est obligatoire ( analyse biologique)</w:t>
      </w:r>
    </w:p>
    <w:p w14:paraId="6AC57635" w14:textId="32DC8FC2" w:rsidR="00C82073" w:rsidRPr="00EF19EB" w:rsidRDefault="00EF19EB" w:rsidP="00EE5130">
      <w:pPr>
        <w:rPr>
          <w:b/>
          <w:bCs/>
          <w:color w:val="7030A0"/>
          <w:sz w:val="30"/>
          <w:szCs w:val="30"/>
        </w:rPr>
      </w:pPr>
      <w:r w:rsidRPr="00EF19EB">
        <w:rPr>
          <w:b/>
          <w:bCs/>
          <w:color w:val="7030A0"/>
          <w:sz w:val="30"/>
          <w:szCs w:val="30"/>
        </w:rPr>
        <w:t>Q11 ????</w:t>
      </w:r>
    </w:p>
    <w:p w14:paraId="13C5ACD7" w14:textId="77777777" w:rsidR="00DB5216" w:rsidRDefault="00DB5216" w:rsidP="00EE5130">
      <w:pPr>
        <w:rPr>
          <w:color w:val="000000" w:themeColor="text1"/>
        </w:rPr>
      </w:pPr>
      <w:r>
        <w:rPr>
          <w:color w:val="000000" w:themeColor="text1"/>
        </w:rPr>
        <w:t>Sommaire d’une procédure comprend : - un objet</w:t>
      </w:r>
    </w:p>
    <w:p w14:paraId="21847E10" w14:textId="77777777" w:rsidR="00DB5216" w:rsidRDefault="00DB5216" w:rsidP="00DB5216">
      <w:pPr>
        <w:pStyle w:val="Paragraphedeliste"/>
        <w:numPr>
          <w:ilvl w:val="0"/>
          <w:numId w:val="1"/>
        </w:numPr>
        <w:rPr>
          <w:color w:val="000000" w:themeColor="text1"/>
        </w:rPr>
      </w:pPr>
      <w:r>
        <w:rPr>
          <w:color w:val="000000" w:themeColor="text1"/>
        </w:rPr>
        <w:t>Une liste de référentiels.</w:t>
      </w:r>
    </w:p>
    <w:p w14:paraId="72E4EA00" w14:textId="77777777" w:rsidR="00DB5216" w:rsidRDefault="00DB5216" w:rsidP="00DB5216">
      <w:pPr>
        <w:rPr>
          <w:color w:val="000000" w:themeColor="text1"/>
        </w:rPr>
      </w:pPr>
    </w:p>
    <w:p w14:paraId="52F1F90F" w14:textId="77777777" w:rsidR="00DB5216" w:rsidRDefault="00DB5216" w:rsidP="00DB5216">
      <w:pPr>
        <w:rPr>
          <w:color w:val="000000" w:themeColor="text1"/>
        </w:rPr>
      </w:pPr>
      <w:r>
        <w:rPr>
          <w:color w:val="000000" w:themeColor="text1"/>
        </w:rPr>
        <w:t>Un indicateur de pilotage permet d’atteindre les objectifs fixés.</w:t>
      </w:r>
    </w:p>
    <w:p w14:paraId="27ECA66B" w14:textId="10C70561" w:rsidR="0084480D" w:rsidRDefault="0084480D" w:rsidP="00DB5216">
      <w:pPr>
        <w:rPr>
          <w:color w:val="000000" w:themeColor="text1"/>
        </w:rPr>
      </w:pPr>
    </w:p>
    <w:p w14:paraId="3E2601CD" w14:textId="3D0E5FA5" w:rsidR="00EF19EB" w:rsidRDefault="00EF19EB" w:rsidP="00DB5216">
      <w:pPr>
        <w:rPr>
          <w:b/>
          <w:bCs/>
          <w:color w:val="7030A0"/>
          <w:sz w:val="30"/>
          <w:szCs w:val="30"/>
        </w:rPr>
      </w:pPr>
      <w:r w:rsidRPr="00EF19EB">
        <w:rPr>
          <w:b/>
          <w:bCs/>
          <w:color w:val="7030A0"/>
          <w:sz w:val="30"/>
          <w:szCs w:val="30"/>
        </w:rPr>
        <w:t>Q1</w:t>
      </w:r>
      <w:r>
        <w:rPr>
          <w:b/>
          <w:bCs/>
          <w:color w:val="7030A0"/>
          <w:sz w:val="30"/>
          <w:szCs w:val="30"/>
        </w:rPr>
        <w:t>3</w:t>
      </w:r>
      <w:r w:rsidRPr="00EF19EB">
        <w:rPr>
          <w:b/>
          <w:bCs/>
          <w:color w:val="7030A0"/>
          <w:sz w:val="30"/>
          <w:szCs w:val="30"/>
        </w:rPr>
        <w:t> ????</w:t>
      </w:r>
    </w:p>
    <w:p w14:paraId="6B7812A8" w14:textId="02D77C64" w:rsidR="00EF19EB" w:rsidRDefault="00EF19EB" w:rsidP="00DB5216">
      <w:pPr>
        <w:rPr>
          <w:b/>
          <w:bCs/>
          <w:color w:val="7030A0"/>
          <w:sz w:val="30"/>
          <w:szCs w:val="30"/>
        </w:rPr>
      </w:pPr>
      <w:r w:rsidRPr="00EF19EB">
        <w:rPr>
          <w:b/>
          <w:bCs/>
          <w:color w:val="7030A0"/>
          <w:sz w:val="30"/>
          <w:szCs w:val="30"/>
        </w:rPr>
        <w:t>Q1</w:t>
      </w:r>
      <w:r>
        <w:rPr>
          <w:b/>
          <w:bCs/>
          <w:color w:val="7030A0"/>
          <w:sz w:val="30"/>
          <w:szCs w:val="30"/>
        </w:rPr>
        <w:t>4</w:t>
      </w:r>
      <w:r w:rsidRPr="00EF19EB">
        <w:rPr>
          <w:b/>
          <w:bCs/>
          <w:color w:val="7030A0"/>
          <w:sz w:val="30"/>
          <w:szCs w:val="30"/>
        </w:rPr>
        <w:t> ????</w:t>
      </w:r>
      <w:r>
        <w:rPr>
          <w:b/>
          <w:bCs/>
          <w:color w:val="7030A0"/>
          <w:sz w:val="30"/>
          <w:szCs w:val="30"/>
        </w:rPr>
        <w:t xml:space="preserve"> HP</w:t>
      </w:r>
    </w:p>
    <w:p w14:paraId="1FCBB344" w14:textId="716AE977" w:rsidR="00EF19EB" w:rsidRDefault="00EF19EB" w:rsidP="00DB5216">
      <w:pPr>
        <w:rPr>
          <w:b/>
          <w:bCs/>
          <w:color w:val="7030A0"/>
          <w:sz w:val="30"/>
          <w:szCs w:val="30"/>
        </w:rPr>
      </w:pPr>
      <w:r w:rsidRPr="00EF19EB">
        <w:rPr>
          <w:b/>
          <w:bCs/>
          <w:color w:val="7030A0"/>
          <w:sz w:val="30"/>
          <w:szCs w:val="30"/>
        </w:rPr>
        <w:t>Q1</w:t>
      </w:r>
      <w:r>
        <w:rPr>
          <w:b/>
          <w:bCs/>
          <w:color w:val="7030A0"/>
          <w:sz w:val="30"/>
          <w:szCs w:val="30"/>
        </w:rPr>
        <w:t>5</w:t>
      </w:r>
      <w:r w:rsidRPr="00EF19EB">
        <w:rPr>
          <w:b/>
          <w:bCs/>
          <w:color w:val="7030A0"/>
          <w:sz w:val="30"/>
          <w:szCs w:val="30"/>
        </w:rPr>
        <w:t> ????</w:t>
      </w:r>
      <w:r>
        <w:rPr>
          <w:b/>
          <w:bCs/>
          <w:color w:val="7030A0"/>
          <w:sz w:val="30"/>
          <w:szCs w:val="30"/>
        </w:rPr>
        <w:t xml:space="preserve"> indicateur de performances </w:t>
      </w:r>
    </w:p>
    <w:p w14:paraId="2D8B739E" w14:textId="1F7E0948" w:rsidR="00EF19EB" w:rsidRDefault="00EF19EB" w:rsidP="00DB5216">
      <w:pPr>
        <w:rPr>
          <w:b/>
          <w:bCs/>
          <w:color w:val="7030A0"/>
          <w:sz w:val="30"/>
          <w:szCs w:val="30"/>
        </w:rPr>
      </w:pPr>
      <w:r w:rsidRPr="00EF19EB">
        <w:rPr>
          <w:b/>
          <w:bCs/>
          <w:color w:val="7030A0"/>
          <w:sz w:val="30"/>
          <w:szCs w:val="30"/>
        </w:rPr>
        <w:t>Q1</w:t>
      </w:r>
      <w:r>
        <w:rPr>
          <w:b/>
          <w:bCs/>
          <w:color w:val="7030A0"/>
          <w:sz w:val="30"/>
          <w:szCs w:val="30"/>
        </w:rPr>
        <w:t>6</w:t>
      </w:r>
      <w:r w:rsidRPr="00EF19EB">
        <w:rPr>
          <w:b/>
          <w:bCs/>
          <w:color w:val="7030A0"/>
          <w:sz w:val="30"/>
          <w:szCs w:val="30"/>
        </w:rPr>
        <w:t> ????</w:t>
      </w:r>
    </w:p>
    <w:p w14:paraId="7119E160" w14:textId="058F20FD" w:rsidR="00EF19EB" w:rsidRPr="00EF19EB" w:rsidRDefault="00EF19EB" w:rsidP="00EF19EB">
      <w:pPr>
        <w:rPr>
          <w:b/>
          <w:bCs/>
          <w:color w:val="7030A0"/>
          <w:sz w:val="30"/>
          <w:szCs w:val="30"/>
        </w:rPr>
      </w:pPr>
      <w:r w:rsidRPr="00EF19EB">
        <w:rPr>
          <w:b/>
          <w:bCs/>
          <w:color w:val="7030A0"/>
          <w:sz w:val="30"/>
          <w:szCs w:val="30"/>
        </w:rPr>
        <w:t>Q1</w:t>
      </w:r>
      <w:r>
        <w:rPr>
          <w:b/>
          <w:bCs/>
          <w:color w:val="7030A0"/>
          <w:sz w:val="30"/>
          <w:szCs w:val="30"/>
        </w:rPr>
        <w:t>7</w:t>
      </w:r>
      <w:r w:rsidRPr="00EF19EB">
        <w:rPr>
          <w:b/>
          <w:bCs/>
          <w:color w:val="7030A0"/>
          <w:sz w:val="30"/>
          <w:szCs w:val="30"/>
        </w:rPr>
        <w:t> ????</w:t>
      </w:r>
      <w:r>
        <w:rPr>
          <w:b/>
          <w:bCs/>
          <w:color w:val="7030A0"/>
          <w:sz w:val="30"/>
          <w:szCs w:val="30"/>
        </w:rPr>
        <w:t xml:space="preserve"> tableau de bord </w:t>
      </w:r>
    </w:p>
    <w:p w14:paraId="4136DF1B" w14:textId="2338E1E1" w:rsidR="00EF19EB" w:rsidRPr="00EF19EB" w:rsidRDefault="00EF19EB" w:rsidP="00DB5216">
      <w:pPr>
        <w:rPr>
          <w:b/>
          <w:bCs/>
          <w:color w:val="7030A0"/>
          <w:sz w:val="30"/>
          <w:szCs w:val="30"/>
        </w:rPr>
      </w:pPr>
      <w:r w:rsidRPr="00EF19EB">
        <w:rPr>
          <w:b/>
          <w:bCs/>
          <w:color w:val="7030A0"/>
          <w:sz w:val="30"/>
          <w:szCs w:val="30"/>
        </w:rPr>
        <w:t>Q1</w:t>
      </w:r>
      <w:r>
        <w:rPr>
          <w:b/>
          <w:bCs/>
          <w:color w:val="7030A0"/>
          <w:sz w:val="30"/>
          <w:szCs w:val="30"/>
        </w:rPr>
        <w:t>8</w:t>
      </w:r>
      <w:r w:rsidRPr="00EF19EB">
        <w:rPr>
          <w:b/>
          <w:bCs/>
          <w:color w:val="7030A0"/>
          <w:sz w:val="30"/>
          <w:szCs w:val="30"/>
        </w:rPr>
        <w:t> ????</w:t>
      </w:r>
      <w:r>
        <w:rPr>
          <w:b/>
          <w:bCs/>
          <w:color w:val="7030A0"/>
          <w:sz w:val="30"/>
          <w:szCs w:val="30"/>
        </w:rPr>
        <w:t xml:space="preserve"> HP </w:t>
      </w:r>
    </w:p>
    <w:p w14:paraId="6679768B" w14:textId="24743096" w:rsidR="00EF19EB" w:rsidRPr="00EF19EB" w:rsidRDefault="00EF19EB" w:rsidP="00EF19EB">
      <w:pPr>
        <w:rPr>
          <w:b/>
          <w:bCs/>
          <w:color w:val="7030A0"/>
          <w:sz w:val="30"/>
          <w:szCs w:val="30"/>
        </w:rPr>
      </w:pPr>
      <w:r w:rsidRPr="00EF19EB">
        <w:rPr>
          <w:b/>
          <w:bCs/>
          <w:color w:val="7030A0"/>
          <w:sz w:val="30"/>
          <w:szCs w:val="30"/>
        </w:rPr>
        <w:t>Q1</w:t>
      </w:r>
      <w:r>
        <w:rPr>
          <w:b/>
          <w:bCs/>
          <w:color w:val="7030A0"/>
          <w:sz w:val="30"/>
          <w:szCs w:val="30"/>
        </w:rPr>
        <w:t>9</w:t>
      </w:r>
      <w:r w:rsidRPr="00EF19EB">
        <w:rPr>
          <w:b/>
          <w:bCs/>
          <w:color w:val="7030A0"/>
          <w:sz w:val="30"/>
          <w:szCs w:val="30"/>
        </w:rPr>
        <w:t> ????</w:t>
      </w:r>
      <w:r>
        <w:rPr>
          <w:b/>
          <w:bCs/>
          <w:color w:val="7030A0"/>
          <w:sz w:val="30"/>
          <w:szCs w:val="30"/>
        </w:rPr>
        <w:t xml:space="preserve"> HP </w:t>
      </w:r>
    </w:p>
    <w:p w14:paraId="1D11A7F0" w14:textId="77777777" w:rsidR="00EF19EB" w:rsidRDefault="00EF19EB" w:rsidP="00DB5216">
      <w:pPr>
        <w:rPr>
          <w:color w:val="000000" w:themeColor="text1"/>
        </w:rPr>
      </w:pPr>
    </w:p>
    <w:p w14:paraId="3CB914EA" w14:textId="21AE8D13" w:rsidR="0084480D" w:rsidRPr="00EF19EB" w:rsidRDefault="0084480D" w:rsidP="00DB5216">
      <w:pPr>
        <w:rPr>
          <w:i/>
          <w:iCs/>
          <w:color w:val="000000" w:themeColor="text1"/>
          <w:sz w:val="22"/>
          <w:szCs w:val="22"/>
        </w:rPr>
      </w:pPr>
      <w:r w:rsidRPr="00FD7029">
        <w:rPr>
          <w:color w:val="000000" w:themeColor="text1"/>
          <w:highlight w:val="yellow"/>
        </w:rPr>
        <w:t xml:space="preserve">Logiciel= </w:t>
      </w:r>
      <w:r w:rsidR="000B5D1B" w:rsidRPr="00FD7029">
        <w:rPr>
          <w:color w:val="000000" w:themeColor="text1"/>
          <w:highlight w:val="yellow"/>
        </w:rPr>
        <w:t>VALIDER</w:t>
      </w:r>
      <w:r w:rsidR="00EF19EB">
        <w:rPr>
          <w:color w:val="000000" w:themeColor="text1"/>
        </w:rPr>
        <w:t xml:space="preserve"> </w:t>
      </w:r>
      <w:r w:rsidR="00EF19EB" w:rsidRPr="00EF19EB">
        <w:rPr>
          <w:i/>
          <w:iCs/>
          <w:color w:val="000000" w:themeColor="text1"/>
          <w:sz w:val="22"/>
          <w:szCs w:val="22"/>
        </w:rPr>
        <w:t>(analyse jsp ? matériel ? non et méthode ? pourquoi pas donc je dirais valide)</w:t>
      </w:r>
    </w:p>
    <w:p w14:paraId="4066D8C9" w14:textId="77777777" w:rsidR="00EF19EB" w:rsidRDefault="00EF19EB" w:rsidP="00DB5216">
      <w:pPr>
        <w:rPr>
          <w:color w:val="000000" w:themeColor="text1"/>
        </w:rPr>
      </w:pPr>
    </w:p>
    <w:p w14:paraId="236417C5" w14:textId="77777777" w:rsidR="00734C52" w:rsidRPr="00734C52" w:rsidRDefault="00734C52" w:rsidP="00734C52">
      <w:pPr>
        <w:jc w:val="center"/>
        <w:rPr>
          <w:b/>
          <w:bCs/>
          <w:color w:val="C00000"/>
        </w:rPr>
      </w:pPr>
    </w:p>
    <w:p w14:paraId="51F0B456" w14:textId="77777777" w:rsidR="00734C52" w:rsidRPr="00FD7029" w:rsidRDefault="00734C52" w:rsidP="00FD7029">
      <w:pPr>
        <w:rPr>
          <w:i/>
          <w:iCs/>
          <w:color w:val="000000" w:themeColor="text1"/>
        </w:rPr>
      </w:pPr>
      <w:r w:rsidRPr="00FD7029">
        <w:rPr>
          <w:i/>
          <w:iCs/>
          <w:color w:val="000000" w:themeColor="text1"/>
        </w:rPr>
        <w:lastRenderedPageBreak/>
        <w:t>Annales 2014</w:t>
      </w:r>
    </w:p>
    <w:p w14:paraId="1A4323EE" w14:textId="77777777" w:rsidR="00734C52" w:rsidRDefault="00734C52" w:rsidP="00734C52">
      <w:pPr>
        <w:jc w:val="center"/>
        <w:rPr>
          <w:b/>
          <w:bCs/>
          <w:color w:val="C00000"/>
        </w:rPr>
      </w:pPr>
    </w:p>
    <w:p w14:paraId="08F830B8" w14:textId="04998843" w:rsidR="00C06D9E" w:rsidRPr="00EF19EB" w:rsidRDefault="00C06D9E" w:rsidP="00EF19EB">
      <w:pPr>
        <w:rPr>
          <w:color w:val="000000" w:themeColor="text1"/>
        </w:rPr>
      </w:pPr>
      <w:r>
        <w:rPr>
          <w:color w:val="000000" w:themeColor="text1"/>
        </w:rPr>
        <w:t xml:space="preserve">Les </w:t>
      </w:r>
      <w:r w:rsidRPr="00FD7029">
        <w:rPr>
          <w:b/>
          <w:bCs/>
          <w:color w:val="000000" w:themeColor="text1"/>
        </w:rPr>
        <w:t>BPF</w:t>
      </w:r>
      <w:r>
        <w:rPr>
          <w:color w:val="000000" w:themeColor="text1"/>
        </w:rPr>
        <w:t xml:space="preserve"> s’appliquent </w:t>
      </w:r>
      <w:r w:rsidR="00EF19EB">
        <w:rPr>
          <w:color w:val="000000" w:themeColor="text1"/>
        </w:rPr>
        <w:t xml:space="preserve">SEULEUMENT AUX </w:t>
      </w:r>
      <w:r w:rsidRPr="00EF19EB">
        <w:rPr>
          <w:color w:val="000000" w:themeColor="text1"/>
        </w:rPr>
        <w:t>Médicament</w:t>
      </w:r>
    </w:p>
    <w:p w14:paraId="0A46AFA3" w14:textId="77777777" w:rsidR="00C06D9E" w:rsidRDefault="00C06D9E" w:rsidP="00C06D9E">
      <w:pPr>
        <w:rPr>
          <w:color w:val="000000" w:themeColor="text1"/>
        </w:rPr>
      </w:pPr>
    </w:p>
    <w:p w14:paraId="54CCACF2" w14:textId="77777777" w:rsidR="00C06D9E" w:rsidRDefault="00C06D9E" w:rsidP="00C06D9E">
      <w:pPr>
        <w:rPr>
          <w:color w:val="000000" w:themeColor="text1"/>
        </w:rPr>
      </w:pPr>
      <w:r w:rsidRPr="00FD7029">
        <w:rPr>
          <w:b/>
          <w:bCs/>
          <w:color w:val="C00000"/>
        </w:rPr>
        <w:t>5M</w:t>
      </w:r>
      <w:r>
        <w:rPr>
          <w:color w:val="000000" w:themeColor="text1"/>
        </w:rPr>
        <w:t xml:space="preserve"> : </w:t>
      </w:r>
    </w:p>
    <w:p w14:paraId="4B13AA9D" w14:textId="77777777" w:rsidR="00C06D9E" w:rsidRDefault="00C06D9E" w:rsidP="00C06D9E">
      <w:pPr>
        <w:pStyle w:val="Paragraphedeliste"/>
        <w:numPr>
          <w:ilvl w:val="0"/>
          <w:numId w:val="1"/>
        </w:numPr>
        <w:rPr>
          <w:color w:val="000000" w:themeColor="text1"/>
        </w:rPr>
      </w:pPr>
      <w:r>
        <w:rPr>
          <w:color w:val="000000" w:themeColor="text1"/>
        </w:rPr>
        <w:t>Milieu</w:t>
      </w:r>
    </w:p>
    <w:p w14:paraId="4C8515B0" w14:textId="77777777" w:rsidR="00C06D9E" w:rsidRDefault="00C06D9E" w:rsidP="00C06D9E">
      <w:pPr>
        <w:pStyle w:val="Paragraphedeliste"/>
        <w:numPr>
          <w:ilvl w:val="0"/>
          <w:numId w:val="1"/>
        </w:numPr>
        <w:rPr>
          <w:color w:val="000000" w:themeColor="text1"/>
        </w:rPr>
      </w:pPr>
      <w:r>
        <w:rPr>
          <w:color w:val="000000" w:themeColor="text1"/>
        </w:rPr>
        <w:t>Matériel</w:t>
      </w:r>
    </w:p>
    <w:p w14:paraId="289DD3CF" w14:textId="77777777" w:rsidR="00C06D9E" w:rsidRDefault="00C06D9E" w:rsidP="00C06D9E">
      <w:pPr>
        <w:pStyle w:val="Paragraphedeliste"/>
        <w:numPr>
          <w:ilvl w:val="0"/>
          <w:numId w:val="1"/>
        </w:numPr>
        <w:rPr>
          <w:color w:val="000000" w:themeColor="text1"/>
        </w:rPr>
      </w:pPr>
      <w:r>
        <w:rPr>
          <w:color w:val="000000" w:themeColor="text1"/>
        </w:rPr>
        <w:t>Méthode</w:t>
      </w:r>
    </w:p>
    <w:p w14:paraId="49D381FE" w14:textId="77777777" w:rsidR="00C06D9E" w:rsidRDefault="00C06D9E" w:rsidP="00C06D9E">
      <w:pPr>
        <w:pStyle w:val="Paragraphedeliste"/>
        <w:numPr>
          <w:ilvl w:val="0"/>
          <w:numId w:val="1"/>
        </w:numPr>
        <w:rPr>
          <w:color w:val="000000" w:themeColor="text1"/>
        </w:rPr>
      </w:pPr>
      <w:r>
        <w:rPr>
          <w:color w:val="000000" w:themeColor="text1"/>
        </w:rPr>
        <w:t>Main d’œuvre</w:t>
      </w:r>
    </w:p>
    <w:p w14:paraId="522EC64A" w14:textId="77777777" w:rsidR="00C06D9E" w:rsidRDefault="00C06D9E" w:rsidP="00C06D9E">
      <w:pPr>
        <w:pStyle w:val="Paragraphedeliste"/>
        <w:numPr>
          <w:ilvl w:val="0"/>
          <w:numId w:val="1"/>
        </w:numPr>
        <w:rPr>
          <w:color w:val="000000" w:themeColor="text1"/>
        </w:rPr>
      </w:pPr>
      <w:r>
        <w:rPr>
          <w:color w:val="000000" w:themeColor="text1"/>
        </w:rPr>
        <w:t>Matière</w:t>
      </w:r>
    </w:p>
    <w:p w14:paraId="71B820BD" w14:textId="77777777" w:rsidR="00B65833" w:rsidRDefault="00B65833" w:rsidP="00C06D9E">
      <w:pPr>
        <w:rPr>
          <w:color w:val="000000" w:themeColor="text1"/>
        </w:rPr>
      </w:pPr>
    </w:p>
    <w:p w14:paraId="6779D6A1" w14:textId="2CEBEB8C" w:rsidR="00C06D9E" w:rsidRDefault="00B65833" w:rsidP="00C06D9E">
      <w:pPr>
        <w:rPr>
          <w:color w:val="000000" w:themeColor="text1"/>
        </w:rPr>
      </w:pPr>
      <w:r>
        <w:rPr>
          <w:color w:val="000000" w:themeColor="text1"/>
        </w:rPr>
        <w:t xml:space="preserve">La revue de direction se fait 1fois/an </w:t>
      </w:r>
    </w:p>
    <w:p w14:paraId="5974DDE5" w14:textId="25043322" w:rsidR="00B65833" w:rsidRDefault="00B65833" w:rsidP="00C06D9E">
      <w:pPr>
        <w:rPr>
          <w:color w:val="000000" w:themeColor="text1"/>
        </w:rPr>
      </w:pPr>
      <w:r>
        <w:rPr>
          <w:color w:val="000000" w:themeColor="text1"/>
        </w:rPr>
        <w:t xml:space="preserve">La revue de direction permet de vérifier l’effiacité du système de managment de la qualité </w:t>
      </w:r>
    </w:p>
    <w:p w14:paraId="2D2A77EB" w14:textId="43B1FCD6" w:rsidR="00B65833" w:rsidRDefault="00B65833" w:rsidP="00C06D9E">
      <w:pPr>
        <w:rPr>
          <w:color w:val="000000" w:themeColor="text1"/>
        </w:rPr>
      </w:pPr>
      <w:r>
        <w:rPr>
          <w:color w:val="000000" w:themeColor="text1"/>
        </w:rPr>
        <w:t xml:space="preserve">La revue de direction prend en compte les réclamations clients </w:t>
      </w:r>
    </w:p>
    <w:p w14:paraId="360DB8D0" w14:textId="4337E639" w:rsidR="00B65833" w:rsidRDefault="00B65833" w:rsidP="00C06D9E">
      <w:pPr>
        <w:rPr>
          <w:b/>
          <w:bCs/>
          <w:color w:val="000000" w:themeColor="text1"/>
        </w:rPr>
      </w:pPr>
      <w:r>
        <w:rPr>
          <w:color w:val="000000" w:themeColor="text1"/>
        </w:rPr>
        <w:t xml:space="preserve">La revue de direction s’appuie sur la revue de direction del’année précédente en </w:t>
      </w:r>
      <w:r w:rsidRPr="00B65833">
        <w:rPr>
          <w:b/>
          <w:bCs/>
          <w:color w:val="000000" w:themeColor="text1"/>
        </w:rPr>
        <w:t>données</w:t>
      </w:r>
      <w:r>
        <w:rPr>
          <w:b/>
          <w:bCs/>
          <w:color w:val="000000" w:themeColor="text1"/>
        </w:rPr>
        <w:t xml:space="preserve"> d</w:t>
      </w:r>
      <w:r w:rsidRPr="00B65833">
        <w:rPr>
          <w:b/>
          <w:bCs/>
          <w:color w:val="000000" w:themeColor="text1"/>
        </w:rPr>
        <w:t>’entrées</w:t>
      </w:r>
      <w:r>
        <w:rPr>
          <w:b/>
          <w:bCs/>
          <w:color w:val="000000" w:themeColor="text1"/>
        </w:rPr>
        <w:t xml:space="preserve">. </w:t>
      </w:r>
    </w:p>
    <w:p w14:paraId="53EF7504" w14:textId="77777777" w:rsidR="00B65833" w:rsidRPr="00B65833" w:rsidRDefault="00B65833" w:rsidP="00C06D9E">
      <w:pPr>
        <w:rPr>
          <w:b/>
          <w:bCs/>
          <w:color w:val="000000" w:themeColor="text1"/>
        </w:rPr>
      </w:pPr>
    </w:p>
    <w:p w14:paraId="482BBED9" w14:textId="77777777" w:rsidR="00C06D9E" w:rsidRDefault="00C06D9E" w:rsidP="00C06D9E">
      <w:pPr>
        <w:rPr>
          <w:color w:val="000000" w:themeColor="text1"/>
        </w:rPr>
      </w:pPr>
      <w:r>
        <w:rPr>
          <w:color w:val="000000" w:themeColor="text1"/>
        </w:rPr>
        <w:t>Les éléments qui caractérisent l’assurance qualité :</w:t>
      </w:r>
    </w:p>
    <w:p w14:paraId="514554EF" w14:textId="77777777" w:rsidR="00C06D9E" w:rsidRDefault="00C06D9E" w:rsidP="00C06D9E">
      <w:pPr>
        <w:pStyle w:val="Paragraphedeliste"/>
        <w:numPr>
          <w:ilvl w:val="0"/>
          <w:numId w:val="1"/>
        </w:numPr>
        <w:rPr>
          <w:color w:val="000000" w:themeColor="text1"/>
        </w:rPr>
      </w:pPr>
      <w:r>
        <w:rPr>
          <w:color w:val="000000" w:themeColor="text1"/>
        </w:rPr>
        <w:t>Réalisation des audits</w:t>
      </w:r>
    </w:p>
    <w:p w14:paraId="6BD84750" w14:textId="77777777" w:rsidR="00C06D9E" w:rsidRDefault="00FD7029" w:rsidP="00C06D9E">
      <w:pPr>
        <w:pStyle w:val="Paragraphedeliste"/>
        <w:numPr>
          <w:ilvl w:val="0"/>
          <w:numId w:val="1"/>
        </w:numPr>
        <w:rPr>
          <w:color w:val="000000" w:themeColor="text1"/>
        </w:rPr>
      </w:pPr>
      <w:r>
        <w:rPr>
          <w:color w:val="000000" w:themeColor="text1"/>
        </w:rPr>
        <w:t>Dosage</w:t>
      </w:r>
      <w:r w:rsidR="00C06D9E">
        <w:rPr>
          <w:color w:val="000000" w:themeColor="text1"/>
        </w:rPr>
        <w:t xml:space="preserve"> des PA</w:t>
      </w:r>
    </w:p>
    <w:p w14:paraId="6334B6E1" w14:textId="52880102" w:rsidR="00C06D9E" w:rsidRDefault="00C06D9E" w:rsidP="00C06D9E">
      <w:pPr>
        <w:pStyle w:val="Paragraphedeliste"/>
        <w:numPr>
          <w:ilvl w:val="0"/>
          <w:numId w:val="1"/>
        </w:numPr>
        <w:rPr>
          <w:color w:val="000000" w:themeColor="text1"/>
        </w:rPr>
      </w:pPr>
      <w:r>
        <w:rPr>
          <w:color w:val="000000" w:themeColor="text1"/>
        </w:rPr>
        <w:t>Réalisation de prélévement</w:t>
      </w:r>
    </w:p>
    <w:p w14:paraId="7858C873" w14:textId="77777777" w:rsidR="00C06D9E" w:rsidRDefault="00C06D9E" w:rsidP="00C06D9E">
      <w:pPr>
        <w:rPr>
          <w:color w:val="000000" w:themeColor="text1"/>
        </w:rPr>
      </w:pPr>
    </w:p>
    <w:p w14:paraId="010EE781" w14:textId="77777777" w:rsidR="00C06D9E" w:rsidRPr="00B65833" w:rsidRDefault="00C06D9E" w:rsidP="00C06D9E">
      <w:pPr>
        <w:rPr>
          <w:b/>
          <w:bCs/>
          <w:color w:val="000000" w:themeColor="text1"/>
        </w:rPr>
      </w:pPr>
      <w:r w:rsidRPr="00B65833">
        <w:rPr>
          <w:b/>
          <w:bCs/>
          <w:color w:val="000000" w:themeColor="text1"/>
        </w:rPr>
        <w:t>Le language qualigramme utilise le texte et logigrammes.</w:t>
      </w:r>
    </w:p>
    <w:p w14:paraId="33D3FFEE" w14:textId="77777777" w:rsidR="00C06D9E" w:rsidRPr="00B65833" w:rsidRDefault="00C06D9E" w:rsidP="00C06D9E">
      <w:pPr>
        <w:rPr>
          <w:b/>
          <w:bCs/>
          <w:color w:val="000000" w:themeColor="text1"/>
        </w:rPr>
      </w:pPr>
    </w:p>
    <w:p w14:paraId="670E0C8D" w14:textId="77777777" w:rsidR="00C06D9E" w:rsidRDefault="00E840E3" w:rsidP="00C06D9E">
      <w:pPr>
        <w:rPr>
          <w:color w:val="000000" w:themeColor="text1"/>
        </w:rPr>
      </w:pPr>
      <w:r>
        <w:rPr>
          <w:color w:val="000000" w:themeColor="text1"/>
        </w:rPr>
        <w:t xml:space="preserve">Les BPF s’appliquent : </w:t>
      </w:r>
    </w:p>
    <w:p w14:paraId="21046051" w14:textId="2EE5AD74" w:rsidR="00E840E3" w:rsidRDefault="00E840E3" w:rsidP="00E840E3">
      <w:pPr>
        <w:pStyle w:val="Paragraphedeliste"/>
        <w:numPr>
          <w:ilvl w:val="0"/>
          <w:numId w:val="1"/>
        </w:numPr>
        <w:rPr>
          <w:color w:val="000000" w:themeColor="text1"/>
        </w:rPr>
      </w:pPr>
      <w:r>
        <w:rPr>
          <w:color w:val="000000" w:themeColor="text1"/>
        </w:rPr>
        <w:t xml:space="preserve">S’appliquent </w:t>
      </w:r>
      <w:r w:rsidRPr="003E6AA9">
        <w:rPr>
          <w:b/>
          <w:bCs/>
          <w:color w:val="000000" w:themeColor="text1"/>
        </w:rPr>
        <w:t>apr</w:t>
      </w:r>
      <w:r w:rsidR="003E6AA9">
        <w:rPr>
          <w:b/>
          <w:bCs/>
          <w:color w:val="000000" w:themeColor="text1"/>
        </w:rPr>
        <w:t>è</w:t>
      </w:r>
      <w:r w:rsidRPr="003E6AA9">
        <w:rPr>
          <w:b/>
          <w:bCs/>
          <w:color w:val="000000" w:themeColor="text1"/>
        </w:rPr>
        <w:t>s</w:t>
      </w:r>
      <w:r>
        <w:rPr>
          <w:color w:val="000000" w:themeColor="text1"/>
        </w:rPr>
        <w:t xml:space="preserve"> obtention de l’AMM pour controler les médica</w:t>
      </w:r>
      <w:r w:rsidR="00FD7029">
        <w:rPr>
          <w:color w:val="000000" w:themeColor="text1"/>
        </w:rPr>
        <w:t>ments</w:t>
      </w:r>
      <w:r>
        <w:rPr>
          <w:color w:val="000000" w:themeColor="text1"/>
        </w:rPr>
        <w:t>.</w:t>
      </w:r>
    </w:p>
    <w:p w14:paraId="3FEFD28D" w14:textId="0D8C55BB" w:rsidR="00E840E3" w:rsidRDefault="003E6AA9" w:rsidP="00E840E3">
      <w:pPr>
        <w:pStyle w:val="Paragraphedeliste"/>
        <w:numPr>
          <w:ilvl w:val="0"/>
          <w:numId w:val="1"/>
        </w:numPr>
        <w:rPr>
          <w:color w:val="000000" w:themeColor="text1"/>
        </w:rPr>
      </w:pPr>
      <w:r>
        <w:rPr>
          <w:color w:val="000000" w:themeColor="text1"/>
        </w:rPr>
        <w:t>(</w:t>
      </w:r>
      <w:r w:rsidR="00E840E3">
        <w:rPr>
          <w:color w:val="000000" w:themeColor="text1"/>
        </w:rPr>
        <w:t>S’appliquent avant obtention de l’AMM pour controler les médi</w:t>
      </w:r>
      <w:r w:rsidR="00FD7029">
        <w:rPr>
          <w:color w:val="000000" w:themeColor="text1"/>
        </w:rPr>
        <w:t>cament</w:t>
      </w:r>
      <w:r w:rsidR="00E840E3">
        <w:rPr>
          <w:color w:val="000000" w:themeColor="text1"/>
        </w:rPr>
        <w:t>.</w:t>
      </w:r>
      <w:r>
        <w:rPr>
          <w:color w:val="000000" w:themeColor="text1"/>
        </w:rPr>
        <w:t>)</w:t>
      </w:r>
    </w:p>
    <w:p w14:paraId="6E6D3DDE" w14:textId="77777777" w:rsidR="00E840E3" w:rsidRDefault="00E840E3" w:rsidP="00E840E3">
      <w:pPr>
        <w:rPr>
          <w:color w:val="000000" w:themeColor="text1"/>
        </w:rPr>
      </w:pPr>
    </w:p>
    <w:p w14:paraId="6FEB54E6" w14:textId="77777777" w:rsidR="00E840E3" w:rsidRDefault="00E840E3" w:rsidP="00E840E3">
      <w:pPr>
        <w:rPr>
          <w:color w:val="000000" w:themeColor="text1"/>
        </w:rPr>
      </w:pPr>
      <w:r w:rsidRPr="00FD7029">
        <w:rPr>
          <w:b/>
          <w:bCs/>
          <w:color w:val="000000" w:themeColor="text1"/>
        </w:rPr>
        <w:t>ISO 13 485</w:t>
      </w:r>
      <w:r>
        <w:rPr>
          <w:color w:val="000000" w:themeColor="text1"/>
        </w:rPr>
        <w:t>= dispositifs médicaux.</w:t>
      </w:r>
    </w:p>
    <w:p w14:paraId="3224E115" w14:textId="77777777" w:rsidR="00E840E3" w:rsidRDefault="00E840E3" w:rsidP="00E840E3">
      <w:pPr>
        <w:rPr>
          <w:color w:val="000000" w:themeColor="text1"/>
        </w:rPr>
      </w:pPr>
    </w:p>
    <w:p w14:paraId="4BDBC143" w14:textId="3C3C0ACA" w:rsidR="00E840E3" w:rsidRDefault="00E840E3" w:rsidP="00E840E3">
      <w:pPr>
        <w:rPr>
          <w:color w:val="000000" w:themeColor="text1"/>
        </w:rPr>
      </w:pPr>
      <w:r w:rsidRPr="00FD7029">
        <w:rPr>
          <w:b/>
          <w:bCs/>
          <w:color w:val="000000" w:themeColor="text1"/>
        </w:rPr>
        <w:t>BPD</w:t>
      </w:r>
      <w:r>
        <w:rPr>
          <w:color w:val="000000" w:themeColor="text1"/>
        </w:rPr>
        <w:t>= bonne prat</w:t>
      </w:r>
      <w:r w:rsidR="00FD7029">
        <w:rPr>
          <w:color w:val="000000" w:themeColor="text1"/>
        </w:rPr>
        <w:t>ique</w:t>
      </w:r>
      <w:r>
        <w:rPr>
          <w:color w:val="000000" w:themeColor="text1"/>
        </w:rPr>
        <w:t xml:space="preserve"> de distribution.</w:t>
      </w:r>
    </w:p>
    <w:p w14:paraId="6676C471" w14:textId="755B13D1" w:rsidR="003E6AA9" w:rsidRDefault="003E6AA9" w:rsidP="00E840E3">
      <w:pPr>
        <w:rPr>
          <w:color w:val="000000" w:themeColor="text1"/>
        </w:rPr>
      </w:pPr>
    </w:p>
    <w:p w14:paraId="421420ED" w14:textId="006E728E" w:rsidR="003E6AA9" w:rsidRPr="003E6AA9" w:rsidRDefault="003E6AA9" w:rsidP="00E840E3">
      <w:pPr>
        <w:rPr>
          <w:b/>
          <w:bCs/>
          <w:color w:val="7030A0"/>
          <w:sz w:val="30"/>
          <w:szCs w:val="30"/>
        </w:rPr>
      </w:pPr>
      <w:r w:rsidRPr="00EF19EB">
        <w:rPr>
          <w:b/>
          <w:bCs/>
          <w:color w:val="7030A0"/>
          <w:sz w:val="30"/>
          <w:szCs w:val="30"/>
        </w:rPr>
        <w:t>Q1</w:t>
      </w:r>
      <w:r>
        <w:rPr>
          <w:b/>
          <w:bCs/>
          <w:color w:val="7030A0"/>
          <w:sz w:val="30"/>
          <w:szCs w:val="30"/>
        </w:rPr>
        <w:t>1</w:t>
      </w:r>
      <w:r w:rsidRPr="00EF19EB">
        <w:rPr>
          <w:b/>
          <w:bCs/>
          <w:color w:val="7030A0"/>
          <w:sz w:val="30"/>
          <w:szCs w:val="30"/>
        </w:rPr>
        <w:t> ????</w:t>
      </w:r>
      <w:r>
        <w:rPr>
          <w:b/>
          <w:bCs/>
          <w:color w:val="7030A0"/>
          <w:sz w:val="30"/>
          <w:szCs w:val="30"/>
        </w:rPr>
        <w:t xml:space="preserve">  sommaire procédure </w:t>
      </w:r>
    </w:p>
    <w:p w14:paraId="489210FD" w14:textId="77777777" w:rsidR="00E840E3" w:rsidRDefault="00E840E3" w:rsidP="00E840E3">
      <w:pPr>
        <w:rPr>
          <w:color w:val="000000" w:themeColor="text1"/>
        </w:rPr>
      </w:pPr>
    </w:p>
    <w:p w14:paraId="26A29819" w14:textId="77777777" w:rsidR="00E840E3" w:rsidRDefault="00E840E3" w:rsidP="00E840E3">
      <w:pPr>
        <w:rPr>
          <w:color w:val="000000" w:themeColor="text1"/>
        </w:rPr>
      </w:pPr>
      <w:r>
        <w:rPr>
          <w:color w:val="000000" w:themeColor="text1"/>
        </w:rPr>
        <w:t xml:space="preserve">Le sommaire d’une procédure comprend </w:t>
      </w:r>
      <w:r w:rsidRPr="00FD7029">
        <w:rPr>
          <w:b/>
          <w:bCs/>
          <w:color w:val="000000" w:themeColor="text1"/>
        </w:rPr>
        <w:t>un o</w:t>
      </w:r>
      <w:r w:rsidR="00FD7029" w:rsidRPr="00FD7029">
        <w:rPr>
          <w:b/>
          <w:bCs/>
          <w:color w:val="000000" w:themeColor="text1"/>
        </w:rPr>
        <w:t>bjet</w:t>
      </w:r>
      <w:r w:rsidRPr="00FD7029">
        <w:rPr>
          <w:b/>
          <w:bCs/>
          <w:color w:val="000000" w:themeColor="text1"/>
        </w:rPr>
        <w:t xml:space="preserve"> </w:t>
      </w:r>
      <w:r>
        <w:rPr>
          <w:color w:val="000000" w:themeColor="text1"/>
        </w:rPr>
        <w:t xml:space="preserve">et </w:t>
      </w:r>
      <w:r w:rsidRPr="00FD7029">
        <w:rPr>
          <w:b/>
          <w:bCs/>
          <w:color w:val="000000" w:themeColor="text1"/>
        </w:rPr>
        <w:t>une liste des référentiels</w:t>
      </w:r>
      <w:r>
        <w:rPr>
          <w:color w:val="000000" w:themeColor="text1"/>
        </w:rPr>
        <w:t>.</w:t>
      </w:r>
    </w:p>
    <w:p w14:paraId="46B1B6EC" w14:textId="282D5E18" w:rsidR="00E840E3" w:rsidRDefault="00E840E3" w:rsidP="00E840E3">
      <w:pPr>
        <w:rPr>
          <w:color w:val="000000" w:themeColor="text1"/>
        </w:rPr>
      </w:pPr>
    </w:p>
    <w:p w14:paraId="6F7F9483" w14:textId="29E297FE" w:rsidR="003E6AA9" w:rsidRPr="003E6AA9" w:rsidRDefault="003E6AA9" w:rsidP="00E840E3">
      <w:pPr>
        <w:rPr>
          <w:b/>
          <w:bCs/>
          <w:color w:val="7030A0"/>
          <w:sz w:val="30"/>
          <w:szCs w:val="30"/>
        </w:rPr>
      </w:pPr>
      <w:r w:rsidRPr="00EF19EB">
        <w:rPr>
          <w:b/>
          <w:bCs/>
          <w:color w:val="7030A0"/>
          <w:sz w:val="30"/>
          <w:szCs w:val="30"/>
        </w:rPr>
        <w:t>Q1</w:t>
      </w:r>
      <w:r>
        <w:rPr>
          <w:b/>
          <w:bCs/>
          <w:color w:val="7030A0"/>
          <w:sz w:val="30"/>
          <w:szCs w:val="30"/>
        </w:rPr>
        <w:t>2</w:t>
      </w:r>
      <w:r w:rsidRPr="00EF19EB">
        <w:rPr>
          <w:b/>
          <w:bCs/>
          <w:color w:val="7030A0"/>
          <w:sz w:val="30"/>
          <w:szCs w:val="30"/>
        </w:rPr>
        <w:t> ????</w:t>
      </w:r>
      <w:r>
        <w:rPr>
          <w:b/>
          <w:bCs/>
          <w:color w:val="7030A0"/>
          <w:sz w:val="30"/>
          <w:szCs w:val="30"/>
        </w:rPr>
        <w:t xml:space="preserve"> indicateur de performance </w:t>
      </w:r>
    </w:p>
    <w:p w14:paraId="11D8F199" w14:textId="77777777" w:rsidR="003E6AA9" w:rsidRDefault="003E6AA9" w:rsidP="00E840E3">
      <w:pPr>
        <w:rPr>
          <w:color w:val="000000" w:themeColor="text1"/>
        </w:rPr>
      </w:pPr>
    </w:p>
    <w:p w14:paraId="2AC34C49" w14:textId="77777777" w:rsidR="00E840E3" w:rsidRDefault="00E840E3" w:rsidP="00E840E3">
      <w:pPr>
        <w:rPr>
          <w:color w:val="000000" w:themeColor="text1"/>
        </w:rPr>
      </w:pPr>
      <w:r>
        <w:rPr>
          <w:color w:val="000000" w:themeColor="text1"/>
        </w:rPr>
        <w:t xml:space="preserve">Dans une fiche de déclaration des non conformités, je dois préciser </w:t>
      </w:r>
      <w:r w:rsidRPr="00FD7029">
        <w:rPr>
          <w:b/>
          <w:bCs/>
          <w:color w:val="C00000"/>
        </w:rPr>
        <w:t>les actions correctives</w:t>
      </w:r>
      <w:r>
        <w:rPr>
          <w:color w:val="000000" w:themeColor="text1"/>
        </w:rPr>
        <w:t>.</w:t>
      </w:r>
    </w:p>
    <w:p w14:paraId="21524A1D" w14:textId="74EDACAF" w:rsidR="00E840E3" w:rsidRDefault="00E840E3" w:rsidP="00E840E3">
      <w:pPr>
        <w:rPr>
          <w:b/>
          <w:bCs/>
          <w:color w:val="C00000"/>
        </w:rPr>
      </w:pPr>
    </w:p>
    <w:p w14:paraId="5D06A55E" w14:textId="0A93E7E0" w:rsidR="003E6AA9" w:rsidRDefault="003E6AA9" w:rsidP="00E840E3">
      <w:pPr>
        <w:rPr>
          <w:b/>
          <w:bCs/>
          <w:color w:val="C00000"/>
        </w:rPr>
      </w:pPr>
      <w:r>
        <w:rPr>
          <w:b/>
          <w:bCs/>
          <w:color w:val="C00000"/>
        </w:rPr>
        <w:t xml:space="preserve">Ecriture d’un logigramme : </w:t>
      </w:r>
    </w:p>
    <w:p w14:paraId="7BF4BE46" w14:textId="77777777" w:rsidR="003E6AA9" w:rsidRDefault="003E6AA9" w:rsidP="00E840E3">
      <w:r>
        <w:t xml:space="preserve">-rectangle bout rond = évènement systématique, il se produit à chaque fois </w:t>
      </w:r>
    </w:p>
    <w:p w14:paraId="568D3BCC" w14:textId="2931BAA0" w:rsidR="003E6AA9" w:rsidRDefault="003E6AA9" w:rsidP="00E840E3">
      <w:r>
        <w:t xml:space="preserve">-rectangle = évènements ponctuels, de temps en temps </w:t>
      </w:r>
    </w:p>
    <w:p w14:paraId="673337B7" w14:textId="6AD6C7C1" w:rsidR="003E6AA9" w:rsidRDefault="003E6AA9" w:rsidP="00E840E3">
      <w:r>
        <w:t xml:space="preserve">- losange = point clé du procédé, questionnement </w:t>
      </w:r>
    </w:p>
    <w:p w14:paraId="4162721A" w14:textId="3995B635" w:rsidR="003E6AA9" w:rsidRDefault="003E6AA9" w:rsidP="00E840E3">
      <w:r>
        <w:t>-rond = connexion à un autre procédé</w:t>
      </w:r>
    </w:p>
    <w:p w14:paraId="3F7BCFC4" w14:textId="0015A094" w:rsidR="003E6AA9" w:rsidRDefault="003E6AA9" w:rsidP="00E840E3">
      <w:r>
        <w:sym w:font="Wingdings" w:char="F0E0"/>
      </w:r>
      <w:r>
        <w:t xml:space="preserve"> les entreprises peuvent choisir leurs propres forme juste faut que ce soit clair ! </w:t>
      </w:r>
    </w:p>
    <w:p w14:paraId="0D4AFBAD" w14:textId="1A145E43" w:rsidR="003E6AA9" w:rsidRDefault="003E6AA9" w:rsidP="003E6AA9">
      <w:pPr>
        <w:rPr>
          <w:b/>
          <w:bCs/>
          <w:color w:val="7030A0"/>
          <w:sz w:val="30"/>
          <w:szCs w:val="30"/>
        </w:rPr>
      </w:pPr>
      <w:r w:rsidRPr="00EF19EB">
        <w:rPr>
          <w:b/>
          <w:bCs/>
          <w:color w:val="7030A0"/>
          <w:sz w:val="30"/>
          <w:szCs w:val="30"/>
        </w:rPr>
        <w:t>Q1</w:t>
      </w:r>
      <w:r>
        <w:rPr>
          <w:b/>
          <w:bCs/>
          <w:color w:val="7030A0"/>
          <w:sz w:val="30"/>
          <w:szCs w:val="30"/>
        </w:rPr>
        <w:t>5</w:t>
      </w:r>
      <w:r w:rsidRPr="00EF19EB">
        <w:rPr>
          <w:b/>
          <w:bCs/>
          <w:color w:val="7030A0"/>
          <w:sz w:val="30"/>
          <w:szCs w:val="30"/>
        </w:rPr>
        <w:t> ????</w:t>
      </w:r>
      <w:r>
        <w:rPr>
          <w:b/>
          <w:bCs/>
          <w:color w:val="7030A0"/>
          <w:sz w:val="30"/>
          <w:szCs w:val="30"/>
        </w:rPr>
        <w:t xml:space="preserve"> fiche de déclaration des non conformités </w:t>
      </w:r>
    </w:p>
    <w:p w14:paraId="77849EBC" w14:textId="61AB9661" w:rsidR="00326FD5" w:rsidRDefault="00326FD5" w:rsidP="00326FD5">
      <w:pPr>
        <w:rPr>
          <w:b/>
          <w:bCs/>
          <w:color w:val="7030A0"/>
          <w:sz w:val="30"/>
          <w:szCs w:val="30"/>
        </w:rPr>
      </w:pPr>
      <w:r w:rsidRPr="00EF19EB">
        <w:rPr>
          <w:b/>
          <w:bCs/>
          <w:color w:val="7030A0"/>
          <w:sz w:val="30"/>
          <w:szCs w:val="30"/>
        </w:rPr>
        <w:lastRenderedPageBreak/>
        <w:t>Q1</w:t>
      </w:r>
      <w:r>
        <w:rPr>
          <w:b/>
          <w:bCs/>
          <w:color w:val="7030A0"/>
          <w:sz w:val="30"/>
          <w:szCs w:val="30"/>
        </w:rPr>
        <w:t>6</w:t>
      </w:r>
      <w:r w:rsidRPr="00EF19EB">
        <w:rPr>
          <w:b/>
          <w:bCs/>
          <w:color w:val="7030A0"/>
          <w:sz w:val="30"/>
          <w:szCs w:val="30"/>
        </w:rPr>
        <w:t> ????</w:t>
      </w:r>
      <w:r>
        <w:rPr>
          <w:b/>
          <w:bCs/>
          <w:color w:val="7030A0"/>
          <w:sz w:val="30"/>
          <w:szCs w:val="30"/>
        </w:rPr>
        <w:t xml:space="preserve"> </w:t>
      </w:r>
    </w:p>
    <w:p w14:paraId="1A70E16C" w14:textId="761A3BDC" w:rsidR="00326FD5" w:rsidRPr="00EF19EB" w:rsidRDefault="00326FD5" w:rsidP="003E6AA9">
      <w:pPr>
        <w:rPr>
          <w:b/>
          <w:bCs/>
          <w:color w:val="7030A0"/>
          <w:sz w:val="30"/>
          <w:szCs w:val="30"/>
        </w:rPr>
      </w:pPr>
      <w:r w:rsidRPr="00EF19EB">
        <w:rPr>
          <w:b/>
          <w:bCs/>
          <w:color w:val="7030A0"/>
          <w:sz w:val="30"/>
          <w:szCs w:val="30"/>
        </w:rPr>
        <w:t>Q1</w:t>
      </w:r>
      <w:r>
        <w:rPr>
          <w:b/>
          <w:bCs/>
          <w:color w:val="7030A0"/>
          <w:sz w:val="30"/>
          <w:szCs w:val="30"/>
        </w:rPr>
        <w:t>7</w:t>
      </w:r>
      <w:r w:rsidRPr="00EF19EB">
        <w:rPr>
          <w:b/>
          <w:bCs/>
          <w:color w:val="7030A0"/>
          <w:sz w:val="30"/>
          <w:szCs w:val="30"/>
        </w:rPr>
        <w:t> ????</w:t>
      </w:r>
      <w:r>
        <w:rPr>
          <w:b/>
          <w:bCs/>
          <w:color w:val="7030A0"/>
          <w:sz w:val="30"/>
          <w:szCs w:val="30"/>
        </w:rPr>
        <w:t xml:space="preserve"> HP </w:t>
      </w:r>
    </w:p>
    <w:p w14:paraId="3FFFAA4A" w14:textId="77777777" w:rsidR="00326FD5" w:rsidRDefault="00326FD5" w:rsidP="00326FD5">
      <w:r w:rsidRPr="00EF19EB">
        <w:rPr>
          <w:b/>
          <w:bCs/>
          <w:color w:val="7030A0"/>
          <w:sz w:val="30"/>
          <w:szCs w:val="30"/>
        </w:rPr>
        <w:t>Q1</w:t>
      </w:r>
      <w:r>
        <w:rPr>
          <w:b/>
          <w:bCs/>
          <w:color w:val="7030A0"/>
          <w:sz w:val="30"/>
          <w:szCs w:val="30"/>
        </w:rPr>
        <w:t>8</w:t>
      </w:r>
      <w:r w:rsidRPr="00EF19EB">
        <w:rPr>
          <w:b/>
          <w:bCs/>
          <w:color w:val="7030A0"/>
          <w:sz w:val="30"/>
          <w:szCs w:val="30"/>
        </w:rPr>
        <w:t> ????</w:t>
      </w:r>
      <w:r>
        <w:rPr>
          <w:b/>
          <w:bCs/>
          <w:color w:val="7030A0"/>
          <w:sz w:val="30"/>
          <w:szCs w:val="30"/>
        </w:rPr>
        <w:t xml:space="preserve"> pas clair ?? </w:t>
      </w:r>
      <w:r>
        <w:rPr>
          <w:b/>
          <w:bCs/>
        </w:rPr>
        <w:t xml:space="preserve">on doit nommer les responsables, qui fait quoi ! le boulanger (qui) fait le pain (quoi) </w:t>
      </w:r>
      <w:r>
        <w:t xml:space="preserve">donc en soit on doit citer leurs fonctions ? cad les personnes à qui on s’adresse ??? jsp </w:t>
      </w:r>
    </w:p>
    <w:p w14:paraId="17455B19" w14:textId="77777777" w:rsidR="00326FD5" w:rsidRDefault="00326FD5" w:rsidP="00326FD5">
      <w:pPr>
        <w:rPr>
          <w:b/>
          <w:bCs/>
          <w:color w:val="7030A0"/>
          <w:sz w:val="30"/>
          <w:szCs w:val="30"/>
        </w:rPr>
      </w:pPr>
    </w:p>
    <w:p w14:paraId="7146BBB6" w14:textId="3F0A23DD" w:rsidR="00326FD5" w:rsidRDefault="00326FD5" w:rsidP="00326FD5">
      <w:pPr>
        <w:rPr>
          <w:b/>
          <w:bCs/>
          <w:color w:val="7030A0"/>
          <w:sz w:val="30"/>
          <w:szCs w:val="30"/>
        </w:rPr>
      </w:pPr>
      <w:r w:rsidRPr="00EF19EB">
        <w:rPr>
          <w:b/>
          <w:bCs/>
          <w:color w:val="7030A0"/>
          <w:sz w:val="30"/>
          <w:szCs w:val="30"/>
        </w:rPr>
        <w:t>Q1</w:t>
      </w:r>
      <w:r>
        <w:rPr>
          <w:b/>
          <w:bCs/>
          <w:color w:val="7030A0"/>
          <w:sz w:val="30"/>
          <w:szCs w:val="30"/>
        </w:rPr>
        <w:t>9</w:t>
      </w:r>
      <w:r w:rsidRPr="00EF19EB">
        <w:rPr>
          <w:b/>
          <w:bCs/>
          <w:color w:val="7030A0"/>
          <w:sz w:val="30"/>
          <w:szCs w:val="30"/>
        </w:rPr>
        <w:t> ????</w:t>
      </w:r>
      <w:r>
        <w:rPr>
          <w:b/>
          <w:bCs/>
          <w:color w:val="7030A0"/>
          <w:sz w:val="30"/>
          <w:szCs w:val="30"/>
        </w:rPr>
        <w:t xml:space="preserve"> HP </w:t>
      </w:r>
    </w:p>
    <w:p w14:paraId="6566F009" w14:textId="718D17E0" w:rsidR="00326FD5" w:rsidRPr="00EF19EB" w:rsidRDefault="00326FD5" w:rsidP="00326FD5">
      <w:pPr>
        <w:rPr>
          <w:b/>
          <w:bCs/>
          <w:color w:val="7030A0"/>
          <w:sz w:val="30"/>
          <w:szCs w:val="30"/>
        </w:rPr>
      </w:pPr>
      <w:r w:rsidRPr="00EF19EB">
        <w:rPr>
          <w:b/>
          <w:bCs/>
          <w:color w:val="7030A0"/>
          <w:sz w:val="30"/>
          <w:szCs w:val="30"/>
        </w:rPr>
        <w:t>Q</w:t>
      </w:r>
      <w:r>
        <w:rPr>
          <w:b/>
          <w:bCs/>
          <w:color w:val="7030A0"/>
          <w:sz w:val="30"/>
          <w:szCs w:val="30"/>
        </w:rPr>
        <w:t>20</w:t>
      </w:r>
      <w:r w:rsidRPr="00EF19EB">
        <w:rPr>
          <w:b/>
          <w:bCs/>
          <w:color w:val="7030A0"/>
          <w:sz w:val="30"/>
          <w:szCs w:val="30"/>
        </w:rPr>
        <w:t> ????</w:t>
      </w:r>
      <w:r>
        <w:rPr>
          <w:b/>
          <w:bCs/>
          <w:color w:val="7030A0"/>
          <w:sz w:val="30"/>
          <w:szCs w:val="30"/>
        </w:rPr>
        <w:t xml:space="preserve"> HP </w:t>
      </w:r>
    </w:p>
    <w:p w14:paraId="58BE0823" w14:textId="77777777" w:rsidR="003E6AA9" w:rsidRPr="003E6AA9" w:rsidRDefault="003E6AA9" w:rsidP="00E840E3"/>
    <w:p w14:paraId="6CF1F9D9" w14:textId="77777777" w:rsidR="00E840E3" w:rsidRPr="00FD7029" w:rsidRDefault="00E840E3" w:rsidP="00FD7029">
      <w:pPr>
        <w:rPr>
          <w:i/>
          <w:iCs/>
          <w:color w:val="000000" w:themeColor="text1"/>
        </w:rPr>
      </w:pPr>
      <w:r w:rsidRPr="00FD7029">
        <w:rPr>
          <w:i/>
          <w:iCs/>
          <w:color w:val="000000" w:themeColor="text1"/>
        </w:rPr>
        <w:t>Annales 2015 :</w:t>
      </w:r>
    </w:p>
    <w:p w14:paraId="1A0AE655" w14:textId="77777777" w:rsidR="00E840E3" w:rsidRDefault="00E840E3" w:rsidP="00E840E3">
      <w:pPr>
        <w:jc w:val="center"/>
        <w:rPr>
          <w:b/>
          <w:bCs/>
          <w:color w:val="C00000"/>
        </w:rPr>
      </w:pPr>
    </w:p>
    <w:p w14:paraId="2F32FEF5" w14:textId="1B827576" w:rsidR="00E840E3" w:rsidRDefault="00E840E3" w:rsidP="00E840E3">
      <w:pPr>
        <w:rPr>
          <w:color w:val="000000" w:themeColor="text1"/>
        </w:rPr>
      </w:pPr>
      <w:r>
        <w:rPr>
          <w:color w:val="000000" w:themeColor="text1"/>
        </w:rPr>
        <w:t xml:space="preserve">Les documents à </w:t>
      </w:r>
      <w:r w:rsidRPr="00FD7029">
        <w:rPr>
          <w:b/>
          <w:bCs/>
          <w:color w:val="C00000"/>
        </w:rPr>
        <w:t>caractères obligatoire</w:t>
      </w:r>
      <w:r w:rsidRPr="00FD7029">
        <w:rPr>
          <w:color w:val="C00000"/>
        </w:rPr>
        <w:t> </w:t>
      </w:r>
      <w:r>
        <w:rPr>
          <w:color w:val="000000" w:themeColor="text1"/>
        </w:rPr>
        <w:t>:</w:t>
      </w:r>
      <w:r w:rsidR="001806CA">
        <w:rPr>
          <w:color w:val="000000" w:themeColor="text1"/>
        </w:rPr>
        <w:t xml:space="preserve"> (j’ai ajouté BPD, BPL… ce ne sont pas des normes donc je crois qu’elles sont à caractères obligatoires)</w:t>
      </w:r>
    </w:p>
    <w:p w14:paraId="526BB9B2" w14:textId="77777777" w:rsidR="00E840E3" w:rsidRDefault="00E840E3" w:rsidP="00E840E3">
      <w:pPr>
        <w:pStyle w:val="Paragraphedeliste"/>
        <w:numPr>
          <w:ilvl w:val="0"/>
          <w:numId w:val="1"/>
        </w:numPr>
        <w:rPr>
          <w:color w:val="000000" w:themeColor="text1"/>
        </w:rPr>
      </w:pPr>
      <w:r>
        <w:rPr>
          <w:color w:val="000000" w:themeColor="text1"/>
        </w:rPr>
        <w:t>BPF</w:t>
      </w:r>
    </w:p>
    <w:p w14:paraId="09BFC074" w14:textId="77777777" w:rsidR="00E840E3" w:rsidRDefault="00E840E3" w:rsidP="00E840E3">
      <w:pPr>
        <w:pStyle w:val="Paragraphedeliste"/>
        <w:numPr>
          <w:ilvl w:val="0"/>
          <w:numId w:val="1"/>
        </w:numPr>
        <w:rPr>
          <w:color w:val="000000" w:themeColor="text1"/>
        </w:rPr>
      </w:pPr>
      <w:r>
        <w:rPr>
          <w:color w:val="000000" w:themeColor="text1"/>
        </w:rPr>
        <w:t>BPL</w:t>
      </w:r>
    </w:p>
    <w:p w14:paraId="1C46CD01" w14:textId="163828B4" w:rsidR="00E840E3" w:rsidRDefault="00E840E3" w:rsidP="00E840E3">
      <w:pPr>
        <w:pStyle w:val="Paragraphedeliste"/>
        <w:numPr>
          <w:ilvl w:val="0"/>
          <w:numId w:val="1"/>
        </w:numPr>
        <w:rPr>
          <w:color w:val="000000" w:themeColor="text1"/>
        </w:rPr>
      </w:pPr>
      <w:r>
        <w:rPr>
          <w:color w:val="000000" w:themeColor="text1"/>
        </w:rPr>
        <w:t>ICHQ7A</w:t>
      </w:r>
      <w:r w:rsidR="00326FD5">
        <w:rPr>
          <w:color w:val="000000" w:themeColor="text1"/>
        </w:rPr>
        <w:t xml:space="preserve"> (=part 2 de BPF)</w:t>
      </w:r>
    </w:p>
    <w:p w14:paraId="037E4E0C" w14:textId="1B21BF18" w:rsidR="001806CA" w:rsidRDefault="001806CA" w:rsidP="00E840E3">
      <w:pPr>
        <w:pStyle w:val="Paragraphedeliste"/>
        <w:numPr>
          <w:ilvl w:val="0"/>
          <w:numId w:val="1"/>
        </w:numPr>
        <w:rPr>
          <w:color w:val="000000" w:themeColor="text1"/>
        </w:rPr>
      </w:pPr>
      <w:r>
        <w:rPr>
          <w:color w:val="000000" w:themeColor="text1"/>
        </w:rPr>
        <w:t xml:space="preserve">BPD </w:t>
      </w:r>
    </w:p>
    <w:p w14:paraId="78ACC5D2" w14:textId="1481CC0B" w:rsidR="001806CA" w:rsidRDefault="001806CA" w:rsidP="00E840E3">
      <w:pPr>
        <w:pStyle w:val="Paragraphedeliste"/>
        <w:numPr>
          <w:ilvl w:val="0"/>
          <w:numId w:val="1"/>
        </w:numPr>
        <w:rPr>
          <w:color w:val="000000" w:themeColor="text1"/>
        </w:rPr>
      </w:pPr>
      <w:r>
        <w:rPr>
          <w:color w:val="000000" w:themeColor="text1"/>
        </w:rPr>
        <w:t xml:space="preserve">BPL </w:t>
      </w:r>
    </w:p>
    <w:p w14:paraId="527D72C6" w14:textId="1309DF31" w:rsidR="001806CA" w:rsidRDefault="001806CA" w:rsidP="00E840E3">
      <w:pPr>
        <w:pStyle w:val="Paragraphedeliste"/>
        <w:numPr>
          <w:ilvl w:val="0"/>
          <w:numId w:val="1"/>
        </w:numPr>
        <w:rPr>
          <w:color w:val="000000" w:themeColor="text1"/>
        </w:rPr>
      </w:pPr>
      <w:r>
        <w:rPr>
          <w:color w:val="000000" w:themeColor="text1"/>
        </w:rPr>
        <w:t>GMP (BPF en europe)</w:t>
      </w:r>
    </w:p>
    <w:p w14:paraId="7CC41E88" w14:textId="3D5F05B1" w:rsidR="001806CA" w:rsidRDefault="001806CA" w:rsidP="00E840E3">
      <w:pPr>
        <w:pStyle w:val="Paragraphedeliste"/>
        <w:numPr>
          <w:ilvl w:val="0"/>
          <w:numId w:val="1"/>
        </w:numPr>
        <w:rPr>
          <w:color w:val="000000" w:themeColor="text1"/>
        </w:rPr>
      </w:pPr>
      <w:r>
        <w:rPr>
          <w:color w:val="000000" w:themeColor="text1"/>
        </w:rPr>
        <w:t>cGMP (BPF aux états-unis)</w:t>
      </w:r>
    </w:p>
    <w:p w14:paraId="63334EF1" w14:textId="76E0DE65" w:rsidR="006D2440" w:rsidRDefault="006D2440" w:rsidP="006D2440">
      <w:pPr>
        <w:rPr>
          <w:color w:val="000000" w:themeColor="text1"/>
        </w:rPr>
      </w:pPr>
    </w:p>
    <w:p w14:paraId="2BC0C12D" w14:textId="5C9CA92F" w:rsidR="001806CA" w:rsidRDefault="001806CA" w:rsidP="006D2440">
      <w:pPr>
        <w:rPr>
          <w:color w:val="000000" w:themeColor="text1"/>
        </w:rPr>
      </w:pPr>
      <w:r w:rsidRPr="00E276A2">
        <w:rPr>
          <w:b/>
          <w:bCs/>
          <w:color w:val="FF0000"/>
        </w:rPr>
        <w:t>BPD</w:t>
      </w:r>
      <w:r>
        <w:rPr>
          <w:color w:val="000000" w:themeColor="text1"/>
        </w:rPr>
        <w:t xml:space="preserve"> = bonne pratique de distribution en </w:t>
      </w:r>
      <w:r w:rsidR="00E276A2">
        <w:rPr>
          <w:color w:val="000000" w:themeColor="text1"/>
        </w:rPr>
        <w:t xml:space="preserve">gros des </w:t>
      </w:r>
      <w:r w:rsidR="00E276A2" w:rsidRPr="00E276A2">
        <w:rPr>
          <w:b/>
          <w:bCs/>
          <w:color w:val="000000" w:themeColor="text1"/>
        </w:rPr>
        <w:t>produits de santé</w:t>
      </w:r>
      <w:r w:rsidR="00E276A2">
        <w:rPr>
          <w:color w:val="000000" w:themeColor="text1"/>
        </w:rPr>
        <w:t xml:space="preserve"> (DM, médicaments …)</w:t>
      </w:r>
    </w:p>
    <w:p w14:paraId="01135382" w14:textId="77777777" w:rsidR="00E276A2" w:rsidRDefault="00E276A2" w:rsidP="006D2440">
      <w:pPr>
        <w:rPr>
          <w:color w:val="000000" w:themeColor="text1"/>
        </w:rPr>
      </w:pPr>
    </w:p>
    <w:p w14:paraId="42685A81" w14:textId="1388AF01" w:rsidR="006D2440" w:rsidRDefault="006D2440" w:rsidP="006D2440">
      <w:pPr>
        <w:rPr>
          <w:color w:val="000000" w:themeColor="text1"/>
        </w:rPr>
      </w:pPr>
      <w:r w:rsidRPr="00FD7029">
        <w:rPr>
          <w:color w:val="000000" w:themeColor="text1"/>
          <w:highlight w:val="yellow"/>
        </w:rPr>
        <w:t>Les BPF possèdent 9 chap généraux</w:t>
      </w:r>
      <w:r w:rsidR="00E276A2">
        <w:rPr>
          <w:color w:val="000000" w:themeColor="text1"/>
        </w:rPr>
        <w:t xml:space="preserve"> (à connaitre)</w:t>
      </w:r>
    </w:p>
    <w:p w14:paraId="07A935C9" w14:textId="493E816E" w:rsidR="00E276A2" w:rsidRDefault="00E276A2" w:rsidP="006D2440">
      <w:pPr>
        <w:rPr>
          <w:color w:val="000000" w:themeColor="text1"/>
        </w:rPr>
      </w:pPr>
      <w:r>
        <w:rPr>
          <w:color w:val="000000" w:themeColor="text1"/>
        </w:rPr>
        <w:tab/>
        <w:t xml:space="preserve">-gestion de la qualité </w:t>
      </w:r>
    </w:p>
    <w:p w14:paraId="7DF84142" w14:textId="116EF67C" w:rsidR="00E276A2" w:rsidRDefault="00E276A2" w:rsidP="006D2440">
      <w:pPr>
        <w:rPr>
          <w:color w:val="000000" w:themeColor="text1"/>
        </w:rPr>
      </w:pPr>
      <w:r>
        <w:rPr>
          <w:color w:val="000000" w:themeColor="text1"/>
        </w:rPr>
        <w:tab/>
        <w:t xml:space="preserve">-gestion du personnel </w:t>
      </w:r>
    </w:p>
    <w:p w14:paraId="68F2BBF3" w14:textId="730907D5" w:rsidR="00E276A2" w:rsidRDefault="00E276A2" w:rsidP="006D2440">
      <w:pPr>
        <w:rPr>
          <w:color w:val="000000" w:themeColor="text1"/>
        </w:rPr>
      </w:pPr>
      <w:r>
        <w:rPr>
          <w:color w:val="000000" w:themeColor="text1"/>
        </w:rPr>
        <w:tab/>
        <w:t xml:space="preserve">-gestion de la production </w:t>
      </w:r>
    </w:p>
    <w:p w14:paraId="3C7E6AD1" w14:textId="0B48273E" w:rsidR="00E276A2" w:rsidRDefault="00E276A2" w:rsidP="006D2440">
      <w:pPr>
        <w:rPr>
          <w:color w:val="000000" w:themeColor="text1"/>
        </w:rPr>
      </w:pPr>
      <w:r>
        <w:rPr>
          <w:color w:val="000000" w:themeColor="text1"/>
        </w:rPr>
        <w:tab/>
        <w:t xml:space="preserve">-gestion des locaux et du matériel </w:t>
      </w:r>
    </w:p>
    <w:p w14:paraId="6A162B05" w14:textId="23A3D1E2" w:rsidR="00E276A2" w:rsidRDefault="00E276A2" w:rsidP="006D2440">
      <w:pPr>
        <w:rPr>
          <w:color w:val="000000" w:themeColor="text1"/>
        </w:rPr>
      </w:pPr>
      <w:r>
        <w:rPr>
          <w:color w:val="000000" w:themeColor="text1"/>
        </w:rPr>
        <w:tab/>
        <w:t xml:space="preserve">-documentation </w:t>
      </w:r>
    </w:p>
    <w:p w14:paraId="5EB78D4D" w14:textId="499FD92A" w:rsidR="00E276A2" w:rsidRDefault="00E276A2" w:rsidP="006D2440">
      <w:pPr>
        <w:rPr>
          <w:color w:val="000000" w:themeColor="text1"/>
        </w:rPr>
      </w:pPr>
      <w:r>
        <w:rPr>
          <w:color w:val="000000" w:themeColor="text1"/>
        </w:rPr>
        <w:tab/>
        <w:t xml:space="preserve">-fabrication et analyse en sous-traitance </w:t>
      </w:r>
    </w:p>
    <w:p w14:paraId="145B01E4" w14:textId="75E5BA33" w:rsidR="00E276A2" w:rsidRDefault="00E276A2" w:rsidP="006D2440">
      <w:pPr>
        <w:rPr>
          <w:color w:val="000000" w:themeColor="text1"/>
        </w:rPr>
      </w:pPr>
      <w:r>
        <w:rPr>
          <w:color w:val="000000" w:themeColor="text1"/>
        </w:rPr>
        <w:tab/>
        <w:t xml:space="preserve">-réclamations et rappels de lots des médicaments </w:t>
      </w:r>
    </w:p>
    <w:p w14:paraId="09252B58" w14:textId="79C07044" w:rsidR="00E276A2" w:rsidRDefault="00E276A2" w:rsidP="006D2440">
      <w:pPr>
        <w:rPr>
          <w:color w:val="000000" w:themeColor="text1"/>
        </w:rPr>
      </w:pPr>
      <w:r>
        <w:rPr>
          <w:color w:val="000000" w:themeColor="text1"/>
        </w:rPr>
        <w:tab/>
        <w:t xml:space="preserve">-contrôle qualité </w:t>
      </w:r>
    </w:p>
    <w:p w14:paraId="669FE03B" w14:textId="77606909" w:rsidR="00E276A2" w:rsidRDefault="00E276A2" w:rsidP="006D2440">
      <w:pPr>
        <w:rPr>
          <w:color w:val="000000" w:themeColor="text1"/>
        </w:rPr>
      </w:pPr>
      <w:r>
        <w:rPr>
          <w:color w:val="000000" w:themeColor="text1"/>
        </w:rPr>
        <w:tab/>
        <w:t xml:space="preserve">-auto-inspections </w:t>
      </w:r>
    </w:p>
    <w:p w14:paraId="539C9F0A" w14:textId="77777777" w:rsidR="00E276A2" w:rsidRDefault="00E276A2" w:rsidP="006D2440">
      <w:pPr>
        <w:rPr>
          <w:color w:val="000000" w:themeColor="text1"/>
        </w:rPr>
      </w:pPr>
    </w:p>
    <w:p w14:paraId="48AA7375" w14:textId="7D5C28F8" w:rsidR="00E276A2" w:rsidRDefault="00E276A2" w:rsidP="006D2440">
      <w:pPr>
        <w:rPr>
          <w:color w:val="000000" w:themeColor="text1"/>
        </w:rPr>
      </w:pPr>
      <w:r>
        <w:rPr>
          <w:color w:val="000000" w:themeColor="text1"/>
        </w:rPr>
        <w:t xml:space="preserve">Dans les BPF, il y a des annexes ou lignes directrices concernant les produits stériles, gaz médicinaux, liquides, crèmes, pommades, médicaments à base de plantes etc.  </w:t>
      </w:r>
    </w:p>
    <w:p w14:paraId="3864D05E" w14:textId="77777777" w:rsidR="004F4849" w:rsidRDefault="004F4849" w:rsidP="006D2440">
      <w:pPr>
        <w:rPr>
          <w:color w:val="000000" w:themeColor="text1"/>
        </w:rPr>
      </w:pPr>
    </w:p>
    <w:p w14:paraId="0E9A8742" w14:textId="77777777" w:rsidR="004F4849" w:rsidRDefault="004F4849" w:rsidP="006D2440">
      <w:pPr>
        <w:rPr>
          <w:color w:val="000000" w:themeColor="text1"/>
        </w:rPr>
      </w:pPr>
      <w:r>
        <w:rPr>
          <w:color w:val="000000" w:themeColor="text1"/>
        </w:rPr>
        <w:t xml:space="preserve">ICH Q7A est traduite en partie II des </w:t>
      </w:r>
      <w:r w:rsidR="005948A2">
        <w:rPr>
          <w:color w:val="000000" w:themeColor="text1"/>
        </w:rPr>
        <w:t>BP</w:t>
      </w:r>
      <w:r>
        <w:rPr>
          <w:color w:val="000000" w:themeColor="text1"/>
        </w:rPr>
        <w:t>F EU et Fr.</w:t>
      </w:r>
    </w:p>
    <w:p w14:paraId="52A1633A" w14:textId="77777777" w:rsidR="00F354EE" w:rsidRDefault="00F354EE" w:rsidP="006D2440">
      <w:pPr>
        <w:rPr>
          <w:color w:val="000000" w:themeColor="text1"/>
        </w:rPr>
      </w:pPr>
    </w:p>
    <w:p w14:paraId="1511F2EA" w14:textId="65CCD80B" w:rsidR="006D2440" w:rsidRDefault="00E276A2" w:rsidP="006D2440">
      <w:pPr>
        <w:rPr>
          <w:color w:val="000000" w:themeColor="text1"/>
        </w:rPr>
      </w:pPr>
      <w:r>
        <w:rPr>
          <w:color w:val="000000" w:themeColor="text1"/>
        </w:rPr>
        <w:t>Au</w:t>
      </w:r>
      <w:r w:rsidR="00F354EE">
        <w:rPr>
          <w:color w:val="000000" w:themeColor="text1"/>
        </w:rPr>
        <w:t>x</w:t>
      </w:r>
      <w:r>
        <w:rPr>
          <w:color w:val="000000" w:themeColor="text1"/>
        </w:rPr>
        <w:t xml:space="preserve"> </w:t>
      </w:r>
      <w:r w:rsidR="00F354EE">
        <w:rPr>
          <w:color w:val="000000" w:themeColor="text1"/>
        </w:rPr>
        <w:t>Etats-Unis</w:t>
      </w:r>
      <w:r>
        <w:rPr>
          <w:color w:val="000000" w:themeColor="text1"/>
        </w:rPr>
        <w:t xml:space="preserve"> </w:t>
      </w:r>
      <w:r w:rsidR="00F354EE">
        <w:rPr>
          <w:color w:val="000000" w:themeColor="text1"/>
        </w:rPr>
        <w:t xml:space="preserve">les </w:t>
      </w:r>
      <w:r>
        <w:rPr>
          <w:color w:val="000000" w:themeColor="text1"/>
        </w:rPr>
        <w:t xml:space="preserve">BPF c’est cGMP est le référentiel c’est </w:t>
      </w:r>
      <w:r w:rsidR="006D2440">
        <w:rPr>
          <w:color w:val="000000" w:themeColor="text1"/>
        </w:rPr>
        <w:t xml:space="preserve">21 CFR part 210 </w:t>
      </w:r>
      <w:r>
        <w:rPr>
          <w:color w:val="000000" w:themeColor="text1"/>
        </w:rPr>
        <w:t xml:space="preserve">et 211 </w:t>
      </w:r>
      <w:r w:rsidR="006D2440">
        <w:rPr>
          <w:color w:val="000000" w:themeColor="text1"/>
        </w:rPr>
        <w:t>(USA)</w:t>
      </w:r>
      <w:r w:rsidR="00F354EE">
        <w:rPr>
          <w:color w:val="000000" w:themeColor="text1"/>
        </w:rPr>
        <w:t xml:space="preserve"> </w:t>
      </w:r>
      <w:r w:rsidR="00F354EE" w:rsidRPr="00F354EE">
        <w:rPr>
          <w:color w:val="000000" w:themeColor="text1"/>
        </w:rPr>
        <w:sym w:font="Wingdings" w:char="F0E0"/>
      </w:r>
      <w:r w:rsidR="00F354EE">
        <w:rPr>
          <w:color w:val="000000" w:themeColor="text1"/>
        </w:rPr>
        <w:t xml:space="preserve"> concerne fabrication des médicaments (comme BPF) pas des matières premières !</w:t>
      </w:r>
    </w:p>
    <w:p w14:paraId="7E88FA4E" w14:textId="67F77A25" w:rsidR="00F354EE" w:rsidRDefault="00F354EE" w:rsidP="006D2440">
      <w:pPr>
        <w:rPr>
          <w:color w:val="000000" w:themeColor="text1"/>
        </w:rPr>
      </w:pPr>
    </w:p>
    <w:p w14:paraId="1C15C85E" w14:textId="564D6953" w:rsidR="00F354EE" w:rsidRDefault="00F354EE" w:rsidP="006D2440">
      <w:pPr>
        <w:rPr>
          <w:color w:val="000000" w:themeColor="text1"/>
        </w:rPr>
      </w:pPr>
      <w:r w:rsidRPr="00EF19EB">
        <w:rPr>
          <w:b/>
          <w:bCs/>
          <w:color w:val="7030A0"/>
          <w:sz w:val="30"/>
          <w:szCs w:val="30"/>
        </w:rPr>
        <w:t>Q1</w:t>
      </w:r>
      <w:r>
        <w:rPr>
          <w:b/>
          <w:bCs/>
          <w:color w:val="7030A0"/>
          <w:sz w:val="30"/>
          <w:szCs w:val="30"/>
        </w:rPr>
        <w:t>1</w:t>
      </w:r>
      <w:r w:rsidRPr="00EF19EB">
        <w:rPr>
          <w:b/>
          <w:bCs/>
          <w:color w:val="7030A0"/>
          <w:sz w:val="30"/>
          <w:szCs w:val="30"/>
        </w:rPr>
        <w:t> ????</w:t>
      </w:r>
      <w:r>
        <w:rPr>
          <w:b/>
          <w:bCs/>
          <w:color w:val="7030A0"/>
          <w:sz w:val="30"/>
          <w:szCs w:val="30"/>
        </w:rPr>
        <w:t xml:space="preserve"> prise en compte du contexte ou s’exprime-t-elle ? </w:t>
      </w:r>
    </w:p>
    <w:p w14:paraId="6F07320A" w14:textId="3321A13B" w:rsidR="004F4849" w:rsidRDefault="00F354EE" w:rsidP="006D2440">
      <w:pPr>
        <w:rPr>
          <w:color w:val="000000" w:themeColor="text1"/>
        </w:rPr>
      </w:pPr>
      <w:r w:rsidRPr="00EF19EB">
        <w:rPr>
          <w:b/>
          <w:bCs/>
          <w:color w:val="7030A0"/>
          <w:sz w:val="30"/>
          <w:szCs w:val="30"/>
        </w:rPr>
        <w:t>Q1</w:t>
      </w:r>
      <w:r>
        <w:rPr>
          <w:b/>
          <w:bCs/>
          <w:color w:val="7030A0"/>
          <w:sz w:val="30"/>
          <w:szCs w:val="30"/>
        </w:rPr>
        <w:t>2</w:t>
      </w:r>
      <w:r w:rsidRPr="00EF19EB">
        <w:rPr>
          <w:b/>
          <w:bCs/>
          <w:color w:val="7030A0"/>
          <w:sz w:val="30"/>
          <w:szCs w:val="30"/>
        </w:rPr>
        <w:t> ????</w:t>
      </w:r>
      <w:r>
        <w:rPr>
          <w:color w:val="000000" w:themeColor="text1"/>
        </w:rPr>
        <w:t xml:space="preserve"> </w:t>
      </w:r>
      <w:r w:rsidR="004F4849">
        <w:rPr>
          <w:color w:val="000000" w:themeColor="text1"/>
        </w:rPr>
        <w:t>Un indicateur de performance ne permet pas d’atteindre les objectifs fixé</w:t>
      </w:r>
      <w:r>
        <w:rPr>
          <w:color w:val="000000" w:themeColor="text1"/>
        </w:rPr>
        <w:t>s</w:t>
      </w:r>
      <w:r w:rsidR="00FD7029">
        <w:rPr>
          <w:color w:val="000000" w:themeColor="text1"/>
        </w:rPr>
        <w:t> ?</w:t>
      </w:r>
      <w:r>
        <w:rPr>
          <w:color w:val="000000" w:themeColor="text1"/>
        </w:rPr>
        <w:t xml:space="preserve"> ( ??pas compris) </w:t>
      </w:r>
    </w:p>
    <w:p w14:paraId="02179828" w14:textId="77777777" w:rsidR="004F4849" w:rsidRDefault="004F4849" w:rsidP="006D2440">
      <w:pPr>
        <w:rPr>
          <w:color w:val="000000" w:themeColor="text1"/>
        </w:rPr>
      </w:pPr>
    </w:p>
    <w:p w14:paraId="5E34E702" w14:textId="77777777" w:rsidR="004F4849" w:rsidRDefault="004F4849" w:rsidP="006D2440">
      <w:pPr>
        <w:rPr>
          <w:color w:val="000000" w:themeColor="text1"/>
        </w:rPr>
      </w:pPr>
      <w:r>
        <w:rPr>
          <w:color w:val="000000" w:themeColor="text1"/>
        </w:rPr>
        <w:t>La revue de direction permet de comparer ce qui était prévu et de ce qui a été réalisé et de comprendre si le système mis en place fonctionne correctement.</w:t>
      </w:r>
    </w:p>
    <w:p w14:paraId="75159035" w14:textId="77777777" w:rsidR="00A93822" w:rsidRDefault="00A93822" w:rsidP="006D2440">
      <w:pPr>
        <w:rPr>
          <w:b/>
          <w:bCs/>
          <w:color w:val="7030A0"/>
          <w:sz w:val="30"/>
          <w:szCs w:val="30"/>
        </w:rPr>
      </w:pPr>
    </w:p>
    <w:p w14:paraId="2E8F2593" w14:textId="2B1620FC" w:rsidR="004F4849" w:rsidRPr="00A93822" w:rsidRDefault="00A93822" w:rsidP="006D2440">
      <w:pPr>
        <w:rPr>
          <w:b/>
          <w:bCs/>
          <w:color w:val="7030A0"/>
          <w:sz w:val="30"/>
          <w:szCs w:val="30"/>
        </w:rPr>
      </w:pPr>
      <w:r w:rsidRPr="00EF19EB">
        <w:rPr>
          <w:b/>
          <w:bCs/>
          <w:color w:val="7030A0"/>
          <w:sz w:val="30"/>
          <w:szCs w:val="30"/>
        </w:rPr>
        <w:t>Q1</w:t>
      </w:r>
      <w:r>
        <w:rPr>
          <w:b/>
          <w:bCs/>
          <w:color w:val="7030A0"/>
          <w:sz w:val="30"/>
          <w:szCs w:val="30"/>
        </w:rPr>
        <w:t>4</w:t>
      </w:r>
      <w:r w:rsidRPr="00EF19EB">
        <w:rPr>
          <w:b/>
          <w:bCs/>
          <w:color w:val="7030A0"/>
          <w:sz w:val="30"/>
          <w:szCs w:val="30"/>
        </w:rPr>
        <w:t> ????</w:t>
      </w:r>
    </w:p>
    <w:p w14:paraId="132CC2C0" w14:textId="47846615" w:rsidR="00F354EE" w:rsidRDefault="00F354EE" w:rsidP="006D2440">
      <w:pPr>
        <w:rPr>
          <w:color w:val="000000" w:themeColor="text1"/>
        </w:rPr>
      </w:pPr>
      <w:r>
        <w:rPr>
          <w:color w:val="000000" w:themeColor="text1"/>
        </w:rPr>
        <w:t xml:space="preserve">La politique qualité permet de définir les objectifs stratégiques et de définir les responsables. </w:t>
      </w:r>
    </w:p>
    <w:p w14:paraId="2CDD1463" w14:textId="77777777" w:rsidR="00A93822" w:rsidRDefault="00A93822" w:rsidP="00A93822">
      <w:pPr>
        <w:rPr>
          <w:b/>
          <w:bCs/>
          <w:color w:val="7030A0"/>
          <w:sz w:val="30"/>
          <w:szCs w:val="30"/>
        </w:rPr>
      </w:pPr>
    </w:p>
    <w:p w14:paraId="0AFC1CA5" w14:textId="67934B86" w:rsidR="00A93822" w:rsidRPr="00EF19EB" w:rsidRDefault="00A93822" w:rsidP="00A93822">
      <w:pPr>
        <w:rPr>
          <w:b/>
          <w:bCs/>
          <w:color w:val="7030A0"/>
          <w:sz w:val="30"/>
          <w:szCs w:val="30"/>
        </w:rPr>
      </w:pPr>
      <w:r w:rsidRPr="00EF19EB">
        <w:rPr>
          <w:b/>
          <w:bCs/>
          <w:color w:val="7030A0"/>
          <w:sz w:val="30"/>
          <w:szCs w:val="30"/>
        </w:rPr>
        <w:t>Q1</w:t>
      </w:r>
      <w:r>
        <w:rPr>
          <w:b/>
          <w:bCs/>
          <w:color w:val="7030A0"/>
          <w:sz w:val="30"/>
          <w:szCs w:val="30"/>
        </w:rPr>
        <w:t>5</w:t>
      </w:r>
      <w:r w:rsidRPr="00EF19EB">
        <w:rPr>
          <w:b/>
          <w:bCs/>
          <w:color w:val="7030A0"/>
          <w:sz w:val="30"/>
          <w:szCs w:val="30"/>
        </w:rPr>
        <w:t> ????</w:t>
      </w:r>
      <w:r>
        <w:rPr>
          <w:b/>
          <w:bCs/>
          <w:color w:val="7030A0"/>
          <w:sz w:val="30"/>
          <w:szCs w:val="30"/>
        </w:rPr>
        <w:t xml:space="preserve"> que déclarer en cas de non-conformité ? </w:t>
      </w:r>
    </w:p>
    <w:p w14:paraId="3D4D0753" w14:textId="77777777" w:rsidR="001F5464" w:rsidRDefault="001F5464" w:rsidP="006D2440">
      <w:pPr>
        <w:rPr>
          <w:color w:val="000000" w:themeColor="text1"/>
        </w:rPr>
      </w:pPr>
    </w:p>
    <w:p w14:paraId="44A14DD2" w14:textId="033F1DB2" w:rsidR="004F4849" w:rsidRDefault="004F4849" w:rsidP="006D2440">
      <w:pPr>
        <w:rPr>
          <w:color w:val="000000" w:themeColor="text1"/>
        </w:rPr>
      </w:pPr>
      <w:r w:rsidRPr="00FD7029">
        <w:rPr>
          <w:b/>
          <w:bCs/>
          <w:color w:val="C00000"/>
        </w:rPr>
        <w:t xml:space="preserve">La qualité vue du coté client est la qualité </w:t>
      </w:r>
      <w:r w:rsidR="00A93822" w:rsidRPr="00FD7029">
        <w:rPr>
          <w:b/>
          <w:bCs/>
          <w:color w:val="C00000"/>
        </w:rPr>
        <w:t>perçue</w:t>
      </w:r>
      <w:r w:rsidRPr="00FD7029">
        <w:rPr>
          <w:b/>
          <w:bCs/>
          <w:color w:val="C00000"/>
        </w:rPr>
        <w:t xml:space="preserve"> et attendu</w:t>
      </w:r>
      <w:r>
        <w:rPr>
          <w:color w:val="000000" w:themeColor="text1"/>
        </w:rPr>
        <w:t>.</w:t>
      </w:r>
    </w:p>
    <w:p w14:paraId="712DAE76" w14:textId="7840B7B1" w:rsidR="00974425" w:rsidRPr="0002189C" w:rsidRDefault="00974425" w:rsidP="00974425">
      <w:pPr>
        <w:rPr>
          <w:color w:val="000000" w:themeColor="text1"/>
        </w:rPr>
      </w:pPr>
      <w:r>
        <w:rPr>
          <w:color w:val="000000" w:themeColor="text1"/>
        </w:rPr>
        <w:t xml:space="preserve">La qualité attendue par le client (ses attentes) puis il perçoit la qualité du produit. Le fournisseur lui veux une certaine qualité, la qualité voulu et il offre une certaine qualité au patient, qualité offerte. </w:t>
      </w:r>
    </w:p>
    <w:p w14:paraId="3353F164" w14:textId="061E85F7" w:rsidR="00974425" w:rsidRDefault="00974425" w:rsidP="006D2440">
      <w:pPr>
        <w:rPr>
          <w:b/>
          <w:bCs/>
          <w:color w:val="7030A0"/>
          <w:sz w:val="30"/>
          <w:szCs w:val="30"/>
        </w:rPr>
      </w:pPr>
      <w:r w:rsidRPr="00EF19EB">
        <w:rPr>
          <w:b/>
          <w:bCs/>
          <w:color w:val="7030A0"/>
          <w:sz w:val="30"/>
          <w:szCs w:val="30"/>
        </w:rPr>
        <w:t>Q1</w:t>
      </w:r>
      <w:r>
        <w:rPr>
          <w:b/>
          <w:bCs/>
          <w:color w:val="7030A0"/>
          <w:sz w:val="30"/>
          <w:szCs w:val="30"/>
        </w:rPr>
        <w:t>7</w:t>
      </w:r>
      <w:r w:rsidRPr="00EF19EB">
        <w:rPr>
          <w:b/>
          <w:bCs/>
          <w:color w:val="7030A0"/>
          <w:sz w:val="30"/>
          <w:szCs w:val="30"/>
        </w:rPr>
        <w:t> ????</w:t>
      </w:r>
      <w:r>
        <w:rPr>
          <w:b/>
          <w:bCs/>
          <w:color w:val="7030A0"/>
          <w:sz w:val="30"/>
          <w:szCs w:val="30"/>
        </w:rPr>
        <w:t xml:space="preserve"> HP </w:t>
      </w:r>
    </w:p>
    <w:p w14:paraId="5C0614DE" w14:textId="705B7511" w:rsidR="00974425" w:rsidRPr="00974425" w:rsidRDefault="00974425" w:rsidP="006D2440">
      <w:pPr>
        <w:rPr>
          <w:b/>
          <w:bCs/>
          <w:color w:val="7030A0"/>
          <w:sz w:val="30"/>
          <w:szCs w:val="30"/>
        </w:rPr>
      </w:pPr>
      <w:r>
        <w:rPr>
          <w:noProof/>
          <w:color w:val="000000" w:themeColor="text1"/>
        </w:rPr>
        <w:drawing>
          <wp:inline distT="0" distB="0" distL="0" distR="0" wp14:anchorId="7FA70701" wp14:editId="45C4BF0D">
            <wp:extent cx="4122295" cy="273592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142146" cy="2749095"/>
                    </a:xfrm>
                    <a:prstGeom prst="rect">
                      <a:avLst/>
                    </a:prstGeom>
                  </pic:spPr>
                </pic:pic>
              </a:graphicData>
            </a:graphic>
          </wp:inline>
        </w:drawing>
      </w:r>
    </w:p>
    <w:p w14:paraId="785E5BB2" w14:textId="77777777" w:rsidR="00974425" w:rsidRDefault="00974425" w:rsidP="00974425">
      <w:pPr>
        <w:rPr>
          <w:color w:val="000000" w:themeColor="text1"/>
        </w:rPr>
      </w:pPr>
      <w:r>
        <w:rPr>
          <w:color w:val="000000" w:themeColor="text1"/>
        </w:rPr>
        <w:t>Managment des ressources ?</w:t>
      </w:r>
    </w:p>
    <w:p w14:paraId="7B334DD2" w14:textId="77777777" w:rsidR="005036D1" w:rsidRDefault="005036D1" w:rsidP="006D2440">
      <w:pPr>
        <w:rPr>
          <w:color w:val="000000" w:themeColor="text1"/>
        </w:rPr>
      </w:pPr>
    </w:p>
    <w:p w14:paraId="7A3D7E00" w14:textId="27E24225" w:rsidR="005036D1" w:rsidRDefault="005948A2" w:rsidP="006D2440">
      <w:pPr>
        <w:rPr>
          <w:color w:val="000000" w:themeColor="text1"/>
        </w:rPr>
      </w:pPr>
      <w:r>
        <w:rPr>
          <w:color w:val="000000" w:themeColor="text1"/>
        </w:rPr>
        <w:t xml:space="preserve">Je detecte une non-conformité que je déclare, je dois préciser </w:t>
      </w:r>
      <w:r w:rsidRPr="00FD7029">
        <w:rPr>
          <w:b/>
          <w:bCs/>
          <w:color w:val="C00000"/>
        </w:rPr>
        <w:t>les actions correctives</w:t>
      </w:r>
      <w:r>
        <w:rPr>
          <w:color w:val="000000" w:themeColor="text1"/>
        </w:rPr>
        <w:t xml:space="preserve">, </w:t>
      </w:r>
      <w:r w:rsidRPr="00FD7029">
        <w:rPr>
          <w:b/>
          <w:bCs/>
          <w:color w:val="C00000"/>
        </w:rPr>
        <w:t>l’analyse des causes profondes</w:t>
      </w:r>
      <w:r w:rsidRPr="00FD7029">
        <w:rPr>
          <w:color w:val="C00000"/>
        </w:rPr>
        <w:t xml:space="preserve"> </w:t>
      </w:r>
      <w:r>
        <w:rPr>
          <w:color w:val="000000" w:themeColor="text1"/>
        </w:rPr>
        <w:t xml:space="preserve">et </w:t>
      </w:r>
      <w:r w:rsidRPr="00FD7029">
        <w:rPr>
          <w:b/>
          <w:bCs/>
          <w:color w:val="C00000"/>
        </w:rPr>
        <w:t>l’actions immédiates</w:t>
      </w:r>
      <w:r>
        <w:rPr>
          <w:color w:val="000000" w:themeColor="text1"/>
        </w:rPr>
        <w:t>.</w:t>
      </w:r>
    </w:p>
    <w:p w14:paraId="3FD3825C" w14:textId="56F0B6C5" w:rsidR="005948A2" w:rsidRDefault="005948A2" w:rsidP="006D2440">
      <w:pPr>
        <w:rPr>
          <w:color w:val="000000" w:themeColor="text1"/>
        </w:rPr>
      </w:pPr>
    </w:p>
    <w:p w14:paraId="6BA08E30" w14:textId="3757955E" w:rsidR="00974425" w:rsidRDefault="00974425" w:rsidP="006D2440">
      <w:pPr>
        <w:rPr>
          <w:color w:val="000000" w:themeColor="text1"/>
        </w:rPr>
      </w:pPr>
      <w:r w:rsidRPr="0002189C">
        <w:rPr>
          <w:b/>
          <w:bCs/>
          <w:color w:val="000000" w:themeColor="text1"/>
        </w:rPr>
        <w:t>Politique qualité</w:t>
      </w:r>
      <w:r>
        <w:rPr>
          <w:color w:val="000000" w:themeColor="text1"/>
        </w:rPr>
        <w:t> : définir des objectifs et vérifier qu’ils sont atteints, cela repose sur</w:t>
      </w:r>
      <w:r w:rsidRPr="0002189C">
        <w:rPr>
          <w:b/>
          <w:bCs/>
          <w:color w:val="000000" w:themeColor="text1"/>
        </w:rPr>
        <w:t xml:space="preserve"> 7 principes</w:t>
      </w:r>
      <w:r>
        <w:rPr>
          <w:color w:val="000000" w:themeColor="text1"/>
        </w:rPr>
        <w:t xml:space="preserve"> (à connaitre) issues de ISO 9001 : </w:t>
      </w:r>
    </w:p>
    <w:p w14:paraId="360A1496" w14:textId="6445B6D4" w:rsidR="00974425" w:rsidRDefault="00974425" w:rsidP="006D2440">
      <w:pPr>
        <w:rPr>
          <w:color w:val="000000" w:themeColor="text1"/>
        </w:rPr>
      </w:pPr>
      <w:r>
        <w:rPr>
          <w:color w:val="000000" w:themeColor="text1"/>
        </w:rPr>
        <w:tab/>
        <w:t xml:space="preserve">-leadership </w:t>
      </w:r>
    </w:p>
    <w:p w14:paraId="6183DA26" w14:textId="2CE3C9CA" w:rsidR="00974425" w:rsidRDefault="00974425" w:rsidP="006D2440">
      <w:pPr>
        <w:rPr>
          <w:color w:val="000000" w:themeColor="text1"/>
        </w:rPr>
      </w:pPr>
      <w:r>
        <w:rPr>
          <w:color w:val="000000" w:themeColor="text1"/>
        </w:rPr>
        <w:tab/>
        <w:t xml:space="preserve">-implication du personnel </w:t>
      </w:r>
    </w:p>
    <w:p w14:paraId="39C1079A" w14:textId="582C6447" w:rsidR="00974425" w:rsidRDefault="00974425" w:rsidP="006D2440">
      <w:pPr>
        <w:rPr>
          <w:color w:val="000000" w:themeColor="text1"/>
        </w:rPr>
      </w:pPr>
      <w:r>
        <w:rPr>
          <w:color w:val="000000" w:themeColor="text1"/>
        </w:rPr>
        <w:tab/>
        <w:t xml:space="preserve">-approche processus </w:t>
      </w:r>
    </w:p>
    <w:p w14:paraId="3A0FE27E" w14:textId="354C8B9A" w:rsidR="00974425" w:rsidRDefault="00974425" w:rsidP="006D2440">
      <w:pPr>
        <w:rPr>
          <w:color w:val="000000" w:themeColor="text1"/>
        </w:rPr>
      </w:pPr>
      <w:r>
        <w:rPr>
          <w:color w:val="000000" w:themeColor="text1"/>
        </w:rPr>
        <w:tab/>
        <w:t xml:space="preserve">-orientation client </w:t>
      </w:r>
    </w:p>
    <w:p w14:paraId="549471BB" w14:textId="3BE4F084" w:rsidR="00974425" w:rsidRDefault="00974425" w:rsidP="006D2440">
      <w:pPr>
        <w:rPr>
          <w:color w:val="000000" w:themeColor="text1"/>
        </w:rPr>
      </w:pPr>
      <w:r>
        <w:rPr>
          <w:color w:val="000000" w:themeColor="text1"/>
        </w:rPr>
        <w:tab/>
        <w:t xml:space="preserve">-prise de décision fondée sur des preuves </w:t>
      </w:r>
    </w:p>
    <w:p w14:paraId="58EBC414" w14:textId="7EA105C6" w:rsidR="00974425" w:rsidRDefault="00974425" w:rsidP="006D2440">
      <w:pPr>
        <w:rPr>
          <w:color w:val="000000" w:themeColor="text1"/>
        </w:rPr>
      </w:pPr>
      <w:r>
        <w:rPr>
          <w:color w:val="000000" w:themeColor="text1"/>
        </w:rPr>
        <w:tab/>
        <w:t xml:space="preserve">-amélioration </w:t>
      </w:r>
      <w:r>
        <w:rPr>
          <w:color w:val="000000" w:themeColor="text1"/>
        </w:rPr>
        <w:tab/>
      </w:r>
    </w:p>
    <w:p w14:paraId="0267805C" w14:textId="25881C8D" w:rsidR="00974425" w:rsidRDefault="00974425" w:rsidP="006D2440">
      <w:pPr>
        <w:rPr>
          <w:color w:val="000000" w:themeColor="text1"/>
        </w:rPr>
      </w:pPr>
      <w:r>
        <w:rPr>
          <w:color w:val="000000" w:themeColor="text1"/>
        </w:rPr>
        <w:tab/>
        <w:t>-gestion des relations avec les parties intéressées</w:t>
      </w:r>
    </w:p>
    <w:p w14:paraId="71BC118E" w14:textId="77777777" w:rsidR="00974425" w:rsidRDefault="00974425" w:rsidP="006D2440">
      <w:pPr>
        <w:rPr>
          <w:color w:val="000000" w:themeColor="text1"/>
        </w:rPr>
      </w:pPr>
    </w:p>
    <w:p w14:paraId="303CE894" w14:textId="3C9D43D9" w:rsidR="005948A2" w:rsidRPr="0002189C" w:rsidRDefault="0002189C" w:rsidP="006D2440">
      <w:pPr>
        <w:rPr>
          <w:color w:val="FF0000"/>
        </w:rPr>
      </w:pPr>
      <w:r>
        <w:rPr>
          <w:b/>
          <w:bCs/>
          <w:color w:val="FF0000"/>
        </w:rPr>
        <w:t>**</w:t>
      </w:r>
      <w:r w:rsidR="005948A2" w:rsidRPr="0002189C">
        <w:rPr>
          <w:b/>
          <w:bCs/>
          <w:color w:val="FF0000"/>
        </w:rPr>
        <w:t xml:space="preserve">ICH Q10 </w:t>
      </w:r>
      <w:r w:rsidR="005948A2" w:rsidRPr="0002189C">
        <w:rPr>
          <w:color w:val="FF0000"/>
        </w:rPr>
        <w:t>permet d’appréhender la qualité en prenant en compte la gestion des risques.</w:t>
      </w:r>
    </w:p>
    <w:p w14:paraId="2BB3317C" w14:textId="77777777" w:rsidR="0001524F" w:rsidRDefault="0001524F" w:rsidP="006D2440">
      <w:pPr>
        <w:rPr>
          <w:color w:val="000000" w:themeColor="text1"/>
        </w:rPr>
      </w:pPr>
    </w:p>
    <w:p w14:paraId="147E32F9" w14:textId="77777777" w:rsidR="0001524F" w:rsidRDefault="0001524F" w:rsidP="006D2440">
      <w:pPr>
        <w:rPr>
          <w:color w:val="000000" w:themeColor="text1"/>
        </w:rPr>
      </w:pPr>
      <w:r w:rsidRPr="00FD7029">
        <w:rPr>
          <w:i/>
          <w:iCs/>
          <w:color w:val="000000" w:themeColor="text1"/>
        </w:rPr>
        <w:t>Annales 2016</w:t>
      </w:r>
      <w:r>
        <w:rPr>
          <w:color w:val="000000" w:themeColor="text1"/>
        </w:rPr>
        <w:t> :</w:t>
      </w:r>
    </w:p>
    <w:p w14:paraId="48763487" w14:textId="77777777" w:rsidR="0001524F" w:rsidRDefault="0001524F" w:rsidP="006D2440">
      <w:pPr>
        <w:rPr>
          <w:color w:val="000000" w:themeColor="text1"/>
        </w:rPr>
      </w:pPr>
    </w:p>
    <w:p w14:paraId="79C9F01D" w14:textId="77777777" w:rsidR="0001524F" w:rsidRDefault="0001524F" w:rsidP="006D2440">
      <w:pPr>
        <w:rPr>
          <w:color w:val="000000" w:themeColor="text1"/>
        </w:rPr>
      </w:pPr>
      <w:r w:rsidRPr="006D3D12">
        <w:rPr>
          <w:b/>
          <w:bCs/>
          <w:color w:val="000000" w:themeColor="text1"/>
        </w:rPr>
        <w:t>La norme ISO 9001</w:t>
      </w:r>
      <w:r>
        <w:rPr>
          <w:color w:val="000000" w:themeColor="text1"/>
        </w:rPr>
        <w:t xml:space="preserve"> est un document à </w:t>
      </w:r>
      <w:r w:rsidRPr="006D3D12">
        <w:rPr>
          <w:b/>
          <w:bCs/>
          <w:color w:val="C00000"/>
        </w:rPr>
        <w:t>a</w:t>
      </w:r>
      <w:r w:rsidR="006D3D12">
        <w:rPr>
          <w:b/>
          <w:bCs/>
          <w:color w:val="C00000"/>
        </w:rPr>
        <w:t>p</w:t>
      </w:r>
      <w:r w:rsidRPr="006D3D12">
        <w:rPr>
          <w:b/>
          <w:bCs/>
          <w:color w:val="C00000"/>
        </w:rPr>
        <w:t>plication volontaire.</w:t>
      </w:r>
    </w:p>
    <w:p w14:paraId="530D76E7" w14:textId="77777777" w:rsidR="0001524F" w:rsidRDefault="0001524F" w:rsidP="006D2440">
      <w:pPr>
        <w:rPr>
          <w:color w:val="000000" w:themeColor="text1"/>
        </w:rPr>
      </w:pPr>
    </w:p>
    <w:p w14:paraId="46976B30" w14:textId="28875B59" w:rsidR="0001524F" w:rsidRDefault="0001524F" w:rsidP="006D2440">
      <w:pPr>
        <w:rPr>
          <w:color w:val="000000" w:themeColor="text1"/>
        </w:rPr>
      </w:pPr>
      <w:r w:rsidRPr="006D3D12">
        <w:rPr>
          <w:b/>
          <w:bCs/>
          <w:color w:val="000000" w:themeColor="text1"/>
        </w:rPr>
        <w:t>BPL</w:t>
      </w:r>
      <w:r>
        <w:rPr>
          <w:color w:val="000000" w:themeColor="text1"/>
        </w:rPr>
        <w:t xml:space="preserve"> s’applique dans </w:t>
      </w:r>
      <w:r w:rsidRPr="006D3D12">
        <w:rPr>
          <w:b/>
          <w:bCs/>
          <w:color w:val="C00000"/>
        </w:rPr>
        <w:t>la recherche</w:t>
      </w:r>
      <w:r w:rsidRPr="006D3D12">
        <w:rPr>
          <w:color w:val="C00000"/>
        </w:rPr>
        <w:t xml:space="preserve"> </w:t>
      </w:r>
      <w:r>
        <w:rPr>
          <w:color w:val="000000" w:themeColor="text1"/>
        </w:rPr>
        <w:t xml:space="preserve">et le </w:t>
      </w:r>
      <w:r w:rsidR="00FD03AB" w:rsidRPr="006D3D12">
        <w:rPr>
          <w:b/>
          <w:bCs/>
          <w:color w:val="C00000"/>
        </w:rPr>
        <w:t>déve</w:t>
      </w:r>
      <w:r w:rsidR="00FD03AB">
        <w:rPr>
          <w:b/>
          <w:bCs/>
          <w:color w:val="C00000"/>
        </w:rPr>
        <w:t>l</w:t>
      </w:r>
      <w:r w:rsidR="00FD03AB" w:rsidRPr="006D3D12">
        <w:rPr>
          <w:b/>
          <w:bCs/>
          <w:color w:val="C00000"/>
        </w:rPr>
        <w:t>oppement</w:t>
      </w:r>
      <w:r>
        <w:rPr>
          <w:color w:val="000000" w:themeColor="text1"/>
        </w:rPr>
        <w:t>.</w:t>
      </w:r>
    </w:p>
    <w:p w14:paraId="6BC83940" w14:textId="7B4936DF" w:rsidR="00FD03AB" w:rsidRDefault="00FD03AB" w:rsidP="006D2440">
      <w:pPr>
        <w:rPr>
          <w:color w:val="000000" w:themeColor="text1"/>
        </w:rPr>
      </w:pPr>
    </w:p>
    <w:p w14:paraId="42CAF522" w14:textId="201F2149" w:rsidR="00FD03AB" w:rsidRDefault="00993BFB" w:rsidP="006D2440">
      <w:r>
        <w:t xml:space="preserve">BPL </w:t>
      </w:r>
      <w:r>
        <w:sym w:font="Wingdings" w:char="F0E0"/>
      </w:r>
      <w:r>
        <w:t xml:space="preserve"> étude toxicologique </w:t>
      </w:r>
    </w:p>
    <w:p w14:paraId="654CA44A" w14:textId="037F4565" w:rsidR="009F7062" w:rsidRDefault="009F7062" w:rsidP="006D2440">
      <w:r>
        <w:t xml:space="preserve">BPC </w:t>
      </w:r>
      <w:r>
        <w:sym w:font="Wingdings" w:char="F0E0"/>
      </w:r>
      <w:r>
        <w:t xml:space="preserve"> essais clinique, test réalisés sur homme et animaux </w:t>
      </w:r>
    </w:p>
    <w:p w14:paraId="4495EAEA" w14:textId="52DA6B27" w:rsidR="009F7062" w:rsidRPr="009F7062" w:rsidRDefault="009F7062" w:rsidP="006D2440">
      <w:pPr>
        <w:rPr>
          <w:i/>
          <w:iCs/>
        </w:rPr>
      </w:pPr>
      <w:r>
        <w:t xml:space="preserve">BPF </w:t>
      </w:r>
      <w:r>
        <w:sym w:font="Wingdings" w:char="F0E0"/>
      </w:r>
      <w:r>
        <w:t xml:space="preserve">conditionnement médicament + </w:t>
      </w:r>
      <w:r w:rsidRPr="009F7062">
        <w:rPr>
          <w:i/>
          <w:iCs/>
        </w:rPr>
        <w:t xml:space="preserve">réception des matières première pour la production des médicaments </w:t>
      </w:r>
    </w:p>
    <w:p w14:paraId="39F7E029" w14:textId="77777777" w:rsidR="0001524F" w:rsidRDefault="0001524F" w:rsidP="006D2440">
      <w:pPr>
        <w:rPr>
          <w:color w:val="000000" w:themeColor="text1"/>
        </w:rPr>
      </w:pPr>
    </w:p>
    <w:p w14:paraId="755F68EC" w14:textId="77777777" w:rsidR="0001524F" w:rsidRDefault="0001524F" w:rsidP="006D2440">
      <w:pPr>
        <w:rPr>
          <w:color w:val="000000" w:themeColor="text1"/>
        </w:rPr>
      </w:pPr>
      <w:r w:rsidRPr="006D3D12">
        <w:rPr>
          <w:color w:val="000000" w:themeColor="text1"/>
          <w:highlight w:val="yellow"/>
        </w:rPr>
        <w:t>Les BPF sont composés de 9 chapitres généraux.</w:t>
      </w:r>
    </w:p>
    <w:p w14:paraId="68491261" w14:textId="77777777" w:rsidR="0001524F" w:rsidRDefault="0001524F" w:rsidP="006D2440">
      <w:pPr>
        <w:rPr>
          <w:color w:val="000000" w:themeColor="text1"/>
        </w:rPr>
      </w:pPr>
    </w:p>
    <w:p w14:paraId="5652FBC3" w14:textId="77777777" w:rsidR="0001524F" w:rsidRDefault="0001524F" w:rsidP="006D2440">
      <w:pPr>
        <w:rPr>
          <w:color w:val="000000" w:themeColor="text1"/>
        </w:rPr>
      </w:pPr>
      <w:r>
        <w:rPr>
          <w:color w:val="000000" w:themeColor="text1"/>
        </w:rPr>
        <w:t>Dans les BPF, les informations spécifiques concernant les produits stériles sont des lignes directives.</w:t>
      </w:r>
    </w:p>
    <w:p w14:paraId="48915097" w14:textId="77777777" w:rsidR="0001524F" w:rsidRDefault="0001524F" w:rsidP="006D2440">
      <w:pPr>
        <w:rPr>
          <w:color w:val="000000" w:themeColor="text1"/>
        </w:rPr>
      </w:pPr>
    </w:p>
    <w:p w14:paraId="09CD8827" w14:textId="77777777" w:rsidR="006D3D12" w:rsidRDefault="0001524F" w:rsidP="006D2440">
      <w:pPr>
        <w:rPr>
          <w:color w:val="000000" w:themeColor="text1"/>
        </w:rPr>
      </w:pPr>
      <w:r>
        <w:rPr>
          <w:color w:val="000000" w:themeColor="text1"/>
        </w:rPr>
        <w:t xml:space="preserve">Le </w:t>
      </w:r>
      <w:r w:rsidRPr="006D3D12">
        <w:rPr>
          <w:b/>
          <w:bCs/>
          <w:color w:val="000000" w:themeColor="text1"/>
        </w:rPr>
        <w:t>role de l’ANSM</w:t>
      </w:r>
      <w:r>
        <w:rPr>
          <w:color w:val="000000" w:themeColor="text1"/>
        </w:rPr>
        <w:t> :</w:t>
      </w:r>
    </w:p>
    <w:p w14:paraId="2CECE4BC" w14:textId="77777777" w:rsidR="0001524F" w:rsidRDefault="0001524F" w:rsidP="006D2440">
      <w:pPr>
        <w:rPr>
          <w:color w:val="000000" w:themeColor="text1"/>
        </w:rPr>
      </w:pPr>
      <w:r>
        <w:rPr>
          <w:color w:val="000000" w:themeColor="text1"/>
        </w:rPr>
        <w:t xml:space="preserve"> - </w:t>
      </w:r>
      <w:r w:rsidR="006D3D12">
        <w:rPr>
          <w:color w:val="000000" w:themeColor="text1"/>
        </w:rPr>
        <w:t xml:space="preserve"> </w:t>
      </w:r>
      <w:r>
        <w:rPr>
          <w:color w:val="000000" w:themeColor="text1"/>
        </w:rPr>
        <w:t>est de surveiller la fabrication des médicaments en France.</w:t>
      </w:r>
    </w:p>
    <w:p w14:paraId="170FCC5A" w14:textId="204DA949" w:rsidR="0001524F" w:rsidRDefault="0001524F" w:rsidP="0001524F">
      <w:pPr>
        <w:pStyle w:val="Paragraphedeliste"/>
        <w:numPr>
          <w:ilvl w:val="0"/>
          <w:numId w:val="1"/>
        </w:numPr>
        <w:rPr>
          <w:color w:val="000000" w:themeColor="text1"/>
        </w:rPr>
      </w:pPr>
      <w:r>
        <w:rPr>
          <w:color w:val="000000" w:themeColor="text1"/>
        </w:rPr>
        <w:t>Autoriser un site à produire ou fermer un site pour non respect de règle.</w:t>
      </w:r>
    </w:p>
    <w:p w14:paraId="5E64217F" w14:textId="4F22B0BB" w:rsidR="009F7062" w:rsidRPr="009F7062" w:rsidRDefault="009F7062" w:rsidP="009F7062">
      <w:pPr>
        <w:ind w:left="708"/>
        <w:rPr>
          <w:color w:val="000000" w:themeColor="text1"/>
        </w:rPr>
      </w:pPr>
      <w:r>
        <w:rPr>
          <w:color w:val="000000" w:themeColor="text1"/>
        </w:rPr>
        <w:t>-peut autoriser la commercialisation de médicament français en FRANCE, si concerne l’europe c’est EMA qui délivre AMM</w:t>
      </w:r>
    </w:p>
    <w:p w14:paraId="541F5A2F" w14:textId="77777777" w:rsidR="0001524F" w:rsidRDefault="0001524F" w:rsidP="0001524F">
      <w:pPr>
        <w:rPr>
          <w:color w:val="000000" w:themeColor="text1"/>
        </w:rPr>
      </w:pPr>
    </w:p>
    <w:p w14:paraId="51D38D79" w14:textId="77777777" w:rsidR="0001524F" w:rsidRDefault="0001524F" w:rsidP="0001524F">
      <w:pPr>
        <w:rPr>
          <w:color w:val="000000" w:themeColor="text1"/>
        </w:rPr>
      </w:pPr>
      <w:r>
        <w:rPr>
          <w:color w:val="000000" w:themeColor="text1"/>
        </w:rPr>
        <w:t xml:space="preserve">La norme </w:t>
      </w:r>
      <w:r w:rsidRPr="006D3D12">
        <w:rPr>
          <w:b/>
          <w:bCs/>
          <w:color w:val="000000" w:themeColor="text1"/>
        </w:rPr>
        <w:t>ISO 13 485</w:t>
      </w:r>
      <w:r>
        <w:rPr>
          <w:color w:val="000000" w:themeColor="text1"/>
        </w:rPr>
        <w:t xml:space="preserve"> concerne que </w:t>
      </w:r>
      <w:r w:rsidRPr="006D3D12">
        <w:rPr>
          <w:b/>
          <w:bCs/>
          <w:color w:val="C00000"/>
        </w:rPr>
        <w:t>les dispositifs médicaux</w:t>
      </w:r>
      <w:r>
        <w:rPr>
          <w:color w:val="000000" w:themeColor="text1"/>
        </w:rPr>
        <w:t>.</w:t>
      </w:r>
    </w:p>
    <w:p w14:paraId="3BE730FA" w14:textId="77777777" w:rsidR="0001524F" w:rsidRDefault="0001524F" w:rsidP="0001524F">
      <w:pPr>
        <w:rPr>
          <w:color w:val="000000" w:themeColor="text1"/>
        </w:rPr>
      </w:pPr>
    </w:p>
    <w:p w14:paraId="2F4EAE61" w14:textId="150F2922" w:rsidR="0001524F" w:rsidRPr="00782A77" w:rsidRDefault="0001524F" w:rsidP="0001524F">
      <w:r>
        <w:rPr>
          <w:color w:val="000000" w:themeColor="text1"/>
        </w:rPr>
        <w:t xml:space="preserve">L’application de </w:t>
      </w:r>
      <w:r w:rsidRPr="006D3D12">
        <w:rPr>
          <w:b/>
          <w:bCs/>
          <w:color w:val="000000" w:themeColor="text1"/>
        </w:rPr>
        <w:t>la norme 17 025</w:t>
      </w:r>
      <w:r>
        <w:rPr>
          <w:color w:val="000000" w:themeColor="text1"/>
        </w:rPr>
        <w:t xml:space="preserve"> est vérifiée par </w:t>
      </w:r>
      <w:r w:rsidRPr="006D3D12">
        <w:rPr>
          <w:b/>
          <w:bCs/>
          <w:color w:val="C00000"/>
        </w:rPr>
        <w:t>une i</w:t>
      </w:r>
      <w:r w:rsidR="006D3D12" w:rsidRPr="006D3D12">
        <w:rPr>
          <w:b/>
          <w:bCs/>
          <w:color w:val="C00000"/>
        </w:rPr>
        <w:t>n</w:t>
      </w:r>
      <w:r w:rsidRPr="006D3D12">
        <w:rPr>
          <w:b/>
          <w:bCs/>
          <w:color w:val="C00000"/>
        </w:rPr>
        <w:t>spection</w:t>
      </w:r>
      <w:r w:rsidR="000019E7">
        <w:rPr>
          <w:b/>
          <w:bCs/>
          <w:color w:val="C00000"/>
        </w:rPr>
        <w:t xml:space="preserve"> ou certification ?</w:t>
      </w:r>
      <w:r w:rsidR="00782A77">
        <w:rPr>
          <w:b/>
          <w:bCs/>
          <w:color w:val="C00000"/>
        </w:rPr>
        <w:t xml:space="preserve"> </w:t>
      </w:r>
      <w:r w:rsidR="00782A77">
        <w:t xml:space="preserve">pour moi c’est certification, si il ya manquement sur la norme ils sont plus certifie. C’est pas inspections car elle vérifie la reglementation( soit les trucs obligatoires donc pas une norme) et c’est pas accréditation car on peut pas fermer un établissement qui n’applique pas une norme ! </w:t>
      </w:r>
    </w:p>
    <w:p w14:paraId="7884849E" w14:textId="2D72AA30" w:rsidR="002E5714" w:rsidRPr="008B55D8" w:rsidRDefault="00715D82" w:rsidP="0001524F">
      <w:r>
        <w:rPr>
          <w:b/>
          <w:bCs/>
          <w:color w:val="C00000"/>
        </w:rPr>
        <w:tab/>
      </w:r>
      <w:r>
        <w:rPr>
          <w:b/>
          <w:bCs/>
          <w:color w:val="C00000"/>
        </w:rPr>
        <w:tab/>
      </w:r>
    </w:p>
    <w:p w14:paraId="0EE0A93F" w14:textId="01A9C8A9" w:rsidR="002E5714" w:rsidRDefault="002E5714" w:rsidP="0001524F">
      <w:pPr>
        <w:rPr>
          <w:color w:val="000000" w:themeColor="text1"/>
        </w:rPr>
      </w:pPr>
      <w:r>
        <w:rPr>
          <w:color w:val="000000" w:themeColor="text1"/>
        </w:rPr>
        <w:t>Lors du processus d’accréditation, on vérifié non seulem</w:t>
      </w:r>
      <w:r w:rsidR="006D3D12">
        <w:rPr>
          <w:color w:val="000000" w:themeColor="text1"/>
        </w:rPr>
        <w:t>e</w:t>
      </w:r>
      <w:r>
        <w:rPr>
          <w:color w:val="000000" w:themeColor="text1"/>
        </w:rPr>
        <w:t>nt l’établissment et son système de management mais également les compétences techniques.</w:t>
      </w:r>
    </w:p>
    <w:p w14:paraId="5BC99580" w14:textId="5796BEBA" w:rsidR="002E5714" w:rsidRDefault="00782A77" w:rsidP="0001524F">
      <w:pPr>
        <w:rPr>
          <w:color w:val="000000" w:themeColor="text1"/>
        </w:rPr>
      </w:pPr>
      <w:r>
        <w:rPr>
          <w:color w:val="000000" w:themeColor="text1"/>
        </w:rPr>
        <w:tab/>
      </w:r>
      <w:r>
        <w:rPr>
          <w:color w:val="000000" w:themeColor="text1"/>
        </w:rPr>
        <w:tab/>
        <w:t>Q10</w:t>
      </w:r>
      <w:r w:rsidRPr="00782A77">
        <w:rPr>
          <w:color w:val="000000" w:themeColor="text1"/>
        </w:rPr>
        <w:sym w:font="Wingdings" w:char="F0E0"/>
      </w:r>
      <w:r>
        <w:rPr>
          <w:color w:val="000000" w:themeColor="text1"/>
        </w:rPr>
        <w:t xml:space="preserve"> moi j’aurais dit faux car c’est la certification qui vérifie le système de management mais en même temps l’aspect compétences techniques fait fortement penser à l’accréditation. </w:t>
      </w:r>
    </w:p>
    <w:p w14:paraId="6E27BBD9" w14:textId="055E6E6B" w:rsidR="001F070B" w:rsidRDefault="001F070B" w:rsidP="001F070B">
      <w:pPr>
        <w:rPr>
          <w:color w:val="000000" w:themeColor="text1"/>
        </w:rPr>
      </w:pPr>
    </w:p>
    <w:p w14:paraId="5F793181" w14:textId="77777777" w:rsidR="002E5714" w:rsidRDefault="002E5714" w:rsidP="0001524F">
      <w:pPr>
        <w:rPr>
          <w:color w:val="000000" w:themeColor="text1"/>
        </w:rPr>
      </w:pPr>
      <w:r>
        <w:rPr>
          <w:color w:val="000000" w:themeColor="text1"/>
        </w:rPr>
        <w:t>En qualité, la prise en compte du contexte s’exprime dans la politique qualité.</w:t>
      </w:r>
    </w:p>
    <w:p w14:paraId="476D122E" w14:textId="77777777" w:rsidR="002E5714" w:rsidRDefault="002E5714" w:rsidP="0001524F">
      <w:pPr>
        <w:rPr>
          <w:color w:val="000000" w:themeColor="text1"/>
        </w:rPr>
      </w:pPr>
    </w:p>
    <w:p w14:paraId="3E5F5344" w14:textId="77777777" w:rsidR="002E5714" w:rsidRDefault="002E5714" w:rsidP="0001524F">
      <w:pPr>
        <w:rPr>
          <w:color w:val="000000" w:themeColor="text1"/>
        </w:rPr>
      </w:pPr>
      <w:r>
        <w:rPr>
          <w:color w:val="000000" w:themeColor="text1"/>
        </w:rPr>
        <w:t>La revue de direction permet de comparer ce qui était prévu et de ce qui a été réalisé et de comprendre si le système mis en place fonctionne corrrect</w:t>
      </w:r>
      <w:r w:rsidR="000019E7">
        <w:rPr>
          <w:color w:val="000000" w:themeColor="text1"/>
        </w:rPr>
        <w:t>e</w:t>
      </w:r>
      <w:r>
        <w:rPr>
          <w:color w:val="000000" w:themeColor="text1"/>
        </w:rPr>
        <w:t>ment.</w:t>
      </w:r>
    </w:p>
    <w:p w14:paraId="39BE4724" w14:textId="6FA1905E" w:rsidR="001F070B" w:rsidRDefault="001F070B" w:rsidP="001F070B">
      <w:pPr>
        <w:rPr>
          <w:b/>
          <w:bCs/>
          <w:color w:val="7030A0"/>
          <w:sz w:val="30"/>
          <w:szCs w:val="30"/>
        </w:rPr>
      </w:pPr>
      <w:r w:rsidRPr="00EF19EB">
        <w:rPr>
          <w:b/>
          <w:bCs/>
          <w:color w:val="7030A0"/>
          <w:sz w:val="30"/>
          <w:szCs w:val="30"/>
        </w:rPr>
        <w:t>Q1</w:t>
      </w:r>
      <w:r>
        <w:rPr>
          <w:b/>
          <w:bCs/>
          <w:color w:val="7030A0"/>
          <w:sz w:val="30"/>
          <w:szCs w:val="30"/>
        </w:rPr>
        <w:t>1</w:t>
      </w:r>
      <w:r w:rsidRPr="00EF19EB">
        <w:rPr>
          <w:b/>
          <w:bCs/>
          <w:color w:val="7030A0"/>
          <w:sz w:val="30"/>
          <w:szCs w:val="30"/>
        </w:rPr>
        <w:t> ????</w:t>
      </w:r>
      <w:r>
        <w:rPr>
          <w:b/>
          <w:bCs/>
          <w:color w:val="7030A0"/>
          <w:sz w:val="30"/>
          <w:szCs w:val="30"/>
        </w:rPr>
        <w:t xml:space="preserve"> HP </w:t>
      </w:r>
    </w:p>
    <w:p w14:paraId="242C635B" w14:textId="6869AFC8" w:rsidR="001F070B" w:rsidRDefault="001F070B" w:rsidP="001F070B">
      <w:pPr>
        <w:rPr>
          <w:b/>
          <w:bCs/>
          <w:color w:val="7030A0"/>
          <w:sz w:val="30"/>
          <w:szCs w:val="30"/>
        </w:rPr>
      </w:pPr>
      <w:r w:rsidRPr="00EF19EB">
        <w:rPr>
          <w:b/>
          <w:bCs/>
          <w:color w:val="7030A0"/>
          <w:sz w:val="30"/>
          <w:szCs w:val="30"/>
        </w:rPr>
        <w:t>Q1</w:t>
      </w:r>
      <w:r>
        <w:rPr>
          <w:b/>
          <w:bCs/>
          <w:color w:val="7030A0"/>
          <w:sz w:val="30"/>
          <w:szCs w:val="30"/>
        </w:rPr>
        <w:t>2</w:t>
      </w:r>
      <w:r w:rsidRPr="00EF19EB">
        <w:rPr>
          <w:b/>
          <w:bCs/>
          <w:color w:val="7030A0"/>
          <w:sz w:val="30"/>
          <w:szCs w:val="30"/>
        </w:rPr>
        <w:t> ????</w:t>
      </w:r>
      <w:r>
        <w:rPr>
          <w:b/>
          <w:bCs/>
          <w:color w:val="7030A0"/>
          <w:sz w:val="30"/>
          <w:szCs w:val="30"/>
        </w:rPr>
        <w:t xml:space="preserve"> HP </w:t>
      </w:r>
    </w:p>
    <w:p w14:paraId="39896D24" w14:textId="1C28D80A" w:rsidR="001F070B" w:rsidRDefault="001F070B" w:rsidP="001F070B">
      <w:pPr>
        <w:rPr>
          <w:b/>
          <w:bCs/>
          <w:color w:val="7030A0"/>
          <w:sz w:val="30"/>
          <w:szCs w:val="30"/>
        </w:rPr>
      </w:pPr>
      <w:r w:rsidRPr="00EF19EB">
        <w:rPr>
          <w:b/>
          <w:bCs/>
          <w:color w:val="7030A0"/>
          <w:sz w:val="30"/>
          <w:szCs w:val="30"/>
        </w:rPr>
        <w:t>Q1</w:t>
      </w:r>
      <w:r>
        <w:rPr>
          <w:b/>
          <w:bCs/>
          <w:color w:val="7030A0"/>
          <w:sz w:val="30"/>
          <w:szCs w:val="30"/>
        </w:rPr>
        <w:t>4</w:t>
      </w:r>
      <w:r w:rsidRPr="00EF19EB">
        <w:rPr>
          <w:b/>
          <w:bCs/>
          <w:color w:val="7030A0"/>
          <w:sz w:val="30"/>
          <w:szCs w:val="30"/>
        </w:rPr>
        <w:t> ????</w:t>
      </w:r>
      <w:r>
        <w:rPr>
          <w:b/>
          <w:bCs/>
          <w:color w:val="7030A0"/>
          <w:sz w:val="30"/>
          <w:szCs w:val="30"/>
        </w:rPr>
        <w:t xml:space="preserve"> HP </w:t>
      </w:r>
    </w:p>
    <w:p w14:paraId="393C63C3" w14:textId="774697FA" w:rsidR="001F070B" w:rsidRDefault="001F070B" w:rsidP="001F070B">
      <w:pPr>
        <w:rPr>
          <w:b/>
          <w:bCs/>
          <w:color w:val="7030A0"/>
          <w:sz w:val="30"/>
          <w:szCs w:val="30"/>
        </w:rPr>
      </w:pPr>
      <w:r w:rsidRPr="00EF19EB">
        <w:rPr>
          <w:b/>
          <w:bCs/>
          <w:color w:val="7030A0"/>
          <w:sz w:val="30"/>
          <w:szCs w:val="30"/>
        </w:rPr>
        <w:t>Q1</w:t>
      </w:r>
      <w:r>
        <w:rPr>
          <w:b/>
          <w:bCs/>
          <w:color w:val="7030A0"/>
          <w:sz w:val="30"/>
          <w:szCs w:val="30"/>
        </w:rPr>
        <w:t>5</w:t>
      </w:r>
      <w:r w:rsidRPr="00EF19EB">
        <w:rPr>
          <w:b/>
          <w:bCs/>
          <w:color w:val="7030A0"/>
          <w:sz w:val="30"/>
          <w:szCs w:val="30"/>
        </w:rPr>
        <w:t> ????</w:t>
      </w:r>
      <w:r>
        <w:rPr>
          <w:b/>
          <w:bCs/>
          <w:color w:val="7030A0"/>
          <w:sz w:val="30"/>
          <w:szCs w:val="30"/>
        </w:rPr>
        <w:t xml:space="preserve"> HP </w:t>
      </w:r>
    </w:p>
    <w:p w14:paraId="6A4150AC" w14:textId="0C35CF6D" w:rsidR="001F070B" w:rsidRDefault="001F070B" w:rsidP="001F070B">
      <w:pPr>
        <w:rPr>
          <w:b/>
          <w:bCs/>
          <w:color w:val="7030A0"/>
          <w:sz w:val="30"/>
          <w:szCs w:val="30"/>
        </w:rPr>
      </w:pPr>
      <w:r w:rsidRPr="00EF19EB">
        <w:rPr>
          <w:b/>
          <w:bCs/>
          <w:color w:val="7030A0"/>
          <w:sz w:val="30"/>
          <w:szCs w:val="30"/>
        </w:rPr>
        <w:t>Q1</w:t>
      </w:r>
      <w:r>
        <w:rPr>
          <w:b/>
          <w:bCs/>
          <w:color w:val="7030A0"/>
          <w:sz w:val="30"/>
          <w:szCs w:val="30"/>
        </w:rPr>
        <w:t>6</w:t>
      </w:r>
      <w:r w:rsidRPr="00EF19EB">
        <w:rPr>
          <w:b/>
          <w:bCs/>
          <w:color w:val="7030A0"/>
          <w:sz w:val="30"/>
          <w:szCs w:val="30"/>
        </w:rPr>
        <w:t> ????</w:t>
      </w:r>
      <w:r>
        <w:rPr>
          <w:b/>
          <w:bCs/>
          <w:color w:val="7030A0"/>
          <w:sz w:val="30"/>
          <w:szCs w:val="30"/>
        </w:rPr>
        <w:t xml:space="preserve"> HP </w:t>
      </w:r>
    </w:p>
    <w:p w14:paraId="6A0A2866" w14:textId="77777777" w:rsidR="002E5714" w:rsidRDefault="002E5714" w:rsidP="0001524F">
      <w:pPr>
        <w:rPr>
          <w:color w:val="000000" w:themeColor="text1"/>
        </w:rPr>
      </w:pPr>
    </w:p>
    <w:p w14:paraId="22BCC2F3" w14:textId="77777777" w:rsidR="002E5714" w:rsidRDefault="002E5714" w:rsidP="0001524F">
      <w:pPr>
        <w:rPr>
          <w:color w:val="000000" w:themeColor="text1"/>
        </w:rPr>
      </w:pPr>
      <w:r w:rsidRPr="000019E7">
        <w:rPr>
          <w:b/>
          <w:bCs/>
          <w:color w:val="000000" w:themeColor="text1"/>
        </w:rPr>
        <w:t>7 principes de la qualité</w:t>
      </w:r>
      <w:r>
        <w:rPr>
          <w:color w:val="000000" w:themeColor="text1"/>
        </w:rPr>
        <w:t xml:space="preserve"> : </w:t>
      </w:r>
    </w:p>
    <w:p w14:paraId="3E8F9B5A" w14:textId="77777777" w:rsidR="002E5714" w:rsidRDefault="002E5714" w:rsidP="002E5714">
      <w:pPr>
        <w:pStyle w:val="Paragraphedeliste"/>
        <w:numPr>
          <w:ilvl w:val="0"/>
          <w:numId w:val="1"/>
        </w:numPr>
        <w:rPr>
          <w:color w:val="000000" w:themeColor="text1"/>
        </w:rPr>
      </w:pPr>
      <w:r>
        <w:rPr>
          <w:color w:val="000000" w:themeColor="text1"/>
        </w:rPr>
        <w:t>Leadership</w:t>
      </w:r>
    </w:p>
    <w:p w14:paraId="26479294" w14:textId="77777777" w:rsidR="002E5714" w:rsidRDefault="002E5714" w:rsidP="002E5714">
      <w:pPr>
        <w:pStyle w:val="Paragraphedeliste"/>
        <w:numPr>
          <w:ilvl w:val="0"/>
          <w:numId w:val="1"/>
        </w:numPr>
        <w:rPr>
          <w:color w:val="000000" w:themeColor="text1"/>
        </w:rPr>
      </w:pPr>
      <w:r>
        <w:rPr>
          <w:color w:val="000000" w:themeColor="text1"/>
        </w:rPr>
        <w:t>Implication perso</w:t>
      </w:r>
    </w:p>
    <w:p w14:paraId="22CF0B2A" w14:textId="77777777" w:rsidR="002E5714" w:rsidRDefault="002E5714" w:rsidP="002E5714">
      <w:pPr>
        <w:pStyle w:val="Paragraphedeliste"/>
        <w:numPr>
          <w:ilvl w:val="0"/>
          <w:numId w:val="1"/>
        </w:numPr>
        <w:rPr>
          <w:color w:val="000000" w:themeColor="text1"/>
        </w:rPr>
      </w:pPr>
      <w:r>
        <w:rPr>
          <w:color w:val="000000" w:themeColor="text1"/>
        </w:rPr>
        <w:t>Approche processus</w:t>
      </w:r>
    </w:p>
    <w:p w14:paraId="7BEC0419" w14:textId="77777777" w:rsidR="002E5714" w:rsidRDefault="002E5714" w:rsidP="002E5714">
      <w:pPr>
        <w:pStyle w:val="Paragraphedeliste"/>
        <w:numPr>
          <w:ilvl w:val="0"/>
          <w:numId w:val="1"/>
        </w:numPr>
        <w:rPr>
          <w:color w:val="000000" w:themeColor="text1"/>
        </w:rPr>
      </w:pPr>
      <w:r>
        <w:rPr>
          <w:color w:val="000000" w:themeColor="text1"/>
        </w:rPr>
        <w:t>Orientation client</w:t>
      </w:r>
    </w:p>
    <w:p w14:paraId="28663BFA" w14:textId="77777777" w:rsidR="00FA7B55" w:rsidRPr="00FA7B55" w:rsidRDefault="002E5714" w:rsidP="00FA7B55">
      <w:pPr>
        <w:pStyle w:val="Paragraphedeliste"/>
        <w:numPr>
          <w:ilvl w:val="0"/>
          <w:numId w:val="1"/>
        </w:numPr>
        <w:rPr>
          <w:color w:val="000000" w:themeColor="text1"/>
        </w:rPr>
      </w:pPr>
      <w:r>
        <w:rPr>
          <w:color w:val="000000" w:themeColor="text1"/>
        </w:rPr>
        <w:t>Prise de décision fondé sur les preu</w:t>
      </w:r>
      <w:r w:rsidR="00FA7B55">
        <w:rPr>
          <w:color w:val="000000" w:themeColor="text1"/>
        </w:rPr>
        <w:t>ves</w:t>
      </w:r>
    </w:p>
    <w:p w14:paraId="7517BA43" w14:textId="77777777" w:rsidR="002E5714" w:rsidRDefault="002E5714" w:rsidP="002E5714">
      <w:pPr>
        <w:pStyle w:val="Paragraphedeliste"/>
        <w:numPr>
          <w:ilvl w:val="0"/>
          <w:numId w:val="1"/>
        </w:numPr>
        <w:rPr>
          <w:color w:val="000000" w:themeColor="text1"/>
        </w:rPr>
      </w:pPr>
      <w:r>
        <w:rPr>
          <w:color w:val="000000" w:themeColor="text1"/>
        </w:rPr>
        <w:t>Processus d’amélioration</w:t>
      </w:r>
    </w:p>
    <w:p w14:paraId="2A519161" w14:textId="77777777" w:rsidR="002E5714" w:rsidRDefault="002E5714" w:rsidP="002E5714">
      <w:pPr>
        <w:pStyle w:val="Paragraphedeliste"/>
        <w:numPr>
          <w:ilvl w:val="0"/>
          <w:numId w:val="1"/>
        </w:numPr>
        <w:rPr>
          <w:color w:val="000000" w:themeColor="text1"/>
        </w:rPr>
      </w:pPr>
      <w:r>
        <w:rPr>
          <w:color w:val="000000" w:themeColor="text1"/>
        </w:rPr>
        <w:t>Gestion des partis intérérresé</w:t>
      </w:r>
    </w:p>
    <w:p w14:paraId="16430597" w14:textId="77777777" w:rsidR="00FA7B55" w:rsidRDefault="00FA7B55" w:rsidP="00FA7B55">
      <w:pPr>
        <w:rPr>
          <w:color w:val="000000" w:themeColor="text1"/>
        </w:rPr>
      </w:pPr>
    </w:p>
    <w:p w14:paraId="243A330C" w14:textId="77777777" w:rsidR="00FA7B55" w:rsidRDefault="00FA7B55" w:rsidP="00FA7B55">
      <w:pPr>
        <w:rPr>
          <w:color w:val="000000" w:themeColor="text1"/>
        </w:rPr>
      </w:pPr>
      <w:r w:rsidRPr="000019E7">
        <w:rPr>
          <w:b/>
          <w:bCs/>
          <w:color w:val="000000" w:themeColor="text1"/>
        </w:rPr>
        <w:t>La management des ressources comprend</w:t>
      </w:r>
      <w:r>
        <w:rPr>
          <w:color w:val="000000" w:themeColor="text1"/>
        </w:rPr>
        <w:t> :</w:t>
      </w:r>
    </w:p>
    <w:p w14:paraId="67C507E2" w14:textId="3AAB25AF" w:rsidR="00FA7B55" w:rsidRDefault="00FA7B55" w:rsidP="00FA7B55">
      <w:pPr>
        <w:pStyle w:val="Paragraphedeliste"/>
        <w:numPr>
          <w:ilvl w:val="0"/>
          <w:numId w:val="1"/>
        </w:numPr>
        <w:rPr>
          <w:color w:val="000000" w:themeColor="text1"/>
        </w:rPr>
      </w:pPr>
      <w:r>
        <w:rPr>
          <w:color w:val="000000" w:themeColor="text1"/>
        </w:rPr>
        <w:t>La gestion des compéten</w:t>
      </w:r>
      <w:r w:rsidR="000019E7">
        <w:rPr>
          <w:color w:val="000000" w:themeColor="text1"/>
        </w:rPr>
        <w:t>ces</w:t>
      </w:r>
      <w:r w:rsidR="001F070B">
        <w:rPr>
          <w:color w:val="000000" w:themeColor="text1"/>
        </w:rPr>
        <w:t xml:space="preserve"> (</w:t>
      </w:r>
      <w:r w:rsidR="001F070B" w:rsidRPr="001F070B">
        <w:rPr>
          <w:b/>
          <w:bCs/>
          <w:color w:val="FF0000"/>
        </w:rPr>
        <w:t>ressources humaine</w:t>
      </w:r>
      <w:r w:rsidR="001F070B">
        <w:rPr>
          <w:color w:val="000000" w:themeColor="text1"/>
        </w:rPr>
        <w:t>)</w:t>
      </w:r>
    </w:p>
    <w:p w14:paraId="0CCC4F9B" w14:textId="77777777" w:rsidR="00FA7B55" w:rsidRDefault="00FA7B55" w:rsidP="00FA7B55">
      <w:pPr>
        <w:pStyle w:val="Paragraphedeliste"/>
        <w:numPr>
          <w:ilvl w:val="0"/>
          <w:numId w:val="1"/>
        </w:numPr>
        <w:rPr>
          <w:color w:val="000000" w:themeColor="text1"/>
        </w:rPr>
      </w:pPr>
      <w:r>
        <w:rPr>
          <w:color w:val="000000" w:themeColor="text1"/>
        </w:rPr>
        <w:t xml:space="preserve">La gestion des </w:t>
      </w:r>
      <w:r w:rsidRPr="001F070B">
        <w:rPr>
          <w:b/>
          <w:bCs/>
          <w:color w:val="FF0000"/>
        </w:rPr>
        <w:t>infras</w:t>
      </w:r>
      <w:r w:rsidR="00BE1DB1" w:rsidRPr="001F070B">
        <w:rPr>
          <w:b/>
          <w:bCs/>
          <w:color w:val="FF0000"/>
        </w:rPr>
        <w:t>tructures</w:t>
      </w:r>
    </w:p>
    <w:p w14:paraId="1516B35F" w14:textId="77777777" w:rsidR="00BE1DB1" w:rsidRDefault="00BE1DB1" w:rsidP="00FA7B55">
      <w:pPr>
        <w:pStyle w:val="Paragraphedeliste"/>
        <w:numPr>
          <w:ilvl w:val="0"/>
          <w:numId w:val="1"/>
        </w:numPr>
        <w:rPr>
          <w:color w:val="000000" w:themeColor="text1"/>
        </w:rPr>
      </w:pPr>
      <w:r>
        <w:rPr>
          <w:color w:val="000000" w:themeColor="text1"/>
        </w:rPr>
        <w:t xml:space="preserve">La maitrise de </w:t>
      </w:r>
      <w:r w:rsidRPr="001F070B">
        <w:rPr>
          <w:b/>
          <w:bCs/>
          <w:color w:val="FF0000"/>
        </w:rPr>
        <w:t>l’environn</w:t>
      </w:r>
      <w:r w:rsidR="000019E7" w:rsidRPr="001F070B">
        <w:rPr>
          <w:b/>
          <w:bCs/>
          <w:color w:val="FF0000"/>
        </w:rPr>
        <w:t>em</w:t>
      </w:r>
      <w:r w:rsidRPr="001F070B">
        <w:rPr>
          <w:b/>
          <w:bCs/>
          <w:color w:val="FF0000"/>
        </w:rPr>
        <w:t>ent de travail</w:t>
      </w:r>
    </w:p>
    <w:p w14:paraId="22EBF09F" w14:textId="77777777" w:rsidR="00BE1DB1" w:rsidRDefault="00BE1DB1" w:rsidP="00BE1DB1">
      <w:pPr>
        <w:rPr>
          <w:color w:val="000000" w:themeColor="text1"/>
        </w:rPr>
      </w:pPr>
    </w:p>
    <w:p w14:paraId="507AC493" w14:textId="77777777" w:rsidR="00BE1DB1" w:rsidRDefault="00BE1DB1" w:rsidP="00BE1DB1">
      <w:pPr>
        <w:rPr>
          <w:color w:val="000000" w:themeColor="text1"/>
        </w:rPr>
      </w:pPr>
      <w:r w:rsidRPr="000019E7">
        <w:rPr>
          <w:b/>
          <w:bCs/>
          <w:color w:val="000000" w:themeColor="text1"/>
        </w:rPr>
        <w:t>ICH Q10</w:t>
      </w:r>
      <w:r>
        <w:rPr>
          <w:color w:val="000000" w:themeColor="text1"/>
        </w:rPr>
        <w:t xml:space="preserve"> permet d’appréhender la qualité en prenant en compte </w:t>
      </w:r>
      <w:r w:rsidRPr="000019E7">
        <w:rPr>
          <w:b/>
          <w:bCs/>
          <w:color w:val="C00000"/>
        </w:rPr>
        <w:t>la gestion des risques</w:t>
      </w:r>
      <w:r>
        <w:rPr>
          <w:color w:val="000000" w:themeColor="text1"/>
        </w:rPr>
        <w:t>.</w:t>
      </w:r>
    </w:p>
    <w:p w14:paraId="648EB267" w14:textId="53E9AD29" w:rsidR="001F070B" w:rsidRDefault="001F070B" w:rsidP="001F070B">
      <w:pPr>
        <w:rPr>
          <w:b/>
          <w:bCs/>
          <w:color w:val="7030A0"/>
          <w:sz w:val="30"/>
          <w:szCs w:val="30"/>
        </w:rPr>
      </w:pPr>
      <w:r w:rsidRPr="00EF19EB">
        <w:rPr>
          <w:b/>
          <w:bCs/>
          <w:color w:val="7030A0"/>
          <w:sz w:val="30"/>
          <w:szCs w:val="30"/>
        </w:rPr>
        <w:t>Q</w:t>
      </w:r>
      <w:r>
        <w:rPr>
          <w:b/>
          <w:bCs/>
          <w:color w:val="7030A0"/>
          <w:sz w:val="30"/>
          <w:szCs w:val="30"/>
        </w:rPr>
        <w:t>20</w:t>
      </w:r>
      <w:r w:rsidRPr="00EF19EB">
        <w:rPr>
          <w:b/>
          <w:bCs/>
          <w:color w:val="7030A0"/>
          <w:sz w:val="30"/>
          <w:szCs w:val="30"/>
        </w:rPr>
        <w:t> ????</w:t>
      </w:r>
      <w:r>
        <w:rPr>
          <w:b/>
          <w:bCs/>
          <w:color w:val="7030A0"/>
          <w:sz w:val="30"/>
          <w:szCs w:val="30"/>
        </w:rPr>
        <w:t xml:space="preserve"> HP </w:t>
      </w:r>
    </w:p>
    <w:p w14:paraId="46A4E43F" w14:textId="682191CD" w:rsidR="001F070B" w:rsidRDefault="001F070B" w:rsidP="001F070B">
      <w:pPr>
        <w:rPr>
          <w:b/>
          <w:bCs/>
          <w:color w:val="7030A0"/>
          <w:sz w:val="30"/>
          <w:szCs w:val="30"/>
        </w:rPr>
      </w:pPr>
      <w:r w:rsidRPr="00EF19EB">
        <w:rPr>
          <w:b/>
          <w:bCs/>
          <w:color w:val="7030A0"/>
          <w:sz w:val="30"/>
          <w:szCs w:val="30"/>
        </w:rPr>
        <w:t>Q</w:t>
      </w:r>
      <w:r>
        <w:rPr>
          <w:b/>
          <w:bCs/>
          <w:color w:val="7030A0"/>
          <w:sz w:val="30"/>
          <w:szCs w:val="30"/>
        </w:rPr>
        <w:t>21</w:t>
      </w:r>
      <w:r w:rsidRPr="00EF19EB">
        <w:rPr>
          <w:b/>
          <w:bCs/>
          <w:color w:val="7030A0"/>
          <w:sz w:val="30"/>
          <w:szCs w:val="30"/>
        </w:rPr>
        <w:t> ????</w:t>
      </w:r>
      <w:r>
        <w:rPr>
          <w:b/>
          <w:bCs/>
          <w:color w:val="7030A0"/>
          <w:sz w:val="30"/>
          <w:szCs w:val="30"/>
        </w:rPr>
        <w:t xml:space="preserve"> HP </w:t>
      </w:r>
    </w:p>
    <w:p w14:paraId="6AE3636D" w14:textId="5D2C0AB6" w:rsidR="001F070B" w:rsidRDefault="001F070B" w:rsidP="001F070B">
      <w:pPr>
        <w:rPr>
          <w:b/>
          <w:bCs/>
          <w:color w:val="7030A0"/>
          <w:sz w:val="30"/>
          <w:szCs w:val="30"/>
        </w:rPr>
      </w:pPr>
      <w:r w:rsidRPr="00EF19EB">
        <w:rPr>
          <w:b/>
          <w:bCs/>
          <w:color w:val="7030A0"/>
          <w:sz w:val="30"/>
          <w:szCs w:val="30"/>
        </w:rPr>
        <w:t>Q</w:t>
      </w:r>
      <w:r>
        <w:rPr>
          <w:b/>
          <w:bCs/>
          <w:color w:val="7030A0"/>
          <w:sz w:val="30"/>
          <w:szCs w:val="30"/>
        </w:rPr>
        <w:t>22</w:t>
      </w:r>
      <w:r w:rsidRPr="00EF19EB">
        <w:rPr>
          <w:b/>
          <w:bCs/>
          <w:color w:val="7030A0"/>
          <w:sz w:val="30"/>
          <w:szCs w:val="30"/>
        </w:rPr>
        <w:t> ????</w:t>
      </w:r>
      <w:r>
        <w:rPr>
          <w:b/>
          <w:bCs/>
          <w:color w:val="7030A0"/>
          <w:sz w:val="30"/>
          <w:szCs w:val="30"/>
        </w:rPr>
        <w:t xml:space="preserve"> HP </w:t>
      </w:r>
    </w:p>
    <w:p w14:paraId="7DA3D549" w14:textId="03EBE555" w:rsidR="001F070B" w:rsidRDefault="001F070B" w:rsidP="001F070B">
      <w:pPr>
        <w:rPr>
          <w:b/>
          <w:bCs/>
          <w:color w:val="7030A0"/>
          <w:sz w:val="30"/>
          <w:szCs w:val="30"/>
        </w:rPr>
      </w:pPr>
      <w:r w:rsidRPr="00EF19EB">
        <w:rPr>
          <w:b/>
          <w:bCs/>
          <w:color w:val="7030A0"/>
          <w:sz w:val="30"/>
          <w:szCs w:val="30"/>
        </w:rPr>
        <w:t>Q</w:t>
      </w:r>
      <w:r>
        <w:rPr>
          <w:b/>
          <w:bCs/>
          <w:color w:val="7030A0"/>
          <w:sz w:val="30"/>
          <w:szCs w:val="30"/>
        </w:rPr>
        <w:t>23</w:t>
      </w:r>
      <w:r w:rsidRPr="00EF19EB">
        <w:rPr>
          <w:b/>
          <w:bCs/>
          <w:color w:val="7030A0"/>
          <w:sz w:val="30"/>
          <w:szCs w:val="30"/>
        </w:rPr>
        <w:t> ????</w:t>
      </w:r>
      <w:r>
        <w:rPr>
          <w:b/>
          <w:bCs/>
          <w:color w:val="7030A0"/>
          <w:sz w:val="30"/>
          <w:szCs w:val="30"/>
        </w:rPr>
        <w:t xml:space="preserve"> HP</w:t>
      </w:r>
    </w:p>
    <w:p w14:paraId="10D419D1" w14:textId="77777777" w:rsidR="00CC2384" w:rsidRDefault="00CC2384" w:rsidP="00BE1DB1">
      <w:pPr>
        <w:rPr>
          <w:color w:val="000000" w:themeColor="text1"/>
        </w:rPr>
      </w:pPr>
    </w:p>
    <w:p w14:paraId="33EF154F" w14:textId="77777777" w:rsidR="00CC2384" w:rsidRPr="000019E7" w:rsidRDefault="00CC2384" w:rsidP="00BE1DB1">
      <w:pPr>
        <w:rPr>
          <w:i/>
          <w:iCs/>
          <w:color w:val="000000" w:themeColor="text1"/>
        </w:rPr>
      </w:pPr>
      <w:r w:rsidRPr="000019E7">
        <w:rPr>
          <w:i/>
          <w:iCs/>
          <w:color w:val="000000" w:themeColor="text1"/>
        </w:rPr>
        <w:t>Annale 2017</w:t>
      </w:r>
    </w:p>
    <w:p w14:paraId="76113BE2" w14:textId="77777777" w:rsidR="00CC2384" w:rsidRDefault="00CC2384" w:rsidP="00BE1DB1">
      <w:pPr>
        <w:rPr>
          <w:color w:val="000000" w:themeColor="text1"/>
        </w:rPr>
      </w:pPr>
    </w:p>
    <w:p w14:paraId="0E33322F" w14:textId="77777777" w:rsidR="00CC2384" w:rsidRDefault="00CC2384" w:rsidP="00BE1DB1">
      <w:pPr>
        <w:rPr>
          <w:color w:val="000000" w:themeColor="text1"/>
        </w:rPr>
      </w:pPr>
      <w:r>
        <w:rPr>
          <w:color w:val="000000" w:themeColor="text1"/>
        </w:rPr>
        <w:t>Pourquoi prend on en compte le risque dans l’insdustrie phar</w:t>
      </w:r>
      <w:r w:rsidR="000019E7">
        <w:rPr>
          <w:color w:val="000000" w:themeColor="text1"/>
        </w:rPr>
        <w:t>mac</w:t>
      </w:r>
      <w:r>
        <w:rPr>
          <w:color w:val="000000" w:themeColor="text1"/>
        </w:rPr>
        <w:t>eutique :</w:t>
      </w:r>
    </w:p>
    <w:p w14:paraId="5D18E9E6" w14:textId="77777777" w:rsidR="00CC2384" w:rsidRDefault="00CC2384" w:rsidP="00CC2384">
      <w:pPr>
        <w:pStyle w:val="Paragraphedeliste"/>
        <w:numPr>
          <w:ilvl w:val="0"/>
          <w:numId w:val="1"/>
        </w:numPr>
        <w:rPr>
          <w:color w:val="000000" w:themeColor="text1"/>
        </w:rPr>
      </w:pPr>
      <w:r>
        <w:rPr>
          <w:color w:val="000000" w:themeColor="text1"/>
        </w:rPr>
        <w:t>Pour protéger la santé publique</w:t>
      </w:r>
    </w:p>
    <w:p w14:paraId="1FD1F892" w14:textId="633EE944" w:rsidR="00CC2384" w:rsidRDefault="00CC2384" w:rsidP="00CC2384">
      <w:pPr>
        <w:pStyle w:val="Paragraphedeliste"/>
        <w:numPr>
          <w:ilvl w:val="0"/>
          <w:numId w:val="1"/>
        </w:numPr>
        <w:rPr>
          <w:color w:val="000000" w:themeColor="text1"/>
        </w:rPr>
      </w:pPr>
      <w:r>
        <w:rPr>
          <w:color w:val="000000" w:themeColor="text1"/>
        </w:rPr>
        <w:t>Pour mieux maitriser les process</w:t>
      </w:r>
      <w:r w:rsidR="007D2E4E">
        <w:rPr>
          <w:color w:val="000000" w:themeColor="text1"/>
        </w:rPr>
        <w:t xml:space="preserve"> (savoir comment procéder en cas de soucis)</w:t>
      </w:r>
    </w:p>
    <w:p w14:paraId="5539AE9D" w14:textId="77777777" w:rsidR="00CC2384" w:rsidRDefault="00CC2384" w:rsidP="00CC2384">
      <w:pPr>
        <w:rPr>
          <w:color w:val="000000" w:themeColor="text1"/>
        </w:rPr>
      </w:pPr>
    </w:p>
    <w:p w14:paraId="20EC9202" w14:textId="77777777" w:rsidR="00CC2384" w:rsidRDefault="00CC2384" w:rsidP="00CC2384">
      <w:pPr>
        <w:rPr>
          <w:color w:val="000000" w:themeColor="text1"/>
        </w:rPr>
      </w:pPr>
      <w:r>
        <w:rPr>
          <w:color w:val="000000" w:themeColor="text1"/>
        </w:rPr>
        <w:t>Risque= danger = FAUX</w:t>
      </w:r>
    </w:p>
    <w:p w14:paraId="2EAA0974" w14:textId="77777777" w:rsidR="00CC2384" w:rsidRDefault="00CC2384" w:rsidP="00CC2384">
      <w:pPr>
        <w:rPr>
          <w:color w:val="000000" w:themeColor="text1"/>
        </w:rPr>
      </w:pPr>
    </w:p>
    <w:p w14:paraId="4C397FDB" w14:textId="77777777" w:rsidR="00CC2384" w:rsidRPr="000019E7" w:rsidRDefault="00CC2384" w:rsidP="00CC2384">
      <w:pPr>
        <w:rPr>
          <w:b/>
          <w:bCs/>
          <w:color w:val="C00000"/>
        </w:rPr>
      </w:pPr>
      <w:r w:rsidRPr="000019E7">
        <w:rPr>
          <w:b/>
          <w:bCs/>
          <w:color w:val="C00000"/>
        </w:rPr>
        <w:t xml:space="preserve">Les document </w:t>
      </w:r>
      <w:r w:rsidR="000019E7" w:rsidRPr="000019E7">
        <w:rPr>
          <w:b/>
          <w:bCs/>
          <w:color w:val="C00000"/>
        </w:rPr>
        <w:t>à</w:t>
      </w:r>
      <w:r w:rsidRPr="000019E7">
        <w:rPr>
          <w:b/>
          <w:bCs/>
          <w:color w:val="C00000"/>
        </w:rPr>
        <w:t xml:space="preserve"> caractère obligatoire : BPL et BPF.</w:t>
      </w:r>
    </w:p>
    <w:p w14:paraId="54EAD0CB" w14:textId="77777777" w:rsidR="00762673" w:rsidRDefault="00762673" w:rsidP="00FA7B55">
      <w:pPr>
        <w:rPr>
          <w:color w:val="000000" w:themeColor="text1"/>
        </w:rPr>
      </w:pPr>
    </w:p>
    <w:p w14:paraId="4F58EC96" w14:textId="0868AB57" w:rsidR="00762673" w:rsidRDefault="00762673" w:rsidP="00FA7B55">
      <w:pPr>
        <w:rPr>
          <w:color w:val="000000" w:themeColor="text1"/>
        </w:rPr>
      </w:pPr>
      <w:r w:rsidRPr="000019E7">
        <w:rPr>
          <w:b/>
          <w:bCs/>
          <w:color w:val="000000" w:themeColor="text1"/>
        </w:rPr>
        <w:t>BPC</w:t>
      </w:r>
      <w:r>
        <w:rPr>
          <w:color w:val="000000" w:themeColor="text1"/>
        </w:rPr>
        <w:t>= Bonne Pratique Clinique.</w:t>
      </w:r>
    </w:p>
    <w:p w14:paraId="4E11A191" w14:textId="77777777" w:rsidR="007D2E4E" w:rsidRDefault="007D2E4E" w:rsidP="007D2E4E">
      <w:pPr>
        <w:rPr>
          <w:color w:val="000000" w:themeColor="text1"/>
        </w:rPr>
      </w:pPr>
    </w:p>
    <w:p w14:paraId="3BB3D9FD" w14:textId="453CF1B6" w:rsidR="007D2E4E" w:rsidRDefault="007D2E4E" w:rsidP="007D2E4E">
      <w:pPr>
        <w:rPr>
          <w:color w:val="000000" w:themeColor="text1"/>
        </w:rPr>
      </w:pPr>
      <w:r>
        <w:rPr>
          <w:color w:val="000000" w:themeColor="text1"/>
        </w:rPr>
        <w:t xml:space="preserve">Le </w:t>
      </w:r>
      <w:r w:rsidRPr="006D3D12">
        <w:rPr>
          <w:b/>
          <w:bCs/>
          <w:color w:val="000000" w:themeColor="text1"/>
        </w:rPr>
        <w:t>role de l’ANSM</w:t>
      </w:r>
      <w:r>
        <w:rPr>
          <w:color w:val="000000" w:themeColor="text1"/>
        </w:rPr>
        <w:t> :</w:t>
      </w:r>
    </w:p>
    <w:p w14:paraId="7DBEA27D" w14:textId="77777777" w:rsidR="007D2E4E" w:rsidRDefault="007D2E4E" w:rsidP="007D2E4E">
      <w:pPr>
        <w:rPr>
          <w:color w:val="000000" w:themeColor="text1"/>
        </w:rPr>
      </w:pPr>
      <w:r>
        <w:rPr>
          <w:color w:val="000000" w:themeColor="text1"/>
        </w:rPr>
        <w:t xml:space="preserve"> -  est de surveiller la fabrication des médicaments en France.</w:t>
      </w:r>
    </w:p>
    <w:p w14:paraId="156C7E9D" w14:textId="77777777" w:rsidR="007D2E4E" w:rsidRDefault="007D2E4E" w:rsidP="007D2E4E">
      <w:pPr>
        <w:pStyle w:val="Paragraphedeliste"/>
        <w:numPr>
          <w:ilvl w:val="0"/>
          <w:numId w:val="1"/>
        </w:numPr>
        <w:rPr>
          <w:color w:val="000000" w:themeColor="text1"/>
        </w:rPr>
      </w:pPr>
      <w:r>
        <w:rPr>
          <w:color w:val="000000" w:themeColor="text1"/>
        </w:rPr>
        <w:t>Autoriser un site à produire ou fermer un site pour non respect de règle.</w:t>
      </w:r>
    </w:p>
    <w:p w14:paraId="21792577" w14:textId="41A07A47" w:rsidR="00762673" w:rsidRDefault="007D2E4E" w:rsidP="007D2E4E">
      <w:pPr>
        <w:ind w:left="708"/>
        <w:rPr>
          <w:color w:val="000000" w:themeColor="text1"/>
        </w:rPr>
      </w:pPr>
      <w:r>
        <w:rPr>
          <w:color w:val="000000" w:themeColor="text1"/>
        </w:rPr>
        <w:t>-peut autoriser la commercialisation de médicament français en FRANCE, si concerne l’europe c’est EMA qui délivre AMM</w:t>
      </w:r>
    </w:p>
    <w:p w14:paraId="447FC8BD" w14:textId="77777777" w:rsidR="00556EF0" w:rsidRDefault="00556EF0" w:rsidP="007D2E4E">
      <w:pPr>
        <w:ind w:left="708"/>
        <w:rPr>
          <w:color w:val="000000" w:themeColor="text1"/>
        </w:rPr>
      </w:pPr>
    </w:p>
    <w:p w14:paraId="16CA521D" w14:textId="29559613" w:rsidR="007D2E4E" w:rsidRDefault="007D2E4E" w:rsidP="00556EF0">
      <w:pPr>
        <w:pBdr>
          <w:top w:val="single" w:sz="4" w:space="1" w:color="auto"/>
          <w:left w:val="single" w:sz="4" w:space="4" w:color="auto"/>
          <w:bottom w:val="single" w:sz="4" w:space="1" w:color="auto"/>
          <w:right w:val="single" w:sz="4" w:space="4" w:color="auto"/>
        </w:pBdr>
        <w:rPr>
          <w:color w:val="000000" w:themeColor="text1"/>
        </w:rPr>
      </w:pPr>
      <w:r w:rsidRPr="00556EF0">
        <w:rPr>
          <w:b/>
          <w:bCs/>
          <w:color w:val="FF0000"/>
        </w:rPr>
        <w:t>Inspection</w:t>
      </w:r>
      <w:r w:rsidRPr="00556EF0">
        <w:rPr>
          <w:color w:val="FF0000"/>
        </w:rPr>
        <w:t xml:space="preserve"> </w:t>
      </w:r>
      <w:r>
        <w:rPr>
          <w:color w:val="000000" w:themeColor="text1"/>
        </w:rPr>
        <w:t xml:space="preserve">vérifie l’application d’une règlementation OBLIGATOIRE </w:t>
      </w:r>
    </w:p>
    <w:p w14:paraId="04902D75" w14:textId="77777777" w:rsidR="007D2E4E" w:rsidRDefault="007D2E4E" w:rsidP="00556EF0">
      <w:pPr>
        <w:pBdr>
          <w:top w:val="single" w:sz="4" w:space="1" w:color="auto"/>
          <w:left w:val="single" w:sz="4" w:space="4" w:color="auto"/>
          <w:bottom w:val="single" w:sz="4" w:space="1" w:color="auto"/>
          <w:right w:val="single" w:sz="4" w:space="4" w:color="auto"/>
        </w:pBdr>
        <w:rPr>
          <w:color w:val="000000" w:themeColor="text1"/>
        </w:rPr>
      </w:pPr>
      <w:r w:rsidRPr="00556EF0">
        <w:rPr>
          <w:b/>
          <w:bCs/>
          <w:color w:val="FF0000"/>
        </w:rPr>
        <w:t>Certification</w:t>
      </w:r>
      <w:r w:rsidRPr="00556EF0">
        <w:rPr>
          <w:color w:val="FF0000"/>
        </w:rPr>
        <w:t xml:space="preserve"> </w:t>
      </w:r>
      <w:r>
        <w:rPr>
          <w:color w:val="000000" w:themeColor="text1"/>
        </w:rPr>
        <w:t xml:space="preserve">vérifie application d’un référentiel non obligatoire </w:t>
      </w:r>
    </w:p>
    <w:p w14:paraId="6D091F20" w14:textId="11FC0730" w:rsidR="00556EF0" w:rsidRDefault="007D2E4E" w:rsidP="00556EF0">
      <w:pPr>
        <w:pBdr>
          <w:top w:val="single" w:sz="4" w:space="1" w:color="auto"/>
          <w:left w:val="single" w:sz="4" w:space="4" w:color="auto"/>
          <w:bottom w:val="single" w:sz="4" w:space="1" w:color="auto"/>
          <w:right w:val="single" w:sz="4" w:space="4" w:color="auto"/>
        </w:pBdr>
        <w:rPr>
          <w:color w:val="000000" w:themeColor="text1"/>
        </w:rPr>
      </w:pPr>
      <w:r w:rsidRPr="00556EF0">
        <w:rPr>
          <w:b/>
          <w:bCs/>
          <w:color w:val="FF0000"/>
        </w:rPr>
        <w:t>Accréditation</w:t>
      </w:r>
      <w:r w:rsidRPr="00556EF0">
        <w:rPr>
          <w:color w:val="FF0000"/>
        </w:rPr>
        <w:t xml:space="preserve"> </w:t>
      </w:r>
      <w:r>
        <w:rPr>
          <w:color w:val="000000" w:themeColor="text1"/>
        </w:rPr>
        <w:t xml:space="preserve">vérifie </w:t>
      </w:r>
      <w:r w:rsidR="00556EF0">
        <w:rPr>
          <w:color w:val="000000" w:themeColor="text1"/>
        </w:rPr>
        <w:t xml:space="preserve">une compétence </w:t>
      </w:r>
      <w:r>
        <w:rPr>
          <w:color w:val="000000" w:themeColor="text1"/>
        </w:rPr>
        <w:t xml:space="preserve"> </w:t>
      </w:r>
    </w:p>
    <w:p w14:paraId="3F9EFA15" w14:textId="40870D90" w:rsidR="00762673" w:rsidRDefault="00762673" w:rsidP="00FA7B55">
      <w:pPr>
        <w:rPr>
          <w:color w:val="000000" w:themeColor="text1"/>
        </w:rPr>
      </w:pPr>
      <w:r>
        <w:rPr>
          <w:color w:val="000000" w:themeColor="text1"/>
        </w:rPr>
        <w:t xml:space="preserve">L’application de la norme </w:t>
      </w:r>
      <w:r w:rsidRPr="000019E7">
        <w:rPr>
          <w:b/>
          <w:bCs/>
          <w:color w:val="000000" w:themeColor="text1"/>
        </w:rPr>
        <w:t>15 189</w:t>
      </w:r>
      <w:r>
        <w:rPr>
          <w:color w:val="000000" w:themeColor="text1"/>
        </w:rPr>
        <w:t xml:space="preserve"> est vérifiée </w:t>
      </w:r>
      <w:r w:rsidRPr="000019E7">
        <w:rPr>
          <w:b/>
          <w:bCs/>
          <w:color w:val="C00000"/>
        </w:rPr>
        <w:t>par inspection</w:t>
      </w:r>
      <w:r w:rsidR="00556EF0">
        <w:rPr>
          <w:color w:val="000000" w:themeColor="text1"/>
        </w:rPr>
        <w:t xml:space="preserve"> (car obligatoire)</w:t>
      </w:r>
    </w:p>
    <w:p w14:paraId="18202B80" w14:textId="77777777" w:rsidR="00556EF0" w:rsidRDefault="00556EF0" w:rsidP="00FA7B55">
      <w:pPr>
        <w:rPr>
          <w:color w:val="000000" w:themeColor="text1"/>
        </w:rPr>
      </w:pPr>
    </w:p>
    <w:p w14:paraId="0BC99AB1" w14:textId="72D1C726" w:rsidR="00953EF0" w:rsidRDefault="00953EF0" w:rsidP="00953EF0">
      <w:pPr>
        <w:rPr>
          <w:b/>
          <w:bCs/>
          <w:color w:val="7030A0"/>
          <w:sz w:val="30"/>
          <w:szCs w:val="30"/>
        </w:rPr>
      </w:pPr>
      <w:r w:rsidRPr="00EF19EB">
        <w:rPr>
          <w:b/>
          <w:bCs/>
          <w:color w:val="7030A0"/>
          <w:sz w:val="30"/>
          <w:szCs w:val="30"/>
        </w:rPr>
        <w:t>Q</w:t>
      </w:r>
      <w:r>
        <w:rPr>
          <w:b/>
          <w:bCs/>
          <w:color w:val="7030A0"/>
          <w:sz w:val="30"/>
          <w:szCs w:val="30"/>
        </w:rPr>
        <w:t>10</w:t>
      </w:r>
      <w:r w:rsidRPr="00EF19EB">
        <w:rPr>
          <w:b/>
          <w:bCs/>
          <w:color w:val="7030A0"/>
          <w:sz w:val="30"/>
          <w:szCs w:val="30"/>
        </w:rPr>
        <w:t> ????</w:t>
      </w:r>
      <w:r>
        <w:rPr>
          <w:b/>
          <w:bCs/>
          <w:color w:val="7030A0"/>
          <w:sz w:val="30"/>
          <w:szCs w:val="30"/>
        </w:rPr>
        <w:t xml:space="preserve"> HP </w:t>
      </w:r>
    </w:p>
    <w:p w14:paraId="50ECC5C7" w14:textId="77777777" w:rsidR="00762673" w:rsidRDefault="00762673" w:rsidP="00FA7B55">
      <w:pPr>
        <w:rPr>
          <w:color w:val="000000" w:themeColor="text1"/>
        </w:rPr>
      </w:pPr>
    </w:p>
    <w:p w14:paraId="266C4E71" w14:textId="77777777" w:rsidR="00762673" w:rsidRDefault="00762673" w:rsidP="00FA7B55">
      <w:pPr>
        <w:rPr>
          <w:color w:val="000000" w:themeColor="text1"/>
        </w:rPr>
      </w:pPr>
      <w:r>
        <w:rPr>
          <w:color w:val="000000" w:themeColor="text1"/>
        </w:rPr>
        <w:lastRenderedPageBreak/>
        <w:t>Une validation c’est s’occuper qu’une méthode d’analyse permet d’obtenir les résultats escomptés.</w:t>
      </w:r>
    </w:p>
    <w:p w14:paraId="240A1527" w14:textId="77777777" w:rsidR="00762673" w:rsidRDefault="00762673" w:rsidP="00FA7B55">
      <w:pPr>
        <w:rPr>
          <w:color w:val="000000" w:themeColor="text1"/>
        </w:rPr>
      </w:pPr>
    </w:p>
    <w:p w14:paraId="31DA3350" w14:textId="0B657376" w:rsidR="00762673" w:rsidRDefault="00762673" w:rsidP="00FA7B55">
      <w:pPr>
        <w:rPr>
          <w:color w:val="000000" w:themeColor="text1"/>
        </w:rPr>
      </w:pPr>
      <w:r>
        <w:rPr>
          <w:color w:val="000000" w:themeColor="text1"/>
        </w:rPr>
        <w:t xml:space="preserve">Dans quel processus placeriez vous le processus commmunication ? </w:t>
      </w:r>
      <w:r w:rsidR="00E86E9D">
        <w:rPr>
          <w:color w:val="000000" w:themeColor="text1"/>
        </w:rPr>
        <w:t>Vous etes un laboratoire de biologie médiacle :</w:t>
      </w:r>
    </w:p>
    <w:p w14:paraId="4E0B27C5" w14:textId="1F97B6A0" w:rsidR="00C87734" w:rsidRDefault="00C87734" w:rsidP="00FA7B55">
      <w:pPr>
        <w:rPr>
          <w:color w:val="000000" w:themeColor="text1"/>
        </w:rPr>
      </w:pPr>
      <w:r>
        <w:rPr>
          <w:color w:val="000000" w:themeColor="text1"/>
        </w:rPr>
        <w:t>Processus communication c’est le site web, évenementiel, comment faire connaitre le labo (c’est pas le cœur du métier)</w:t>
      </w:r>
    </w:p>
    <w:p w14:paraId="1AEF5C1B" w14:textId="46759A2B" w:rsidR="00E86E9D" w:rsidRDefault="00C87734" w:rsidP="00C87734">
      <w:pPr>
        <w:pStyle w:val="Paragraphedeliste"/>
        <w:rPr>
          <w:color w:val="000000" w:themeColor="text1"/>
        </w:rPr>
      </w:pPr>
      <w:r w:rsidRPr="00C87734">
        <w:rPr>
          <w:b/>
          <w:bCs/>
          <w:color w:val="000000" w:themeColor="text1"/>
        </w:rPr>
        <w:t>-</w:t>
      </w:r>
      <w:r w:rsidR="00E86E9D" w:rsidRPr="00C87734">
        <w:rPr>
          <w:b/>
          <w:bCs/>
          <w:color w:val="000000" w:themeColor="text1"/>
        </w:rPr>
        <w:t>Processsu</w:t>
      </w:r>
      <w:r w:rsidR="00953EF0" w:rsidRPr="00C87734">
        <w:rPr>
          <w:b/>
          <w:bCs/>
          <w:color w:val="000000" w:themeColor="text1"/>
        </w:rPr>
        <w:t>s</w:t>
      </w:r>
      <w:r w:rsidR="00E86E9D" w:rsidRPr="00C87734">
        <w:rPr>
          <w:b/>
          <w:bCs/>
          <w:color w:val="000000" w:themeColor="text1"/>
        </w:rPr>
        <w:t xml:space="preserve"> de management</w:t>
      </w:r>
      <w:r>
        <w:rPr>
          <w:color w:val="000000" w:themeColor="text1"/>
        </w:rPr>
        <w:t xml:space="preserve"> : NON car cela correspond à la stratégie global ici du labo, la surveillance et l’amélioration continue = chef d’orchestre du labo donne les directives dans les très grandes lignes. </w:t>
      </w:r>
    </w:p>
    <w:p w14:paraId="06010B50" w14:textId="684C6450" w:rsidR="00C87734" w:rsidRDefault="00C87734" w:rsidP="00C87734">
      <w:pPr>
        <w:pStyle w:val="Paragraphedeliste"/>
        <w:rPr>
          <w:color w:val="000000" w:themeColor="text1"/>
        </w:rPr>
      </w:pPr>
      <w:r>
        <w:rPr>
          <w:color w:val="000000" w:themeColor="text1"/>
        </w:rPr>
        <w:t>-</w:t>
      </w:r>
      <w:r w:rsidRPr="00C87734">
        <w:rPr>
          <w:b/>
          <w:bCs/>
          <w:color w:val="000000" w:themeColor="text1"/>
        </w:rPr>
        <w:t>processus du réalisation</w:t>
      </w:r>
      <w:r>
        <w:rPr>
          <w:color w:val="000000" w:themeColor="text1"/>
        </w:rPr>
        <w:t>= NON car cœur opérationnel du labo, il fait quoi concrètement : analyse, gestion des patients, donner les résultat etc…</w:t>
      </w:r>
    </w:p>
    <w:p w14:paraId="211221B6" w14:textId="3FDA3306" w:rsidR="00C87734" w:rsidRPr="00E86E9D" w:rsidRDefault="00C87734" w:rsidP="00C87734">
      <w:pPr>
        <w:pStyle w:val="Paragraphedeliste"/>
        <w:rPr>
          <w:color w:val="000000" w:themeColor="text1"/>
        </w:rPr>
      </w:pPr>
      <w:r>
        <w:rPr>
          <w:color w:val="000000" w:themeColor="text1"/>
        </w:rPr>
        <w:t xml:space="preserve"> -</w:t>
      </w:r>
      <w:r w:rsidRPr="00C87734">
        <w:rPr>
          <w:b/>
          <w:bCs/>
          <w:color w:val="000000" w:themeColor="text1"/>
        </w:rPr>
        <w:t xml:space="preserve">processus support </w:t>
      </w:r>
      <w:r>
        <w:rPr>
          <w:color w:val="000000" w:themeColor="text1"/>
        </w:rPr>
        <w:t>= OUI car c’est toutes les activités « parallèles » aux processus du réalisation (cœur de métier), dans ce process là il y a aussi la compta, gestion des ressources humaines…. (ne rapporte directement de l’argent)</w:t>
      </w:r>
    </w:p>
    <w:p w14:paraId="6BAD3BB1" w14:textId="77777777" w:rsidR="00762673" w:rsidRDefault="00762673" w:rsidP="00FA7B55">
      <w:pPr>
        <w:rPr>
          <w:color w:val="000000" w:themeColor="text1"/>
        </w:rPr>
      </w:pPr>
    </w:p>
    <w:p w14:paraId="6FD7E4DE" w14:textId="77777777" w:rsidR="00762673" w:rsidRDefault="00762673" w:rsidP="00FA7B55">
      <w:pPr>
        <w:rPr>
          <w:color w:val="000000" w:themeColor="text1"/>
        </w:rPr>
      </w:pPr>
    </w:p>
    <w:p w14:paraId="48740452" w14:textId="77777777" w:rsidR="00762673" w:rsidRPr="00FA7B55" w:rsidRDefault="00762673" w:rsidP="00FA7B55">
      <w:pPr>
        <w:rPr>
          <w:color w:val="000000" w:themeColor="text1"/>
        </w:rPr>
      </w:pPr>
    </w:p>
    <w:p w14:paraId="25D69861" w14:textId="77777777" w:rsidR="0001524F" w:rsidRDefault="00FA7B55" w:rsidP="006D2440">
      <w:pPr>
        <w:rPr>
          <w:color w:val="000000" w:themeColor="text1"/>
        </w:rPr>
      </w:pPr>
      <w:r>
        <w:rPr>
          <w:noProof/>
          <w:color w:val="000000" w:themeColor="text1"/>
        </w:rPr>
        <w:drawing>
          <wp:inline distT="0" distB="0" distL="0" distR="0" wp14:anchorId="27655779" wp14:editId="75D987CF">
            <wp:extent cx="5756910" cy="48253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56910" cy="4825365"/>
                    </a:xfrm>
                    <a:prstGeom prst="rect">
                      <a:avLst/>
                    </a:prstGeom>
                  </pic:spPr>
                </pic:pic>
              </a:graphicData>
            </a:graphic>
          </wp:inline>
        </w:drawing>
      </w:r>
    </w:p>
    <w:p w14:paraId="34A08BDE" w14:textId="1B3B6BD4" w:rsidR="00FA7B55" w:rsidRDefault="00FA7B55" w:rsidP="006D2440">
      <w:pPr>
        <w:rPr>
          <w:b/>
          <w:bCs/>
          <w:color w:val="000000" w:themeColor="text1"/>
        </w:rPr>
      </w:pPr>
      <w:r w:rsidRPr="000019E7">
        <w:rPr>
          <w:b/>
          <w:bCs/>
          <w:color w:val="000000" w:themeColor="text1"/>
        </w:rPr>
        <w:t>Leadership</w:t>
      </w:r>
      <w:r w:rsidR="00794E1A">
        <w:rPr>
          <w:b/>
          <w:bCs/>
          <w:color w:val="000000" w:themeColor="text1"/>
        </w:rPr>
        <w:t xml:space="preserve"> </w:t>
      </w:r>
    </w:p>
    <w:p w14:paraId="51A46654" w14:textId="3303C3C4" w:rsidR="00794E1A" w:rsidRPr="000019E7" w:rsidRDefault="00794E1A" w:rsidP="006D2440">
      <w:pPr>
        <w:rPr>
          <w:b/>
          <w:bCs/>
          <w:color w:val="000000" w:themeColor="text1"/>
        </w:rPr>
      </w:pPr>
      <w:r>
        <w:rPr>
          <w:b/>
          <w:bCs/>
          <w:color w:val="000000" w:themeColor="text1"/>
        </w:rPr>
        <w:lastRenderedPageBreak/>
        <w:t xml:space="preserve">Moi j’aurais plutôt dit approche processus cad l’ensemble des processus (management, realisation et support) c’est la recette </w:t>
      </w:r>
      <w:r w:rsidR="000B2359">
        <w:rPr>
          <w:b/>
          <w:bCs/>
          <w:color w:val="000000" w:themeColor="text1"/>
        </w:rPr>
        <w:t xml:space="preserve">du fonctionnement de l’entreprise et la boucle PDCA a pour but d’améliorer ce fonctionnement soit l’ensemble des processus </w:t>
      </w:r>
    </w:p>
    <w:p w14:paraId="0E229A32" w14:textId="77777777" w:rsidR="00FA7B55" w:rsidRDefault="00FA7B55" w:rsidP="006D2440">
      <w:pPr>
        <w:rPr>
          <w:color w:val="000000" w:themeColor="text1"/>
        </w:rPr>
      </w:pPr>
    </w:p>
    <w:p w14:paraId="60821BC5" w14:textId="77777777" w:rsidR="00FA7B55" w:rsidRDefault="00FA7B55" w:rsidP="006D2440">
      <w:pPr>
        <w:rPr>
          <w:color w:val="000000" w:themeColor="text1"/>
        </w:rPr>
      </w:pPr>
      <w:r w:rsidRPr="000019E7">
        <w:rPr>
          <w:b/>
          <w:bCs/>
          <w:color w:val="C00000"/>
        </w:rPr>
        <w:t>Je detecte une non-conformité dans mon processus, que je dois déclarer</w:t>
      </w:r>
      <w:r w:rsidRPr="000019E7">
        <w:rPr>
          <w:color w:val="C00000"/>
        </w:rPr>
        <w:t> </w:t>
      </w:r>
      <w:r>
        <w:rPr>
          <w:color w:val="000000" w:themeColor="text1"/>
        </w:rPr>
        <w:t>:</w:t>
      </w:r>
    </w:p>
    <w:p w14:paraId="7A7049D3" w14:textId="77777777" w:rsidR="00FA7B55" w:rsidRDefault="00FA7B55" w:rsidP="00FA7B55">
      <w:pPr>
        <w:pStyle w:val="Paragraphedeliste"/>
        <w:numPr>
          <w:ilvl w:val="0"/>
          <w:numId w:val="1"/>
        </w:numPr>
        <w:rPr>
          <w:color w:val="000000" w:themeColor="text1"/>
        </w:rPr>
      </w:pPr>
      <w:r>
        <w:rPr>
          <w:color w:val="000000" w:themeColor="text1"/>
        </w:rPr>
        <w:t>Les actions immédiates</w:t>
      </w:r>
    </w:p>
    <w:p w14:paraId="40CD2E1F" w14:textId="77777777" w:rsidR="00FA7B55" w:rsidRDefault="00FA7B55" w:rsidP="00FA7B55">
      <w:pPr>
        <w:pStyle w:val="Paragraphedeliste"/>
        <w:numPr>
          <w:ilvl w:val="0"/>
          <w:numId w:val="1"/>
        </w:numPr>
        <w:rPr>
          <w:color w:val="000000" w:themeColor="text1"/>
        </w:rPr>
      </w:pPr>
      <w:r>
        <w:rPr>
          <w:color w:val="000000" w:themeColor="text1"/>
        </w:rPr>
        <w:t>La description précise et complète du problème.</w:t>
      </w:r>
    </w:p>
    <w:p w14:paraId="1A6F2884" w14:textId="45F518BD" w:rsidR="00FA7B55" w:rsidRDefault="00FA7B55" w:rsidP="00FA7B55">
      <w:pPr>
        <w:pStyle w:val="Paragraphedeliste"/>
        <w:numPr>
          <w:ilvl w:val="0"/>
          <w:numId w:val="1"/>
        </w:numPr>
        <w:rPr>
          <w:color w:val="000000" w:themeColor="text1"/>
        </w:rPr>
      </w:pPr>
      <w:r>
        <w:rPr>
          <w:color w:val="000000" w:themeColor="text1"/>
        </w:rPr>
        <w:t>La d</w:t>
      </w:r>
      <w:r w:rsidR="000019E7">
        <w:rPr>
          <w:color w:val="000000" w:themeColor="text1"/>
        </w:rPr>
        <w:t>ate</w:t>
      </w:r>
      <w:r>
        <w:rPr>
          <w:color w:val="000000" w:themeColor="text1"/>
        </w:rPr>
        <w:t xml:space="preserve"> de découverte des pb.</w:t>
      </w:r>
    </w:p>
    <w:p w14:paraId="66C2EF83" w14:textId="71EDAF73" w:rsidR="003412A7" w:rsidRDefault="003412A7" w:rsidP="003412A7">
      <w:pPr>
        <w:rPr>
          <w:color w:val="000000" w:themeColor="text1"/>
        </w:rPr>
      </w:pPr>
    </w:p>
    <w:p w14:paraId="4670B79A" w14:textId="799BE81B" w:rsidR="003412A7" w:rsidRPr="003412A7" w:rsidRDefault="003412A7" w:rsidP="003412A7">
      <w:pPr>
        <w:rPr>
          <w:color w:val="000000" w:themeColor="text1"/>
        </w:rPr>
      </w:pPr>
      <w:r>
        <w:rPr>
          <w:color w:val="000000" w:themeColor="text1"/>
        </w:rPr>
        <w:t xml:space="preserve">Q19 revoir </w:t>
      </w:r>
    </w:p>
    <w:p w14:paraId="35720DD8" w14:textId="77777777" w:rsidR="00E86E9D" w:rsidRDefault="00E86E9D" w:rsidP="00E86E9D">
      <w:pPr>
        <w:rPr>
          <w:color w:val="000000" w:themeColor="text1"/>
        </w:rPr>
      </w:pPr>
    </w:p>
    <w:p w14:paraId="7389F2A7" w14:textId="77777777" w:rsidR="00E86E9D" w:rsidRDefault="00E86E9D" w:rsidP="00E86E9D">
      <w:pPr>
        <w:rPr>
          <w:color w:val="000000" w:themeColor="text1"/>
        </w:rPr>
      </w:pPr>
      <w:r w:rsidRPr="000019E7">
        <w:rPr>
          <w:b/>
          <w:bCs/>
          <w:color w:val="000000" w:themeColor="text1"/>
        </w:rPr>
        <w:t>ICH Q10</w:t>
      </w:r>
      <w:r>
        <w:rPr>
          <w:color w:val="000000" w:themeColor="text1"/>
        </w:rPr>
        <w:t xml:space="preserve"> permet de déplayer un système qualité pha</w:t>
      </w:r>
      <w:r w:rsidR="000019E7">
        <w:rPr>
          <w:color w:val="000000" w:themeColor="text1"/>
        </w:rPr>
        <w:t>r</w:t>
      </w:r>
      <w:r>
        <w:rPr>
          <w:color w:val="000000" w:themeColor="text1"/>
        </w:rPr>
        <w:t>m</w:t>
      </w:r>
      <w:r w:rsidR="000019E7">
        <w:rPr>
          <w:color w:val="000000" w:themeColor="text1"/>
        </w:rPr>
        <w:t>a</w:t>
      </w:r>
      <w:r>
        <w:rPr>
          <w:color w:val="000000" w:themeColor="text1"/>
        </w:rPr>
        <w:t>ceutique</w:t>
      </w:r>
    </w:p>
    <w:p w14:paraId="0E2EF30C" w14:textId="77777777" w:rsidR="00E86E9D" w:rsidRDefault="00E86E9D" w:rsidP="00E86E9D">
      <w:pPr>
        <w:rPr>
          <w:color w:val="000000" w:themeColor="text1"/>
        </w:rPr>
      </w:pPr>
      <w:r>
        <w:rPr>
          <w:color w:val="000000" w:themeColor="text1"/>
        </w:rPr>
        <w:t>D’avoir une approche raisonnée et basée sur la gestion des risques.</w:t>
      </w:r>
    </w:p>
    <w:p w14:paraId="3A2EC8EF" w14:textId="77777777" w:rsidR="00D95A6B" w:rsidRDefault="00D95A6B" w:rsidP="00E86E9D">
      <w:pPr>
        <w:rPr>
          <w:color w:val="000000" w:themeColor="text1"/>
        </w:rPr>
      </w:pPr>
    </w:p>
    <w:p w14:paraId="2FDF4DCB" w14:textId="77777777" w:rsidR="00D95A6B" w:rsidRPr="000019E7" w:rsidRDefault="00D95A6B" w:rsidP="00E86E9D">
      <w:pPr>
        <w:rPr>
          <w:b/>
          <w:bCs/>
          <w:color w:val="000000" w:themeColor="text1"/>
        </w:rPr>
      </w:pPr>
      <w:r w:rsidRPr="000019E7">
        <w:rPr>
          <w:b/>
          <w:bCs/>
          <w:color w:val="000000" w:themeColor="text1"/>
        </w:rPr>
        <w:t>La manuel qualité défini la stratégie de l’entreprise.</w:t>
      </w:r>
    </w:p>
    <w:p w14:paraId="24B83DD6" w14:textId="77777777" w:rsidR="00D95A6B" w:rsidRDefault="00D95A6B" w:rsidP="00E86E9D">
      <w:pPr>
        <w:rPr>
          <w:color w:val="000000" w:themeColor="text1"/>
        </w:rPr>
      </w:pPr>
    </w:p>
    <w:p w14:paraId="4B291375" w14:textId="6D24453F" w:rsidR="00D95A6B" w:rsidRDefault="00D95A6B" w:rsidP="00E86E9D">
      <w:pPr>
        <w:rPr>
          <w:color w:val="000000" w:themeColor="text1"/>
        </w:rPr>
      </w:pPr>
      <w:r>
        <w:rPr>
          <w:color w:val="000000" w:themeColor="text1"/>
        </w:rPr>
        <w:t>La revue de direction permet de comparer ce qui était prévu et de ce qui a été réalisé et de comprendre si le système mis en place fonctionne correctement.</w:t>
      </w:r>
    </w:p>
    <w:p w14:paraId="23818264" w14:textId="3A73FD96" w:rsidR="003412A7" w:rsidRDefault="003412A7" w:rsidP="00E86E9D">
      <w:pPr>
        <w:rPr>
          <w:color w:val="000000" w:themeColor="text1"/>
        </w:rPr>
      </w:pPr>
    </w:p>
    <w:p w14:paraId="0ED4335E" w14:textId="1E81E44B" w:rsidR="003412A7" w:rsidRDefault="003412A7" w:rsidP="00E86E9D">
      <w:pPr>
        <w:rPr>
          <w:color w:val="000000" w:themeColor="text1"/>
        </w:rPr>
      </w:pPr>
      <w:r>
        <w:rPr>
          <w:color w:val="000000" w:themeColor="text1"/>
        </w:rPr>
        <w:t>Annéee publicatiojn ich q7a</w:t>
      </w:r>
    </w:p>
    <w:p w14:paraId="781FE696" w14:textId="7ADE046C" w:rsidR="003412A7" w:rsidRDefault="003412A7" w:rsidP="00E86E9D">
      <w:pPr>
        <w:rPr>
          <w:color w:val="000000" w:themeColor="text1"/>
        </w:rPr>
      </w:pPr>
    </w:p>
    <w:p w14:paraId="0F52F17D" w14:textId="139B2DE1" w:rsidR="003412A7" w:rsidRDefault="003412A7" w:rsidP="00E86E9D">
      <w:pPr>
        <w:rPr>
          <w:b/>
          <w:bCs/>
          <w:color w:val="FF0000"/>
        </w:rPr>
      </w:pPr>
      <w:r w:rsidRPr="003412A7">
        <w:rPr>
          <w:b/>
          <w:bCs/>
          <w:color w:val="FF0000"/>
        </w:rPr>
        <w:t xml:space="preserve">ANSM = agence nationale de sécurité du médicament et des produits de santé </w:t>
      </w:r>
    </w:p>
    <w:p w14:paraId="433BCC3B" w14:textId="16E8F6EA" w:rsidR="003412A7" w:rsidRDefault="003412A7" w:rsidP="00E86E9D">
      <w:pPr>
        <w:rPr>
          <w:b/>
          <w:bCs/>
          <w:color w:val="FF0000"/>
        </w:rPr>
      </w:pPr>
    </w:p>
    <w:p w14:paraId="5735232B" w14:textId="51DA4CCF" w:rsidR="005D57B2" w:rsidRDefault="00DD1FAB" w:rsidP="00E86E9D">
      <w:pPr>
        <w:rPr>
          <w:b/>
          <w:bCs/>
          <w:color w:val="FF0000"/>
        </w:rPr>
      </w:pPr>
      <w:r>
        <w:rPr>
          <w:b/>
          <w:bCs/>
          <w:color w:val="FF0000"/>
        </w:rPr>
        <w:t>Les PIP = les parties intéressées pertinentes sont influencé et influence (double fleche</w:t>
      </w:r>
      <w:r w:rsidR="005D57B2">
        <w:rPr>
          <w:b/>
          <w:bCs/>
          <w:color w:val="FF0000"/>
        </w:rPr>
        <w:t> </w:t>
      </w:r>
    </w:p>
    <w:p w14:paraId="3EC17079" w14:textId="1E04B28B" w:rsidR="005D57B2" w:rsidRDefault="005D57B2" w:rsidP="00E86E9D">
      <w:pPr>
        <w:rPr>
          <w:b/>
          <w:bCs/>
          <w:color w:val="FF0000"/>
        </w:rPr>
      </w:pPr>
    </w:p>
    <w:p w14:paraId="35423725" w14:textId="78E45CB5" w:rsidR="005D57B2" w:rsidRDefault="005D57B2" w:rsidP="00E86E9D">
      <w:pPr>
        <w:rPr>
          <w:b/>
          <w:bCs/>
          <w:color w:val="FF0000"/>
        </w:rPr>
      </w:pPr>
      <w:r>
        <w:rPr>
          <w:b/>
          <w:bCs/>
          <w:color w:val="FF0000"/>
        </w:rPr>
        <w:t>Client différent d’usager !!!!</w:t>
      </w:r>
    </w:p>
    <w:p w14:paraId="6BC58343" w14:textId="37E87E08" w:rsidR="005D57B2" w:rsidRDefault="005D57B2" w:rsidP="00E86E9D">
      <w:pPr>
        <w:rPr>
          <w:b/>
          <w:bCs/>
          <w:color w:val="FF0000"/>
        </w:rPr>
      </w:pPr>
      <w:r>
        <w:rPr>
          <w:b/>
          <w:bCs/>
          <w:color w:val="FF0000"/>
        </w:rPr>
        <w:t>Client achète</w:t>
      </w:r>
    </w:p>
    <w:p w14:paraId="6D37C64E" w14:textId="64AF4AB9" w:rsidR="005D57B2" w:rsidRPr="003412A7" w:rsidRDefault="005D57B2" w:rsidP="00E86E9D">
      <w:pPr>
        <w:rPr>
          <w:b/>
          <w:bCs/>
          <w:color w:val="FF0000"/>
        </w:rPr>
      </w:pPr>
      <w:r>
        <w:rPr>
          <w:b/>
          <w:bCs/>
          <w:color w:val="FF0000"/>
        </w:rPr>
        <w:t>Usager consomme</w:t>
      </w:r>
    </w:p>
    <w:sectPr w:rsidR="005D57B2" w:rsidRPr="003412A7" w:rsidSect="00FF3F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269F0"/>
    <w:multiLevelType w:val="hybridMultilevel"/>
    <w:tmpl w:val="6900B07C"/>
    <w:lvl w:ilvl="0" w:tplc="F0EC4084">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921DAA"/>
    <w:multiLevelType w:val="hybridMultilevel"/>
    <w:tmpl w:val="E9B0B948"/>
    <w:lvl w:ilvl="0" w:tplc="5442E35C">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94"/>
    <w:rsid w:val="000019E7"/>
    <w:rsid w:val="0001524F"/>
    <w:rsid w:val="0002189C"/>
    <w:rsid w:val="00027695"/>
    <w:rsid w:val="000A39BE"/>
    <w:rsid w:val="000B2359"/>
    <w:rsid w:val="000B5D1B"/>
    <w:rsid w:val="001403A3"/>
    <w:rsid w:val="001806CA"/>
    <w:rsid w:val="001A1682"/>
    <w:rsid w:val="001F070B"/>
    <w:rsid w:val="001F5464"/>
    <w:rsid w:val="002539E2"/>
    <w:rsid w:val="0027456E"/>
    <w:rsid w:val="002E5714"/>
    <w:rsid w:val="00305775"/>
    <w:rsid w:val="00326FD5"/>
    <w:rsid w:val="0033254F"/>
    <w:rsid w:val="003412A7"/>
    <w:rsid w:val="003E6AA9"/>
    <w:rsid w:val="004F4849"/>
    <w:rsid w:val="005013D9"/>
    <w:rsid w:val="005036D1"/>
    <w:rsid w:val="00556EF0"/>
    <w:rsid w:val="005948A2"/>
    <w:rsid w:val="005D57B2"/>
    <w:rsid w:val="006D2440"/>
    <w:rsid w:val="006D3D12"/>
    <w:rsid w:val="00715D82"/>
    <w:rsid w:val="007276E1"/>
    <w:rsid w:val="00734C52"/>
    <w:rsid w:val="00762673"/>
    <w:rsid w:val="00782A77"/>
    <w:rsid w:val="00794E1A"/>
    <w:rsid w:val="007D2E4E"/>
    <w:rsid w:val="00827229"/>
    <w:rsid w:val="0084480D"/>
    <w:rsid w:val="008B55D8"/>
    <w:rsid w:val="00900448"/>
    <w:rsid w:val="00953EF0"/>
    <w:rsid w:val="00974425"/>
    <w:rsid w:val="00993BFB"/>
    <w:rsid w:val="009F7062"/>
    <w:rsid w:val="00A93822"/>
    <w:rsid w:val="00AB4059"/>
    <w:rsid w:val="00B65833"/>
    <w:rsid w:val="00BE1DB1"/>
    <w:rsid w:val="00C06D9E"/>
    <w:rsid w:val="00C56E5C"/>
    <w:rsid w:val="00C82073"/>
    <w:rsid w:val="00C87734"/>
    <w:rsid w:val="00CC2384"/>
    <w:rsid w:val="00CF0481"/>
    <w:rsid w:val="00CF30D7"/>
    <w:rsid w:val="00D95A6B"/>
    <w:rsid w:val="00DA47C0"/>
    <w:rsid w:val="00DB5216"/>
    <w:rsid w:val="00DC0794"/>
    <w:rsid w:val="00DD1FAB"/>
    <w:rsid w:val="00E276A2"/>
    <w:rsid w:val="00E840E3"/>
    <w:rsid w:val="00E86E9D"/>
    <w:rsid w:val="00EE5130"/>
    <w:rsid w:val="00EF19EB"/>
    <w:rsid w:val="00F354EE"/>
    <w:rsid w:val="00FA7B55"/>
    <w:rsid w:val="00FD03AB"/>
    <w:rsid w:val="00FD7029"/>
    <w:rsid w:val="00FF3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1139"/>
  <w15:chartTrackingRefBased/>
  <w15:docId w15:val="{3703ACF5-35CC-B545-B402-1AC67A22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216"/>
    <w:pPr>
      <w:ind w:left="720"/>
      <w:contextualSpacing/>
    </w:pPr>
  </w:style>
  <w:style w:type="paragraph" w:styleId="Sous-titre">
    <w:name w:val="Subtitle"/>
    <w:basedOn w:val="Normal"/>
    <w:next w:val="Normal"/>
    <w:link w:val="Sous-titreCar"/>
    <w:uiPriority w:val="11"/>
    <w:qFormat/>
    <w:rsid w:val="0033254F"/>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33254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2246</Words>
  <Characters>12353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Poujardieu</dc:creator>
  <cp:keywords/>
  <dc:description/>
  <cp:lastModifiedBy>Charline REMER</cp:lastModifiedBy>
  <cp:revision>7</cp:revision>
  <dcterms:created xsi:type="dcterms:W3CDTF">2020-12-05T13:04:00Z</dcterms:created>
  <dcterms:modified xsi:type="dcterms:W3CDTF">2020-12-05T19:01:00Z</dcterms:modified>
</cp:coreProperties>
</file>