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ptos" w:hAnsi="Aptos"/>
          <w:b/>
          <w:color w:val="111827"/>
          <w:sz w:val="46"/>
        </w:rPr>
        <w:t>김경민</w:t>
      </w:r>
    </w:p>
    <w:p>
      <w:pPr>
        <w:spacing w:after="40"/>
      </w:pPr>
      <w:r>
        <w:rPr>
          <w:rFonts w:ascii="Aptos" w:hAnsi="Aptos"/>
          <w:b/>
          <w:color w:val="1F4E78"/>
          <w:sz w:val="21"/>
        </w:rPr>
        <w:t>이력서 | Software Developer → Network / Security Engineer</w:t>
      </w:r>
    </w:p>
    <w:p>
      <w:pPr>
        <w:spacing w:after="160"/>
      </w:pPr>
      <w:r>
        <w:rPr>
          <w:color w:val="6B7280"/>
          <w:sz w:val="16"/>
        </w:rPr>
        <w:t>[이메일 입력] · [전화번호 입력] · [GitHub 입력] · [Portfolio 입력]</w:t>
      </w:r>
    </w:p>
    <w:p>
      <w:pPr>
        <w:spacing w:before="140" w:after="60"/>
        <w:pBdr>
          <w:bottom w:val="single" w:sz="6" w:space="2" w:color="B8C9D8"/>
        </w:pBdr>
      </w:pPr>
      <w:r>
        <w:rPr>
          <w:b/>
          <w:color w:val="1F4E78"/>
          <w:sz w:val="22"/>
        </w:rPr>
        <w:t>PROFESSIONAL SUMMARY</w:t>
      </w:r>
    </w:p>
    <w:p>
      <w:pPr>
        <w:spacing w:after="80" w:line="274" w:lineRule="auto"/>
      </w:pPr>
      <w:r>
        <w:rPr>
          <w:color w:val="222222"/>
          <w:sz w:val="18"/>
        </w:rPr>
        <w:t>약 3년간 시스템 운영·개발(SM) 업무를 수행하며 Java, JSP, JavaScript, jQuery, MySQL 기반 웹 시스템의 유지보수와 기능 개발을 경험했습니다. 공공기관 내부 시스템에서 화면 통합, DB 연계, 사용자 기능 개선과 오류 분석을 수행했으며, 최근에는 SK ALEPH 과정의 네트워크 보안 캡스톤에서 DB 접근 로그 수집과 정상·비정상 조회 시나리오를 담당했습니다. 개발 실무에서 익힌 문제 재현·로그 확인·원인 추적 경험을 네트워크·보안 영역으로 확장하고 있습니다.</w:t>
      </w:r>
    </w:p>
    <w:p>
      <w:pPr>
        <w:spacing w:before="140" w:after="60"/>
        <w:pBdr>
          <w:bottom w:val="single" w:sz="6" w:space="2" w:color="B8C9D8"/>
        </w:pBdr>
      </w:pPr>
      <w:r>
        <w:rPr>
          <w:b/>
          <w:color w:val="1F4E78"/>
          <w:sz w:val="22"/>
        </w:rPr>
        <w:t>CORE STRENGTHS - 과제 기준 연결</w:t>
      </w:r>
    </w:p>
    <w:p>
      <w:pPr>
        <w:spacing w:after="28"/>
        <w:ind w:left="259" w:hanging="144"/>
      </w:pPr>
      <w:r>
        <w:rPr>
          <w:b/>
          <w:color w:val="1F4E78"/>
        </w:rPr>
        <w:t xml:space="preserve">• </w:t>
      </w:r>
      <w:r>
        <w:rPr>
          <w:color w:val="333333"/>
          <w:sz w:val="18"/>
        </w:rPr>
        <w:t>자기조절력(지속력): 막힌 상태에서 끝내지 않고 재현·검증·수정을 반복해 다음 행동으로 이어갑니다.</w:t>
      </w:r>
    </w:p>
    <w:p>
      <w:pPr>
        <w:spacing w:after="28"/>
        <w:ind w:left="259" w:hanging="144"/>
      </w:pPr>
      <w:r>
        <w:rPr>
          <w:b/>
          <w:color w:val="1F4E78"/>
        </w:rPr>
        <w:t xml:space="preserve">• </w:t>
      </w:r>
      <w:r>
        <w:rPr>
          <w:color w:val="333333"/>
          <w:sz w:val="18"/>
        </w:rPr>
        <w:t>대인관계력(설명 능력): 제가 이해한 내용을 상대가 따라올 수 있도록 순서와 맥락을 정리합니다.</w:t>
      </w:r>
    </w:p>
    <w:p>
      <w:pPr>
        <w:spacing w:after="28"/>
        <w:ind w:left="259" w:hanging="144"/>
      </w:pPr>
      <w:r>
        <w:rPr>
          <w:b/>
          <w:color w:val="1F4E78"/>
        </w:rPr>
        <w:t xml:space="preserve">• </w:t>
      </w:r>
      <w:r>
        <w:rPr>
          <w:color w:val="333333"/>
          <w:sz w:val="18"/>
        </w:rPr>
        <w:t>자기동기력(탐구성): 궁금한 원인과 동작 방식을 스스로 확인하고 이해될 때까지 파고듭니다.</w:t>
      </w:r>
    </w:p>
    <w:p>
      <w:pPr>
        <w:spacing w:before="140" w:after="60"/>
        <w:pBdr>
          <w:bottom w:val="single" w:sz="6" w:space="2" w:color="B8C9D8"/>
        </w:pBdr>
      </w:pPr>
      <w:r>
        <w:rPr>
          <w:b/>
          <w:color w:val="1F4E78"/>
          <w:sz w:val="22"/>
        </w:rPr>
        <w:t>WORK EXPERIENCE</w:t>
      </w:r>
    </w:p>
    <w:p>
      <w:pPr>
        <w:spacing w:after="80" w:line="274" w:lineRule="auto"/>
      </w:pPr>
      <w:r>
        <w:rPr>
          <w:color w:val="222222"/>
          <w:sz w:val="18"/>
        </w:rPr>
        <w:t>[회사명 입력] | Software Developer / System Maintenance | [재직기간 입력]</w:t>
      </w:r>
    </w:p>
    <w:p>
      <w:pPr>
        <w:spacing w:after="28"/>
        <w:ind w:left="259" w:hanging="144"/>
      </w:pPr>
      <w:r>
        <w:rPr>
          <w:b/>
          <w:color w:val="1F4E78"/>
        </w:rPr>
        <w:t xml:space="preserve">• </w:t>
      </w:r>
      <w:r>
        <w:rPr>
          <w:color w:val="333333"/>
          <w:sz w:val="18"/>
        </w:rPr>
        <w:t>공공기관 내부 시스템 유지보수 및 Java/JSP/JavaScript 기반 기능 개발</w:t>
      </w:r>
    </w:p>
    <w:p>
      <w:pPr>
        <w:spacing w:after="28"/>
        <w:ind w:left="259" w:hanging="144"/>
      </w:pPr>
      <w:r>
        <w:rPr>
          <w:b/>
          <w:color w:val="1F4E78"/>
        </w:rPr>
        <w:t xml:space="preserve">• </w:t>
      </w:r>
      <w:r>
        <w:rPr>
          <w:color w:val="333333"/>
          <w:sz w:val="18"/>
        </w:rPr>
        <w:t>조사관 페이지 통합 및 DB 연계 업무</w:t>
      </w:r>
    </w:p>
    <w:p>
      <w:pPr>
        <w:spacing w:after="28"/>
        <w:ind w:left="259" w:hanging="144"/>
      </w:pPr>
      <w:r>
        <w:rPr>
          <w:b/>
          <w:color w:val="1F4E78"/>
        </w:rPr>
        <w:t xml:space="preserve">• </w:t>
      </w:r>
      <w:r>
        <w:rPr>
          <w:color w:val="333333"/>
          <w:sz w:val="18"/>
        </w:rPr>
        <w:t>Controller → Service → DAO → XML Mapper 구조 기반 조회·처리 로직 구현</w:t>
      </w:r>
    </w:p>
    <w:p>
      <w:pPr>
        <w:spacing w:after="28"/>
        <w:ind w:left="259" w:hanging="144"/>
      </w:pPr>
      <w:r>
        <w:rPr>
          <w:b/>
          <w:color w:val="1F4E78"/>
        </w:rPr>
        <w:t xml:space="preserve">• </w:t>
      </w:r>
      <w:r>
        <w:rPr>
          <w:color w:val="333333"/>
          <w:sz w:val="18"/>
        </w:rPr>
        <w:t>승인·반려, 검색조건 유지, 파일 업로드·다운로드, 입력 검증 등 사용자 기능 개선</w:t>
      </w:r>
    </w:p>
    <w:p>
      <w:pPr>
        <w:spacing w:after="28"/>
        <w:ind w:left="259" w:hanging="144"/>
      </w:pPr>
      <w:r>
        <w:rPr>
          <w:b/>
          <w:color w:val="1F4E78"/>
        </w:rPr>
        <w:t xml:space="preserve">• </w:t>
      </w:r>
      <w:r>
        <w:rPr>
          <w:color w:val="333333"/>
          <w:sz w:val="18"/>
        </w:rPr>
        <w:t>운영 오류 재현 → 로그·데이터 흐름 확인 → 원인 분석 → 수정·검증</w:t>
      </w:r>
    </w:p>
    <w:p>
      <w:pPr>
        <w:spacing w:before="140" w:after="60"/>
        <w:pBdr>
          <w:bottom w:val="single" w:sz="6" w:space="2" w:color="B8C9D8"/>
        </w:pBdr>
      </w:pPr>
      <w:r>
        <w:rPr>
          <w:b/>
          <w:color w:val="1F4E78"/>
          <w:sz w:val="22"/>
        </w:rPr>
        <w:t>SELECTED PROJECT</w:t>
      </w:r>
    </w:p>
    <w:p>
      <w:pPr>
        <w:spacing w:after="80" w:line="274" w:lineRule="auto"/>
      </w:pPr>
      <w:r>
        <w:rPr>
          <w:color w:val="222222"/>
          <w:sz w:val="18"/>
        </w:rPr>
        <w:t>Network Security Log Analysis | SK ALEPH Capstone | 2026</w:t>
      </w:r>
    </w:p>
    <w:p>
      <w:pPr>
        <w:spacing w:after="28"/>
        <w:ind w:left="259" w:hanging="144"/>
      </w:pPr>
      <w:r>
        <w:rPr>
          <w:b/>
          <w:color w:val="1F4E78"/>
        </w:rPr>
        <w:t xml:space="preserve">• </w:t>
      </w:r>
      <w:r>
        <w:rPr>
          <w:color w:val="333333"/>
          <w:sz w:val="18"/>
        </w:rPr>
        <w:t>역할: MySQL 테스트 DB 구축, 사용자 계정 구성, Query Logging</w:t>
      </w:r>
    </w:p>
    <w:p>
      <w:pPr>
        <w:spacing w:after="28"/>
        <w:ind w:left="259" w:hanging="144"/>
      </w:pPr>
      <w:r>
        <w:rPr>
          <w:b/>
          <w:color w:val="1F4E78"/>
        </w:rPr>
        <w:t xml:space="preserve">• </w:t>
      </w:r>
      <w:r>
        <w:rPr>
          <w:color w:val="333333"/>
          <w:sz w:val="18"/>
        </w:rPr>
        <w:t>정상 사용자 조회와 비정상 조회 시나리오 설계</w:t>
      </w:r>
    </w:p>
    <w:p>
      <w:pPr>
        <w:spacing w:after="28"/>
        <w:ind w:left="259" w:hanging="144"/>
      </w:pPr>
      <w:r>
        <w:rPr>
          <w:b/>
          <w:color w:val="1F4E78"/>
        </w:rPr>
        <w:t xml:space="preserve">• </w:t>
      </w:r>
      <w:r>
        <w:rPr>
          <w:color w:val="333333"/>
          <w:sz w:val="18"/>
        </w:rPr>
        <w:t>사용자별 SELECT 로그를 이상탐지 파트가 활용할 수 있도록 정리</w:t>
      </w:r>
    </w:p>
    <w:p>
      <w:pPr>
        <w:spacing w:after="28"/>
        <w:ind w:left="259" w:hanging="144"/>
      </w:pPr>
      <w:r>
        <w:rPr>
          <w:b/>
          <w:color w:val="1F4E78"/>
        </w:rPr>
        <w:t xml:space="preserve">• </w:t>
      </w:r>
      <w:r>
        <w:rPr>
          <w:color w:val="333333"/>
          <w:sz w:val="18"/>
        </w:rPr>
        <w:t>연결 강점: 자기동기력(탐구성) + 자기조절력(지속력)</w:t>
      </w:r>
    </w:p>
    <w:p>
      <w:pPr>
        <w:spacing w:before="140" w:after="60"/>
        <w:pBdr>
          <w:bottom w:val="single" w:sz="6" w:space="2" w:color="B8C9D8"/>
        </w:pBdr>
      </w:pPr>
      <w:r>
        <w:rPr>
          <w:b/>
          <w:color w:val="1F4E78"/>
          <w:sz w:val="22"/>
        </w:rPr>
        <w:t>TECH STACK</w:t>
      </w:r>
    </w:p>
    <w:p>
      <w:pPr>
        <w:spacing w:after="80" w:line="274" w:lineRule="auto"/>
      </w:pPr>
      <w:r>
        <w:rPr>
          <w:color w:val="222222"/>
          <w:sz w:val="18"/>
        </w:rPr>
        <w:t>Java · JavaScript · Python · SQL | JSP · jQuery · HTML · CSS · Flask | MySQL · MySQL Workbench | eGovFrame · Tomcat | Eclipse · VS Code · Git · GitHub | PythonAnywhere · Vercel | Query Logging · Access Log Analysis · SOC/SIEM 기초</w:t>
      </w:r>
    </w:p>
    <w:p>
      <w:pPr>
        <w:spacing w:before="140" w:after="60"/>
        <w:pBdr>
          <w:bottom w:val="single" w:sz="6" w:space="2" w:color="B8C9D8"/>
        </w:pBdr>
      </w:pPr>
      <w:r>
        <w:rPr>
          <w:b/>
          <w:color w:val="1F4E78"/>
          <w:sz w:val="22"/>
        </w:rPr>
        <w:t>EDUCATION &amp; TRAINING</w:t>
      </w:r>
    </w:p>
    <w:p>
      <w:pPr>
        <w:spacing w:after="80" w:line="274" w:lineRule="auto"/>
      </w:pPr>
      <w:r>
        <w:rPr>
          <w:color w:val="222222"/>
          <w:sz w:val="18"/>
        </w:rPr>
        <w:t>SK ALEPH | AI / Network Security Program | 2026</w:t>
      </w:r>
    </w:p>
    <w:p>
      <w:pPr>
        <w:spacing w:before="140" w:after="60"/>
        <w:pBdr>
          <w:bottom w:val="single" w:sz="6" w:space="2" w:color="B8C9D8"/>
        </w:pBdr>
      </w:pPr>
      <w:r>
        <w:rPr>
          <w:b/>
          <w:color w:val="1F4E78"/>
          <w:sz w:val="22"/>
        </w:rPr>
        <w:t>CAREER OBJECTIVE</w:t>
      </w:r>
    </w:p>
    <w:p>
      <w:pPr>
        <w:spacing w:after="80" w:line="274" w:lineRule="auto"/>
      </w:pPr>
      <w:r>
        <w:rPr>
          <w:color w:val="222222"/>
          <w:sz w:val="18"/>
        </w:rPr>
        <w:t>웹 개발과 시스템 운영에서 쌓은 문제 분석 경험을 기반으로 로그 분석, 이상행위 탐지, SOC/SIEM, 네트워크 보안 영역으로 전문성을 확장하고자 합니다. 장기적으로는 개발과 운영 구조를 이해하면서 탐지 정책과 보안 아키텍처까지 설명할 수 있는 실무형 보안 엔지니어를 목표로 합니다.</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