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2C3D" w:rsidRDefault="00F92C3D" w:rsidP="00F92C3D">
      <w:pPr>
        <w:keepNext/>
        <w:keepLines/>
        <w:spacing w:after="12"/>
        <w:ind w:left="381" w:right="1" w:hanging="10"/>
        <w:jc w:val="center"/>
        <w:outlineLvl w:val="0"/>
        <w:rPr>
          <w:rFonts w:eastAsia="Times New Roman" w:cs="Times New Roman"/>
          <w:b/>
          <w:color w:val="000000"/>
          <w:sz w:val="22"/>
          <w:lang w:eastAsia="ru-RU"/>
        </w:rPr>
      </w:pPr>
      <w:r>
        <w:rPr>
          <w:rFonts w:eastAsia="Times New Roman" w:cs="Times New Roman"/>
          <w:b/>
          <w:color w:val="000000"/>
          <w:sz w:val="22"/>
          <w:lang w:eastAsia="ru-RU"/>
        </w:rPr>
        <w:t>Лабораторная работа №1</w:t>
      </w:r>
      <w:r w:rsidRPr="00F92C3D">
        <w:rPr>
          <w:rFonts w:eastAsia="Times New Roman" w:cs="Times New Roman"/>
          <w:b/>
          <w:color w:val="000000"/>
          <w:sz w:val="22"/>
          <w:lang w:eastAsia="ru-RU"/>
        </w:rPr>
        <w:t xml:space="preserve"> </w:t>
      </w:r>
    </w:p>
    <w:p w:rsidR="00F92C3D" w:rsidRPr="00F92C3D" w:rsidRDefault="00F92C3D" w:rsidP="00F92C3D">
      <w:pPr>
        <w:keepNext/>
        <w:keepLines/>
        <w:spacing w:after="12"/>
        <w:ind w:left="381" w:right="1" w:hanging="10"/>
        <w:jc w:val="center"/>
        <w:outlineLvl w:val="0"/>
        <w:rPr>
          <w:rFonts w:eastAsia="Times New Roman" w:cs="Times New Roman"/>
          <w:b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Функциональное моделирование предметной области в нотации IDEF0 с помощью MS </w:t>
      </w:r>
      <w:proofErr w:type="spellStart"/>
      <w:r w:rsidRPr="00F92C3D">
        <w:rPr>
          <w:rFonts w:eastAsia="Times New Roman" w:cs="Times New Roman"/>
          <w:color w:val="000000"/>
          <w:sz w:val="22"/>
          <w:lang w:eastAsia="ru-RU"/>
        </w:rPr>
        <w:t>Visio</w:t>
      </w:r>
      <w:proofErr w:type="spellEnd"/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 </w:t>
      </w:r>
    </w:p>
    <w:p w:rsidR="00F92C3D" w:rsidRPr="00F92C3D" w:rsidRDefault="00F92C3D" w:rsidP="00F92C3D">
      <w:pPr>
        <w:spacing w:after="22"/>
        <w:ind w:left="427"/>
        <w:jc w:val="left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 </w:t>
      </w:r>
    </w:p>
    <w:p w:rsidR="00F92C3D" w:rsidRPr="00F92C3D" w:rsidRDefault="00F92C3D" w:rsidP="00F92C3D">
      <w:pPr>
        <w:keepNext/>
        <w:keepLines/>
        <w:spacing w:after="5" w:line="268" w:lineRule="auto"/>
        <w:ind w:left="422" w:hanging="10"/>
        <w:jc w:val="left"/>
        <w:outlineLvl w:val="1"/>
        <w:rPr>
          <w:rFonts w:eastAsia="Times New Roman" w:cs="Times New Roman"/>
          <w:b/>
          <w:color w:val="000000"/>
          <w:sz w:val="22"/>
          <w:lang w:eastAsia="ru-RU"/>
        </w:rPr>
      </w:pPr>
      <w:r w:rsidRPr="00F92C3D">
        <w:rPr>
          <w:rFonts w:eastAsia="Times New Roman" w:cs="Times New Roman"/>
          <w:b/>
          <w:color w:val="000000"/>
          <w:sz w:val="22"/>
          <w:lang w:eastAsia="ru-RU"/>
        </w:rPr>
        <w:t>1.</w:t>
      </w:r>
      <w:r w:rsidRPr="00F92C3D">
        <w:rPr>
          <w:rFonts w:ascii="Arial" w:eastAsia="Arial" w:hAnsi="Arial" w:cs="Arial"/>
          <w:b/>
          <w:color w:val="000000"/>
          <w:sz w:val="22"/>
          <w:lang w:eastAsia="ru-RU"/>
        </w:rPr>
        <w:t xml:space="preserve"> </w:t>
      </w:r>
      <w:r w:rsidRPr="00F92C3D">
        <w:rPr>
          <w:rFonts w:eastAsia="Times New Roman" w:cs="Times New Roman"/>
          <w:b/>
          <w:color w:val="000000"/>
          <w:sz w:val="22"/>
          <w:lang w:eastAsia="ru-RU"/>
        </w:rPr>
        <w:t xml:space="preserve">Цель работы </w:t>
      </w:r>
    </w:p>
    <w:p w:rsidR="00F92C3D" w:rsidRPr="00F92C3D" w:rsidRDefault="00F92C3D" w:rsidP="00F92C3D">
      <w:pPr>
        <w:spacing w:after="5" w:line="268" w:lineRule="auto"/>
        <w:ind w:left="-15" w:right="46" w:firstLine="427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Целью работы является получение навыков создания и редактирования функциональных моделей в нотации IDEF0 с помощью MS </w:t>
      </w:r>
      <w:proofErr w:type="spellStart"/>
      <w:r w:rsidRPr="00F92C3D">
        <w:rPr>
          <w:rFonts w:eastAsia="Times New Roman" w:cs="Times New Roman"/>
          <w:color w:val="000000"/>
          <w:sz w:val="22"/>
          <w:lang w:eastAsia="ru-RU"/>
        </w:rPr>
        <w:t>Visio</w:t>
      </w:r>
      <w:proofErr w:type="spellEnd"/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. </w:t>
      </w:r>
    </w:p>
    <w:p w:rsidR="00F92C3D" w:rsidRPr="00F92C3D" w:rsidRDefault="00F92C3D" w:rsidP="00F92C3D">
      <w:pPr>
        <w:spacing w:after="17"/>
        <w:ind w:left="427"/>
        <w:jc w:val="left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 </w:t>
      </w:r>
    </w:p>
    <w:p w:rsidR="00F92C3D" w:rsidRPr="00F92C3D" w:rsidRDefault="00F92C3D" w:rsidP="00F92C3D">
      <w:pPr>
        <w:keepNext/>
        <w:keepLines/>
        <w:spacing w:after="5" w:line="268" w:lineRule="auto"/>
        <w:ind w:left="422" w:hanging="10"/>
        <w:jc w:val="left"/>
        <w:outlineLvl w:val="1"/>
        <w:rPr>
          <w:rFonts w:eastAsia="Times New Roman" w:cs="Times New Roman"/>
          <w:b/>
          <w:color w:val="000000"/>
          <w:sz w:val="22"/>
          <w:lang w:eastAsia="ru-RU"/>
        </w:rPr>
      </w:pPr>
      <w:r w:rsidRPr="00F92C3D">
        <w:rPr>
          <w:rFonts w:eastAsia="Times New Roman" w:cs="Times New Roman"/>
          <w:b/>
          <w:color w:val="000000"/>
          <w:sz w:val="22"/>
          <w:lang w:eastAsia="ru-RU"/>
        </w:rPr>
        <w:t>2.</w:t>
      </w:r>
      <w:r w:rsidRPr="00F92C3D">
        <w:rPr>
          <w:rFonts w:ascii="Arial" w:eastAsia="Arial" w:hAnsi="Arial" w:cs="Arial"/>
          <w:b/>
          <w:color w:val="000000"/>
          <w:sz w:val="22"/>
          <w:lang w:eastAsia="ru-RU"/>
        </w:rPr>
        <w:t xml:space="preserve"> </w:t>
      </w:r>
      <w:r w:rsidRPr="00F92C3D">
        <w:rPr>
          <w:rFonts w:eastAsia="Times New Roman" w:cs="Times New Roman"/>
          <w:b/>
          <w:color w:val="000000"/>
          <w:sz w:val="22"/>
          <w:lang w:eastAsia="ru-RU"/>
        </w:rPr>
        <w:t xml:space="preserve">Задачи </w:t>
      </w:r>
    </w:p>
    <w:p w:rsidR="00F92C3D" w:rsidRPr="00F92C3D" w:rsidRDefault="00F92C3D" w:rsidP="00F92C3D">
      <w:pPr>
        <w:spacing w:after="5" w:line="268" w:lineRule="auto"/>
        <w:ind w:left="437" w:right="46" w:hanging="10"/>
        <w:rPr>
          <w:rFonts w:eastAsia="Times New Roman" w:cs="Times New Roman"/>
          <w:color w:val="000000"/>
          <w:sz w:val="22"/>
          <w:lang w:eastAsia="ru-RU"/>
        </w:rPr>
      </w:pPr>
      <w:r>
        <w:rPr>
          <w:rFonts w:eastAsia="Times New Roman" w:cs="Times New Roman"/>
          <w:color w:val="000000"/>
          <w:sz w:val="22"/>
          <w:lang w:eastAsia="ru-RU"/>
        </w:rPr>
        <w:t>Основными задачами лабораторной</w:t>
      </w: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 работы являются: </w:t>
      </w:r>
    </w:p>
    <w:p w:rsidR="00F92C3D" w:rsidRDefault="00F92C3D" w:rsidP="00F92C3D">
      <w:pPr>
        <w:spacing w:after="5" w:line="268" w:lineRule="auto"/>
        <w:ind w:left="437" w:right="2837" w:hanging="10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>‒</w:t>
      </w:r>
      <w:r w:rsidRPr="00F92C3D">
        <w:rPr>
          <w:rFonts w:ascii="Arial" w:eastAsia="Arial" w:hAnsi="Arial" w:cs="Arial"/>
          <w:color w:val="000000"/>
          <w:sz w:val="22"/>
          <w:lang w:eastAsia="ru-RU"/>
        </w:rPr>
        <w:t xml:space="preserve"> </w:t>
      </w:r>
      <w:r w:rsidRPr="00F92C3D">
        <w:rPr>
          <w:rFonts w:eastAsia="Times New Roman" w:cs="Times New Roman"/>
          <w:color w:val="000000"/>
          <w:sz w:val="22"/>
          <w:lang w:eastAsia="ru-RU"/>
        </w:rPr>
        <w:t>приобретение студентами навыков построения функциональной модели;</w:t>
      </w:r>
    </w:p>
    <w:p w:rsidR="00F92C3D" w:rsidRPr="00F92C3D" w:rsidRDefault="00F92C3D" w:rsidP="00F92C3D">
      <w:pPr>
        <w:spacing w:after="5" w:line="268" w:lineRule="auto"/>
        <w:ind w:left="437" w:right="2837" w:hanging="10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 ‒</w:t>
      </w:r>
      <w:r w:rsidRPr="00F92C3D">
        <w:rPr>
          <w:rFonts w:ascii="Arial" w:eastAsia="Arial" w:hAnsi="Arial" w:cs="Arial"/>
          <w:color w:val="000000"/>
          <w:sz w:val="22"/>
          <w:lang w:eastAsia="ru-RU"/>
        </w:rPr>
        <w:t xml:space="preserve"> </w:t>
      </w: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приобретение студентами навыков редактирования функциональной модели. </w:t>
      </w:r>
    </w:p>
    <w:p w:rsidR="00F92C3D" w:rsidRPr="00F92C3D" w:rsidRDefault="00F92C3D" w:rsidP="00F92C3D">
      <w:pPr>
        <w:spacing w:after="27"/>
        <w:ind w:left="427"/>
        <w:jc w:val="left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 </w:t>
      </w:r>
    </w:p>
    <w:p w:rsidR="00F92C3D" w:rsidRPr="00F92C3D" w:rsidRDefault="00F92C3D" w:rsidP="00F92C3D">
      <w:pPr>
        <w:keepNext/>
        <w:keepLines/>
        <w:spacing w:after="5" w:line="268" w:lineRule="auto"/>
        <w:ind w:left="422" w:hanging="10"/>
        <w:jc w:val="left"/>
        <w:outlineLvl w:val="1"/>
        <w:rPr>
          <w:rFonts w:eastAsia="Times New Roman" w:cs="Times New Roman"/>
          <w:b/>
          <w:color w:val="000000"/>
          <w:sz w:val="22"/>
          <w:lang w:eastAsia="ru-RU"/>
        </w:rPr>
      </w:pPr>
      <w:r w:rsidRPr="00F92C3D">
        <w:rPr>
          <w:rFonts w:eastAsia="Times New Roman" w:cs="Times New Roman"/>
          <w:b/>
          <w:color w:val="000000"/>
          <w:sz w:val="22"/>
          <w:lang w:eastAsia="ru-RU"/>
        </w:rPr>
        <w:t>3.</w:t>
      </w:r>
      <w:r w:rsidRPr="00F92C3D">
        <w:rPr>
          <w:rFonts w:ascii="Arial" w:eastAsia="Arial" w:hAnsi="Arial" w:cs="Arial"/>
          <w:b/>
          <w:color w:val="000000"/>
          <w:sz w:val="22"/>
          <w:lang w:eastAsia="ru-RU"/>
        </w:rPr>
        <w:t xml:space="preserve"> </w:t>
      </w:r>
      <w:r w:rsidRPr="00F92C3D">
        <w:rPr>
          <w:rFonts w:eastAsia="Times New Roman" w:cs="Times New Roman"/>
          <w:b/>
          <w:color w:val="000000"/>
          <w:sz w:val="22"/>
          <w:lang w:eastAsia="ru-RU"/>
        </w:rPr>
        <w:t xml:space="preserve">Краткие теоретические сведения </w:t>
      </w:r>
    </w:p>
    <w:p w:rsidR="00F92C3D" w:rsidRPr="00F92C3D" w:rsidRDefault="00F92C3D" w:rsidP="00F92C3D">
      <w:pPr>
        <w:spacing w:after="21"/>
        <w:ind w:left="427"/>
        <w:jc w:val="left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 </w:t>
      </w:r>
    </w:p>
    <w:p w:rsidR="00F92C3D" w:rsidRPr="00F92C3D" w:rsidRDefault="00F92C3D" w:rsidP="00F92C3D">
      <w:pPr>
        <w:keepNext/>
        <w:keepLines/>
        <w:spacing w:after="3"/>
        <w:ind w:left="422" w:right="42" w:hanging="10"/>
        <w:outlineLvl w:val="2"/>
        <w:rPr>
          <w:rFonts w:eastAsia="Times New Roman" w:cs="Times New Roman"/>
          <w:b/>
          <w:i/>
          <w:color w:val="000000"/>
          <w:sz w:val="22"/>
          <w:lang w:eastAsia="ru-RU"/>
        </w:rPr>
      </w:pPr>
      <w:r w:rsidRPr="00F92C3D">
        <w:rPr>
          <w:rFonts w:eastAsia="Times New Roman" w:cs="Times New Roman"/>
          <w:b/>
          <w:i/>
          <w:color w:val="000000"/>
          <w:sz w:val="22"/>
          <w:lang w:eastAsia="ru-RU"/>
        </w:rPr>
        <w:t xml:space="preserve">3.1. Основные сведения по методологии IDEF0 </w:t>
      </w:r>
    </w:p>
    <w:p w:rsidR="00F92C3D" w:rsidRPr="00F92C3D" w:rsidRDefault="00F92C3D" w:rsidP="00F92C3D">
      <w:pPr>
        <w:spacing w:after="20"/>
        <w:ind w:left="427"/>
        <w:jc w:val="left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 </w:t>
      </w:r>
    </w:p>
    <w:p w:rsidR="00F92C3D" w:rsidRPr="00F92C3D" w:rsidRDefault="00F92C3D" w:rsidP="00F92C3D">
      <w:pPr>
        <w:spacing w:after="5" w:line="268" w:lineRule="auto"/>
        <w:ind w:left="-15" w:right="46" w:firstLine="427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Модель в нотации IDEF0 представляет собой совокупность иерархически упорядоченных и взаимосвязанных диаграмм. Каждая диаграмма является единицей описания системы и располагается на отдельном листе. </w:t>
      </w:r>
    </w:p>
    <w:p w:rsidR="00F92C3D" w:rsidRPr="00F92C3D" w:rsidRDefault="00F92C3D" w:rsidP="00F92C3D">
      <w:pPr>
        <w:spacing w:after="5" w:line="268" w:lineRule="auto"/>
        <w:ind w:left="-15" w:right="46" w:firstLine="427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b/>
          <w:color w:val="000000"/>
          <w:sz w:val="22"/>
          <w:lang w:eastAsia="ru-RU"/>
        </w:rPr>
        <w:t>Цель моделирования.</w:t>
      </w: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 Модель не может быть построена без четко сформулированной цели. Пример цели: «Описать функциональность предприятия с целью написания спецификаций ИС». </w:t>
      </w:r>
    </w:p>
    <w:p w:rsidR="00F92C3D" w:rsidRPr="00F92C3D" w:rsidRDefault="00F92C3D" w:rsidP="00F92C3D">
      <w:pPr>
        <w:spacing w:after="5" w:line="268" w:lineRule="auto"/>
        <w:ind w:left="-15" w:right="46" w:firstLine="427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b/>
          <w:color w:val="000000"/>
          <w:sz w:val="22"/>
          <w:lang w:eastAsia="ru-RU"/>
        </w:rPr>
        <w:t>Точка зрения.</w:t>
      </w: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 Точку зрения можно представить как взгляд человека, который видит систему в нужном для моделирования аспекте. Как правило, выбирается точка зрения человека, ответственного за моделируемую работу в целом. Цель и точка зрения документируются. </w:t>
      </w:r>
    </w:p>
    <w:p w:rsidR="00F92C3D" w:rsidRPr="00F92C3D" w:rsidRDefault="00F92C3D" w:rsidP="00F92C3D">
      <w:pPr>
        <w:spacing w:after="26"/>
        <w:ind w:left="427"/>
        <w:jc w:val="left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 </w:t>
      </w:r>
    </w:p>
    <w:p w:rsidR="00F92C3D" w:rsidRPr="00F92C3D" w:rsidRDefault="00F92C3D" w:rsidP="00F92C3D">
      <w:pPr>
        <w:keepNext/>
        <w:keepLines/>
        <w:spacing w:after="5" w:line="268" w:lineRule="auto"/>
        <w:ind w:left="422" w:hanging="10"/>
        <w:jc w:val="left"/>
        <w:outlineLvl w:val="0"/>
        <w:rPr>
          <w:rFonts w:eastAsia="Times New Roman" w:cs="Times New Roman"/>
          <w:b/>
          <w:color w:val="000000"/>
          <w:sz w:val="22"/>
          <w:lang w:eastAsia="ru-RU"/>
        </w:rPr>
      </w:pPr>
      <w:r w:rsidRPr="00F92C3D">
        <w:rPr>
          <w:rFonts w:eastAsia="Times New Roman" w:cs="Times New Roman"/>
          <w:b/>
          <w:color w:val="000000"/>
          <w:sz w:val="22"/>
          <w:lang w:eastAsia="ru-RU"/>
        </w:rPr>
        <w:t xml:space="preserve">Основные элементы IDEF0-модели </w:t>
      </w:r>
    </w:p>
    <w:p w:rsidR="00F92C3D" w:rsidRPr="00F92C3D" w:rsidRDefault="00F92C3D" w:rsidP="00F92C3D">
      <w:pPr>
        <w:spacing w:after="21"/>
        <w:ind w:left="427"/>
        <w:jc w:val="left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 </w:t>
      </w:r>
    </w:p>
    <w:p w:rsidR="00F92C3D" w:rsidRPr="00F92C3D" w:rsidRDefault="00F92C3D" w:rsidP="00F92C3D">
      <w:pPr>
        <w:spacing w:after="5" w:line="268" w:lineRule="auto"/>
        <w:ind w:left="437" w:right="46" w:hanging="10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В основе методологии IDEF0 лежат 4 основных понятия: </w:t>
      </w:r>
    </w:p>
    <w:p w:rsidR="00F92C3D" w:rsidRPr="00F92C3D" w:rsidRDefault="00F92C3D" w:rsidP="00F92C3D">
      <w:pPr>
        <w:spacing w:after="5" w:line="268" w:lineRule="auto"/>
        <w:ind w:left="437" w:right="46" w:hanging="10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>‒</w:t>
      </w:r>
      <w:r w:rsidRPr="00F92C3D">
        <w:rPr>
          <w:rFonts w:ascii="Arial" w:eastAsia="Arial" w:hAnsi="Arial" w:cs="Arial"/>
          <w:color w:val="000000"/>
          <w:sz w:val="22"/>
          <w:lang w:eastAsia="ru-RU"/>
        </w:rPr>
        <w:t xml:space="preserve"> </w:t>
      </w: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функциональный блок; </w:t>
      </w:r>
    </w:p>
    <w:p w:rsidR="00F92C3D" w:rsidRDefault="00F92C3D" w:rsidP="000C4CC8">
      <w:pPr>
        <w:spacing w:after="5" w:line="268" w:lineRule="auto"/>
        <w:ind w:left="437" w:right="5244" w:hanging="10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>‒</w:t>
      </w:r>
      <w:r w:rsidRPr="00F92C3D">
        <w:rPr>
          <w:rFonts w:ascii="Arial" w:eastAsia="Arial" w:hAnsi="Arial" w:cs="Arial"/>
          <w:color w:val="000000"/>
          <w:sz w:val="22"/>
          <w:lang w:eastAsia="ru-RU"/>
        </w:rPr>
        <w:t xml:space="preserve"> </w:t>
      </w:r>
      <w:r w:rsidR="000C4CC8">
        <w:rPr>
          <w:rFonts w:eastAsia="Times New Roman" w:cs="Times New Roman"/>
          <w:color w:val="000000"/>
          <w:sz w:val="22"/>
          <w:lang w:eastAsia="ru-RU"/>
        </w:rPr>
        <w:t xml:space="preserve">интерфейсная </w:t>
      </w:r>
      <w:r w:rsidRPr="00F92C3D">
        <w:rPr>
          <w:rFonts w:eastAsia="Times New Roman" w:cs="Times New Roman"/>
          <w:color w:val="000000"/>
          <w:sz w:val="22"/>
          <w:lang w:eastAsia="ru-RU"/>
        </w:rPr>
        <w:t>дуга (стрелка);</w:t>
      </w:r>
    </w:p>
    <w:p w:rsidR="00F92C3D" w:rsidRPr="00F92C3D" w:rsidRDefault="00F92C3D" w:rsidP="00F92C3D">
      <w:pPr>
        <w:spacing w:after="5" w:line="268" w:lineRule="auto"/>
        <w:ind w:left="437" w:right="7194" w:hanging="10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 ‒</w:t>
      </w:r>
      <w:r w:rsidRPr="00F92C3D">
        <w:rPr>
          <w:rFonts w:ascii="Arial" w:eastAsia="Arial" w:hAnsi="Arial" w:cs="Arial"/>
          <w:color w:val="000000"/>
          <w:sz w:val="22"/>
          <w:lang w:eastAsia="ru-RU"/>
        </w:rPr>
        <w:t xml:space="preserve"> </w:t>
      </w: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декомпозиция; </w:t>
      </w:r>
    </w:p>
    <w:p w:rsidR="00F92C3D" w:rsidRPr="00F92C3D" w:rsidRDefault="00F92C3D" w:rsidP="00F92C3D">
      <w:pPr>
        <w:spacing w:after="5" w:line="268" w:lineRule="auto"/>
        <w:ind w:left="437" w:right="46" w:hanging="10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>‒</w:t>
      </w:r>
      <w:r w:rsidRPr="00F92C3D">
        <w:rPr>
          <w:rFonts w:ascii="Arial" w:eastAsia="Arial" w:hAnsi="Arial" w:cs="Arial"/>
          <w:color w:val="000000"/>
          <w:sz w:val="22"/>
          <w:lang w:eastAsia="ru-RU"/>
        </w:rPr>
        <w:t xml:space="preserve"> </w:t>
      </w: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глоссарий. </w:t>
      </w:r>
    </w:p>
    <w:p w:rsidR="00F92C3D" w:rsidRPr="00F92C3D" w:rsidRDefault="00F92C3D" w:rsidP="00F92C3D">
      <w:pPr>
        <w:spacing w:after="26"/>
        <w:ind w:left="427"/>
        <w:jc w:val="left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 </w:t>
      </w:r>
    </w:p>
    <w:p w:rsidR="00F92C3D" w:rsidRPr="00F92C3D" w:rsidRDefault="00F92C3D" w:rsidP="00F92C3D">
      <w:pPr>
        <w:keepNext/>
        <w:keepLines/>
        <w:spacing w:after="5" w:line="268" w:lineRule="auto"/>
        <w:ind w:left="422" w:hanging="10"/>
        <w:jc w:val="left"/>
        <w:outlineLvl w:val="1"/>
        <w:rPr>
          <w:rFonts w:eastAsia="Times New Roman" w:cs="Times New Roman"/>
          <w:b/>
          <w:color w:val="000000"/>
          <w:sz w:val="22"/>
          <w:lang w:eastAsia="ru-RU"/>
        </w:rPr>
      </w:pPr>
      <w:r w:rsidRPr="00F92C3D">
        <w:rPr>
          <w:rFonts w:eastAsia="Times New Roman" w:cs="Times New Roman"/>
          <w:b/>
          <w:color w:val="000000"/>
          <w:sz w:val="22"/>
          <w:lang w:eastAsia="ru-RU"/>
        </w:rPr>
        <w:t>1.</w:t>
      </w:r>
      <w:r w:rsidRPr="00F92C3D">
        <w:rPr>
          <w:rFonts w:ascii="Arial" w:eastAsia="Arial" w:hAnsi="Arial" w:cs="Arial"/>
          <w:b/>
          <w:color w:val="000000"/>
          <w:sz w:val="22"/>
          <w:lang w:eastAsia="ru-RU"/>
        </w:rPr>
        <w:t xml:space="preserve"> </w:t>
      </w:r>
      <w:r w:rsidRPr="00F92C3D">
        <w:rPr>
          <w:rFonts w:eastAsia="Times New Roman" w:cs="Times New Roman"/>
          <w:b/>
          <w:color w:val="000000"/>
          <w:sz w:val="22"/>
          <w:lang w:eastAsia="ru-RU"/>
        </w:rPr>
        <w:t xml:space="preserve">Функциональный блок </w:t>
      </w:r>
    </w:p>
    <w:p w:rsidR="00F92C3D" w:rsidRPr="00F92C3D" w:rsidRDefault="00F92C3D" w:rsidP="00F92C3D">
      <w:pPr>
        <w:spacing w:after="5" w:line="268" w:lineRule="auto"/>
        <w:ind w:left="-15" w:right="46" w:firstLine="427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Функциональные блоки обозначают поименованные процессы, функции или задачи, которые происходят в течение определенного времени и имеют распознаваемые результаты. Графически функциональные блоки изображаются в виде прямоугольников. Все блоки должны быть названы и определены. Имя функционального блока должно быть выражено сочетанием отглагольного существительного, обозначающего процесс, или глаголом </w:t>
      </w:r>
    </w:p>
    <w:p w:rsidR="00F92C3D" w:rsidRPr="00F92C3D" w:rsidRDefault="00F92C3D" w:rsidP="00F92C3D">
      <w:pPr>
        <w:spacing w:after="5" w:line="268" w:lineRule="auto"/>
        <w:ind w:left="-5" w:right="46" w:hanging="10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(рис. 1): </w:t>
      </w:r>
    </w:p>
    <w:p w:rsidR="00F92C3D" w:rsidRPr="00F92C3D" w:rsidRDefault="00F92C3D" w:rsidP="00F92C3D">
      <w:pPr>
        <w:spacing w:after="0"/>
        <w:ind w:left="427"/>
        <w:jc w:val="left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 </w:t>
      </w:r>
    </w:p>
    <w:p w:rsidR="00F92C3D" w:rsidRPr="00F92C3D" w:rsidRDefault="00F92C3D" w:rsidP="00F92C3D">
      <w:pPr>
        <w:spacing w:after="0"/>
        <w:ind w:left="2477"/>
        <w:jc w:val="left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noProof/>
          <w:color w:val="000000"/>
          <w:sz w:val="22"/>
          <w:lang w:eastAsia="ru-RU"/>
        </w:rPr>
        <w:drawing>
          <wp:inline distT="0" distB="0" distL="0" distR="0" wp14:anchorId="0990B596" wp14:editId="0F92F591">
            <wp:extent cx="3959352" cy="1353312"/>
            <wp:effectExtent l="0" t="0" r="0" b="0"/>
            <wp:docPr id="1" name="Picture 54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" name="Picture 540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59352" cy="135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 </w:t>
      </w:r>
    </w:p>
    <w:p w:rsidR="00F92C3D" w:rsidRPr="00F92C3D" w:rsidRDefault="00F92C3D" w:rsidP="00F92C3D">
      <w:pPr>
        <w:spacing w:after="0" w:line="267" w:lineRule="auto"/>
        <w:ind w:left="385" w:right="3" w:hanging="10"/>
        <w:jc w:val="center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lastRenderedPageBreak/>
        <w:t xml:space="preserve">Рисунок 20 – Примеры работ </w:t>
      </w:r>
    </w:p>
    <w:p w:rsidR="00F92C3D" w:rsidRPr="00F92C3D" w:rsidRDefault="00F92C3D" w:rsidP="00F92C3D">
      <w:pPr>
        <w:spacing w:after="13"/>
        <w:ind w:left="427"/>
        <w:jc w:val="left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 </w:t>
      </w:r>
    </w:p>
    <w:p w:rsidR="00F92C3D" w:rsidRPr="00F92C3D" w:rsidRDefault="00F92C3D" w:rsidP="00F92C3D">
      <w:pPr>
        <w:spacing w:after="5" w:line="268" w:lineRule="auto"/>
        <w:ind w:left="437" w:right="46" w:hanging="10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>Определение функционального блока заносится в глоссарий или словарь работ (</w:t>
      </w:r>
      <w:proofErr w:type="spellStart"/>
      <w:r w:rsidRPr="00F92C3D">
        <w:rPr>
          <w:rFonts w:eastAsia="Times New Roman" w:cs="Times New Roman"/>
          <w:color w:val="000000"/>
          <w:sz w:val="22"/>
          <w:lang w:eastAsia="ru-RU"/>
        </w:rPr>
        <w:t>Activity</w:t>
      </w:r>
      <w:proofErr w:type="spellEnd"/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 </w:t>
      </w:r>
      <w:proofErr w:type="spellStart"/>
      <w:r w:rsidRPr="00F92C3D">
        <w:rPr>
          <w:rFonts w:eastAsia="Times New Roman" w:cs="Times New Roman"/>
          <w:color w:val="000000"/>
          <w:sz w:val="22"/>
          <w:lang w:eastAsia="ru-RU"/>
        </w:rPr>
        <w:t>Dictionary</w:t>
      </w:r>
      <w:proofErr w:type="spellEnd"/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). </w:t>
      </w:r>
    </w:p>
    <w:p w:rsidR="00F92C3D" w:rsidRPr="00F92C3D" w:rsidRDefault="00F92C3D" w:rsidP="00F92C3D">
      <w:pPr>
        <w:spacing w:after="5" w:line="268" w:lineRule="auto"/>
        <w:ind w:left="-15" w:right="46" w:firstLine="427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Все функциональные блоки модели нумеруются. Номер состоит из префикса и числа. Может использоваться префикс любой длины, но обычно используется префикс А. Контекстная (корневая) работа (функциональный блок) имеет номер А0. </w:t>
      </w:r>
    </w:p>
    <w:p w:rsidR="00F92C3D" w:rsidRPr="00F92C3D" w:rsidRDefault="00F92C3D" w:rsidP="00F92C3D">
      <w:pPr>
        <w:spacing w:after="19"/>
        <w:ind w:left="427"/>
        <w:jc w:val="left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 </w:t>
      </w:r>
    </w:p>
    <w:p w:rsidR="00F92C3D" w:rsidRPr="00F92C3D" w:rsidRDefault="00F92C3D" w:rsidP="00F92C3D">
      <w:pPr>
        <w:keepNext/>
        <w:keepLines/>
        <w:spacing w:after="5" w:line="268" w:lineRule="auto"/>
        <w:ind w:left="422" w:hanging="10"/>
        <w:jc w:val="left"/>
        <w:outlineLvl w:val="1"/>
        <w:rPr>
          <w:rFonts w:eastAsia="Times New Roman" w:cs="Times New Roman"/>
          <w:b/>
          <w:color w:val="000000"/>
          <w:sz w:val="22"/>
          <w:lang w:eastAsia="ru-RU"/>
        </w:rPr>
      </w:pPr>
      <w:r w:rsidRPr="00F92C3D">
        <w:rPr>
          <w:rFonts w:eastAsia="Times New Roman" w:cs="Times New Roman"/>
          <w:b/>
          <w:color w:val="000000"/>
          <w:sz w:val="22"/>
          <w:lang w:eastAsia="ru-RU"/>
        </w:rPr>
        <w:t>2.</w:t>
      </w:r>
      <w:r w:rsidRPr="00F92C3D">
        <w:rPr>
          <w:rFonts w:ascii="Arial" w:eastAsia="Arial" w:hAnsi="Arial" w:cs="Arial"/>
          <w:b/>
          <w:color w:val="000000"/>
          <w:sz w:val="22"/>
          <w:lang w:eastAsia="ru-RU"/>
        </w:rPr>
        <w:t xml:space="preserve"> </w:t>
      </w:r>
      <w:r w:rsidRPr="00F92C3D">
        <w:rPr>
          <w:rFonts w:eastAsia="Times New Roman" w:cs="Times New Roman"/>
          <w:b/>
          <w:color w:val="000000"/>
          <w:sz w:val="22"/>
          <w:lang w:eastAsia="ru-RU"/>
        </w:rPr>
        <w:t xml:space="preserve">Интерфейсная дуга (стрелка – </w:t>
      </w:r>
      <w:proofErr w:type="spellStart"/>
      <w:r w:rsidRPr="00F92C3D">
        <w:rPr>
          <w:rFonts w:eastAsia="Times New Roman" w:cs="Times New Roman"/>
          <w:b/>
          <w:color w:val="000000"/>
          <w:sz w:val="22"/>
          <w:lang w:eastAsia="ru-RU"/>
        </w:rPr>
        <w:t>Arrow</w:t>
      </w:r>
      <w:proofErr w:type="spellEnd"/>
      <w:r w:rsidRPr="00F92C3D">
        <w:rPr>
          <w:rFonts w:eastAsia="Times New Roman" w:cs="Times New Roman"/>
          <w:b/>
          <w:color w:val="000000"/>
          <w:sz w:val="22"/>
          <w:lang w:eastAsia="ru-RU"/>
        </w:rPr>
        <w:t xml:space="preserve">) </w:t>
      </w:r>
    </w:p>
    <w:p w:rsidR="00F92C3D" w:rsidRPr="00F92C3D" w:rsidRDefault="00F92C3D" w:rsidP="00F92C3D">
      <w:pPr>
        <w:spacing w:after="5" w:line="268" w:lineRule="auto"/>
        <w:ind w:left="-15" w:right="46" w:firstLine="427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>Взаимодействие функциональных блоков с внешним миром и между собой описывается в виде интерфейсных дуг (стрелок). Стрелки представляют собой некую информацию и обозначаются существительными (например, «Заготовка», «Изделие») или именуемыми сочетаниями (например, «Готовое изделие»). Все стрелки должны быть определены. Определения заносятся в словарь стрелок – глоссарий (</w:t>
      </w:r>
      <w:proofErr w:type="spellStart"/>
      <w:r w:rsidRPr="00F92C3D">
        <w:rPr>
          <w:rFonts w:eastAsia="Times New Roman" w:cs="Times New Roman"/>
          <w:color w:val="000000"/>
          <w:sz w:val="22"/>
          <w:lang w:eastAsia="ru-RU"/>
        </w:rPr>
        <w:t>Arrow</w:t>
      </w:r>
      <w:proofErr w:type="spellEnd"/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 </w:t>
      </w:r>
      <w:proofErr w:type="spellStart"/>
      <w:r w:rsidRPr="00F92C3D">
        <w:rPr>
          <w:rFonts w:eastAsia="Times New Roman" w:cs="Times New Roman"/>
          <w:color w:val="000000"/>
          <w:sz w:val="22"/>
          <w:lang w:eastAsia="ru-RU"/>
        </w:rPr>
        <w:t>Dictionary</w:t>
      </w:r>
      <w:proofErr w:type="spellEnd"/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). </w:t>
      </w:r>
    </w:p>
    <w:p w:rsidR="00F92C3D" w:rsidRPr="00F92C3D" w:rsidRDefault="00F92C3D" w:rsidP="00F92C3D">
      <w:pPr>
        <w:spacing w:after="5" w:line="268" w:lineRule="auto"/>
        <w:ind w:left="422" w:hanging="10"/>
        <w:jc w:val="left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b/>
          <w:color w:val="000000"/>
          <w:sz w:val="22"/>
          <w:lang w:eastAsia="ru-RU"/>
        </w:rPr>
        <w:t xml:space="preserve">В IDEF0 различают 4 типа стрелок (рис.2). </w:t>
      </w:r>
    </w:p>
    <w:p w:rsidR="00F92C3D" w:rsidRPr="00F92C3D" w:rsidRDefault="00F92C3D" w:rsidP="00F92C3D">
      <w:pPr>
        <w:spacing w:after="5" w:line="268" w:lineRule="auto"/>
        <w:ind w:left="437" w:right="46" w:hanging="10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Каждая стрелка имеет свое расположение относительно функционального блока. </w:t>
      </w:r>
    </w:p>
    <w:p w:rsidR="00F92C3D" w:rsidRPr="00F92C3D" w:rsidRDefault="00F92C3D" w:rsidP="00F92C3D">
      <w:pPr>
        <w:spacing w:after="0"/>
        <w:ind w:left="427"/>
        <w:jc w:val="left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 </w:t>
      </w:r>
    </w:p>
    <w:p w:rsidR="00F92C3D" w:rsidRPr="00F92C3D" w:rsidRDefault="00F92C3D" w:rsidP="00F92C3D">
      <w:pPr>
        <w:spacing w:after="0"/>
        <w:ind w:right="1767"/>
        <w:jc w:val="right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noProof/>
          <w:color w:val="000000"/>
          <w:sz w:val="22"/>
          <w:lang w:eastAsia="ru-RU"/>
        </w:rPr>
        <w:drawing>
          <wp:inline distT="0" distB="0" distL="0" distR="0" wp14:anchorId="13E36663" wp14:editId="15DBABF9">
            <wp:extent cx="4320540" cy="2159508"/>
            <wp:effectExtent l="0" t="0" r="0" b="0"/>
            <wp:docPr id="2" name="Picture 55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5" name="Picture 559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215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 </w:t>
      </w:r>
    </w:p>
    <w:p w:rsidR="00F92C3D" w:rsidRPr="00F92C3D" w:rsidRDefault="00F92C3D" w:rsidP="00F92C3D">
      <w:pPr>
        <w:spacing w:after="0" w:line="267" w:lineRule="auto"/>
        <w:ind w:left="385" w:right="1" w:hanging="10"/>
        <w:jc w:val="center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Рисунок 21 – Типы стрелок </w:t>
      </w:r>
    </w:p>
    <w:p w:rsidR="00F92C3D" w:rsidRPr="00F92C3D" w:rsidRDefault="00F92C3D" w:rsidP="00F92C3D">
      <w:pPr>
        <w:spacing w:after="19"/>
        <w:ind w:left="427"/>
        <w:jc w:val="left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 </w:t>
      </w:r>
    </w:p>
    <w:p w:rsidR="00F92C3D" w:rsidRPr="00F92C3D" w:rsidRDefault="00F92C3D" w:rsidP="00F92C3D">
      <w:pPr>
        <w:spacing w:after="5" w:line="268" w:lineRule="auto"/>
        <w:ind w:left="-15" w:right="46" w:firstLine="427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>Вход (</w:t>
      </w:r>
      <w:proofErr w:type="spellStart"/>
      <w:r w:rsidRPr="00F92C3D">
        <w:rPr>
          <w:rFonts w:eastAsia="Times New Roman" w:cs="Times New Roman"/>
          <w:color w:val="000000"/>
          <w:sz w:val="22"/>
          <w:lang w:eastAsia="ru-RU"/>
        </w:rPr>
        <w:t>Input</w:t>
      </w:r>
      <w:proofErr w:type="spellEnd"/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) – материал или информация, которые используются или преобразуются работой для получения результата (выхода). Стрелка </w:t>
      </w:r>
      <w:proofErr w:type="spellStart"/>
      <w:r w:rsidRPr="00F92C3D">
        <w:rPr>
          <w:rFonts w:eastAsia="Times New Roman" w:cs="Times New Roman"/>
          <w:color w:val="000000"/>
          <w:sz w:val="22"/>
          <w:lang w:eastAsia="ru-RU"/>
        </w:rPr>
        <w:t>Input</w:t>
      </w:r>
      <w:proofErr w:type="spellEnd"/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 рисуется входящей в левую грань работы. </w:t>
      </w:r>
    </w:p>
    <w:p w:rsidR="00F92C3D" w:rsidRPr="00F92C3D" w:rsidRDefault="00F92C3D" w:rsidP="00F92C3D">
      <w:pPr>
        <w:spacing w:after="5" w:line="268" w:lineRule="auto"/>
        <w:ind w:left="-15" w:right="46" w:firstLine="427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>Управление (</w:t>
      </w:r>
      <w:proofErr w:type="spellStart"/>
      <w:r w:rsidRPr="00F92C3D">
        <w:rPr>
          <w:rFonts w:eastAsia="Times New Roman" w:cs="Times New Roman"/>
          <w:color w:val="000000"/>
          <w:sz w:val="22"/>
          <w:lang w:eastAsia="ru-RU"/>
        </w:rPr>
        <w:t>Control</w:t>
      </w:r>
      <w:proofErr w:type="spellEnd"/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) – правила, стратегии, процедуры или стандарты, которыми руководствуется работа. Каждая работа должна иметь хотя бы одну стрелку управления. Рисуется как входящая в верхнюю грань работы. </w:t>
      </w:r>
    </w:p>
    <w:p w:rsidR="00F92C3D" w:rsidRPr="00F92C3D" w:rsidRDefault="00F92C3D" w:rsidP="00F92C3D">
      <w:pPr>
        <w:spacing w:after="5" w:line="268" w:lineRule="auto"/>
        <w:ind w:left="-15" w:right="46" w:firstLine="427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>Выход (</w:t>
      </w:r>
      <w:proofErr w:type="spellStart"/>
      <w:r w:rsidRPr="00F92C3D">
        <w:rPr>
          <w:rFonts w:eastAsia="Times New Roman" w:cs="Times New Roman"/>
          <w:color w:val="000000"/>
          <w:sz w:val="22"/>
          <w:lang w:eastAsia="ru-RU"/>
        </w:rPr>
        <w:t>Output</w:t>
      </w:r>
      <w:proofErr w:type="spellEnd"/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) – материал или информация, которые производятся работой. Каждая работа должна иметь хотя бы одну стрелку выхода. Работа без результата не имеет смысла и не должна моделироваться. Изображается исходящей из правой грани работы.  </w:t>
      </w:r>
    </w:p>
    <w:p w:rsidR="00F92C3D" w:rsidRPr="00F92C3D" w:rsidRDefault="00F92C3D" w:rsidP="00F92C3D">
      <w:pPr>
        <w:spacing w:after="5" w:line="268" w:lineRule="auto"/>
        <w:ind w:left="437" w:right="46" w:hanging="10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>Механизм (</w:t>
      </w:r>
      <w:proofErr w:type="spellStart"/>
      <w:r w:rsidRPr="00F92C3D">
        <w:rPr>
          <w:rFonts w:eastAsia="Times New Roman" w:cs="Times New Roman"/>
          <w:color w:val="000000"/>
          <w:sz w:val="22"/>
          <w:lang w:eastAsia="ru-RU"/>
        </w:rPr>
        <w:t>Mechanism</w:t>
      </w:r>
      <w:proofErr w:type="spellEnd"/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) – ресурсы, которые выполняют работу, например, персонал предприятия, станки, </w:t>
      </w:r>
    </w:p>
    <w:p w:rsidR="00F92C3D" w:rsidRPr="00F92C3D" w:rsidRDefault="00F92C3D" w:rsidP="00F92C3D">
      <w:pPr>
        <w:spacing w:after="5" w:line="268" w:lineRule="auto"/>
        <w:ind w:left="-5" w:right="46" w:hanging="10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устройства и т.д. Рисуется как входящая в нижнюю грань работы. </w:t>
      </w:r>
    </w:p>
    <w:p w:rsidR="00F92C3D" w:rsidRPr="00F92C3D" w:rsidRDefault="00F92C3D" w:rsidP="00F92C3D">
      <w:pPr>
        <w:spacing w:after="23"/>
        <w:ind w:left="427"/>
        <w:jc w:val="left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 </w:t>
      </w:r>
    </w:p>
    <w:p w:rsidR="00F92C3D" w:rsidRPr="00F92C3D" w:rsidRDefault="00F92C3D" w:rsidP="00F92C3D">
      <w:pPr>
        <w:spacing w:after="5" w:line="268" w:lineRule="auto"/>
        <w:ind w:left="422" w:hanging="10"/>
        <w:jc w:val="left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b/>
          <w:color w:val="000000"/>
          <w:sz w:val="22"/>
          <w:lang w:eastAsia="ru-RU"/>
        </w:rPr>
        <w:t>3.</w:t>
      </w:r>
      <w:r w:rsidRPr="00F92C3D">
        <w:rPr>
          <w:rFonts w:ascii="Arial" w:eastAsia="Arial" w:hAnsi="Arial" w:cs="Arial"/>
          <w:b/>
          <w:color w:val="000000"/>
          <w:sz w:val="22"/>
          <w:lang w:eastAsia="ru-RU"/>
        </w:rPr>
        <w:t xml:space="preserve"> </w:t>
      </w:r>
      <w:r w:rsidRPr="00F92C3D">
        <w:rPr>
          <w:rFonts w:eastAsia="Times New Roman" w:cs="Times New Roman"/>
          <w:b/>
          <w:color w:val="000000"/>
          <w:sz w:val="22"/>
          <w:lang w:eastAsia="ru-RU"/>
        </w:rPr>
        <w:t xml:space="preserve">Глоссарий </w:t>
      </w:r>
    </w:p>
    <w:p w:rsidR="00F92C3D" w:rsidRPr="00F92C3D" w:rsidRDefault="00F92C3D" w:rsidP="00F92C3D">
      <w:pPr>
        <w:spacing w:after="5" w:line="268" w:lineRule="auto"/>
        <w:ind w:left="437" w:right="46" w:hanging="10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Набор определений, ключевых слов и т.д., которые характеризуют каждый объект модели. </w:t>
      </w:r>
    </w:p>
    <w:p w:rsidR="00F92C3D" w:rsidRPr="00F92C3D" w:rsidRDefault="00F92C3D" w:rsidP="00F92C3D">
      <w:pPr>
        <w:spacing w:after="25"/>
        <w:ind w:left="427"/>
        <w:jc w:val="left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 </w:t>
      </w:r>
    </w:p>
    <w:p w:rsidR="00F92C3D" w:rsidRPr="00F92C3D" w:rsidRDefault="00F92C3D" w:rsidP="00F92C3D">
      <w:pPr>
        <w:keepNext/>
        <w:keepLines/>
        <w:spacing w:after="5" w:line="268" w:lineRule="auto"/>
        <w:ind w:left="422" w:hanging="10"/>
        <w:jc w:val="left"/>
        <w:outlineLvl w:val="1"/>
        <w:rPr>
          <w:rFonts w:eastAsia="Times New Roman" w:cs="Times New Roman"/>
          <w:b/>
          <w:color w:val="000000"/>
          <w:sz w:val="22"/>
          <w:lang w:eastAsia="ru-RU"/>
        </w:rPr>
      </w:pPr>
      <w:r w:rsidRPr="00F92C3D">
        <w:rPr>
          <w:rFonts w:eastAsia="Times New Roman" w:cs="Times New Roman"/>
          <w:b/>
          <w:color w:val="000000"/>
          <w:sz w:val="22"/>
          <w:lang w:eastAsia="ru-RU"/>
        </w:rPr>
        <w:t>4.</w:t>
      </w:r>
      <w:r w:rsidRPr="00F92C3D">
        <w:rPr>
          <w:rFonts w:ascii="Arial" w:eastAsia="Arial" w:hAnsi="Arial" w:cs="Arial"/>
          <w:b/>
          <w:color w:val="000000"/>
          <w:sz w:val="22"/>
          <w:lang w:eastAsia="ru-RU"/>
        </w:rPr>
        <w:t xml:space="preserve"> </w:t>
      </w:r>
      <w:r w:rsidRPr="00F92C3D">
        <w:rPr>
          <w:rFonts w:eastAsia="Times New Roman" w:cs="Times New Roman"/>
          <w:b/>
          <w:color w:val="000000"/>
          <w:sz w:val="22"/>
          <w:lang w:eastAsia="ru-RU"/>
        </w:rPr>
        <w:t xml:space="preserve">Декомпозиция </w:t>
      </w:r>
    </w:p>
    <w:p w:rsidR="00F92C3D" w:rsidRPr="00F92C3D" w:rsidRDefault="00F92C3D" w:rsidP="000C4CC8">
      <w:pPr>
        <w:spacing w:after="5" w:line="268" w:lineRule="auto"/>
        <w:ind w:left="437" w:right="46" w:hanging="10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Разбиение системы на крупные фрагменты – функции, функции – на подфункции и т.д. до конкретных процедур. </w:t>
      </w:r>
    </w:p>
    <w:p w:rsidR="00F92C3D" w:rsidRPr="00F92C3D" w:rsidRDefault="00F92C3D" w:rsidP="00F92C3D">
      <w:pPr>
        <w:spacing w:after="27"/>
        <w:ind w:left="427"/>
        <w:jc w:val="left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 </w:t>
      </w:r>
    </w:p>
    <w:p w:rsidR="00F92C3D" w:rsidRPr="00F92C3D" w:rsidRDefault="00F92C3D" w:rsidP="00F92C3D">
      <w:pPr>
        <w:spacing w:after="5" w:line="268" w:lineRule="auto"/>
        <w:ind w:left="422" w:hanging="10"/>
        <w:jc w:val="left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b/>
          <w:color w:val="000000"/>
          <w:sz w:val="22"/>
          <w:lang w:eastAsia="ru-RU"/>
        </w:rPr>
        <w:t xml:space="preserve">Модель может содержать 4 типа диаграмм: </w:t>
      </w:r>
    </w:p>
    <w:p w:rsidR="00F92C3D" w:rsidRPr="00F92C3D" w:rsidRDefault="00F92C3D" w:rsidP="00F92C3D">
      <w:pPr>
        <w:spacing w:after="5" w:line="268" w:lineRule="auto"/>
        <w:ind w:left="437" w:right="46" w:hanging="10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lastRenderedPageBreak/>
        <w:t>‒</w:t>
      </w:r>
      <w:r w:rsidRPr="00F92C3D">
        <w:rPr>
          <w:rFonts w:ascii="Arial" w:eastAsia="Arial" w:hAnsi="Arial" w:cs="Arial"/>
          <w:color w:val="000000"/>
          <w:sz w:val="22"/>
          <w:lang w:eastAsia="ru-RU"/>
        </w:rPr>
        <w:t xml:space="preserve"> </w:t>
      </w: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контекстную (в каждой модели может быть только 1 контекстная диаграмма); </w:t>
      </w:r>
    </w:p>
    <w:p w:rsidR="00F92C3D" w:rsidRPr="00F92C3D" w:rsidRDefault="00F92C3D" w:rsidP="00F92C3D">
      <w:pPr>
        <w:spacing w:after="5" w:line="268" w:lineRule="auto"/>
        <w:ind w:left="437" w:right="46" w:hanging="10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>‒</w:t>
      </w:r>
      <w:r w:rsidRPr="00F92C3D">
        <w:rPr>
          <w:rFonts w:ascii="Arial" w:eastAsia="Arial" w:hAnsi="Arial" w:cs="Arial"/>
          <w:color w:val="000000"/>
          <w:sz w:val="22"/>
          <w:lang w:eastAsia="ru-RU"/>
        </w:rPr>
        <w:t xml:space="preserve"> </w:t>
      </w: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декомпозиции; </w:t>
      </w:r>
    </w:p>
    <w:p w:rsidR="00F92C3D" w:rsidRPr="00F92C3D" w:rsidRDefault="00F92C3D" w:rsidP="00F92C3D">
      <w:pPr>
        <w:spacing w:after="5" w:line="268" w:lineRule="auto"/>
        <w:ind w:left="437" w:right="46" w:hanging="10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>‒</w:t>
      </w:r>
      <w:r w:rsidRPr="00F92C3D">
        <w:rPr>
          <w:rFonts w:ascii="Arial" w:eastAsia="Arial" w:hAnsi="Arial" w:cs="Arial"/>
          <w:color w:val="000000"/>
          <w:sz w:val="22"/>
          <w:lang w:eastAsia="ru-RU"/>
        </w:rPr>
        <w:t xml:space="preserve"> </w:t>
      </w: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дерева узлов; </w:t>
      </w:r>
    </w:p>
    <w:p w:rsidR="00F92C3D" w:rsidRPr="00F92C3D" w:rsidRDefault="00F92C3D" w:rsidP="00F92C3D">
      <w:pPr>
        <w:spacing w:after="5" w:line="268" w:lineRule="auto"/>
        <w:ind w:left="437" w:right="46" w:hanging="10"/>
        <w:rPr>
          <w:rFonts w:eastAsia="Times New Roman" w:cs="Times New Roman"/>
          <w:color w:val="000000"/>
          <w:sz w:val="22"/>
          <w:lang w:val="en-US"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>‒</w:t>
      </w:r>
      <w:r w:rsidRPr="00F92C3D">
        <w:rPr>
          <w:rFonts w:ascii="Arial" w:eastAsia="Arial" w:hAnsi="Arial" w:cs="Arial"/>
          <w:color w:val="000000"/>
          <w:sz w:val="22"/>
          <w:lang w:eastAsia="ru-RU"/>
        </w:rPr>
        <w:t xml:space="preserve"> </w:t>
      </w: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только для экспозиции (FEO). </w:t>
      </w:r>
    </w:p>
    <w:p w:rsidR="00F92C3D" w:rsidRPr="00F92C3D" w:rsidRDefault="00F92C3D" w:rsidP="00F92C3D">
      <w:pPr>
        <w:spacing w:after="5" w:line="268" w:lineRule="auto"/>
        <w:ind w:left="-15" w:right="46" w:firstLine="427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Контекстная диаграмма является вершиной древовидной структуры диаграмм и представляет собой общее описание системы и ее взаимодействия с внешней средой. </w:t>
      </w:r>
    </w:p>
    <w:p w:rsidR="00F92C3D" w:rsidRPr="00F92C3D" w:rsidRDefault="00F92C3D" w:rsidP="00F92C3D">
      <w:pPr>
        <w:spacing w:after="5" w:line="268" w:lineRule="auto"/>
        <w:ind w:left="-15" w:right="46" w:firstLine="427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После описания системы в целом проводится разбиение ее на крупные фрагменты. Этот процесс называется функциональной декомпозицией, а диаграммы, которые описывают каждый фрагмент и взаимодействие фрагментов – диаграммами декомпозиции. После декомпозиции контекстной диаграммы проводится декомпозиция каждого большого фрагмента системы на более мелкие и т.д., до достижения нужного уровня подробности описания.  </w:t>
      </w:r>
    </w:p>
    <w:p w:rsidR="00F92C3D" w:rsidRPr="00F92C3D" w:rsidRDefault="00F92C3D" w:rsidP="00F92C3D">
      <w:pPr>
        <w:spacing w:after="5" w:line="268" w:lineRule="auto"/>
        <w:ind w:left="437" w:right="46" w:hanging="10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Диаграмма дерева узлов показывает иерархическую зависимость работ, но не взаимосвязи между работами.  </w:t>
      </w:r>
    </w:p>
    <w:p w:rsidR="00F92C3D" w:rsidRPr="00F92C3D" w:rsidRDefault="00F92C3D" w:rsidP="00F92C3D">
      <w:pPr>
        <w:spacing w:after="5" w:line="268" w:lineRule="auto"/>
        <w:ind w:left="-15" w:right="46" w:firstLine="427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Диаграммы для экспозиции (FEO) строятся для иллюстрации отдельных фрагментов модели, для иллюстрации альтернативной точки зрения либо для специальных целей. </w:t>
      </w:r>
    </w:p>
    <w:p w:rsidR="00F92C3D" w:rsidRPr="00F92C3D" w:rsidRDefault="00F92C3D" w:rsidP="00F92C3D">
      <w:pPr>
        <w:spacing w:after="5" w:line="268" w:lineRule="auto"/>
        <w:ind w:left="-15" w:right="46" w:firstLine="427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Все диаграммы имеют нумерацию. Контекстная диаграмма имеет номер А-0, декомпозиция контекстной диаграммы – номер А), остальные диаграммы-декомпозиции – номера по соответствующему узлу (например, А1, А2, А21 и т.д.). </w:t>
      </w:r>
    </w:p>
    <w:p w:rsidR="00F92C3D" w:rsidRPr="00F92C3D" w:rsidRDefault="00F92C3D" w:rsidP="00F92C3D">
      <w:pPr>
        <w:spacing w:after="27"/>
        <w:ind w:left="427"/>
        <w:jc w:val="left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 </w:t>
      </w:r>
    </w:p>
    <w:p w:rsidR="00F92C3D" w:rsidRPr="00F92C3D" w:rsidRDefault="00F92C3D" w:rsidP="00F92C3D">
      <w:pPr>
        <w:keepNext/>
        <w:keepLines/>
        <w:spacing w:after="3"/>
        <w:ind w:left="422" w:right="42" w:hanging="10"/>
        <w:outlineLvl w:val="2"/>
        <w:rPr>
          <w:rFonts w:eastAsia="Times New Roman" w:cs="Times New Roman"/>
          <w:b/>
          <w:i/>
          <w:color w:val="000000"/>
          <w:sz w:val="22"/>
          <w:lang w:eastAsia="ru-RU"/>
        </w:rPr>
      </w:pPr>
      <w:r w:rsidRPr="00F92C3D">
        <w:rPr>
          <w:rFonts w:eastAsia="Times New Roman" w:cs="Times New Roman"/>
          <w:b/>
          <w:i/>
          <w:color w:val="000000"/>
          <w:sz w:val="22"/>
          <w:lang w:eastAsia="ru-RU"/>
        </w:rPr>
        <w:t xml:space="preserve">3.2. Особенности MS VISIO  </w:t>
      </w:r>
    </w:p>
    <w:p w:rsidR="00F92C3D" w:rsidRPr="00F92C3D" w:rsidRDefault="00F92C3D" w:rsidP="00F92C3D">
      <w:pPr>
        <w:spacing w:after="19"/>
        <w:ind w:left="427"/>
        <w:jc w:val="left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 </w:t>
      </w:r>
    </w:p>
    <w:p w:rsidR="00F92C3D" w:rsidRPr="00F92C3D" w:rsidRDefault="00F92C3D" w:rsidP="00F92C3D">
      <w:pPr>
        <w:spacing w:after="5" w:line="268" w:lineRule="auto"/>
        <w:ind w:left="-15" w:right="46" w:firstLine="427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3.2.1 Для построения функциональной модели бизнес-процесса, используя MS </w:t>
      </w:r>
      <w:proofErr w:type="spellStart"/>
      <w:r w:rsidRPr="00F92C3D">
        <w:rPr>
          <w:rFonts w:eastAsia="Times New Roman" w:cs="Times New Roman"/>
          <w:color w:val="000000"/>
          <w:sz w:val="22"/>
          <w:lang w:eastAsia="ru-RU"/>
        </w:rPr>
        <w:t>Visio</w:t>
      </w:r>
      <w:proofErr w:type="spellEnd"/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, необходимо запустить программу. В открывшейся программе выбрать: Файл – Фигуры – Блок-схема – Фигуры схемы IDEF0.  </w:t>
      </w:r>
    </w:p>
    <w:p w:rsidR="00F92C3D" w:rsidRPr="00F92C3D" w:rsidRDefault="00F92C3D" w:rsidP="00F92C3D">
      <w:pPr>
        <w:spacing w:after="21"/>
        <w:ind w:left="427"/>
        <w:jc w:val="left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 </w:t>
      </w:r>
    </w:p>
    <w:p w:rsidR="00F92C3D" w:rsidRPr="00F92C3D" w:rsidRDefault="00F92C3D" w:rsidP="00F92C3D">
      <w:pPr>
        <w:spacing w:after="5" w:line="268" w:lineRule="auto"/>
        <w:ind w:left="437" w:right="46" w:hanging="10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3.2.2 Используемые блоки для построения функциональной модели:  </w:t>
      </w:r>
    </w:p>
    <w:p w:rsidR="00F92C3D" w:rsidRPr="00F92C3D" w:rsidRDefault="00F92C3D" w:rsidP="00F92C3D">
      <w:pPr>
        <w:spacing w:after="5" w:line="268" w:lineRule="auto"/>
        <w:ind w:left="-15" w:right="46" w:firstLine="427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u w:val="single" w:color="000000"/>
          <w:lang w:eastAsia="ru-RU"/>
        </w:rPr>
        <w:t>Блок заголовка</w:t>
      </w: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 – рамка, которую необходимо установить на весь лист и оформить в соответствии с правилами оформления диаграмм в нотации IDEF0 </w:t>
      </w:r>
    </w:p>
    <w:p w:rsidR="00F92C3D" w:rsidRPr="00F92C3D" w:rsidRDefault="00F92C3D" w:rsidP="00F92C3D">
      <w:pPr>
        <w:spacing w:after="5" w:line="268" w:lineRule="auto"/>
        <w:ind w:left="437" w:right="46" w:hanging="10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u w:val="single" w:color="000000"/>
          <w:lang w:eastAsia="ru-RU"/>
        </w:rPr>
        <w:t>Блок текста</w:t>
      </w: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 необходим для описания точки зрения и цели на контекстной диаграмме. </w:t>
      </w:r>
    </w:p>
    <w:p w:rsidR="00F92C3D" w:rsidRPr="00F92C3D" w:rsidRDefault="00F92C3D" w:rsidP="00F92C3D">
      <w:pPr>
        <w:spacing w:after="5" w:line="268" w:lineRule="auto"/>
        <w:ind w:left="437" w:right="46" w:hanging="10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u w:val="single" w:color="000000"/>
          <w:lang w:eastAsia="ru-RU"/>
        </w:rPr>
        <w:t>Блок действия</w:t>
      </w: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 – для описания работ, рассматриваемых в процессе. </w:t>
      </w:r>
    </w:p>
    <w:p w:rsidR="00F92C3D" w:rsidRPr="00F92C3D" w:rsidRDefault="00F92C3D" w:rsidP="00F92C3D">
      <w:pPr>
        <w:spacing w:after="5" w:line="268" w:lineRule="auto"/>
        <w:ind w:left="-15" w:right="46" w:firstLine="427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u w:val="single" w:color="000000"/>
          <w:lang w:eastAsia="ru-RU"/>
        </w:rPr>
        <w:t>Одностороннее соединение</w:t>
      </w: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 – элемент изображения интерфейсных дуг, таких как вход/выход, механизм/управление. </w:t>
      </w:r>
    </w:p>
    <w:p w:rsidR="00F92C3D" w:rsidRPr="00F92C3D" w:rsidRDefault="00F92C3D" w:rsidP="00F92C3D">
      <w:pPr>
        <w:spacing w:after="5" w:line="268" w:lineRule="auto"/>
        <w:ind w:left="437" w:right="46" w:hanging="10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u w:val="single" w:color="000000"/>
          <w:lang w:eastAsia="ru-RU"/>
        </w:rPr>
        <w:t>Соединительная линия IDEF0</w:t>
      </w: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 – объект для изображения интерфейсных дуг между работами в модели.  </w:t>
      </w:r>
    </w:p>
    <w:p w:rsidR="00F92C3D" w:rsidRPr="00F92C3D" w:rsidRDefault="00F92C3D" w:rsidP="00F92C3D">
      <w:pPr>
        <w:spacing w:after="28"/>
        <w:ind w:left="427"/>
        <w:jc w:val="left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 </w:t>
      </w:r>
    </w:p>
    <w:p w:rsidR="00F92C3D" w:rsidRPr="00F92C3D" w:rsidRDefault="00F92C3D" w:rsidP="00F92C3D">
      <w:pPr>
        <w:keepNext/>
        <w:keepLines/>
        <w:spacing w:after="5" w:line="268" w:lineRule="auto"/>
        <w:ind w:left="422" w:hanging="10"/>
        <w:jc w:val="left"/>
        <w:outlineLvl w:val="1"/>
        <w:rPr>
          <w:rFonts w:eastAsia="Times New Roman" w:cs="Times New Roman"/>
          <w:b/>
          <w:color w:val="000000"/>
          <w:sz w:val="22"/>
          <w:lang w:eastAsia="ru-RU"/>
        </w:rPr>
      </w:pPr>
      <w:r w:rsidRPr="00F92C3D">
        <w:rPr>
          <w:rFonts w:eastAsia="Times New Roman" w:cs="Times New Roman"/>
          <w:b/>
          <w:color w:val="000000"/>
          <w:sz w:val="22"/>
          <w:lang w:eastAsia="ru-RU"/>
        </w:rPr>
        <w:t>4.</w:t>
      </w:r>
      <w:r w:rsidRPr="00F92C3D">
        <w:rPr>
          <w:rFonts w:ascii="Arial" w:eastAsia="Arial" w:hAnsi="Arial" w:cs="Arial"/>
          <w:b/>
          <w:color w:val="000000"/>
          <w:sz w:val="22"/>
          <w:lang w:eastAsia="ru-RU"/>
        </w:rPr>
        <w:t xml:space="preserve"> </w:t>
      </w:r>
      <w:r w:rsidRPr="00F92C3D">
        <w:rPr>
          <w:rFonts w:eastAsia="Times New Roman" w:cs="Times New Roman"/>
          <w:b/>
          <w:color w:val="000000"/>
          <w:sz w:val="22"/>
          <w:lang w:eastAsia="ru-RU"/>
        </w:rPr>
        <w:t xml:space="preserve">Методика выполнения </w:t>
      </w:r>
    </w:p>
    <w:p w:rsidR="00F92C3D" w:rsidRPr="00F92C3D" w:rsidRDefault="00F92C3D" w:rsidP="00F92C3D">
      <w:pPr>
        <w:spacing w:after="22"/>
        <w:ind w:left="427"/>
        <w:jc w:val="left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 </w:t>
      </w:r>
    </w:p>
    <w:p w:rsidR="00F92C3D" w:rsidRPr="00F92C3D" w:rsidRDefault="00F92C3D" w:rsidP="00F92C3D">
      <w:pPr>
        <w:spacing w:after="5" w:line="268" w:lineRule="auto"/>
        <w:ind w:left="437" w:right="46" w:hanging="10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В качестве примера рассматривается процесс выполнения студентом курсовой работы (курсового проекта). </w:t>
      </w:r>
    </w:p>
    <w:p w:rsidR="00F92C3D" w:rsidRPr="00F92C3D" w:rsidRDefault="00F92C3D" w:rsidP="00F92C3D">
      <w:pPr>
        <w:spacing w:after="27"/>
        <w:ind w:left="427"/>
        <w:jc w:val="left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 </w:t>
      </w:r>
    </w:p>
    <w:p w:rsidR="00F92C3D" w:rsidRPr="00F92C3D" w:rsidRDefault="00F92C3D" w:rsidP="00F92C3D">
      <w:pPr>
        <w:keepNext/>
        <w:keepLines/>
        <w:spacing w:after="5" w:line="268" w:lineRule="auto"/>
        <w:ind w:left="422" w:hanging="10"/>
        <w:jc w:val="left"/>
        <w:outlineLvl w:val="2"/>
        <w:rPr>
          <w:rFonts w:eastAsia="Times New Roman" w:cs="Times New Roman"/>
          <w:b/>
          <w:i/>
          <w:color w:val="000000"/>
          <w:sz w:val="22"/>
          <w:lang w:eastAsia="ru-RU"/>
        </w:rPr>
      </w:pPr>
      <w:r w:rsidRPr="00F92C3D">
        <w:rPr>
          <w:rFonts w:eastAsia="Times New Roman" w:cs="Times New Roman"/>
          <w:b/>
          <w:color w:val="000000"/>
          <w:sz w:val="22"/>
          <w:lang w:eastAsia="ru-RU"/>
        </w:rPr>
        <w:t xml:space="preserve">4.1. Создание контекстной диаграммы </w:t>
      </w:r>
    </w:p>
    <w:p w:rsidR="00F92C3D" w:rsidRPr="00F92C3D" w:rsidRDefault="00F92C3D" w:rsidP="00F92C3D">
      <w:pPr>
        <w:numPr>
          <w:ilvl w:val="0"/>
          <w:numId w:val="1"/>
        </w:numPr>
        <w:spacing w:after="5" w:line="268" w:lineRule="auto"/>
        <w:ind w:right="46" w:firstLine="427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Запустите MS </w:t>
      </w:r>
      <w:proofErr w:type="spellStart"/>
      <w:r w:rsidRPr="00F92C3D">
        <w:rPr>
          <w:rFonts w:eastAsia="Times New Roman" w:cs="Times New Roman"/>
          <w:color w:val="000000"/>
          <w:sz w:val="22"/>
          <w:lang w:eastAsia="ru-RU"/>
        </w:rPr>
        <w:t>Visio</w:t>
      </w:r>
      <w:proofErr w:type="spellEnd"/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. </w:t>
      </w:r>
    </w:p>
    <w:p w:rsidR="00F92C3D" w:rsidRPr="00F92C3D" w:rsidRDefault="00F92C3D" w:rsidP="00F92C3D">
      <w:pPr>
        <w:numPr>
          <w:ilvl w:val="0"/>
          <w:numId w:val="1"/>
        </w:numPr>
        <w:spacing w:after="5" w:line="268" w:lineRule="auto"/>
        <w:ind w:right="46" w:firstLine="427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На закладке выбора шаблона выберите категорию </w:t>
      </w:r>
      <w:r w:rsidRPr="00F92C3D">
        <w:rPr>
          <w:rFonts w:eastAsia="Times New Roman" w:cs="Times New Roman"/>
          <w:i/>
          <w:color w:val="000000"/>
          <w:sz w:val="22"/>
          <w:lang w:eastAsia="ru-RU"/>
        </w:rPr>
        <w:t>Блок-схема</w:t>
      </w: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 и в ней элемент </w:t>
      </w:r>
      <w:r w:rsidRPr="00F92C3D">
        <w:rPr>
          <w:rFonts w:eastAsia="Times New Roman" w:cs="Times New Roman"/>
          <w:i/>
          <w:color w:val="000000"/>
          <w:sz w:val="22"/>
          <w:lang w:eastAsia="ru-RU"/>
        </w:rPr>
        <w:t>Схема IDEF0</w:t>
      </w: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. Нажмите кнопку </w:t>
      </w:r>
      <w:r w:rsidRPr="00F92C3D">
        <w:rPr>
          <w:rFonts w:eastAsia="Times New Roman" w:cs="Times New Roman"/>
          <w:i/>
          <w:color w:val="000000"/>
          <w:sz w:val="22"/>
          <w:lang w:eastAsia="ru-RU"/>
        </w:rPr>
        <w:t>Создать</w:t>
      </w: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 в правой части экрана. </w:t>
      </w:r>
    </w:p>
    <w:p w:rsidR="00F92C3D" w:rsidRPr="00F92C3D" w:rsidRDefault="00F92C3D" w:rsidP="00F92C3D">
      <w:pPr>
        <w:numPr>
          <w:ilvl w:val="0"/>
          <w:numId w:val="1"/>
        </w:numPr>
        <w:spacing w:after="5" w:line="268" w:lineRule="auto"/>
        <w:ind w:right="46" w:firstLine="427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Окно программы примет вид, подобный рис. 3. </w:t>
      </w:r>
    </w:p>
    <w:p w:rsidR="00F92C3D" w:rsidRPr="00F92C3D" w:rsidRDefault="00F92C3D" w:rsidP="00F92C3D">
      <w:pPr>
        <w:spacing w:after="0"/>
        <w:ind w:left="427"/>
        <w:jc w:val="left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 </w:t>
      </w:r>
    </w:p>
    <w:p w:rsidR="00F92C3D" w:rsidRPr="00F92C3D" w:rsidRDefault="00F92C3D" w:rsidP="00F92C3D">
      <w:pPr>
        <w:spacing w:after="0"/>
        <w:ind w:right="636"/>
        <w:jc w:val="right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noProof/>
          <w:color w:val="000000"/>
          <w:sz w:val="22"/>
          <w:lang w:eastAsia="ru-RU"/>
        </w:rPr>
        <w:lastRenderedPageBreak/>
        <w:drawing>
          <wp:inline distT="0" distB="0" distL="0" distR="0" wp14:anchorId="2761384A" wp14:editId="57B937A3">
            <wp:extent cx="5759197" cy="3529585"/>
            <wp:effectExtent l="0" t="0" r="0" b="0"/>
            <wp:docPr id="3" name="Picture 57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6" name="Picture 572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9197" cy="35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 </w:t>
      </w:r>
    </w:p>
    <w:p w:rsidR="00F92C3D" w:rsidRPr="00F92C3D" w:rsidRDefault="00F92C3D" w:rsidP="00F92C3D">
      <w:pPr>
        <w:spacing w:after="0" w:line="267" w:lineRule="auto"/>
        <w:ind w:left="385" w:right="6" w:hanging="10"/>
        <w:jc w:val="center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Рисунок 22 – Окно программы с выбранным шаблоном </w:t>
      </w:r>
    </w:p>
    <w:p w:rsidR="00F92C3D" w:rsidRPr="00F92C3D" w:rsidRDefault="00F92C3D" w:rsidP="00F92C3D">
      <w:pPr>
        <w:spacing w:after="21"/>
        <w:ind w:left="427"/>
        <w:jc w:val="left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 </w:t>
      </w:r>
    </w:p>
    <w:p w:rsidR="00F92C3D" w:rsidRPr="00F92C3D" w:rsidRDefault="00F92C3D" w:rsidP="00F92C3D">
      <w:pPr>
        <w:numPr>
          <w:ilvl w:val="0"/>
          <w:numId w:val="1"/>
        </w:numPr>
        <w:spacing w:after="5" w:line="268" w:lineRule="auto"/>
        <w:ind w:right="46" w:firstLine="427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Создание мастерской страницы. </w:t>
      </w:r>
    </w:p>
    <w:p w:rsidR="00F92C3D" w:rsidRPr="00F92C3D" w:rsidRDefault="00F92C3D" w:rsidP="00F92C3D">
      <w:pPr>
        <w:numPr>
          <w:ilvl w:val="1"/>
          <w:numId w:val="1"/>
        </w:numPr>
        <w:spacing w:after="5" w:line="268" w:lineRule="auto"/>
        <w:ind w:right="46" w:hanging="992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Для удобства переведите страницу в альбомный вид: Конструктор – Параметры страницы – </w:t>
      </w:r>
    </w:p>
    <w:p w:rsidR="00F92C3D" w:rsidRPr="00F92C3D" w:rsidRDefault="00F92C3D" w:rsidP="00F92C3D">
      <w:pPr>
        <w:spacing w:after="5" w:line="268" w:lineRule="auto"/>
        <w:ind w:left="-5" w:right="46" w:hanging="10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Ориентация – Альбомная; </w:t>
      </w:r>
    </w:p>
    <w:p w:rsidR="00F92C3D" w:rsidRPr="00F92C3D" w:rsidRDefault="00F92C3D" w:rsidP="00F92C3D">
      <w:pPr>
        <w:numPr>
          <w:ilvl w:val="1"/>
          <w:numId w:val="1"/>
        </w:numPr>
        <w:spacing w:after="5" w:line="268" w:lineRule="auto"/>
        <w:ind w:right="46" w:hanging="992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Перетащите Блок заголовка на пустую страницу, удерживая нажатой правую кнопку мыши; </w:t>
      </w:r>
    </w:p>
    <w:p w:rsidR="00F92C3D" w:rsidRPr="00F92C3D" w:rsidRDefault="00F92C3D" w:rsidP="00F92C3D">
      <w:pPr>
        <w:numPr>
          <w:ilvl w:val="1"/>
          <w:numId w:val="1"/>
        </w:numPr>
        <w:spacing w:after="5" w:line="268" w:lineRule="auto"/>
        <w:ind w:right="46" w:hanging="992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Заполнить поле «Заголовок» (рисунок 4), предложенное в открывшемся окне: внести номер </w:t>
      </w:r>
    </w:p>
    <w:p w:rsidR="00F92C3D" w:rsidRPr="00F92C3D" w:rsidRDefault="00F92C3D" w:rsidP="00F92C3D">
      <w:pPr>
        <w:spacing w:after="5" w:line="268" w:lineRule="auto"/>
        <w:ind w:left="-5" w:right="46" w:hanging="10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контекстной диаграммы и имя рассматриваемого процесса, в данном случае: А-0 Выполнить курсовую работу;  </w:t>
      </w:r>
    </w:p>
    <w:p w:rsidR="00F92C3D" w:rsidRPr="00F92C3D" w:rsidRDefault="00F92C3D" w:rsidP="00F92C3D">
      <w:pPr>
        <w:spacing w:after="0"/>
        <w:ind w:left="427"/>
        <w:jc w:val="left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 </w:t>
      </w:r>
    </w:p>
    <w:p w:rsidR="00F92C3D" w:rsidRPr="00F92C3D" w:rsidRDefault="00F92C3D" w:rsidP="00F92C3D">
      <w:pPr>
        <w:spacing w:after="0"/>
        <w:ind w:right="636"/>
        <w:jc w:val="right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noProof/>
          <w:color w:val="000000"/>
          <w:sz w:val="22"/>
          <w:lang w:eastAsia="ru-RU"/>
        </w:rPr>
        <w:lastRenderedPageBreak/>
        <w:drawing>
          <wp:inline distT="0" distB="0" distL="0" distR="0" wp14:anchorId="7798505D" wp14:editId="294FEC0F">
            <wp:extent cx="5759197" cy="3540252"/>
            <wp:effectExtent l="0" t="0" r="0" b="0"/>
            <wp:docPr id="4" name="Picture 57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9" name="Picture 578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197" cy="354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 </w:t>
      </w:r>
    </w:p>
    <w:p w:rsidR="00F92C3D" w:rsidRPr="00F92C3D" w:rsidRDefault="00F92C3D" w:rsidP="00F92C3D">
      <w:pPr>
        <w:spacing w:after="0" w:line="267" w:lineRule="auto"/>
        <w:ind w:left="385" w:right="1" w:hanging="10"/>
        <w:jc w:val="center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Рисунок 23 – Мастерская страница </w:t>
      </w:r>
    </w:p>
    <w:p w:rsidR="00F92C3D" w:rsidRPr="00F92C3D" w:rsidRDefault="00F92C3D" w:rsidP="00F92C3D">
      <w:pPr>
        <w:spacing w:after="21"/>
        <w:ind w:left="427"/>
        <w:jc w:val="left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 </w:t>
      </w:r>
    </w:p>
    <w:p w:rsidR="00F92C3D" w:rsidRPr="00F92C3D" w:rsidRDefault="00F92C3D" w:rsidP="00F92C3D">
      <w:pPr>
        <w:numPr>
          <w:ilvl w:val="1"/>
          <w:numId w:val="1"/>
        </w:numPr>
        <w:spacing w:after="5" w:line="268" w:lineRule="auto"/>
        <w:ind w:right="46" w:hanging="992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>Далее, имя заголовка фигуры «</w:t>
      </w:r>
      <w:r w:rsidRPr="00F92C3D">
        <w:rPr>
          <w:rFonts w:eastAsia="Times New Roman" w:cs="Times New Roman"/>
          <w:i/>
          <w:color w:val="000000"/>
          <w:sz w:val="22"/>
          <w:lang w:eastAsia="ru-RU"/>
        </w:rPr>
        <w:t>Блок заголовка</w:t>
      </w: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» должно соответствовать номеру и названию задачи, </w:t>
      </w:r>
    </w:p>
    <w:p w:rsidR="00F92C3D" w:rsidRPr="00F92C3D" w:rsidRDefault="00F92C3D" w:rsidP="00F92C3D">
      <w:pPr>
        <w:spacing w:after="5" w:line="268" w:lineRule="auto"/>
        <w:ind w:left="-5" w:right="46" w:hanging="10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декомпозиция которой будет изображена в данной области. Например: А1 Получить задание. </w:t>
      </w:r>
    </w:p>
    <w:p w:rsidR="00F92C3D" w:rsidRPr="00F92C3D" w:rsidRDefault="00F92C3D" w:rsidP="00F92C3D">
      <w:pPr>
        <w:spacing w:after="19"/>
        <w:ind w:left="427"/>
        <w:jc w:val="left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 </w:t>
      </w:r>
    </w:p>
    <w:p w:rsidR="00F92C3D" w:rsidRPr="00F92C3D" w:rsidRDefault="00F92C3D" w:rsidP="00F92C3D">
      <w:pPr>
        <w:numPr>
          <w:ilvl w:val="0"/>
          <w:numId w:val="1"/>
        </w:numPr>
        <w:spacing w:after="5" w:line="268" w:lineRule="auto"/>
        <w:ind w:right="46" w:firstLine="427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Определение цели и точки зрения. </w:t>
      </w:r>
    </w:p>
    <w:p w:rsidR="00F92C3D" w:rsidRPr="00F92C3D" w:rsidRDefault="00F92C3D" w:rsidP="00F92C3D">
      <w:pPr>
        <w:numPr>
          <w:ilvl w:val="1"/>
          <w:numId w:val="1"/>
        </w:numPr>
        <w:spacing w:after="5" w:line="268" w:lineRule="auto"/>
        <w:ind w:right="46" w:hanging="992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С помощью кнопки </w:t>
      </w:r>
      <w:r w:rsidRPr="00F92C3D">
        <w:rPr>
          <w:rFonts w:eastAsia="Times New Roman" w:cs="Times New Roman"/>
          <w:i/>
          <w:color w:val="000000"/>
          <w:sz w:val="22"/>
          <w:lang w:eastAsia="ru-RU"/>
        </w:rPr>
        <w:t>Блока текста</w:t>
      </w: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 внесите текст в поле диаграммы – точку зрения и цель (рис. 5).  </w:t>
      </w:r>
    </w:p>
    <w:p w:rsidR="00F92C3D" w:rsidRPr="00F92C3D" w:rsidRDefault="00F92C3D" w:rsidP="00F92C3D">
      <w:pPr>
        <w:spacing w:after="0"/>
        <w:ind w:left="427"/>
        <w:jc w:val="left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 </w:t>
      </w:r>
    </w:p>
    <w:p w:rsidR="00F92C3D" w:rsidRPr="00F92C3D" w:rsidRDefault="00F92C3D" w:rsidP="00F92C3D">
      <w:pPr>
        <w:spacing w:after="0"/>
        <w:ind w:right="636"/>
        <w:jc w:val="right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noProof/>
          <w:color w:val="000000"/>
          <w:sz w:val="22"/>
          <w:lang w:eastAsia="ru-RU"/>
        </w:rPr>
        <w:drawing>
          <wp:inline distT="0" distB="0" distL="0" distR="0" wp14:anchorId="7A1FC10E" wp14:editId="2F3E2C79">
            <wp:extent cx="5759197" cy="3268980"/>
            <wp:effectExtent l="0" t="0" r="0" b="0"/>
            <wp:docPr id="5" name="Picture 57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1" name="Picture 579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197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 </w:t>
      </w:r>
    </w:p>
    <w:p w:rsidR="00F92C3D" w:rsidRPr="00F92C3D" w:rsidRDefault="00F92C3D" w:rsidP="00F92C3D">
      <w:pPr>
        <w:spacing w:after="0" w:line="267" w:lineRule="auto"/>
        <w:ind w:left="385" w:right="5" w:hanging="10"/>
        <w:jc w:val="center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Рисунок 24 – Цель и точка зрения </w:t>
      </w:r>
    </w:p>
    <w:p w:rsidR="00F92C3D" w:rsidRPr="00F92C3D" w:rsidRDefault="00F92C3D" w:rsidP="00F92C3D">
      <w:pPr>
        <w:spacing w:after="21"/>
        <w:ind w:left="427"/>
        <w:jc w:val="left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 </w:t>
      </w:r>
    </w:p>
    <w:p w:rsidR="00F92C3D" w:rsidRPr="00F92C3D" w:rsidRDefault="00F92C3D" w:rsidP="00F92C3D">
      <w:pPr>
        <w:numPr>
          <w:ilvl w:val="0"/>
          <w:numId w:val="1"/>
        </w:numPr>
        <w:spacing w:after="5" w:line="268" w:lineRule="auto"/>
        <w:ind w:right="46" w:firstLine="427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lastRenderedPageBreak/>
        <w:t xml:space="preserve">В область диаграммы (поле </w:t>
      </w:r>
      <w:r w:rsidRPr="00F92C3D">
        <w:rPr>
          <w:rFonts w:eastAsia="Times New Roman" w:cs="Times New Roman"/>
          <w:i/>
          <w:color w:val="000000"/>
          <w:sz w:val="22"/>
          <w:lang w:eastAsia="ru-RU"/>
        </w:rPr>
        <w:t>Блока заголовка</w:t>
      </w: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) внесите </w:t>
      </w:r>
      <w:r w:rsidRPr="00F92C3D">
        <w:rPr>
          <w:rFonts w:eastAsia="Times New Roman" w:cs="Times New Roman"/>
          <w:i/>
          <w:color w:val="000000"/>
          <w:sz w:val="22"/>
          <w:lang w:eastAsia="ru-RU"/>
        </w:rPr>
        <w:t>Блок действия</w:t>
      </w: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. В открывшемся окне «Данные фигуры» внесите имя процесса и идентификатор процесса (рис. 6). </w:t>
      </w:r>
    </w:p>
    <w:p w:rsidR="00F92C3D" w:rsidRPr="00F92C3D" w:rsidRDefault="00F92C3D" w:rsidP="00F92C3D">
      <w:pPr>
        <w:spacing w:after="0"/>
        <w:ind w:right="636"/>
        <w:jc w:val="right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noProof/>
          <w:color w:val="000000"/>
          <w:sz w:val="22"/>
          <w:lang w:eastAsia="ru-RU"/>
        </w:rPr>
        <w:drawing>
          <wp:inline distT="0" distB="0" distL="0" distR="0" wp14:anchorId="7F3CF77E" wp14:editId="60EF9F4C">
            <wp:extent cx="5759197" cy="3515868"/>
            <wp:effectExtent l="0" t="0" r="0" b="0"/>
            <wp:docPr id="6" name="Picture 60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0" name="Picture 602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197" cy="351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 </w:t>
      </w:r>
    </w:p>
    <w:p w:rsidR="00F92C3D" w:rsidRPr="00F92C3D" w:rsidRDefault="00F92C3D" w:rsidP="00F92C3D">
      <w:pPr>
        <w:spacing w:after="0" w:line="267" w:lineRule="auto"/>
        <w:ind w:left="385" w:right="4" w:hanging="10"/>
        <w:jc w:val="center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Рисунок 25 – Блок действия </w:t>
      </w:r>
    </w:p>
    <w:p w:rsidR="00F92C3D" w:rsidRPr="00F92C3D" w:rsidRDefault="00F92C3D" w:rsidP="00F92C3D">
      <w:pPr>
        <w:spacing w:after="24"/>
        <w:ind w:left="427"/>
        <w:jc w:val="left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 </w:t>
      </w:r>
    </w:p>
    <w:p w:rsidR="00F92C3D" w:rsidRPr="00F92C3D" w:rsidRDefault="00F92C3D" w:rsidP="00F92C3D">
      <w:pPr>
        <w:numPr>
          <w:ilvl w:val="0"/>
          <w:numId w:val="1"/>
        </w:numPr>
        <w:spacing w:after="5" w:line="268" w:lineRule="auto"/>
        <w:ind w:right="46" w:firstLine="427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С использованием блока </w:t>
      </w:r>
      <w:r w:rsidRPr="00F92C3D">
        <w:rPr>
          <w:rFonts w:eastAsia="Times New Roman" w:cs="Times New Roman"/>
          <w:i/>
          <w:color w:val="000000"/>
          <w:sz w:val="22"/>
          <w:lang w:eastAsia="ru-RU"/>
        </w:rPr>
        <w:t>Односторонняя соединительная линия</w:t>
      </w: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 создайте стрелки на контекстной </w:t>
      </w:r>
    </w:p>
    <w:p w:rsidR="00F92C3D" w:rsidRPr="00F92C3D" w:rsidRDefault="00F92C3D" w:rsidP="00F92C3D">
      <w:pPr>
        <w:spacing w:after="5" w:line="268" w:lineRule="auto"/>
        <w:ind w:left="-5" w:right="46" w:hanging="10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диаграмме (табл. 1). Чтобы добавить текст необходимо дважды щелкнуть по стрелке. </w:t>
      </w:r>
    </w:p>
    <w:p w:rsidR="00F92C3D" w:rsidRPr="00F92C3D" w:rsidRDefault="00F92C3D" w:rsidP="00F92C3D">
      <w:pPr>
        <w:spacing w:after="19"/>
        <w:ind w:left="427"/>
        <w:jc w:val="left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 </w:t>
      </w:r>
    </w:p>
    <w:p w:rsidR="00F92C3D" w:rsidRPr="00F92C3D" w:rsidRDefault="00F92C3D" w:rsidP="00F92C3D">
      <w:pPr>
        <w:spacing w:after="5" w:line="268" w:lineRule="auto"/>
        <w:ind w:left="437" w:right="46" w:hanging="10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Таблица 5 – Стрелки контекстной диаграммы </w:t>
      </w:r>
    </w:p>
    <w:tbl>
      <w:tblPr>
        <w:tblStyle w:val="TableGrid"/>
        <w:tblW w:w="9922" w:type="dxa"/>
        <w:tblInd w:w="425" w:type="dxa"/>
        <w:tblCellMar>
          <w:top w:w="7" w:type="dxa"/>
          <w:left w:w="163" w:type="dxa"/>
          <w:bottom w:w="0" w:type="dxa"/>
          <w:right w:w="53" w:type="dxa"/>
        </w:tblCellMar>
        <w:tblLook w:val="04A0" w:firstRow="1" w:lastRow="0" w:firstColumn="1" w:lastColumn="0" w:noHBand="0" w:noVBand="1"/>
      </w:tblPr>
      <w:tblGrid>
        <w:gridCol w:w="2547"/>
        <w:gridCol w:w="5491"/>
        <w:gridCol w:w="1884"/>
      </w:tblGrid>
      <w:tr w:rsidR="00F92C3D" w:rsidRPr="00F92C3D" w:rsidTr="002C2FE1">
        <w:trPr>
          <w:trHeight w:val="768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2C3D" w:rsidRPr="00F92C3D" w:rsidRDefault="00F92C3D" w:rsidP="00F92C3D">
            <w:pPr>
              <w:ind w:left="423" w:firstLine="250"/>
              <w:jc w:val="left"/>
              <w:rPr>
                <w:rFonts w:cs="Times New Roman"/>
                <w:color w:val="000000"/>
                <w:sz w:val="22"/>
              </w:rPr>
            </w:pPr>
            <w:r w:rsidRPr="00F92C3D">
              <w:rPr>
                <w:rFonts w:cs="Times New Roman"/>
                <w:b/>
                <w:color w:val="000000"/>
                <w:sz w:val="22"/>
              </w:rPr>
              <w:t>Имя стрелки (</w:t>
            </w:r>
            <w:proofErr w:type="spellStart"/>
            <w:r w:rsidRPr="00F92C3D">
              <w:rPr>
                <w:rFonts w:cs="Times New Roman"/>
                <w:b/>
                <w:color w:val="000000"/>
                <w:sz w:val="22"/>
              </w:rPr>
              <w:t>Arrow</w:t>
            </w:r>
            <w:proofErr w:type="spellEnd"/>
            <w:r w:rsidRPr="00F92C3D">
              <w:rPr>
                <w:rFonts w:cs="Times New Roman"/>
                <w:b/>
                <w:color w:val="000000"/>
                <w:sz w:val="22"/>
              </w:rPr>
              <w:t xml:space="preserve"> </w:t>
            </w:r>
            <w:proofErr w:type="spellStart"/>
            <w:r w:rsidRPr="00F92C3D">
              <w:rPr>
                <w:rFonts w:cs="Times New Roman"/>
                <w:b/>
                <w:color w:val="000000"/>
                <w:sz w:val="22"/>
              </w:rPr>
              <w:t>Name</w:t>
            </w:r>
            <w:proofErr w:type="spellEnd"/>
            <w:r w:rsidRPr="00F92C3D">
              <w:rPr>
                <w:rFonts w:cs="Times New Roman"/>
                <w:b/>
                <w:color w:val="000000"/>
                <w:sz w:val="22"/>
              </w:rPr>
              <w:t xml:space="preserve">) </w:t>
            </w:r>
          </w:p>
        </w:tc>
        <w:tc>
          <w:tcPr>
            <w:tcW w:w="5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2C3D" w:rsidRPr="00F92C3D" w:rsidRDefault="00F92C3D" w:rsidP="00F92C3D">
            <w:pPr>
              <w:ind w:left="807"/>
              <w:jc w:val="left"/>
              <w:rPr>
                <w:rFonts w:cs="Times New Roman"/>
                <w:color w:val="000000"/>
                <w:sz w:val="22"/>
              </w:rPr>
            </w:pPr>
            <w:r w:rsidRPr="00F92C3D">
              <w:rPr>
                <w:rFonts w:cs="Times New Roman"/>
                <w:b/>
                <w:color w:val="000000"/>
                <w:sz w:val="22"/>
              </w:rPr>
              <w:t>Определение стрелки (</w:t>
            </w:r>
            <w:proofErr w:type="spellStart"/>
            <w:r w:rsidRPr="00F92C3D">
              <w:rPr>
                <w:rFonts w:cs="Times New Roman"/>
                <w:b/>
                <w:color w:val="000000"/>
                <w:sz w:val="22"/>
              </w:rPr>
              <w:t>Arrow</w:t>
            </w:r>
            <w:proofErr w:type="spellEnd"/>
            <w:r w:rsidRPr="00F92C3D">
              <w:rPr>
                <w:rFonts w:cs="Times New Roman"/>
                <w:b/>
                <w:color w:val="000000"/>
                <w:sz w:val="22"/>
              </w:rPr>
              <w:t xml:space="preserve"> </w:t>
            </w:r>
            <w:proofErr w:type="spellStart"/>
            <w:r w:rsidRPr="00F92C3D">
              <w:rPr>
                <w:rFonts w:cs="Times New Roman"/>
                <w:b/>
                <w:color w:val="000000"/>
                <w:sz w:val="22"/>
              </w:rPr>
              <w:t>Definition</w:t>
            </w:r>
            <w:proofErr w:type="spellEnd"/>
            <w:r w:rsidRPr="00F92C3D">
              <w:rPr>
                <w:rFonts w:cs="Times New Roman"/>
                <w:b/>
                <w:color w:val="000000"/>
                <w:sz w:val="22"/>
              </w:rPr>
              <w:t xml:space="preserve">) </w:t>
            </w:r>
          </w:p>
        </w:tc>
        <w:tc>
          <w:tcPr>
            <w:tcW w:w="1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2C3D" w:rsidRPr="00F92C3D" w:rsidRDefault="00F92C3D" w:rsidP="00F92C3D">
            <w:pPr>
              <w:ind w:firstLine="792"/>
              <w:jc w:val="left"/>
              <w:rPr>
                <w:rFonts w:cs="Times New Roman"/>
                <w:color w:val="000000"/>
                <w:sz w:val="22"/>
              </w:rPr>
            </w:pPr>
            <w:r w:rsidRPr="00F92C3D">
              <w:rPr>
                <w:rFonts w:cs="Times New Roman"/>
                <w:b/>
                <w:color w:val="000000"/>
                <w:sz w:val="22"/>
              </w:rPr>
              <w:t>Тип стрелки (</w:t>
            </w:r>
            <w:proofErr w:type="spellStart"/>
            <w:r w:rsidRPr="00F92C3D">
              <w:rPr>
                <w:rFonts w:cs="Times New Roman"/>
                <w:b/>
                <w:color w:val="000000"/>
                <w:sz w:val="22"/>
              </w:rPr>
              <w:t>Arrow</w:t>
            </w:r>
            <w:proofErr w:type="spellEnd"/>
            <w:r w:rsidRPr="00F92C3D">
              <w:rPr>
                <w:rFonts w:cs="Times New Roman"/>
                <w:b/>
                <w:color w:val="000000"/>
                <w:sz w:val="22"/>
              </w:rPr>
              <w:t xml:space="preserve"> </w:t>
            </w:r>
            <w:proofErr w:type="spellStart"/>
            <w:r w:rsidRPr="00F92C3D">
              <w:rPr>
                <w:rFonts w:cs="Times New Roman"/>
                <w:b/>
                <w:color w:val="000000"/>
                <w:sz w:val="22"/>
              </w:rPr>
              <w:t>Type</w:t>
            </w:r>
            <w:proofErr w:type="spellEnd"/>
            <w:r w:rsidRPr="00F92C3D">
              <w:rPr>
                <w:rFonts w:cs="Times New Roman"/>
                <w:b/>
                <w:color w:val="000000"/>
                <w:sz w:val="22"/>
              </w:rPr>
              <w:t xml:space="preserve">) </w:t>
            </w:r>
          </w:p>
        </w:tc>
      </w:tr>
      <w:tr w:rsidR="00F92C3D" w:rsidRPr="00F92C3D" w:rsidTr="002C2FE1">
        <w:trPr>
          <w:trHeight w:val="264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2C3D" w:rsidRPr="00F92C3D" w:rsidRDefault="00F92C3D" w:rsidP="00F92C3D">
            <w:pPr>
              <w:ind w:left="320"/>
              <w:jc w:val="center"/>
              <w:rPr>
                <w:rFonts w:cs="Times New Roman"/>
                <w:color w:val="000000"/>
                <w:sz w:val="22"/>
              </w:rPr>
            </w:pPr>
            <w:r w:rsidRPr="00F92C3D">
              <w:rPr>
                <w:rFonts w:cs="Times New Roman"/>
                <w:color w:val="000000"/>
                <w:sz w:val="22"/>
              </w:rPr>
              <w:t xml:space="preserve">График </w:t>
            </w:r>
          </w:p>
        </w:tc>
        <w:tc>
          <w:tcPr>
            <w:tcW w:w="5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2C3D" w:rsidRPr="00F92C3D" w:rsidRDefault="00F92C3D" w:rsidP="00F92C3D">
            <w:pPr>
              <w:ind w:left="1088"/>
              <w:jc w:val="left"/>
              <w:rPr>
                <w:rFonts w:cs="Times New Roman"/>
                <w:color w:val="000000"/>
                <w:sz w:val="22"/>
              </w:rPr>
            </w:pPr>
            <w:r w:rsidRPr="00F92C3D">
              <w:rPr>
                <w:rFonts w:cs="Times New Roman"/>
                <w:color w:val="000000"/>
                <w:sz w:val="22"/>
              </w:rPr>
              <w:t xml:space="preserve">График консультаций и сроки сдачи </w:t>
            </w:r>
          </w:p>
        </w:tc>
        <w:tc>
          <w:tcPr>
            <w:tcW w:w="1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2C3D" w:rsidRPr="00F92C3D" w:rsidRDefault="00F92C3D" w:rsidP="00F92C3D">
            <w:pPr>
              <w:ind w:left="311"/>
              <w:jc w:val="center"/>
              <w:rPr>
                <w:rFonts w:cs="Times New Roman"/>
                <w:color w:val="000000"/>
                <w:sz w:val="22"/>
              </w:rPr>
            </w:pPr>
            <w:proofErr w:type="spellStart"/>
            <w:r w:rsidRPr="00F92C3D">
              <w:rPr>
                <w:rFonts w:cs="Times New Roman"/>
                <w:color w:val="000000"/>
                <w:sz w:val="22"/>
              </w:rPr>
              <w:t>Input</w:t>
            </w:r>
            <w:proofErr w:type="spellEnd"/>
            <w:r w:rsidRPr="00F92C3D">
              <w:rPr>
                <w:rFonts w:cs="Times New Roman"/>
                <w:color w:val="000000"/>
                <w:sz w:val="22"/>
              </w:rPr>
              <w:t xml:space="preserve"> </w:t>
            </w:r>
          </w:p>
        </w:tc>
      </w:tr>
      <w:tr w:rsidR="00F92C3D" w:rsidRPr="00F92C3D" w:rsidTr="002C2FE1">
        <w:trPr>
          <w:trHeight w:val="516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2C3D" w:rsidRPr="00F92C3D" w:rsidRDefault="00F92C3D" w:rsidP="00F92C3D">
            <w:pPr>
              <w:ind w:right="84"/>
              <w:jc w:val="right"/>
              <w:rPr>
                <w:rFonts w:cs="Times New Roman"/>
                <w:color w:val="000000"/>
                <w:sz w:val="22"/>
              </w:rPr>
            </w:pPr>
            <w:r w:rsidRPr="00F92C3D">
              <w:rPr>
                <w:rFonts w:cs="Times New Roman"/>
                <w:color w:val="000000"/>
                <w:sz w:val="22"/>
              </w:rPr>
              <w:t xml:space="preserve">Список литературы </w:t>
            </w:r>
          </w:p>
        </w:tc>
        <w:tc>
          <w:tcPr>
            <w:tcW w:w="5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2C3D" w:rsidRPr="00F92C3D" w:rsidRDefault="00F92C3D" w:rsidP="00F92C3D">
            <w:pPr>
              <w:ind w:left="2245" w:hanging="1836"/>
              <w:jc w:val="left"/>
              <w:rPr>
                <w:rFonts w:cs="Times New Roman"/>
                <w:color w:val="000000"/>
                <w:sz w:val="22"/>
              </w:rPr>
            </w:pPr>
            <w:r w:rsidRPr="00F92C3D">
              <w:rPr>
                <w:rFonts w:cs="Times New Roman"/>
                <w:color w:val="000000"/>
                <w:sz w:val="22"/>
              </w:rPr>
              <w:t xml:space="preserve">Источники информации для выполнения курсовой работы </w:t>
            </w:r>
          </w:p>
        </w:tc>
        <w:tc>
          <w:tcPr>
            <w:tcW w:w="1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2C3D" w:rsidRPr="00F92C3D" w:rsidRDefault="00F92C3D" w:rsidP="00F92C3D">
            <w:pPr>
              <w:ind w:left="311"/>
              <w:jc w:val="center"/>
              <w:rPr>
                <w:rFonts w:cs="Times New Roman"/>
                <w:color w:val="000000"/>
                <w:sz w:val="22"/>
              </w:rPr>
            </w:pPr>
            <w:proofErr w:type="spellStart"/>
            <w:r w:rsidRPr="00F92C3D">
              <w:rPr>
                <w:rFonts w:cs="Times New Roman"/>
                <w:color w:val="000000"/>
                <w:sz w:val="22"/>
              </w:rPr>
              <w:t>Input</w:t>
            </w:r>
            <w:proofErr w:type="spellEnd"/>
            <w:r w:rsidRPr="00F92C3D">
              <w:rPr>
                <w:rFonts w:cs="Times New Roman"/>
                <w:color w:val="000000"/>
                <w:sz w:val="22"/>
              </w:rPr>
              <w:t xml:space="preserve"> </w:t>
            </w:r>
          </w:p>
        </w:tc>
      </w:tr>
      <w:tr w:rsidR="00F92C3D" w:rsidRPr="00F92C3D" w:rsidTr="002C2FE1">
        <w:trPr>
          <w:trHeight w:val="516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2C3D" w:rsidRPr="00F92C3D" w:rsidRDefault="00F92C3D" w:rsidP="00F92C3D">
            <w:pPr>
              <w:ind w:left="456"/>
              <w:jc w:val="left"/>
              <w:rPr>
                <w:rFonts w:cs="Times New Roman"/>
                <w:color w:val="000000"/>
                <w:sz w:val="22"/>
              </w:rPr>
            </w:pPr>
            <w:r w:rsidRPr="00F92C3D">
              <w:rPr>
                <w:rFonts w:cs="Times New Roman"/>
                <w:color w:val="000000"/>
                <w:sz w:val="22"/>
              </w:rPr>
              <w:t xml:space="preserve">Варианты заданий </w:t>
            </w:r>
          </w:p>
        </w:tc>
        <w:tc>
          <w:tcPr>
            <w:tcW w:w="5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2C3D" w:rsidRPr="00F92C3D" w:rsidRDefault="00F92C3D" w:rsidP="00F92C3D">
            <w:pPr>
              <w:ind w:left="956" w:hanging="533"/>
              <w:jc w:val="left"/>
              <w:rPr>
                <w:rFonts w:cs="Times New Roman"/>
                <w:color w:val="000000"/>
                <w:sz w:val="22"/>
              </w:rPr>
            </w:pPr>
            <w:r w:rsidRPr="00F92C3D">
              <w:rPr>
                <w:rFonts w:cs="Times New Roman"/>
                <w:color w:val="000000"/>
                <w:sz w:val="22"/>
              </w:rPr>
              <w:t xml:space="preserve">Список заданий на курсовую работу, подлежащий распределению между студентами </w:t>
            </w:r>
          </w:p>
        </w:tc>
        <w:tc>
          <w:tcPr>
            <w:tcW w:w="1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2C3D" w:rsidRPr="00F92C3D" w:rsidRDefault="00F92C3D" w:rsidP="00F92C3D">
            <w:pPr>
              <w:ind w:left="311"/>
              <w:jc w:val="center"/>
              <w:rPr>
                <w:rFonts w:cs="Times New Roman"/>
                <w:color w:val="000000"/>
                <w:sz w:val="22"/>
              </w:rPr>
            </w:pPr>
            <w:proofErr w:type="spellStart"/>
            <w:r w:rsidRPr="00F92C3D">
              <w:rPr>
                <w:rFonts w:cs="Times New Roman"/>
                <w:color w:val="000000"/>
                <w:sz w:val="22"/>
              </w:rPr>
              <w:t>Input</w:t>
            </w:r>
            <w:proofErr w:type="spellEnd"/>
            <w:r w:rsidRPr="00F92C3D">
              <w:rPr>
                <w:rFonts w:cs="Times New Roman"/>
                <w:color w:val="000000"/>
                <w:sz w:val="22"/>
              </w:rPr>
              <w:t xml:space="preserve"> </w:t>
            </w:r>
          </w:p>
        </w:tc>
      </w:tr>
      <w:tr w:rsidR="00F92C3D" w:rsidRPr="00F92C3D" w:rsidTr="002C2FE1">
        <w:trPr>
          <w:trHeight w:val="768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2C3D" w:rsidRPr="00F92C3D" w:rsidRDefault="00F92C3D" w:rsidP="00F92C3D">
            <w:pPr>
              <w:ind w:left="692" w:hanging="48"/>
              <w:jc w:val="left"/>
              <w:rPr>
                <w:rFonts w:cs="Times New Roman"/>
                <w:color w:val="000000"/>
                <w:sz w:val="22"/>
              </w:rPr>
            </w:pPr>
            <w:r w:rsidRPr="00F92C3D">
              <w:rPr>
                <w:rFonts w:cs="Times New Roman"/>
                <w:color w:val="000000"/>
                <w:sz w:val="22"/>
              </w:rPr>
              <w:t xml:space="preserve">Методические указания </w:t>
            </w:r>
          </w:p>
        </w:tc>
        <w:tc>
          <w:tcPr>
            <w:tcW w:w="5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2C3D" w:rsidRPr="00F92C3D" w:rsidRDefault="00F92C3D" w:rsidP="00F92C3D">
            <w:pPr>
              <w:spacing w:after="45" w:line="236" w:lineRule="auto"/>
              <w:ind w:left="3" w:firstLine="463"/>
              <w:jc w:val="left"/>
              <w:rPr>
                <w:rFonts w:cs="Times New Roman"/>
                <w:color w:val="000000"/>
                <w:sz w:val="22"/>
              </w:rPr>
            </w:pPr>
            <w:r w:rsidRPr="00F92C3D">
              <w:rPr>
                <w:rFonts w:cs="Times New Roman"/>
                <w:color w:val="000000"/>
                <w:sz w:val="22"/>
              </w:rPr>
              <w:t xml:space="preserve">Документ, содержащий указания по выполнению курсовой работы, описывающий содержание ее частей </w:t>
            </w:r>
          </w:p>
          <w:p w:rsidR="00F92C3D" w:rsidRPr="00F92C3D" w:rsidRDefault="00F92C3D" w:rsidP="00F92C3D">
            <w:pPr>
              <w:ind w:right="109"/>
              <w:jc w:val="center"/>
              <w:rPr>
                <w:rFonts w:cs="Times New Roman"/>
                <w:color w:val="000000"/>
                <w:sz w:val="22"/>
              </w:rPr>
            </w:pPr>
            <w:r w:rsidRPr="00F92C3D">
              <w:rPr>
                <w:rFonts w:cs="Times New Roman"/>
                <w:color w:val="000000"/>
                <w:sz w:val="22"/>
              </w:rPr>
              <w:t xml:space="preserve">и основные требования </w:t>
            </w:r>
          </w:p>
        </w:tc>
        <w:tc>
          <w:tcPr>
            <w:tcW w:w="1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2C3D" w:rsidRPr="00F92C3D" w:rsidRDefault="00F92C3D" w:rsidP="00F92C3D">
            <w:pPr>
              <w:ind w:left="655"/>
              <w:jc w:val="left"/>
              <w:rPr>
                <w:rFonts w:cs="Times New Roman"/>
                <w:color w:val="000000"/>
                <w:sz w:val="22"/>
              </w:rPr>
            </w:pPr>
            <w:proofErr w:type="spellStart"/>
            <w:r w:rsidRPr="00F92C3D">
              <w:rPr>
                <w:rFonts w:cs="Times New Roman"/>
                <w:color w:val="000000"/>
                <w:sz w:val="22"/>
              </w:rPr>
              <w:t>Control</w:t>
            </w:r>
            <w:proofErr w:type="spellEnd"/>
            <w:r w:rsidRPr="00F92C3D">
              <w:rPr>
                <w:rFonts w:cs="Times New Roman"/>
                <w:color w:val="000000"/>
                <w:sz w:val="22"/>
              </w:rPr>
              <w:t xml:space="preserve"> </w:t>
            </w:r>
          </w:p>
        </w:tc>
      </w:tr>
      <w:tr w:rsidR="00F92C3D" w:rsidRPr="00F92C3D" w:rsidTr="002C2FE1">
        <w:trPr>
          <w:trHeight w:val="770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2C3D" w:rsidRPr="00F92C3D" w:rsidRDefault="00F92C3D" w:rsidP="00F92C3D">
            <w:pPr>
              <w:ind w:left="344" w:firstLine="360"/>
              <w:jc w:val="left"/>
              <w:rPr>
                <w:rFonts w:cs="Times New Roman"/>
                <w:color w:val="000000"/>
                <w:sz w:val="22"/>
              </w:rPr>
            </w:pPr>
            <w:r w:rsidRPr="00F92C3D">
              <w:rPr>
                <w:rFonts w:cs="Times New Roman"/>
                <w:color w:val="000000"/>
                <w:sz w:val="22"/>
              </w:rPr>
              <w:t xml:space="preserve">Положение о курсовом проектировании </w:t>
            </w:r>
          </w:p>
        </w:tc>
        <w:tc>
          <w:tcPr>
            <w:tcW w:w="5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2C3D" w:rsidRPr="00F92C3D" w:rsidRDefault="00F92C3D" w:rsidP="00F92C3D">
            <w:pPr>
              <w:ind w:left="82" w:firstLine="722"/>
              <w:jc w:val="left"/>
              <w:rPr>
                <w:rFonts w:cs="Times New Roman"/>
                <w:color w:val="000000"/>
                <w:sz w:val="22"/>
              </w:rPr>
            </w:pPr>
            <w:r w:rsidRPr="00F92C3D">
              <w:rPr>
                <w:rFonts w:cs="Times New Roman"/>
                <w:color w:val="000000"/>
                <w:sz w:val="22"/>
              </w:rPr>
              <w:t xml:space="preserve">Документ, отражающий организационные требования по выполнению и сдаче курсовой работы </w:t>
            </w:r>
          </w:p>
        </w:tc>
        <w:tc>
          <w:tcPr>
            <w:tcW w:w="1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2C3D" w:rsidRPr="00F92C3D" w:rsidRDefault="00F92C3D" w:rsidP="00F92C3D">
            <w:pPr>
              <w:ind w:left="655"/>
              <w:jc w:val="left"/>
              <w:rPr>
                <w:rFonts w:cs="Times New Roman"/>
                <w:color w:val="000000"/>
                <w:sz w:val="22"/>
              </w:rPr>
            </w:pPr>
            <w:proofErr w:type="spellStart"/>
            <w:r w:rsidRPr="00F92C3D">
              <w:rPr>
                <w:rFonts w:cs="Times New Roman"/>
                <w:color w:val="000000"/>
                <w:sz w:val="22"/>
              </w:rPr>
              <w:t>Control</w:t>
            </w:r>
            <w:proofErr w:type="spellEnd"/>
            <w:r w:rsidRPr="00F92C3D">
              <w:rPr>
                <w:rFonts w:cs="Times New Roman"/>
                <w:color w:val="000000"/>
                <w:sz w:val="22"/>
              </w:rPr>
              <w:t xml:space="preserve"> </w:t>
            </w:r>
          </w:p>
        </w:tc>
      </w:tr>
      <w:tr w:rsidR="00F92C3D" w:rsidRPr="00F92C3D" w:rsidTr="002C2FE1">
        <w:trPr>
          <w:trHeight w:val="517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2C3D" w:rsidRPr="00F92C3D" w:rsidRDefault="00F92C3D" w:rsidP="00F92C3D">
            <w:pPr>
              <w:ind w:left="545"/>
              <w:jc w:val="left"/>
              <w:rPr>
                <w:rFonts w:cs="Times New Roman"/>
                <w:color w:val="000000"/>
                <w:sz w:val="22"/>
              </w:rPr>
            </w:pPr>
            <w:r w:rsidRPr="00F92C3D">
              <w:rPr>
                <w:rFonts w:cs="Times New Roman"/>
                <w:color w:val="000000"/>
                <w:sz w:val="22"/>
              </w:rPr>
              <w:t xml:space="preserve">Курсовая работа </w:t>
            </w:r>
          </w:p>
        </w:tc>
        <w:tc>
          <w:tcPr>
            <w:tcW w:w="5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2C3D" w:rsidRPr="00F92C3D" w:rsidRDefault="00F92C3D" w:rsidP="00F92C3D">
            <w:pPr>
              <w:ind w:left="2247" w:hanging="1858"/>
              <w:jc w:val="left"/>
              <w:rPr>
                <w:rFonts w:cs="Times New Roman"/>
                <w:color w:val="000000"/>
                <w:sz w:val="22"/>
              </w:rPr>
            </w:pPr>
            <w:r w:rsidRPr="00F92C3D">
              <w:rPr>
                <w:rFonts w:cs="Times New Roman"/>
                <w:color w:val="000000"/>
                <w:sz w:val="22"/>
              </w:rPr>
              <w:t xml:space="preserve">Документ, являющийся основанием для получения оценки </w:t>
            </w:r>
          </w:p>
        </w:tc>
        <w:tc>
          <w:tcPr>
            <w:tcW w:w="1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2C3D" w:rsidRPr="00F92C3D" w:rsidRDefault="00F92C3D" w:rsidP="00F92C3D">
            <w:pPr>
              <w:ind w:left="686"/>
              <w:jc w:val="left"/>
              <w:rPr>
                <w:rFonts w:cs="Times New Roman"/>
                <w:color w:val="000000"/>
                <w:sz w:val="22"/>
              </w:rPr>
            </w:pPr>
            <w:proofErr w:type="spellStart"/>
            <w:r w:rsidRPr="00F92C3D">
              <w:rPr>
                <w:rFonts w:cs="Times New Roman"/>
                <w:color w:val="000000"/>
                <w:sz w:val="22"/>
              </w:rPr>
              <w:t>Output</w:t>
            </w:r>
            <w:proofErr w:type="spellEnd"/>
            <w:r w:rsidRPr="00F92C3D">
              <w:rPr>
                <w:rFonts w:cs="Times New Roman"/>
                <w:color w:val="000000"/>
                <w:sz w:val="22"/>
              </w:rPr>
              <w:t xml:space="preserve"> </w:t>
            </w:r>
          </w:p>
        </w:tc>
      </w:tr>
      <w:tr w:rsidR="00F92C3D" w:rsidRPr="00F92C3D" w:rsidTr="002C2FE1">
        <w:trPr>
          <w:trHeight w:val="516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2C3D" w:rsidRPr="00F92C3D" w:rsidRDefault="00F92C3D" w:rsidP="00F92C3D">
            <w:pPr>
              <w:ind w:left="792" w:hanging="420"/>
              <w:jc w:val="left"/>
              <w:rPr>
                <w:rFonts w:cs="Times New Roman"/>
                <w:color w:val="000000"/>
                <w:sz w:val="22"/>
              </w:rPr>
            </w:pPr>
            <w:r w:rsidRPr="00F92C3D">
              <w:rPr>
                <w:rFonts w:cs="Times New Roman"/>
                <w:color w:val="000000"/>
                <w:sz w:val="22"/>
              </w:rPr>
              <w:t xml:space="preserve">Оценка за курсовую работу </w:t>
            </w:r>
          </w:p>
        </w:tc>
        <w:tc>
          <w:tcPr>
            <w:tcW w:w="5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2C3D" w:rsidRPr="00F92C3D" w:rsidRDefault="00F92C3D" w:rsidP="00F92C3D">
            <w:pPr>
              <w:ind w:left="913"/>
              <w:jc w:val="left"/>
              <w:rPr>
                <w:rFonts w:cs="Times New Roman"/>
                <w:color w:val="000000"/>
                <w:sz w:val="22"/>
              </w:rPr>
            </w:pPr>
            <w:r w:rsidRPr="00F92C3D">
              <w:rPr>
                <w:rFonts w:cs="Times New Roman"/>
                <w:color w:val="000000"/>
                <w:sz w:val="22"/>
              </w:rPr>
              <w:t xml:space="preserve">Результат выполнения курсовой работы </w:t>
            </w:r>
          </w:p>
        </w:tc>
        <w:tc>
          <w:tcPr>
            <w:tcW w:w="1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2C3D" w:rsidRPr="00F92C3D" w:rsidRDefault="00F92C3D" w:rsidP="00F92C3D">
            <w:pPr>
              <w:ind w:left="686"/>
              <w:jc w:val="left"/>
              <w:rPr>
                <w:rFonts w:cs="Times New Roman"/>
                <w:color w:val="000000"/>
                <w:sz w:val="22"/>
              </w:rPr>
            </w:pPr>
            <w:proofErr w:type="spellStart"/>
            <w:r w:rsidRPr="00F92C3D">
              <w:rPr>
                <w:rFonts w:cs="Times New Roman"/>
                <w:color w:val="000000"/>
                <w:sz w:val="22"/>
              </w:rPr>
              <w:t>Output</w:t>
            </w:r>
            <w:proofErr w:type="spellEnd"/>
            <w:r w:rsidRPr="00F92C3D">
              <w:rPr>
                <w:rFonts w:cs="Times New Roman"/>
                <w:color w:val="000000"/>
                <w:sz w:val="22"/>
              </w:rPr>
              <w:t xml:space="preserve"> </w:t>
            </w:r>
          </w:p>
        </w:tc>
      </w:tr>
      <w:tr w:rsidR="00F92C3D" w:rsidRPr="00F92C3D" w:rsidTr="002C2FE1">
        <w:trPr>
          <w:trHeight w:val="262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2C3D" w:rsidRPr="00F92C3D" w:rsidRDefault="00F92C3D" w:rsidP="00F92C3D">
            <w:pPr>
              <w:ind w:left="318"/>
              <w:jc w:val="center"/>
              <w:rPr>
                <w:rFonts w:cs="Times New Roman"/>
                <w:color w:val="000000"/>
                <w:sz w:val="22"/>
              </w:rPr>
            </w:pPr>
            <w:r w:rsidRPr="00F92C3D">
              <w:rPr>
                <w:rFonts w:cs="Times New Roman"/>
                <w:color w:val="000000"/>
                <w:sz w:val="22"/>
              </w:rPr>
              <w:t xml:space="preserve">Студент </w:t>
            </w:r>
          </w:p>
        </w:tc>
        <w:tc>
          <w:tcPr>
            <w:tcW w:w="5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2C3D" w:rsidRPr="00F92C3D" w:rsidRDefault="00F92C3D" w:rsidP="00F92C3D">
            <w:pPr>
              <w:ind w:left="1057"/>
              <w:jc w:val="left"/>
              <w:rPr>
                <w:rFonts w:cs="Times New Roman"/>
                <w:color w:val="000000"/>
                <w:sz w:val="22"/>
              </w:rPr>
            </w:pPr>
            <w:r w:rsidRPr="00F92C3D">
              <w:rPr>
                <w:rFonts w:cs="Times New Roman"/>
                <w:color w:val="000000"/>
                <w:sz w:val="22"/>
              </w:rPr>
              <w:t xml:space="preserve">Тот, кто выполняет курсовую работу </w:t>
            </w:r>
          </w:p>
        </w:tc>
        <w:tc>
          <w:tcPr>
            <w:tcW w:w="1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2C3D" w:rsidRPr="00F92C3D" w:rsidRDefault="00F92C3D" w:rsidP="00F92C3D">
            <w:pPr>
              <w:ind w:left="478"/>
              <w:jc w:val="left"/>
              <w:rPr>
                <w:rFonts w:cs="Times New Roman"/>
                <w:color w:val="000000"/>
                <w:sz w:val="22"/>
              </w:rPr>
            </w:pPr>
            <w:proofErr w:type="spellStart"/>
            <w:r w:rsidRPr="00F92C3D">
              <w:rPr>
                <w:rFonts w:cs="Times New Roman"/>
                <w:color w:val="000000"/>
                <w:sz w:val="22"/>
              </w:rPr>
              <w:t>Mechanism</w:t>
            </w:r>
            <w:proofErr w:type="spellEnd"/>
            <w:r w:rsidRPr="00F92C3D">
              <w:rPr>
                <w:rFonts w:cs="Times New Roman"/>
                <w:color w:val="000000"/>
                <w:sz w:val="22"/>
              </w:rPr>
              <w:t xml:space="preserve"> </w:t>
            </w:r>
          </w:p>
        </w:tc>
      </w:tr>
    </w:tbl>
    <w:p w:rsidR="00F92C3D" w:rsidRPr="00F92C3D" w:rsidRDefault="00F92C3D" w:rsidP="00F92C3D">
      <w:pPr>
        <w:spacing w:after="0"/>
        <w:ind w:left="427"/>
        <w:jc w:val="left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 </w:t>
      </w:r>
    </w:p>
    <w:p w:rsidR="00F92C3D" w:rsidRPr="00F92C3D" w:rsidRDefault="00F92C3D" w:rsidP="00F92C3D">
      <w:pPr>
        <w:spacing w:after="0"/>
        <w:ind w:left="427"/>
        <w:jc w:val="left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 </w:t>
      </w:r>
      <w:r w:rsidRPr="00F92C3D">
        <w:rPr>
          <w:rFonts w:eastAsia="Times New Roman" w:cs="Times New Roman"/>
          <w:color w:val="000000"/>
          <w:sz w:val="22"/>
          <w:lang w:eastAsia="ru-RU"/>
        </w:rPr>
        <w:tab/>
        <w:t xml:space="preserve"> </w:t>
      </w:r>
    </w:p>
    <w:p w:rsidR="00F92C3D" w:rsidRPr="00F92C3D" w:rsidRDefault="00F92C3D" w:rsidP="00F92C3D">
      <w:pPr>
        <w:numPr>
          <w:ilvl w:val="0"/>
          <w:numId w:val="1"/>
        </w:numPr>
        <w:spacing w:after="5" w:line="268" w:lineRule="auto"/>
        <w:ind w:right="46" w:firstLine="427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Результат выполнения предыдущих пунктов представлен на рис. 7. </w:t>
      </w:r>
    </w:p>
    <w:p w:rsidR="00F92C3D" w:rsidRPr="00F92C3D" w:rsidRDefault="00F92C3D" w:rsidP="00F92C3D">
      <w:pPr>
        <w:spacing w:after="0"/>
        <w:ind w:left="427"/>
        <w:jc w:val="left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lastRenderedPageBreak/>
        <w:t xml:space="preserve"> </w:t>
      </w:r>
    </w:p>
    <w:p w:rsidR="00F92C3D" w:rsidRPr="00F92C3D" w:rsidRDefault="00F92C3D" w:rsidP="00F92C3D">
      <w:pPr>
        <w:spacing w:after="0"/>
        <w:ind w:right="636"/>
        <w:jc w:val="right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noProof/>
          <w:color w:val="000000"/>
          <w:sz w:val="22"/>
          <w:lang w:eastAsia="ru-RU"/>
        </w:rPr>
        <w:drawing>
          <wp:inline distT="0" distB="0" distL="0" distR="0" wp14:anchorId="63BF10A2" wp14:editId="33EDF184">
            <wp:extent cx="5759197" cy="3971544"/>
            <wp:effectExtent l="0" t="0" r="0" b="0"/>
            <wp:docPr id="7" name="Picture 60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1" name="Picture 607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197" cy="397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 </w:t>
      </w:r>
    </w:p>
    <w:p w:rsidR="00F92C3D" w:rsidRPr="00F92C3D" w:rsidRDefault="00F92C3D" w:rsidP="00F92C3D">
      <w:pPr>
        <w:spacing w:after="0" w:line="267" w:lineRule="auto"/>
        <w:ind w:left="385" w:right="1" w:hanging="10"/>
        <w:jc w:val="center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Рисунок 26 – Контекстная диаграмма </w:t>
      </w:r>
    </w:p>
    <w:p w:rsidR="00F92C3D" w:rsidRPr="00F92C3D" w:rsidRDefault="00F92C3D" w:rsidP="00F92C3D">
      <w:pPr>
        <w:spacing w:after="27"/>
        <w:ind w:left="427"/>
        <w:jc w:val="left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 </w:t>
      </w:r>
    </w:p>
    <w:p w:rsidR="00F92C3D" w:rsidRPr="00F92C3D" w:rsidRDefault="00F92C3D" w:rsidP="00F92C3D">
      <w:pPr>
        <w:keepNext/>
        <w:keepLines/>
        <w:spacing w:after="5" w:line="268" w:lineRule="auto"/>
        <w:ind w:left="422" w:hanging="10"/>
        <w:jc w:val="left"/>
        <w:outlineLvl w:val="2"/>
        <w:rPr>
          <w:rFonts w:eastAsia="Times New Roman" w:cs="Times New Roman"/>
          <w:b/>
          <w:i/>
          <w:color w:val="000000"/>
          <w:sz w:val="22"/>
          <w:lang w:eastAsia="ru-RU"/>
        </w:rPr>
      </w:pPr>
      <w:r w:rsidRPr="00F92C3D">
        <w:rPr>
          <w:rFonts w:eastAsia="Times New Roman" w:cs="Times New Roman"/>
          <w:b/>
          <w:color w:val="000000"/>
          <w:sz w:val="22"/>
          <w:lang w:eastAsia="ru-RU"/>
        </w:rPr>
        <w:t xml:space="preserve">4.2. Создание диаграммы декомпозиции </w:t>
      </w:r>
    </w:p>
    <w:p w:rsidR="00F92C3D" w:rsidRPr="00F92C3D" w:rsidRDefault="00F92C3D" w:rsidP="00F92C3D">
      <w:pPr>
        <w:numPr>
          <w:ilvl w:val="0"/>
          <w:numId w:val="2"/>
        </w:numPr>
        <w:spacing w:after="5" w:line="268" w:lineRule="auto"/>
        <w:ind w:right="46" w:hanging="281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Для построения декомпозиции диаграммы создайте новую страницу путем нажатия правой кнопкой мыши </w:t>
      </w:r>
    </w:p>
    <w:p w:rsidR="00F92C3D" w:rsidRPr="00F92C3D" w:rsidRDefault="00F92C3D" w:rsidP="00F92C3D">
      <w:pPr>
        <w:spacing w:after="5" w:line="268" w:lineRule="auto"/>
        <w:ind w:left="-5" w:right="46" w:hanging="10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в нижнем левом углу окна на ярлык Страница 1. Выбрать пункт Добавить страницу (рис. 8) </w:t>
      </w:r>
    </w:p>
    <w:p w:rsidR="00F92C3D" w:rsidRPr="00F92C3D" w:rsidRDefault="00F92C3D" w:rsidP="00F92C3D">
      <w:pPr>
        <w:spacing w:after="0"/>
        <w:ind w:left="427"/>
        <w:jc w:val="left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 </w:t>
      </w:r>
    </w:p>
    <w:p w:rsidR="00F92C3D" w:rsidRPr="00F92C3D" w:rsidRDefault="00F92C3D" w:rsidP="00F92C3D">
      <w:pPr>
        <w:spacing w:after="0"/>
        <w:ind w:left="427"/>
        <w:jc w:val="center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noProof/>
          <w:color w:val="000000"/>
          <w:sz w:val="22"/>
          <w:lang w:eastAsia="ru-RU"/>
        </w:rPr>
        <w:drawing>
          <wp:inline distT="0" distB="0" distL="0" distR="0" wp14:anchorId="4A57268D" wp14:editId="0C6EC1A6">
            <wp:extent cx="3598164" cy="1795272"/>
            <wp:effectExtent l="0" t="0" r="0" b="0"/>
            <wp:docPr id="8" name="Picture 60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3" name="Picture 607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8164" cy="179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 </w:t>
      </w:r>
    </w:p>
    <w:p w:rsidR="00F92C3D" w:rsidRPr="00F92C3D" w:rsidRDefault="00F92C3D" w:rsidP="00F92C3D">
      <w:pPr>
        <w:spacing w:after="0" w:line="267" w:lineRule="auto"/>
        <w:ind w:left="385" w:right="3" w:hanging="10"/>
        <w:jc w:val="center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Рисунок 27 – Добавление страницы </w:t>
      </w:r>
    </w:p>
    <w:p w:rsidR="00F92C3D" w:rsidRPr="00F92C3D" w:rsidRDefault="00F92C3D" w:rsidP="00F92C3D">
      <w:pPr>
        <w:spacing w:after="21"/>
        <w:ind w:left="427"/>
        <w:jc w:val="left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 </w:t>
      </w:r>
    </w:p>
    <w:p w:rsidR="00F92C3D" w:rsidRPr="00F92C3D" w:rsidRDefault="00F92C3D" w:rsidP="00F92C3D">
      <w:pPr>
        <w:numPr>
          <w:ilvl w:val="0"/>
          <w:numId w:val="2"/>
        </w:numPr>
        <w:spacing w:after="5" w:line="268" w:lineRule="auto"/>
        <w:ind w:right="46" w:hanging="281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Переименуйте страницы в соответствии с уровнем декомпозиции, например: A-0, А1 и т.д. </w:t>
      </w:r>
    </w:p>
    <w:p w:rsidR="00F92C3D" w:rsidRPr="00F92C3D" w:rsidRDefault="00F92C3D" w:rsidP="00F92C3D">
      <w:pPr>
        <w:numPr>
          <w:ilvl w:val="0"/>
          <w:numId w:val="2"/>
        </w:numPr>
        <w:spacing w:after="5" w:line="268" w:lineRule="auto"/>
        <w:ind w:right="46" w:hanging="281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Распределите работы диаграммы декомпозиции в области Блока заголовка в соответствии с табл. 2. </w:t>
      </w:r>
    </w:p>
    <w:p w:rsidR="00F92C3D" w:rsidRPr="00F92C3D" w:rsidRDefault="00F92C3D" w:rsidP="00F92C3D">
      <w:pPr>
        <w:spacing w:after="0"/>
        <w:ind w:left="427"/>
        <w:jc w:val="left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 </w:t>
      </w:r>
      <w:r w:rsidRPr="00F92C3D">
        <w:rPr>
          <w:rFonts w:eastAsia="Times New Roman" w:cs="Times New Roman"/>
          <w:color w:val="000000"/>
          <w:sz w:val="22"/>
          <w:lang w:eastAsia="ru-RU"/>
        </w:rPr>
        <w:tab/>
        <w:t xml:space="preserve"> </w:t>
      </w:r>
    </w:p>
    <w:p w:rsidR="00F92C3D" w:rsidRPr="00F92C3D" w:rsidRDefault="00F92C3D" w:rsidP="00F92C3D">
      <w:pPr>
        <w:spacing w:after="5" w:line="268" w:lineRule="auto"/>
        <w:ind w:left="437" w:right="46" w:hanging="10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Таблица 6 – Работы диаграммы декомпозиции А0 </w:t>
      </w:r>
    </w:p>
    <w:tbl>
      <w:tblPr>
        <w:tblStyle w:val="TableGrid"/>
        <w:tblW w:w="9574" w:type="dxa"/>
        <w:tblInd w:w="598" w:type="dxa"/>
        <w:tblCellMar>
          <w:top w:w="44" w:type="dxa"/>
          <w:left w:w="108" w:type="dxa"/>
          <w:bottom w:w="0" w:type="dxa"/>
          <w:right w:w="54" w:type="dxa"/>
        </w:tblCellMar>
        <w:tblLook w:val="04A0" w:firstRow="1" w:lastRow="0" w:firstColumn="1" w:lastColumn="0" w:noHBand="0" w:noVBand="1"/>
      </w:tblPr>
      <w:tblGrid>
        <w:gridCol w:w="2989"/>
        <w:gridCol w:w="6585"/>
      </w:tblGrid>
      <w:tr w:rsidR="00F92C3D" w:rsidRPr="00F92C3D" w:rsidTr="002C2FE1">
        <w:trPr>
          <w:trHeight w:val="516"/>
        </w:trPr>
        <w:tc>
          <w:tcPr>
            <w:tcW w:w="2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2C3D" w:rsidRPr="00F92C3D" w:rsidRDefault="00F92C3D" w:rsidP="00F92C3D">
            <w:pPr>
              <w:ind w:firstLine="427"/>
              <w:rPr>
                <w:rFonts w:cs="Times New Roman"/>
                <w:color w:val="000000"/>
                <w:sz w:val="22"/>
              </w:rPr>
            </w:pPr>
            <w:r w:rsidRPr="00F92C3D">
              <w:rPr>
                <w:rFonts w:cs="Times New Roman"/>
                <w:b/>
                <w:color w:val="000000"/>
                <w:sz w:val="22"/>
              </w:rPr>
              <w:t>Имя работы (</w:t>
            </w:r>
            <w:proofErr w:type="spellStart"/>
            <w:r w:rsidRPr="00F92C3D">
              <w:rPr>
                <w:rFonts w:cs="Times New Roman"/>
                <w:b/>
                <w:color w:val="000000"/>
                <w:sz w:val="22"/>
              </w:rPr>
              <w:t>Activity</w:t>
            </w:r>
            <w:proofErr w:type="spellEnd"/>
            <w:r w:rsidRPr="00F92C3D">
              <w:rPr>
                <w:rFonts w:cs="Times New Roman"/>
                <w:b/>
                <w:color w:val="000000"/>
                <w:sz w:val="22"/>
              </w:rPr>
              <w:t xml:space="preserve"> </w:t>
            </w:r>
            <w:proofErr w:type="spellStart"/>
            <w:r w:rsidRPr="00F92C3D">
              <w:rPr>
                <w:rFonts w:cs="Times New Roman"/>
                <w:b/>
                <w:color w:val="000000"/>
                <w:sz w:val="22"/>
              </w:rPr>
              <w:t>Name</w:t>
            </w:r>
            <w:proofErr w:type="spellEnd"/>
            <w:r w:rsidRPr="00F92C3D">
              <w:rPr>
                <w:rFonts w:cs="Times New Roman"/>
                <w:b/>
                <w:color w:val="000000"/>
                <w:sz w:val="22"/>
              </w:rPr>
              <w:t xml:space="preserve">) </w:t>
            </w:r>
          </w:p>
        </w:tc>
        <w:tc>
          <w:tcPr>
            <w:tcW w:w="6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2C3D" w:rsidRPr="00F92C3D" w:rsidRDefault="00F92C3D" w:rsidP="00F92C3D">
            <w:pPr>
              <w:ind w:left="427"/>
              <w:jc w:val="left"/>
              <w:rPr>
                <w:rFonts w:cs="Times New Roman"/>
                <w:color w:val="000000"/>
                <w:sz w:val="22"/>
              </w:rPr>
            </w:pPr>
            <w:r w:rsidRPr="00F92C3D">
              <w:rPr>
                <w:rFonts w:cs="Times New Roman"/>
                <w:b/>
                <w:color w:val="000000"/>
                <w:sz w:val="22"/>
              </w:rPr>
              <w:t>Определение (</w:t>
            </w:r>
            <w:proofErr w:type="spellStart"/>
            <w:r w:rsidRPr="00F92C3D">
              <w:rPr>
                <w:rFonts w:cs="Times New Roman"/>
                <w:b/>
                <w:color w:val="000000"/>
                <w:sz w:val="22"/>
              </w:rPr>
              <w:t>Definition</w:t>
            </w:r>
            <w:proofErr w:type="spellEnd"/>
            <w:r w:rsidRPr="00F92C3D">
              <w:rPr>
                <w:rFonts w:cs="Times New Roman"/>
                <w:b/>
                <w:color w:val="000000"/>
                <w:sz w:val="22"/>
              </w:rPr>
              <w:t xml:space="preserve">) </w:t>
            </w:r>
          </w:p>
        </w:tc>
      </w:tr>
      <w:tr w:rsidR="00F92C3D" w:rsidRPr="00F92C3D" w:rsidTr="002C2FE1">
        <w:trPr>
          <w:trHeight w:val="264"/>
        </w:trPr>
        <w:tc>
          <w:tcPr>
            <w:tcW w:w="2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2C3D" w:rsidRPr="00F92C3D" w:rsidRDefault="00F92C3D" w:rsidP="00F92C3D">
            <w:pPr>
              <w:ind w:left="428"/>
              <w:jc w:val="left"/>
              <w:rPr>
                <w:rFonts w:cs="Times New Roman"/>
                <w:color w:val="000000"/>
                <w:sz w:val="22"/>
              </w:rPr>
            </w:pPr>
            <w:r w:rsidRPr="00F92C3D">
              <w:rPr>
                <w:rFonts w:cs="Times New Roman"/>
                <w:color w:val="000000"/>
                <w:sz w:val="22"/>
              </w:rPr>
              <w:t xml:space="preserve">Получить задание </w:t>
            </w:r>
          </w:p>
        </w:tc>
        <w:tc>
          <w:tcPr>
            <w:tcW w:w="6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2C3D" w:rsidRPr="00F92C3D" w:rsidRDefault="00F92C3D" w:rsidP="00F92C3D">
            <w:pPr>
              <w:ind w:left="427"/>
              <w:jc w:val="left"/>
              <w:rPr>
                <w:rFonts w:cs="Times New Roman"/>
                <w:color w:val="000000"/>
                <w:sz w:val="22"/>
              </w:rPr>
            </w:pPr>
            <w:r w:rsidRPr="00F92C3D">
              <w:rPr>
                <w:rFonts w:cs="Times New Roman"/>
                <w:color w:val="000000"/>
                <w:sz w:val="22"/>
              </w:rPr>
              <w:t xml:space="preserve">Выбрать задание из списка, согласовать его с преподавателем </w:t>
            </w:r>
          </w:p>
        </w:tc>
      </w:tr>
      <w:tr w:rsidR="00F92C3D" w:rsidRPr="00F92C3D" w:rsidTr="002C2FE1">
        <w:trPr>
          <w:trHeight w:val="262"/>
        </w:trPr>
        <w:tc>
          <w:tcPr>
            <w:tcW w:w="2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2C3D" w:rsidRPr="00F92C3D" w:rsidRDefault="00F92C3D" w:rsidP="00F92C3D">
            <w:pPr>
              <w:ind w:left="428"/>
              <w:jc w:val="left"/>
              <w:rPr>
                <w:rFonts w:cs="Times New Roman"/>
                <w:color w:val="000000"/>
                <w:sz w:val="22"/>
              </w:rPr>
            </w:pPr>
            <w:r w:rsidRPr="00F92C3D">
              <w:rPr>
                <w:rFonts w:cs="Times New Roman"/>
                <w:color w:val="000000"/>
                <w:sz w:val="22"/>
              </w:rPr>
              <w:lastRenderedPageBreak/>
              <w:t xml:space="preserve">Подобрать литературу </w:t>
            </w:r>
          </w:p>
        </w:tc>
        <w:tc>
          <w:tcPr>
            <w:tcW w:w="6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2C3D" w:rsidRPr="00F92C3D" w:rsidRDefault="00F92C3D" w:rsidP="00F92C3D">
            <w:pPr>
              <w:ind w:left="427"/>
              <w:jc w:val="left"/>
              <w:rPr>
                <w:rFonts w:cs="Times New Roman"/>
                <w:color w:val="000000"/>
                <w:sz w:val="22"/>
              </w:rPr>
            </w:pPr>
            <w:r w:rsidRPr="00F92C3D">
              <w:rPr>
                <w:rFonts w:cs="Times New Roman"/>
                <w:color w:val="000000"/>
                <w:sz w:val="22"/>
              </w:rPr>
              <w:t xml:space="preserve">Выбрать из списка литературы подходящие источники </w:t>
            </w:r>
          </w:p>
        </w:tc>
      </w:tr>
      <w:tr w:rsidR="00F92C3D" w:rsidRPr="00F92C3D" w:rsidTr="002C2FE1">
        <w:trPr>
          <w:trHeight w:val="516"/>
        </w:trPr>
        <w:tc>
          <w:tcPr>
            <w:tcW w:w="2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2C3D" w:rsidRPr="00F92C3D" w:rsidRDefault="00F92C3D" w:rsidP="00F92C3D">
            <w:pPr>
              <w:ind w:left="428"/>
              <w:jc w:val="left"/>
              <w:rPr>
                <w:rFonts w:cs="Times New Roman"/>
                <w:color w:val="000000"/>
                <w:sz w:val="22"/>
              </w:rPr>
            </w:pPr>
            <w:r w:rsidRPr="00F92C3D">
              <w:rPr>
                <w:rFonts w:cs="Times New Roman"/>
                <w:color w:val="000000"/>
                <w:sz w:val="22"/>
              </w:rPr>
              <w:t xml:space="preserve">Сделать расчеты </w:t>
            </w:r>
          </w:p>
        </w:tc>
        <w:tc>
          <w:tcPr>
            <w:tcW w:w="6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2C3D" w:rsidRPr="00F92C3D" w:rsidRDefault="00F92C3D" w:rsidP="00F92C3D">
            <w:pPr>
              <w:ind w:firstLine="427"/>
              <w:rPr>
                <w:rFonts w:cs="Times New Roman"/>
                <w:color w:val="000000"/>
                <w:sz w:val="22"/>
              </w:rPr>
            </w:pPr>
            <w:r w:rsidRPr="00F92C3D">
              <w:rPr>
                <w:rFonts w:cs="Times New Roman"/>
                <w:color w:val="000000"/>
                <w:sz w:val="22"/>
              </w:rPr>
              <w:t xml:space="preserve">Выполнить (если необходимо) расчетную часть курсовой работы согласно заданию </w:t>
            </w:r>
          </w:p>
        </w:tc>
      </w:tr>
      <w:tr w:rsidR="00F92C3D" w:rsidRPr="00F92C3D" w:rsidTr="002C2FE1">
        <w:trPr>
          <w:trHeight w:val="516"/>
        </w:trPr>
        <w:tc>
          <w:tcPr>
            <w:tcW w:w="2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2C3D" w:rsidRPr="00F92C3D" w:rsidRDefault="00F92C3D" w:rsidP="00F92C3D">
            <w:pPr>
              <w:tabs>
                <w:tab w:val="center" w:pos="809"/>
                <w:tab w:val="right" w:pos="2827"/>
              </w:tabs>
              <w:spacing w:after="21"/>
              <w:jc w:val="left"/>
              <w:rPr>
                <w:rFonts w:cs="Times New Roman"/>
                <w:color w:val="000000"/>
                <w:sz w:val="22"/>
              </w:rPr>
            </w:pPr>
            <w:r w:rsidRPr="00F92C3D">
              <w:rPr>
                <w:rFonts w:ascii="Calibri" w:eastAsia="Calibri" w:hAnsi="Calibri" w:cs="Calibri"/>
                <w:color w:val="000000"/>
                <w:sz w:val="22"/>
              </w:rPr>
              <w:tab/>
            </w:r>
            <w:r w:rsidRPr="00F92C3D">
              <w:rPr>
                <w:rFonts w:cs="Times New Roman"/>
                <w:color w:val="000000"/>
                <w:sz w:val="22"/>
              </w:rPr>
              <w:t xml:space="preserve">Сделать </w:t>
            </w:r>
            <w:r w:rsidRPr="00F92C3D">
              <w:rPr>
                <w:rFonts w:cs="Times New Roman"/>
                <w:color w:val="000000"/>
                <w:sz w:val="22"/>
              </w:rPr>
              <w:tab/>
              <w:t xml:space="preserve">графическую </w:t>
            </w:r>
          </w:p>
          <w:p w:rsidR="00F92C3D" w:rsidRPr="00F92C3D" w:rsidRDefault="00F92C3D" w:rsidP="00F92C3D">
            <w:pPr>
              <w:jc w:val="left"/>
              <w:rPr>
                <w:rFonts w:cs="Times New Roman"/>
                <w:color w:val="000000"/>
                <w:sz w:val="22"/>
              </w:rPr>
            </w:pPr>
            <w:r w:rsidRPr="00F92C3D">
              <w:rPr>
                <w:rFonts w:cs="Times New Roman"/>
                <w:color w:val="000000"/>
                <w:sz w:val="22"/>
              </w:rPr>
              <w:t xml:space="preserve">часть </w:t>
            </w:r>
          </w:p>
        </w:tc>
        <w:tc>
          <w:tcPr>
            <w:tcW w:w="6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2C3D" w:rsidRPr="00F92C3D" w:rsidRDefault="00F92C3D" w:rsidP="00F92C3D">
            <w:pPr>
              <w:ind w:left="427"/>
              <w:jc w:val="left"/>
              <w:rPr>
                <w:rFonts w:cs="Times New Roman"/>
                <w:color w:val="000000"/>
                <w:sz w:val="22"/>
              </w:rPr>
            </w:pPr>
            <w:r w:rsidRPr="00F92C3D">
              <w:rPr>
                <w:rFonts w:cs="Times New Roman"/>
                <w:color w:val="000000"/>
                <w:sz w:val="22"/>
              </w:rPr>
              <w:t xml:space="preserve">При необходимости сделать графики и чертежи </w:t>
            </w:r>
          </w:p>
        </w:tc>
      </w:tr>
      <w:tr w:rsidR="00F92C3D" w:rsidRPr="00F92C3D" w:rsidTr="002C2FE1">
        <w:trPr>
          <w:trHeight w:val="516"/>
        </w:trPr>
        <w:tc>
          <w:tcPr>
            <w:tcW w:w="2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2C3D" w:rsidRPr="00F92C3D" w:rsidRDefault="00F92C3D" w:rsidP="00F92C3D">
            <w:pPr>
              <w:ind w:firstLine="427"/>
              <w:jc w:val="left"/>
              <w:rPr>
                <w:rFonts w:cs="Times New Roman"/>
                <w:color w:val="000000"/>
                <w:sz w:val="22"/>
              </w:rPr>
            </w:pPr>
            <w:r w:rsidRPr="00F92C3D">
              <w:rPr>
                <w:rFonts w:cs="Times New Roman"/>
                <w:color w:val="000000"/>
                <w:sz w:val="22"/>
              </w:rPr>
              <w:t xml:space="preserve">Оформить пояснительную записку </w:t>
            </w:r>
          </w:p>
        </w:tc>
        <w:tc>
          <w:tcPr>
            <w:tcW w:w="6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2C3D" w:rsidRPr="00F92C3D" w:rsidRDefault="00F92C3D" w:rsidP="00F92C3D">
            <w:pPr>
              <w:ind w:firstLine="427"/>
              <w:rPr>
                <w:rFonts w:cs="Times New Roman"/>
                <w:color w:val="000000"/>
                <w:sz w:val="22"/>
              </w:rPr>
            </w:pPr>
            <w:r w:rsidRPr="00F92C3D">
              <w:rPr>
                <w:rFonts w:cs="Times New Roman"/>
                <w:color w:val="000000"/>
                <w:sz w:val="22"/>
              </w:rPr>
              <w:t xml:space="preserve">Оформить текстовую часть и объединить все сделанные части в единое целое </w:t>
            </w:r>
          </w:p>
        </w:tc>
      </w:tr>
      <w:tr w:rsidR="00F92C3D" w:rsidRPr="00F92C3D" w:rsidTr="002C2FE1">
        <w:trPr>
          <w:trHeight w:val="516"/>
        </w:trPr>
        <w:tc>
          <w:tcPr>
            <w:tcW w:w="2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2C3D" w:rsidRPr="00F92C3D" w:rsidRDefault="00F92C3D" w:rsidP="00F92C3D">
            <w:pPr>
              <w:ind w:right="85"/>
              <w:jc w:val="right"/>
              <w:rPr>
                <w:rFonts w:cs="Times New Roman"/>
                <w:color w:val="000000"/>
                <w:sz w:val="22"/>
              </w:rPr>
            </w:pPr>
            <w:r w:rsidRPr="00F92C3D">
              <w:rPr>
                <w:rFonts w:cs="Times New Roman"/>
                <w:color w:val="000000"/>
                <w:sz w:val="22"/>
              </w:rPr>
              <w:t xml:space="preserve">Получить консультацию </w:t>
            </w:r>
          </w:p>
        </w:tc>
        <w:tc>
          <w:tcPr>
            <w:tcW w:w="6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2C3D" w:rsidRPr="00F92C3D" w:rsidRDefault="00F92C3D" w:rsidP="00F92C3D">
            <w:pPr>
              <w:ind w:firstLine="427"/>
              <w:rPr>
                <w:rFonts w:cs="Times New Roman"/>
                <w:color w:val="000000"/>
                <w:sz w:val="22"/>
              </w:rPr>
            </w:pPr>
            <w:r w:rsidRPr="00F92C3D">
              <w:rPr>
                <w:rFonts w:cs="Times New Roman"/>
                <w:color w:val="000000"/>
                <w:sz w:val="22"/>
              </w:rPr>
              <w:t xml:space="preserve">Получить консультацию у преподавателя перед защитой, выявить неточности и недостатки </w:t>
            </w:r>
          </w:p>
        </w:tc>
      </w:tr>
      <w:tr w:rsidR="00F92C3D" w:rsidRPr="00F92C3D" w:rsidTr="002C2FE1">
        <w:trPr>
          <w:trHeight w:val="518"/>
        </w:trPr>
        <w:tc>
          <w:tcPr>
            <w:tcW w:w="2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2C3D" w:rsidRPr="00F92C3D" w:rsidRDefault="00F92C3D" w:rsidP="00F92C3D">
            <w:pPr>
              <w:tabs>
                <w:tab w:val="center" w:pos="881"/>
                <w:tab w:val="right" w:pos="2827"/>
              </w:tabs>
              <w:spacing w:after="22"/>
              <w:jc w:val="left"/>
              <w:rPr>
                <w:rFonts w:cs="Times New Roman"/>
                <w:color w:val="000000"/>
                <w:sz w:val="22"/>
              </w:rPr>
            </w:pPr>
            <w:r w:rsidRPr="00F92C3D">
              <w:rPr>
                <w:rFonts w:ascii="Calibri" w:eastAsia="Calibri" w:hAnsi="Calibri" w:cs="Calibri"/>
                <w:color w:val="000000"/>
                <w:sz w:val="22"/>
              </w:rPr>
              <w:tab/>
            </w:r>
            <w:r w:rsidRPr="00F92C3D">
              <w:rPr>
                <w:rFonts w:cs="Times New Roman"/>
                <w:color w:val="000000"/>
                <w:sz w:val="22"/>
              </w:rPr>
              <w:t xml:space="preserve">Защитить </w:t>
            </w:r>
            <w:r w:rsidRPr="00F92C3D">
              <w:rPr>
                <w:rFonts w:cs="Times New Roman"/>
                <w:color w:val="000000"/>
                <w:sz w:val="22"/>
              </w:rPr>
              <w:tab/>
              <w:t xml:space="preserve">курсовую </w:t>
            </w:r>
          </w:p>
          <w:p w:rsidR="00F92C3D" w:rsidRPr="00F92C3D" w:rsidRDefault="00F92C3D" w:rsidP="00F92C3D">
            <w:pPr>
              <w:jc w:val="left"/>
              <w:rPr>
                <w:rFonts w:cs="Times New Roman"/>
                <w:color w:val="000000"/>
                <w:sz w:val="22"/>
              </w:rPr>
            </w:pPr>
            <w:r w:rsidRPr="00F92C3D">
              <w:rPr>
                <w:rFonts w:cs="Times New Roman"/>
                <w:color w:val="000000"/>
                <w:sz w:val="22"/>
              </w:rPr>
              <w:t xml:space="preserve">работу </w:t>
            </w:r>
          </w:p>
        </w:tc>
        <w:tc>
          <w:tcPr>
            <w:tcW w:w="6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2C3D" w:rsidRPr="00F92C3D" w:rsidRDefault="00F92C3D" w:rsidP="00F92C3D">
            <w:pPr>
              <w:ind w:firstLine="427"/>
              <w:rPr>
                <w:rFonts w:cs="Times New Roman"/>
                <w:color w:val="000000"/>
                <w:sz w:val="22"/>
              </w:rPr>
            </w:pPr>
            <w:r w:rsidRPr="00F92C3D">
              <w:rPr>
                <w:rFonts w:cs="Times New Roman"/>
                <w:color w:val="000000"/>
                <w:sz w:val="22"/>
              </w:rPr>
              <w:t xml:space="preserve">Сдать готовую курсовую работу и ответить на вопросы преподавателя </w:t>
            </w:r>
          </w:p>
        </w:tc>
      </w:tr>
    </w:tbl>
    <w:p w:rsidR="00F92C3D" w:rsidRPr="00F92C3D" w:rsidRDefault="00F92C3D" w:rsidP="00F92C3D">
      <w:pPr>
        <w:spacing w:after="21"/>
        <w:ind w:left="427"/>
        <w:jc w:val="left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 </w:t>
      </w:r>
    </w:p>
    <w:p w:rsidR="00F92C3D" w:rsidRPr="00F92C3D" w:rsidRDefault="00F92C3D" w:rsidP="00F92C3D">
      <w:pPr>
        <w:numPr>
          <w:ilvl w:val="0"/>
          <w:numId w:val="2"/>
        </w:numPr>
        <w:spacing w:after="5" w:line="268" w:lineRule="auto"/>
        <w:ind w:right="46" w:hanging="281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Распределите стрелки для диаграммы декомпозиции в соответствии с контекстной диаграммой. Для этого </w:t>
      </w:r>
    </w:p>
    <w:p w:rsidR="00F92C3D" w:rsidRPr="00F92C3D" w:rsidRDefault="00F92C3D" w:rsidP="00F92C3D">
      <w:pPr>
        <w:spacing w:after="5" w:line="268" w:lineRule="auto"/>
        <w:ind w:left="-5" w:right="46" w:hanging="10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«перенесите» входные и выходные стрелки, связанные с декомпозируемой работой, в поле декомпозиции. </w:t>
      </w:r>
    </w:p>
    <w:p w:rsidR="00F92C3D" w:rsidRPr="00F92C3D" w:rsidRDefault="00F92C3D" w:rsidP="00F92C3D">
      <w:pPr>
        <w:spacing w:after="19"/>
        <w:ind w:left="427"/>
        <w:jc w:val="left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 </w:t>
      </w:r>
    </w:p>
    <w:p w:rsidR="00F92C3D" w:rsidRPr="00F92C3D" w:rsidRDefault="00F92C3D" w:rsidP="00F92C3D">
      <w:pPr>
        <w:spacing w:after="5" w:line="268" w:lineRule="auto"/>
        <w:ind w:left="437" w:right="46" w:hanging="10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Итог выполнения вышеописанных шагов представлен на рис. 9. </w:t>
      </w:r>
    </w:p>
    <w:p w:rsidR="00F92C3D" w:rsidRPr="00F92C3D" w:rsidRDefault="00F92C3D" w:rsidP="00F92C3D">
      <w:pPr>
        <w:spacing w:after="0"/>
        <w:ind w:left="427"/>
        <w:jc w:val="left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 </w:t>
      </w:r>
    </w:p>
    <w:p w:rsidR="00F92C3D" w:rsidRPr="00F92C3D" w:rsidRDefault="00F92C3D" w:rsidP="00F92C3D">
      <w:pPr>
        <w:spacing w:after="0"/>
        <w:ind w:right="636"/>
        <w:jc w:val="right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noProof/>
          <w:color w:val="000000"/>
          <w:sz w:val="22"/>
          <w:lang w:eastAsia="ru-RU"/>
        </w:rPr>
        <w:drawing>
          <wp:inline distT="0" distB="0" distL="0" distR="0" wp14:anchorId="1007A94A" wp14:editId="10F64744">
            <wp:extent cx="5759197" cy="3960876"/>
            <wp:effectExtent l="0" t="0" r="0" b="0"/>
            <wp:docPr id="9" name="Picture 62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3" name="Picture 625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197" cy="396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 </w:t>
      </w:r>
    </w:p>
    <w:p w:rsidR="00F92C3D" w:rsidRPr="00F92C3D" w:rsidRDefault="00F92C3D" w:rsidP="00F92C3D">
      <w:pPr>
        <w:spacing w:after="0" w:line="267" w:lineRule="auto"/>
        <w:ind w:left="385" w:right="3" w:hanging="10"/>
        <w:jc w:val="center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Рисунок 28 – Диаграмма декомпозиции </w:t>
      </w:r>
    </w:p>
    <w:p w:rsidR="00F92C3D" w:rsidRPr="00F92C3D" w:rsidRDefault="00F92C3D" w:rsidP="00F92C3D">
      <w:pPr>
        <w:spacing w:after="0"/>
        <w:ind w:left="427"/>
        <w:jc w:val="left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 </w:t>
      </w:r>
    </w:p>
    <w:p w:rsidR="00F92C3D" w:rsidRPr="00F92C3D" w:rsidRDefault="00F92C3D" w:rsidP="00F92C3D">
      <w:pPr>
        <w:spacing w:after="5" w:line="268" w:lineRule="auto"/>
        <w:ind w:left="-15" w:right="46" w:firstLine="427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u w:val="single" w:color="000000"/>
          <w:lang w:eastAsia="ru-RU"/>
        </w:rPr>
        <w:t>Разветвление стрелок</w:t>
      </w: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. График (расписание) необходимо для того, чтобы прийти на консультацию и на защиту, т.е. необходимо подвести одноименную стрелку к 2 работам. Для разветвления стрелки необходимо от фрагмента стрелки до сегмента работы провести стрелку, состоящую из нескольких блоков Однонаправленное соединение. </w:t>
      </w:r>
    </w:p>
    <w:p w:rsidR="00F92C3D" w:rsidRPr="00F92C3D" w:rsidRDefault="00F92C3D" w:rsidP="00F92C3D">
      <w:pPr>
        <w:spacing w:after="5" w:line="268" w:lineRule="auto"/>
        <w:ind w:left="437" w:right="46" w:hanging="10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u w:val="single" w:color="000000"/>
          <w:lang w:eastAsia="ru-RU"/>
        </w:rPr>
        <w:t>Слияние стрелок</w:t>
      </w: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. Для слияния двух стрелок выхода необходимо провести работы аналогичные разветвлению. </w:t>
      </w:r>
      <w:r w:rsidRPr="00F92C3D">
        <w:rPr>
          <w:rFonts w:eastAsia="Times New Roman" w:cs="Times New Roman"/>
          <w:color w:val="000000"/>
          <w:sz w:val="22"/>
          <w:u w:val="single" w:color="000000"/>
          <w:lang w:eastAsia="ru-RU"/>
        </w:rPr>
        <w:t xml:space="preserve">ICOM-метки. </w:t>
      </w: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Используя блок текста, расставьте ICOM метки. </w:t>
      </w:r>
    </w:p>
    <w:p w:rsidR="00F92C3D" w:rsidRPr="00F92C3D" w:rsidRDefault="00F92C3D" w:rsidP="00F92C3D">
      <w:pPr>
        <w:spacing w:after="19"/>
        <w:ind w:left="427"/>
        <w:jc w:val="left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 </w:t>
      </w:r>
    </w:p>
    <w:p w:rsidR="00F92C3D" w:rsidRPr="00F92C3D" w:rsidRDefault="00F92C3D" w:rsidP="00F92C3D">
      <w:pPr>
        <w:spacing w:after="5" w:line="268" w:lineRule="auto"/>
        <w:ind w:left="437" w:right="46" w:hanging="10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Результат выполнения предыдущих пунктов представлен на рисунке (рис. 9). </w:t>
      </w:r>
    </w:p>
    <w:p w:rsidR="00F92C3D" w:rsidRPr="00F92C3D" w:rsidRDefault="00F92C3D" w:rsidP="00F92C3D">
      <w:pPr>
        <w:spacing w:after="0"/>
        <w:ind w:left="427"/>
        <w:jc w:val="left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lastRenderedPageBreak/>
        <w:t xml:space="preserve"> </w:t>
      </w:r>
    </w:p>
    <w:p w:rsidR="00F92C3D" w:rsidRPr="00F92C3D" w:rsidRDefault="00F92C3D" w:rsidP="00F92C3D">
      <w:pPr>
        <w:spacing w:after="0"/>
        <w:ind w:right="353"/>
        <w:jc w:val="right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noProof/>
          <w:color w:val="000000"/>
          <w:sz w:val="22"/>
          <w:lang w:eastAsia="ru-RU"/>
        </w:rPr>
        <w:drawing>
          <wp:inline distT="0" distB="0" distL="0" distR="0" wp14:anchorId="5318A4D7" wp14:editId="73789B3A">
            <wp:extent cx="6120384" cy="4162044"/>
            <wp:effectExtent l="0" t="0" r="0" b="0"/>
            <wp:docPr id="10" name="Picture 63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3" name="Picture 633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384" cy="416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 </w:t>
      </w:r>
    </w:p>
    <w:p w:rsidR="00F92C3D" w:rsidRPr="00F92C3D" w:rsidRDefault="00F92C3D" w:rsidP="00F92C3D">
      <w:pPr>
        <w:spacing w:after="0" w:line="267" w:lineRule="auto"/>
        <w:ind w:left="385" w:right="1" w:hanging="10"/>
        <w:jc w:val="center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Рисунок 29 – Диаграмма декомпозиции блока А0 </w:t>
      </w:r>
    </w:p>
    <w:p w:rsidR="00F92C3D" w:rsidRPr="00F92C3D" w:rsidRDefault="00F92C3D" w:rsidP="00F92C3D">
      <w:pPr>
        <w:spacing w:after="27"/>
        <w:ind w:left="427"/>
        <w:jc w:val="left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 </w:t>
      </w:r>
    </w:p>
    <w:p w:rsidR="00F92C3D" w:rsidRPr="00F92C3D" w:rsidRDefault="00F92C3D" w:rsidP="00F92C3D">
      <w:pPr>
        <w:spacing w:after="5" w:line="268" w:lineRule="auto"/>
        <w:ind w:left="437" w:right="2668" w:hanging="10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b/>
          <w:color w:val="000000"/>
          <w:sz w:val="22"/>
          <w:lang w:eastAsia="ru-RU"/>
        </w:rPr>
        <w:t xml:space="preserve">4.3. Создание дерева узлов </w:t>
      </w: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Дерево узлов – это диаграмма, отображающая иерархию работ процесса (рис. 11). </w:t>
      </w:r>
    </w:p>
    <w:p w:rsidR="00F92C3D" w:rsidRPr="00F92C3D" w:rsidRDefault="00F92C3D" w:rsidP="00F92C3D">
      <w:pPr>
        <w:spacing w:after="0"/>
        <w:ind w:left="427"/>
        <w:jc w:val="left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 </w:t>
      </w:r>
    </w:p>
    <w:p w:rsidR="00F92C3D" w:rsidRPr="00F92C3D" w:rsidRDefault="00F92C3D" w:rsidP="00F92C3D">
      <w:pPr>
        <w:spacing w:after="0"/>
        <w:ind w:right="636"/>
        <w:jc w:val="right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noProof/>
          <w:color w:val="000000"/>
          <w:sz w:val="22"/>
          <w:lang w:eastAsia="ru-RU"/>
        </w:rPr>
        <w:drawing>
          <wp:inline distT="0" distB="0" distL="0" distR="0" wp14:anchorId="74E7F914" wp14:editId="024B5B99">
            <wp:extent cx="5760721" cy="2674620"/>
            <wp:effectExtent l="0" t="0" r="0" b="0"/>
            <wp:docPr id="11" name="Picture 63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5" name="Picture 633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1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 </w:t>
      </w:r>
    </w:p>
    <w:p w:rsidR="00F92C3D" w:rsidRPr="00F92C3D" w:rsidRDefault="00F92C3D" w:rsidP="00F92C3D">
      <w:pPr>
        <w:spacing w:after="0" w:line="267" w:lineRule="auto"/>
        <w:ind w:left="385" w:right="7" w:hanging="10"/>
        <w:jc w:val="center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Рисунок 30 – Диаграмма узлов </w:t>
      </w:r>
    </w:p>
    <w:p w:rsidR="00F92C3D" w:rsidRPr="00F92C3D" w:rsidRDefault="00F92C3D" w:rsidP="00F92C3D">
      <w:pPr>
        <w:spacing w:after="18"/>
        <w:ind w:left="427"/>
        <w:jc w:val="left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 </w:t>
      </w:r>
    </w:p>
    <w:p w:rsidR="00F92C3D" w:rsidRPr="00F92C3D" w:rsidRDefault="00F92C3D" w:rsidP="00F92C3D">
      <w:pPr>
        <w:spacing w:after="5" w:line="268" w:lineRule="auto"/>
        <w:ind w:left="437" w:right="46" w:hanging="10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Для построения диаграммы: </w:t>
      </w:r>
    </w:p>
    <w:p w:rsidR="00F92C3D" w:rsidRPr="00F92C3D" w:rsidRDefault="00F92C3D" w:rsidP="00F92C3D">
      <w:pPr>
        <w:spacing w:after="5" w:line="268" w:lineRule="auto"/>
        <w:ind w:left="437" w:right="46" w:hanging="10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>‒</w:t>
      </w:r>
      <w:r w:rsidRPr="00F92C3D">
        <w:rPr>
          <w:rFonts w:ascii="Arial" w:eastAsia="Arial" w:hAnsi="Arial" w:cs="Arial"/>
          <w:color w:val="000000"/>
          <w:sz w:val="22"/>
          <w:lang w:eastAsia="ru-RU"/>
        </w:rPr>
        <w:t xml:space="preserve"> </w:t>
      </w: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создайте новую страницу;  </w:t>
      </w:r>
    </w:p>
    <w:p w:rsidR="00F92C3D" w:rsidRPr="00F92C3D" w:rsidRDefault="00F92C3D" w:rsidP="00F92C3D">
      <w:pPr>
        <w:spacing w:after="5" w:line="268" w:lineRule="auto"/>
        <w:ind w:left="437" w:right="46" w:hanging="10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>‒</w:t>
      </w:r>
      <w:r w:rsidRPr="00F92C3D">
        <w:rPr>
          <w:rFonts w:ascii="Arial" w:eastAsia="Arial" w:hAnsi="Arial" w:cs="Arial"/>
          <w:color w:val="000000"/>
          <w:sz w:val="22"/>
          <w:lang w:eastAsia="ru-RU"/>
        </w:rPr>
        <w:t xml:space="preserve"> </w:t>
      </w: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присвойте имя странице: дерево узлов; </w:t>
      </w:r>
    </w:p>
    <w:p w:rsidR="00F92C3D" w:rsidRPr="00F92C3D" w:rsidRDefault="00F92C3D" w:rsidP="00F92C3D">
      <w:pPr>
        <w:spacing w:after="5" w:line="268" w:lineRule="auto"/>
        <w:ind w:left="437" w:right="46" w:hanging="10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>‒</w:t>
      </w:r>
      <w:r w:rsidRPr="00F92C3D">
        <w:rPr>
          <w:rFonts w:ascii="Arial" w:eastAsia="Arial" w:hAnsi="Arial" w:cs="Arial"/>
          <w:color w:val="000000"/>
          <w:sz w:val="22"/>
          <w:lang w:eastAsia="ru-RU"/>
        </w:rPr>
        <w:t xml:space="preserve"> </w:t>
      </w: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постройте дерево узлов, используя фигуры схемы IDEF0. </w:t>
      </w:r>
    </w:p>
    <w:p w:rsidR="00F92C3D" w:rsidRPr="00F92C3D" w:rsidRDefault="00F92C3D" w:rsidP="00F92C3D">
      <w:pPr>
        <w:spacing w:after="27"/>
        <w:ind w:left="427"/>
        <w:jc w:val="left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 </w:t>
      </w:r>
    </w:p>
    <w:p w:rsidR="00F92C3D" w:rsidRPr="00F92C3D" w:rsidRDefault="00F92C3D" w:rsidP="00F92C3D">
      <w:pPr>
        <w:keepNext/>
        <w:keepLines/>
        <w:spacing w:after="5" w:line="268" w:lineRule="auto"/>
        <w:ind w:left="422" w:hanging="10"/>
        <w:jc w:val="left"/>
        <w:outlineLvl w:val="2"/>
        <w:rPr>
          <w:rFonts w:eastAsia="Times New Roman" w:cs="Times New Roman"/>
          <w:b/>
          <w:i/>
          <w:color w:val="000000"/>
          <w:sz w:val="22"/>
          <w:lang w:eastAsia="ru-RU"/>
        </w:rPr>
      </w:pPr>
      <w:r w:rsidRPr="00F92C3D">
        <w:rPr>
          <w:rFonts w:eastAsia="Times New Roman" w:cs="Times New Roman"/>
          <w:b/>
          <w:color w:val="000000"/>
          <w:sz w:val="22"/>
          <w:lang w:eastAsia="ru-RU"/>
        </w:rPr>
        <w:lastRenderedPageBreak/>
        <w:t xml:space="preserve">4.4. Создание глоссария </w:t>
      </w:r>
    </w:p>
    <w:p w:rsidR="00F92C3D" w:rsidRPr="00F92C3D" w:rsidRDefault="00F92C3D" w:rsidP="00F92C3D">
      <w:pPr>
        <w:spacing w:after="5" w:line="268" w:lineRule="auto"/>
        <w:ind w:left="437" w:right="46" w:hanging="10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Глоссарий – это словарь ключевых слов, повествований, изложений, используемых при описании процесса </w:t>
      </w:r>
    </w:p>
    <w:p w:rsidR="00F92C3D" w:rsidRPr="00F92C3D" w:rsidRDefault="00F92C3D" w:rsidP="00F92C3D">
      <w:pPr>
        <w:spacing w:after="5" w:line="268" w:lineRule="auto"/>
        <w:ind w:left="-5" w:right="46" w:hanging="10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(рис. 12, 13). </w:t>
      </w:r>
    </w:p>
    <w:p w:rsidR="00F92C3D" w:rsidRPr="00F92C3D" w:rsidRDefault="00F92C3D" w:rsidP="00F92C3D">
      <w:pPr>
        <w:spacing w:after="5" w:line="268" w:lineRule="auto"/>
        <w:ind w:left="437" w:right="46" w:hanging="10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Для построения глоссария: </w:t>
      </w:r>
    </w:p>
    <w:p w:rsidR="00F92C3D" w:rsidRPr="00F92C3D" w:rsidRDefault="00F92C3D" w:rsidP="00F92C3D">
      <w:pPr>
        <w:spacing w:after="5" w:line="268" w:lineRule="auto"/>
        <w:ind w:left="437" w:right="46" w:hanging="10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>‒</w:t>
      </w:r>
      <w:r w:rsidRPr="00F92C3D">
        <w:rPr>
          <w:rFonts w:ascii="Arial" w:eastAsia="Arial" w:hAnsi="Arial" w:cs="Arial"/>
          <w:color w:val="000000"/>
          <w:sz w:val="22"/>
          <w:lang w:eastAsia="ru-RU"/>
        </w:rPr>
        <w:t xml:space="preserve"> </w:t>
      </w: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создайте документ </w:t>
      </w:r>
      <w:proofErr w:type="spellStart"/>
      <w:r w:rsidRPr="00F92C3D">
        <w:rPr>
          <w:rFonts w:eastAsia="Times New Roman" w:cs="Times New Roman"/>
          <w:color w:val="000000"/>
          <w:sz w:val="22"/>
          <w:lang w:eastAsia="ru-RU"/>
        </w:rPr>
        <w:t>Microsoft</w:t>
      </w:r>
      <w:proofErr w:type="spellEnd"/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 </w:t>
      </w:r>
      <w:proofErr w:type="spellStart"/>
      <w:r w:rsidRPr="00F92C3D">
        <w:rPr>
          <w:rFonts w:eastAsia="Times New Roman" w:cs="Times New Roman"/>
          <w:color w:val="000000"/>
          <w:sz w:val="22"/>
          <w:lang w:eastAsia="ru-RU"/>
        </w:rPr>
        <w:t>Office</w:t>
      </w:r>
      <w:proofErr w:type="spellEnd"/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 </w:t>
      </w:r>
      <w:proofErr w:type="spellStart"/>
      <w:r w:rsidRPr="00F92C3D">
        <w:rPr>
          <w:rFonts w:eastAsia="Times New Roman" w:cs="Times New Roman"/>
          <w:color w:val="000000"/>
          <w:sz w:val="22"/>
          <w:lang w:eastAsia="ru-RU"/>
        </w:rPr>
        <w:t>Word</w:t>
      </w:r>
      <w:proofErr w:type="spellEnd"/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;  </w:t>
      </w:r>
    </w:p>
    <w:p w:rsidR="00F92C3D" w:rsidRPr="00F92C3D" w:rsidRDefault="00F92C3D" w:rsidP="00F92C3D">
      <w:pPr>
        <w:spacing w:after="5" w:line="268" w:lineRule="auto"/>
        <w:ind w:left="437" w:right="46" w:hanging="10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>‒</w:t>
      </w:r>
      <w:r w:rsidRPr="00F92C3D">
        <w:rPr>
          <w:rFonts w:ascii="Arial" w:eastAsia="Arial" w:hAnsi="Arial" w:cs="Arial"/>
          <w:color w:val="000000"/>
          <w:sz w:val="22"/>
          <w:lang w:eastAsia="ru-RU"/>
        </w:rPr>
        <w:t xml:space="preserve"> </w:t>
      </w: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создайте 2 таблицы: описание работ процесса, описание интерфейсных дуг процесса; </w:t>
      </w:r>
    </w:p>
    <w:p w:rsidR="00F92C3D" w:rsidRPr="00F92C3D" w:rsidRDefault="00F92C3D" w:rsidP="00F92C3D">
      <w:pPr>
        <w:spacing w:after="5" w:line="268" w:lineRule="auto"/>
        <w:ind w:left="437" w:right="46" w:hanging="10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>‒</w:t>
      </w:r>
      <w:r w:rsidRPr="00F92C3D">
        <w:rPr>
          <w:rFonts w:ascii="Arial" w:eastAsia="Arial" w:hAnsi="Arial" w:cs="Arial"/>
          <w:color w:val="000000"/>
          <w:sz w:val="22"/>
          <w:lang w:eastAsia="ru-RU"/>
        </w:rPr>
        <w:t xml:space="preserve"> </w:t>
      </w: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наименование столбцов таблиц: имя (работы/дуги, описание); </w:t>
      </w:r>
    </w:p>
    <w:p w:rsidR="00F92C3D" w:rsidRPr="00F92C3D" w:rsidRDefault="00F92C3D" w:rsidP="00F92C3D">
      <w:pPr>
        <w:spacing w:after="5" w:line="268" w:lineRule="auto"/>
        <w:ind w:left="437" w:right="46" w:hanging="10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>‒</w:t>
      </w:r>
      <w:r w:rsidRPr="00F92C3D">
        <w:rPr>
          <w:rFonts w:ascii="Arial" w:eastAsia="Arial" w:hAnsi="Arial" w:cs="Arial"/>
          <w:color w:val="000000"/>
          <w:sz w:val="22"/>
          <w:lang w:eastAsia="ru-RU"/>
        </w:rPr>
        <w:t xml:space="preserve"> </w:t>
      </w: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заполните таблицы в соответствии с ранее разработанной моделью процесса. </w:t>
      </w:r>
    </w:p>
    <w:p w:rsidR="00F92C3D" w:rsidRPr="00F92C3D" w:rsidRDefault="00F92C3D" w:rsidP="00F92C3D">
      <w:pPr>
        <w:spacing w:after="0"/>
        <w:ind w:left="427"/>
        <w:jc w:val="left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 </w:t>
      </w:r>
    </w:p>
    <w:p w:rsidR="00F92C3D" w:rsidRPr="00F92C3D" w:rsidRDefault="00F92C3D" w:rsidP="00F92C3D">
      <w:pPr>
        <w:spacing w:after="0"/>
        <w:ind w:left="424"/>
        <w:jc w:val="center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noProof/>
          <w:color w:val="000000"/>
          <w:sz w:val="22"/>
          <w:lang w:eastAsia="ru-RU"/>
        </w:rPr>
        <w:drawing>
          <wp:inline distT="0" distB="0" distL="0" distR="0" wp14:anchorId="20059C47" wp14:editId="12492345">
            <wp:extent cx="2628900" cy="2639568"/>
            <wp:effectExtent l="0" t="0" r="0" b="0"/>
            <wp:docPr id="12" name="Picture 64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1" name="Picture 646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3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 </w:t>
      </w:r>
    </w:p>
    <w:p w:rsidR="00F92C3D" w:rsidRPr="00F92C3D" w:rsidRDefault="00F92C3D" w:rsidP="00F92C3D">
      <w:pPr>
        <w:spacing w:after="0" w:line="267" w:lineRule="auto"/>
        <w:ind w:left="385" w:right="5" w:hanging="10"/>
        <w:jc w:val="center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Рисунок 31 – Словарь работ </w:t>
      </w:r>
    </w:p>
    <w:p w:rsidR="00F92C3D" w:rsidRPr="00F92C3D" w:rsidRDefault="00F92C3D" w:rsidP="00F92C3D">
      <w:pPr>
        <w:spacing w:after="0"/>
        <w:ind w:left="427"/>
        <w:jc w:val="left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 </w:t>
      </w:r>
    </w:p>
    <w:p w:rsidR="00F92C3D" w:rsidRPr="00F92C3D" w:rsidRDefault="00F92C3D" w:rsidP="00F92C3D">
      <w:pPr>
        <w:spacing w:after="0"/>
        <w:ind w:left="2484"/>
        <w:jc w:val="left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noProof/>
          <w:color w:val="000000"/>
          <w:sz w:val="22"/>
          <w:lang w:eastAsia="ru-RU"/>
        </w:rPr>
        <w:drawing>
          <wp:inline distT="0" distB="0" distL="0" distR="0" wp14:anchorId="1ADABF86" wp14:editId="54F226A9">
            <wp:extent cx="3953256" cy="2209800"/>
            <wp:effectExtent l="0" t="0" r="0" b="0"/>
            <wp:docPr id="13" name="Picture 64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3" name="Picture 646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3256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 </w:t>
      </w:r>
    </w:p>
    <w:p w:rsidR="00F92C3D" w:rsidRPr="00F92C3D" w:rsidRDefault="00F92C3D" w:rsidP="00F92C3D">
      <w:pPr>
        <w:spacing w:after="0" w:line="267" w:lineRule="auto"/>
        <w:ind w:left="385" w:right="4" w:hanging="10"/>
        <w:jc w:val="center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Рисунок 32 – Словарь стрелок </w:t>
      </w:r>
    </w:p>
    <w:p w:rsidR="00F92C3D" w:rsidRPr="00F92C3D" w:rsidRDefault="00F92C3D" w:rsidP="00F92C3D">
      <w:pPr>
        <w:spacing w:after="18"/>
        <w:ind w:left="427"/>
        <w:jc w:val="left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 </w:t>
      </w:r>
    </w:p>
    <w:p w:rsidR="00F92C3D" w:rsidRPr="00F92C3D" w:rsidRDefault="00F92C3D" w:rsidP="00F92C3D">
      <w:pPr>
        <w:keepNext/>
        <w:keepLines/>
        <w:spacing w:after="5" w:line="268" w:lineRule="auto"/>
        <w:ind w:left="422" w:hanging="10"/>
        <w:jc w:val="left"/>
        <w:outlineLvl w:val="1"/>
        <w:rPr>
          <w:rFonts w:eastAsia="Times New Roman" w:cs="Times New Roman"/>
          <w:b/>
          <w:color w:val="000000"/>
          <w:sz w:val="22"/>
          <w:lang w:eastAsia="ru-RU"/>
        </w:rPr>
      </w:pPr>
      <w:r w:rsidRPr="00F92C3D">
        <w:rPr>
          <w:rFonts w:eastAsia="Times New Roman" w:cs="Times New Roman"/>
          <w:b/>
          <w:color w:val="000000"/>
          <w:sz w:val="22"/>
          <w:lang w:eastAsia="ru-RU"/>
        </w:rPr>
        <w:t>5.</w:t>
      </w:r>
      <w:r w:rsidRPr="00F92C3D">
        <w:rPr>
          <w:rFonts w:ascii="Arial" w:eastAsia="Arial" w:hAnsi="Arial" w:cs="Arial"/>
          <w:b/>
          <w:color w:val="000000"/>
          <w:sz w:val="22"/>
          <w:lang w:eastAsia="ru-RU"/>
        </w:rPr>
        <w:t xml:space="preserve"> </w:t>
      </w:r>
      <w:r w:rsidRPr="00F92C3D">
        <w:rPr>
          <w:rFonts w:eastAsia="Times New Roman" w:cs="Times New Roman"/>
          <w:b/>
          <w:color w:val="000000"/>
          <w:sz w:val="22"/>
          <w:lang w:eastAsia="ru-RU"/>
        </w:rPr>
        <w:t xml:space="preserve">Задание </w:t>
      </w:r>
    </w:p>
    <w:p w:rsidR="00F92C3D" w:rsidRPr="00F92C3D" w:rsidRDefault="00F92C3D" w:rsidP="001F4D97">
      <w:pPr>
        <w:spacing w:after="5" w:line="268" w:lineRule="auto"/>
        <w:ind w:left="437" w:right="46" w:hanging="10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Отчет по практическому занятию выполняется в формате MS </w:t>
      </w:r>
      <w:proofErr w:type="spellStart"/>
      <w:r w:rsidRPr="00F92C3D">
        <w:rPr>
          <w:rFonts w:eastAsia="Times New Roman" w:cs="Times New Roman"/>
          <w:color w:val="000000"/>
          <w:sz w:val="22"/>
          <w:lang w:eastAsia="ru-RU"/>
        </w:rPr>
        <w:t>Word</w:t>
      </w:r>
      <w:proofErr w:type="spellEnd"/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, который содержит экранные формы моделей согласно заданию. </w:t>
      </w:r>
    </w:p>
    <w:p w:rsidR="00F92C3D" w:rsidRPr="00F92C3D" w:rsidRDefault="00F92C3D" w:rsidP="00F92C3D">
      <w:pPr>
        <w:spacing w:after="18"/>
        <w:ind w:left="427"/>
        <w:jc w:val="left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b/>
          <w:color w:val="000000"/>
          <w:sz w:val="22"/>
          <w:lang w:eastAsia="ru-RU"/>
        </w:rPr>
        <w:t xml:space="preserve"> </w:t>
      </w:r>
    </w:p>
    <w:p w:rsidR="00F92C3D" w:rsidRPr="00F92C3D" w:rsidRDefault="00F92C3D" w:rsidP="00F92C3D">
      <w:pPr>
        <w:keepNext/>
        <w:keepLines/>
        <w:spacing w:after="5" w:line="268" w:lineRule="auto"/>
        <w:ind w:left="422" w:hanging="10"/>
        <w:jc w:val="left"/>
        <w:outlineLvl w:val="1"/>
        <w:rPr>
          <w:rFonts w:eastAsia="Times New Roman" w:cs="Times New Roman"/>
          <w:b/>
          <w:color w:val="000000"/>
          <w:sz w:val="22"/>
          <w:lang w:eastAsia="ru-RU"/>
        </w:rPr>
      </w:pPr>
      <w:r w:rsidRPr="00F92C3D">
        <w:rPr>
          <w:rFonts w:eastAsia="Times New Roman" w:cs="Times New Roman"/>
          <w:b/>
          <w:color w:val="000000"/>
          <w:sz w:val="22"/>
          <w:lang w:eastAsia="ru-RU"/>
        </w:rPr>
        <w:t>6.</w:t>
      </w:r>
      <w:r w:rsidRPr="00F92C3D">
        <w:rPr>
          <w:rFonts w:ascii="Arial" w:eastAsia="Arial" w:hAnsi="Arial" w:cs="Arial"/>
          <w:b/>
          <w:color w:val="000000"/>
          <w:sz w:val="22"/>
          <w:lang w:eastAsia="ru-RU"/>
        </w:rPr>
        <w:t xml:space="preserve"> </w:t>
      </w:r>
      <w:r w:rsidRPr="00F92C3D">
        <w:rPr>
          <w:rFonts w:eastAsia="Times New Roman" w:cs="Times New Roman"/>
          <w:b/>
          <w:color w:val="000000"/>
          <w:sz w:val="22"/>
          <w:lang w:eastAsia="ru-RU"/>
        </w:rPr>
        <w:t xml:space="preserve">Варианты </w:t>
      </w:r>
    </w:p>
    <w:p w:rsidR="00F92C3D" w:rsidRPr="00F92C3D" w:rsidRDefault="00F92C3D" w:rsidP="00F92C3D">
      <w:pPr>
        <w:spacing w:after="20"/>
        <w:ind w:left="427"/>
        <w:jc w:val="left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 </w:t>
      </w:r>
    </w:p>
    <w:p w:rsidR="00F92C3D" w:rsidRPr="00F92C3D" w:rsidRDefault="00F92C3D" w:rsidP="001F4D97">
      <w:pPr>
        <w:numPr>
          <w:ilvl w:val="0"/>
          <w:numId w:val="6"/>
        </w:numPr>
        <w:spacing w:after="5" w:line="268" w:lineRule="auto"/>
        <w:ind w:right="46" w:hanging="282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Проектирование ИС «Отдел кадров»; </w:t>
      </w:r>
    </w:p>
    <w:p w:rsidR="00F92C3D" w:rsidRPr="00F92C3D" w:rsidRDefault="00F92C3D" w:rsidP="001F4D97">
      <w:pPr>
        <w:numPr>
          <w:ilvl w:val="0"/>
          <w:numId w:val="6"/>
        </w:numPr>
        <w:spacing w:after="5" w:line="268" w:lineRule="auto"/>
        <w:ind w:right="46" w:hanging="281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Проектирование ИС «Агентство аренды»; </w:t>
      </w:r>
    </w:p>
    <w:p w:rsidR="00F92C3D" w:rsidRPr="00F92C3D" w:rsidRDefault="00F92C3D" w:rsidP="001F4D97">
      <w:pPr>
        <w:numPr>
          <w:ilvl w:val="0"/>
          <w:numId w:val="6"/>
        </w:numPr>
        <w:spacing w:after="5" w:line="268" w:lineRule="auto"/>
        <w:ind w:right="46" w:hanging="281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Проектирование ИС «Аптека»; </w:t>
      </w:r>
    </w:p>
    <w:p w:rsidR="00F92C3D" w:rsidRPr="00F92C3D" w:rsidRDefault="00F92C3D" w:rsidP="001F4D97">
      <w:pPr>
        <w:numPr>
          <w:ilvl w:val="0"/>
          <w:numId w:val="6"/>
        </w:numPr>
        <w:spacing w:after="5" w:line="268" w:lineRule="auto"/>
        <w:ind w:right="46" w:hanging="281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Проектирование ИС «Ателье»; </w:t>
      </w:r>
    </w:p>
    <w:p w:rsidR="00F92C3D" w:rsidRPr="00F92C3D" w:rsidRDefault="00F92C3D" w:rsidP="001F4D97">
      <w:pPr>
        <w:numPr>
          <w:ilvl w:val="0"/>
          <w:numId w:val="6"/>
        </w:numPr>
        <w:spacing w:after="5" w:line="268" w:lineRule="auto"/>
        <w:ind w:right="46" w:hanging="281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lastRenderedPageBreak/>
        <w:t xml:space="preserve">Проектирование ИС «Аэропорт»; </w:t>
      </w:r>
    </w:p>
    <w:p w:rsidR="00F92C3D" w:rsidRPr="00F92C3D" w:rsidRDefault="00F92C3D" w:rsidP="001F4D97">
      <w:pPr>
        <w:numPr>
          <w:ilvl w:val="0"/>
          <w:numId w:val="6"/>
        </w:numPr>
        <w:spacing w:after="5" w:line="268" w:lineRule="auto"/>
        <w:ind w:right="46" w:hanging="281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Проектирование ИС «Библиотека»; </w:t>
      </w:r>
    </w:p>
    <w:p w:rsidR="00F92C3D" w:rsidRPr="00F92C3D" w:rsidRDefault="00F92C3D" w:rsidP="001F4D97">
      <w:pPr>
        <w:numPr>
          <w:ilvl w:val="0"/>
          <w:numId w:val="6"/>
        </w:numPr>
        <w:spacing w:after="5" w:line="268" w:lineRule="auto"/>
        <w:ind w:right="46" w:hanging="281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Проектирование ИС «Кинотеатр»; </w:t>
      </w:r>
    </w:p>
    <w:p w:rsidR="001F4D97" w:rsidRDefault="00F92C3D" w:rsidP="001F4D97">
      <w:pPr>
        <w:numPr>
          <w:ilvl w:val="0"/>
          <w:numId w:val="6"/>
        </w:numPr>
        <w:spacing w:after="5" w:line="268" w:lineRule="auto"/>
        <w:ind w:right="46" w:hanging="281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Проектирование ИС «Поликлиника»; </w:t>
      </w:r>
    </w:p>
    <w:p w:rsidR="00F92C3D" w:rsidRPr="00F92C3D" w:rsidRDefault="00F92C3D" w:rsidP="001F4D97">
      <w:pPr>
        <w:numPr>
          <w:ilvl w:val="0"/>
          <w:numId w:val="6"/>
        </w:numPr>
        <w:spacing w:after="5" w:line="268" w:lineRule="auto"/>
        <w:ind w:right="46" w:hanging="281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Проектирование ИС «Автосалон»; </w:t>
      </w:r>
    </w:p>
    <w:p w:rsidR="00F92C3D" w:rsidRPr="00F92C3D" w:rsidRDefault="001F4D97" w:rsidP="00F92C3D">
      <w:pPr>
        <w:spacing w:after="5" w:line="268" w:lineRule="auto"/>
        <w:ind w:left="437" w:right="46" w:hanging="10"/>
        <w:rPr>
          <w:rFonts w:eastAsia="Times New Roman" w:cs="Times New Roman"/>
          <w:color w:val="000000"/>
          <w:sz w:val="22"/>
          <w:lang w:eastAsia="ru-RU"/>
        </w:rPr>
      </w:pPr>
      <w:r>
        <w:rPr>
          <w:rFonts w:eastAsia="Times New Roman" w:cs="Times New Roman"/>
          <w:color w:val="000000"/>
          <w:sz w:val="22"/>
          <w:lang w:val="en-US" w:eastAsia="ru-RU"/>
        </w:rPr>
        <w:t>1</w:t>
      </w:r>
      <w:r w:rsidR="00F92C3D" w:rsidRPr="00F92C3D">
        <w:rPr>
          <w:rFonts w:eastAsia="Times New Roman" w:cs="Times New Roman"/>
          <w:color w:val="000000"/>
          <w:sz w:val="22"/>
          <w:lang w:eastAsia="ru-RU"/>
        </w:rPr>
        <w:t>0.</w:t>
      </w:r>
      <w:r w:rsidR="00F92C3D" w:rsidRPr="00F92C3D">
        <w:rPr>
          <w:rFonts w:ascii="Arial" w:eastAsia="Arial" w:hAnsi="Arial" w:cs="Arial"/>
          <w:color w:val="000000"/>
          <w:sz w:val="22"/>
          <w:lang w:eastAsia="ru-RU"/>
        </w:rPr>
        <w:t xml:space="preserve"> </w:t>
      </w:r>
      <w:r w:rsidR="00F92C3D" w:rsidRPr="00F92C3D">
        <w:rPr>
          <w:rFonts w:eastAsia="Times New Roman" w:cs="Times New Roman"/>
          <w:color w:val="000000"/>
          <w:sz w:val="22"/>
          <w:lang w:eastAsia="ru-RU"/>
        </w:rPr>
        <w:t xml:space="preserve">Проектирование ИС «Таксопарк». </w:t>
      </w:r>
    </w:p>
    <w:p w:rsidR="00F92C3D" w:rsidRPr="00F92C3D" w:rsidRDefault="00F92C3D" w:rsidP="00F92C3D">
      <w:pPr>
        <w:spacing w:after="27"/>
        <w:ind w:left="427"/>
        <w:jc w:val="left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 </w:t>
      </w:r>
    </w:p>
    <w:p w:rsidR="00F92C3D" w:rsidRPr="00F92C3D" w:rsidRDefault="00F92C3D" w:rsidP="00F92C3D">
      <w:pPr>
        <w:keepNext/>
        <w:keepLines/>
        <w:spacing w:after="5" w:line="268" w:lineRule="auto"/>
        <w:ind w:left="422" w:hanging="10"/>
        <w:jc w:val="left"/>
        <w:outlineLvl w:val="1"/>
        <w:rPr>
          <w:rFonts w:eastAsia="Times New Roman" w:cs="Times New Roman"/>
          <w:b/>
          <w:color w:val="000000"/>
          <w:sz w:val="22"/>
          <w:lang w:eastAsia="ru-RU"/>
        </w:rPr>
      </w:pPr>
      <w:r w:rsidRPr="00F92C3D">
        <w:rPr>
          <w:rFonts w:eastAsia="Times New Roman" w:cs="Times New Roman"/>
          <w:b/>
          <w:color w:val="000000"/>
          <w:sz w:val="22"/>
          <w:lang w:eastAsia="ru-RU"/>
        </w:rPr>
        <w:t>7.</w:t>
      </w:r>
      <w:r w:rsidRPr="00F92C3D">
        <w:rPr>
          <w:rFonts w:ascii="Arial" w:eastAsia="Arial" w:hAnsi="Arial" w:cs="Arial"/>
          <w:b/>
          <w:color w:val="000000"/>
          <w:sz w:val="22"/>
          <w:lang w:eastAsia="ru-RU"/>
        </w:rPr>
        <w:t xml:space="preserve"> </w:t>
      </w:r>
      <w:r w:rsidRPr="00F92C3D">
        <w:rPr>
          <w:rFonts w:eastAsia="Times New Roman" w:cs="Times New Roman"/>
          <w:b/>
          <w:color w:val="000000"/>
          <w:sz w:val="22"/>
          <w:lang w:eastAsia="ru-RU"/>
        </w:rPr>
        <w:t xml:space="preserve">Требования к построению модели </w:t>
      </w:r>
    </w:p>
    <w:p w:rsidR="00F92C3D" w:rsidRPr="00F92C3D" w:rsidRDefault="00F92C3D" w:rsidP="00F92C3D">
      <w:pPr>
        <w:numPr>
          <w:ilvl w:val="0"/>
          <w:numId w:val="4"/>
        </w:numPr>
        <w:spacing w:after="5" w:line="268" w:lineRule="auto"/>
        <w:ind w:right="1793" w:hanging="281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На контекстной диаграмме необходимо указать точку зрения и цель моделирования.  </w:t>
      </w:r>
    </w:p>
    <w:p w:rsidR="003E32A7" w:rsidRDefault="00F92C3D" w:rsidP="00F92C3D">
      <w:pPr>
        <w:numPr>
          <w:ilvl w:val="0"/>
          <w:numId w:val="4"/>
        </w:numPr>
        <w:spacing w:after="5" w:line="268" w:lineRule="auto"/>
        <w:ind w:right="1793" w:hanging="281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Количество блоков любой декомпозиции не менее 3-х и не более 9. </w:t>
      </w:r>
    </w:p>
    <w:p w:rsidR="00F92C3D" w:rsidRPr="00F92C3D" w:rsidRDefault="00F92C3D" w:rsidP="003E32A7">
      <w:pPr>
        <w:spacing w:after="5" w:line="268" w:lineRule="auto"/>
        <w:ind w:left="427" w:right="1793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>3.</w:t>
      </w:r>
      <w:r w:rsidRPr="00F92C3D">
        <w:rPr>
          <w:rFonts w:ascii="Arial" w:eastAsia="Arial" w:hAnsi="Arial" w:cs="Arial"/>
          <w:color w:val="000000"/>
          <w:sz w:val="22"/>
          <w:lang w:eastAsia="ru-RU"/>
        </w:rPr>
        <w:t xml:space="preserve"> </w:t>
      </w: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Количество декомпозиций – 3 уровня декомпозиции. </w:t>
      </w:r>
    </w:p>
    <w:p w:rsidR="00F92C3D" w:rsidRPr="00F92C3D" w:rsidRDefault="00F92C3D" w:rsidP="00F92C3D">
      <w:pPr>
        <w:spacing w:after="0"/>
        <w:ind w:left="427"/>
        <w:jc w:val="left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 </w:t>
      </w:r>
    </w:p>
    <w:p w:rsidR="00F92C3D" w:rsidRPr="00F92C3D" w:rsidRDefault="00F92C3D" w:rsidP="00F92C3D">
      <w:pPr>
        <w:keepNext/>
        <w:keepLines/>
        <w:spacing w:after="5" w:line="268" w:lineRule="auto"/>
        <w:ind w:left="422" w:hanging="10"/>
        <w:jc w:val="left"/>
        <w:outlineLvl w:val="1"/>
        <w:rPr>
          <w:rFonts w:eastAsia="Times New Roman" w:cs="Times New Roman"/>
          <w:b/>
          <w:color w:val="000000"/>
          <w:sz w:val="22"/>
          <w:lang w:eastAsia="ru-RU"/>
        </w:rPr>
      </w:pPr>
      <w:r w:rsidRPr="00F92C3D">
        <w:rPr>
          <w:rFonts w:eastAsia="Times New Roman" w:cs="Times New Roman"/>
          <w:b/>
          <w:color w:val="000000"/>
          <w:sz w:val="22"/>
          <w:lang w:eastAsia="ru-RU"/>
        </w:rPr>
        <w:t>8.</w:t>
      </w:r>
      <w:r w:rsidRPr="00F92C3D">
        <w:rPr>
          <w:rFonts w:ascii="Arial" w:eastAsia="Arial" w:hAnsi="Arial" w:cs="Arial"/>
          <w:b/>
          <w:color w:val="000000"/>
          <w:sz w:val="22"/>
          <w:lang w:eastAsia="ru-RU"/>
        </w:rPr>
        <w:t xml:space="preserve"> </w:t>
      </w:r>
      <w:r w:rsidRPr="00F92C3D">
        <w:rPr>
          <w:rFonts w:eastAsia="Times New Roman" w:cs="Times New Roman"/>
          <w:b/>
          <w:color w:val="000000"/>
          <w:sz w:val="22"/>
          <w:lang w:eastAsia="ru-RU"/>
        </w:rPr>
        <w:t xml:space="preserve">Контрольные вопросы </w:t>
      </w:r>
    </w:p>
    <w:p w:rsidR="00F92C3D" w:rsidRPr="00F92C3D" w:rsidRDefault="00F92C3D" w:rsidP="00F92C3D">
      <w:pPr>
        <w:numPr>
          <w:ilvl w:val="0"/>
          <w:numId w:val="5"/>
        </w:numPr>
        <w:spacing w:after="5" w:line="268" w:lineRule="auto"/>
        <w:ind w:right="46" w:hanging="281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Каковы цели функционального моделирования? </w:t>
      </w:r>
    </w:p>
    <w:p w:rsidR="00F92C3D" w:rsidRPr="00F92C3D" w:rsidRDefault="00F92C3D" w:rsidP="00F92C3D">
      <w:pPr>
        <w:numPr>
          <w:ilvl w:val="0"/>
          <w:numId w:val="5"/>
        </w:numPr>
        <w:spacing w:after="5" w:line="268" w:lineRule="auto"/>
        <w:ind w:right="46" w:hanging="281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Назовите основные компоненты функциональной модели. </w:t>
      </w:r>
    </w:p>
    <w:p w:rsidR="00F92C3D" w:rsidRPr="00F92C3D" w:rsidRDefault="00F92C3D" w:rsidP="00F92C3D">
      <w:pPr>
        <w:numPr>
          <w:ilvl w:val="0"/>
          <w:numId w:val="5"/>
        </w:numPr>
        <w:spacing w:after="5" w:line="268" w:lineRule="auto"/>
        <w:ind w:right="46" w:hanging="281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Какие виды интерфейсных дуг различают в IDEF0? </w:t>
      </w:r>
    </w:p>
    <w:p w:rsidR="00F92C3D" w:rsidRPr="00F92C3D" w:rsidRDefault="00F92C3D" w:rsidP="00F92C3D">
      <w:pPr>
        <w:numPr>
          <w:ilvl w:val="0"/>
          <w:numId w:val="5"/>
        </w:numPr>
        <w:spacing w:after="5" w:line="268" w:lineRule="auto"/>
        <w:ind w:right="46" w:hanging="281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Для чего нужна цель и точка зрения? </w:t>
      </w:r>
    </w:p>
    <w:p w:rsidR="00F92C3D" w:rsidRPr="00F92C3D" w:rsidRDefault="00F92C3D" w:rsidP="00F92C3D">
      <w:pPr>
        <w:numPr>
          <w:ilvl w:val="0"/>
          <w:numId w:val="5"/>
        </w:numPr>
        <w:spacing w:after="5" w:line="268" w:lineRule="auto"/>
        <w:ind w:right="46" w:hanging="281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Что такое функциональный блок? </w:t>
      </w:r>
    </w:p>
    <w:p w:rsidR="00F92C3D" w:rsidRPr="00F92C3D" w:rsidRDefault="00F92C3D" w:rsidP="00F92C3D">
      <w:pPr>
        <w:numPr>
          <w:ilvl w:val="0"/>
          <w:numId w:val="5"/>
        </w:numPr>
        <w:spacing w:after="5" w:line="268" w:lineRule="auto"/>
        <w:ind w:right="46" w:hanging="281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Какие виды диаграмм может содержать функциональная модель? </w:t>
      </w:r>
    </w:p>
    <w:p w:rsidR="00C94752" w:rsidRPr="003E32A7" w:rsidRDefault="00F92C3D" w:rsidP="003E32A7">
      <w:pPr>
        <w:spacing w:after="0" w:line="239" w:lineRule="auto"/>
        <w:ind w:left="427" w:right="7461"/>
        <w:jc w:val="left"/>
        <w:rPr>
          <w:rFonts w:eastAsia="Times New Roman" w:cs="Times New Roman"/>
          <w:color w:val="000000"/>
          <w:sz w:val="22"/>
          <w:lang w:eastAsia="ru-RU"/>
        </w:rPr>
      </w:pPr>
      <w:r w:rsidRPr="00F92C3D">
        <w:rPr>
          <w:rFonts w:eastAsia="Times New Roman" w:cs="Times New Roman"/>
          <w:color w:val="000000"/>
          <w:sz w:val="22"/>
          <w:lang w:eastAsia="ru-RU"/>
        </w:rPr>
        <w:t xml:space="preserve">  </w:t>
      </w:r>
      <w:r w:rsidRPr="00F92C3D">
        <w:rPr>
          <w:rFonts w:eastAsia="Times New Roman" w:cs="Times New Roman"/>
          <w:color w:val="000000"/>
          <w:sz w:val="22"/>
          <w:lang w:eastAsia="ru-RU"/>
        </w:rPr>
        <w:tab/>
        <w:t xml:space="preserve"> </w:t>
      </w:r>
      <w:bookmarkStart w:id="0" w:name="_GoBack"/>
      <w:bookmarkEnd w:id="0"/>
    </w:p>
    <w:sectPr w:rsidR="00C94752" w:rsidRPr="003E32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FD7B64"/>
    <w:multiLevelType w:val="hybridMultilevel"/>
    <w:tmpl w:val="DE5AAABA"/>
    <w:lvl w:ilvl="0" w:tplc="2278ABBC">
      <w:start w:val="1"/>
      <w:numFmt w:val="decimal"/>
      <w:lvlText w:val="%1."/>
      <w:lvlJc w:val="left"/>
      <w:pPr>
        <w:ind w:left="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816B636">
      <w:start w:val="1"/>
      <w:numFmt w:val="lowerLetter"/>
      <w:lvlText w:val="%2"/>
      <w:lvlJc w:val="left"/>
      <w:pPr>
        <w:ind w:left="1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AE217E2">
      <w:start w:val="1"/>
      <w:numFmt w:val="lowerRoman"/>
      <w:lvlText w:val="%3"/>
      <w:lvlJc w:val="left"/>
      <w:pPr>
        <w:ind w:left="2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2BCB8CC">
      <w:start w:val="1"/>
      <w:numFmt w:val="decimal"/>
      <w:lvlText w:val="%4"/>
      <w:lvlJc w:val="left"/>
      <w:pPr>
        <w:ind w:left="2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EEC8BD6">
      <w:start w:val="1"/>
      <w:numFmt w:val="lowerLetter"/>
      <w:lvlText w:val="%5"/>
      <w:lvlJc w:val="left"/>
      <w:pPr>
        <w:ind w:left="3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CD4F86E">
      <w:start w:val="1"/>
      <w:numFmt w:val="lowerRoman"/>
      <w:lvlText w:val="%6"/>
      <w:lvlJc w:val="left"/>
      <w:pPr>
        <w:ind w:left="4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83CD2C6">
      <w:start w:val="1"/>
      <w:numFmt w:val="decimal"/>
      <w:lvlText w:val="%7"/>
      <w:lvlJc w:val="left"/>
      <w:pPr>
        <w:ind w:left="5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19E9920">
      <w:start w:val="1"/>
      <w:numFmt w:val="lowerLetter"/>
      <w:lvlText w:val="%8"/>
      <w:lvlJc w:val="left"/>
      <w:pPr>
        <w:ind w:left="5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416D17C">
      <w:start w:val="1"/>
      <w:numFmt w:val="lowerRoman"/>
      <w:lvlText w:val="%9"/>
      <w:lvlJc w:val="left"/>
      <w:pPr>
        <w:ind w:left="6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2061759"/>
    <w:multiLevelType w:val="hybridMultilevel"/>
    <w:tmpl w:val="B3544E92"/>
    <w:lvl w:ilvl="0" w:tplc="CA2ED760">
      <w:start w:val="11"/>
      <w:numFmt w:val="decimal"/>
      <w:lvlText w:val="%1."/>
      <w:lvlJc w:val="left"/>
      <w:pPr>
        <w:ind w:left="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FD4B5C2">
      <w:start w:val="1"/>
      <w:numFmt w:val="lowerLetter"/>
      <w:lvlText w:val="%2"/>
      <w:lvlJc w:val="left"/>
      <w:pPr>
        <w:ind w:left="1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12A56C4">
      <w:start w:val="1"/>
      <w:numFmt w:val="lowerRoman"/>
      <w:lvlText w:val="%3"/>
      <w:lvlJc w:val="left"/>
      <w:pPr>
        <w:ind w:left="2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424923A">
      <w:start w:val="1"/>
      <w:numFmt w:val="decimal"/>
      <w:lvlText w:val="%4"/>
      <w:lvlJc w:val="left"/>
      <w:pPr>
        <w:ind w:left="2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F00BAB6">
      <w:start w:val="1"/>
      <w:numFmt w:val="lowerLetter"/>
      <w:lvlText w:val="%5"/>
      <w:lvlJc w:val="left"/>
      <w:pPr>
        <w:ind w:left="3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3BC965E">
      <w:start w:val="1"/>
      <w:numFmt w:val="lowerRoman"/>
      <w:lvlText w:val="%6"/>
      <w:lvlJc w:val="left"/>
      <w:pPr>
        <w:ind w:left="4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690ED10">
      <w:start w:val="1"/>
      <w:numFmt w:val="decimal"/>
      <w:lvlText w:val="%7"/>
      <w:lvlJc w:val="left"/>
      <w:pPr>
        <w:ind w:left="5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916824C">
      <w:start w:val="1"/>
      <w:numFmt w:val="lowerLetter"/>
      <w:lvlText w:val="%8"/>
      <w:lvlJc w:val="left"/>
      <w:pPr>
        <w:ind w:left="5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6309918">
      <w:start w:val="1"/>
      <w:numFmt w:val="lowerRoman"/>
      <w:lvlText w:val="%9"/>
      <w:lvlJc w:val="left"/>
      <w:pPr>
        <w:ind w:left="6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7DD2E8C"/>
    <w:multiLevelType w:val="hybridMultilevel"/>
    <w:tmpl w:val="EE40D26A"/>
    <w:lvl w:ilvl="0" w:tplc="2EE45660">
      <w:start w:val="1"/>
      <w:numFmt w:val="decimal"/>
      <w:lvlText w:val="%1."/>
      <w:lvlJc w:val="left"/>
      <w:pPr>
        <w:ind w:left="708" w:firstLine="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3E55CD"/>
    <w:multiLevelType w:val="hybridMultilevel"/>
    <w:tmpl w:val="B31475CC"/>
    <w:lvl w:ilvl="0" w:tplc="AC1E6856">
      <w:start w:val="1"/>
      <w:numFmt w:val="decimal"/>
      <w:lvlText w:val="%1."/>
      <w:lvlJc w:val="left"/>
      <w:pPr>
        <w:ind w:left="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908CA6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44AA3B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422306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5CEC06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8C4A2F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BA888A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162E4A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3541F3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FB93976"/>
    <w:multiLevelType w:val="multilevel"/>
    <w:tmpl w:val="66EE1F0A"/>
    <w:lvl w:ilvl="0">
      <w:start w:val="1"/>
      <w:numFmt w:val="decimal"/>
      <w:lvlText w:val="%1."/>
      <w:lvlJc w:val="left"/>
      <w:pPr>
        <w:ind w:left="4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4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B864613"/>
    <w:multiLevelType w:val="hybridMultilevel"/>
    <w:tmpl w:val="07A21FFC"/>
    <w:lvl w:ilvl="0" w:tplc="5CC6B5DE">
      <w:start w:val="1"/>
      <w:numFmt w:val="decimal"/>
      <w:lvlText w:val="%1."/>
      <w:lvlJc w:val="left"/>
      <w:pPr>
        <w:ind w:left="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4148106">
      <w:start w:val="1"/>
      <w:numFmt w:val="lowerLetter"/>
      <w:lvlText w:val="%2"/>
      <w:lvlJc w:val="left"/>
      <w:pPr>
        <w:ind w:left="1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63CE258">
      <w:start w:val="1"/>
      <w:numFmt w:val="lowerRoman"/>
      <w:lvlText w:val="%3"/>
      <w:lvlJc w:val="left"/>
      <w:pPr>
        <w:ind w:left="2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210077C">
      <w:start w:val="1"/>
      <w:numFmt w:val="decimal"/>
      <w:lvlText w:val="%4"/>
      <w:lvlJc w:val="left"/>
      <w:pPr>
        <w:ind w:left="2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5A0C86A">
      <w:start w:val="1"/>
      <w:numFmt w:val="lowerLetter"/>
      <w:lvlText w:val="%5"/>
      <w:lvlJc w:val="left"/>
      <w:pPr>
        <w:ind w:left="3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7E655BE">
      <w:start w:val="1"/>
      <w:numFmt w:val="lowerRoman"/>
      <w:lvlText w:val="%6"/>
      <w:lvlJc w:val="left"/>
      <w:pPr>
        <w:ind w:left="4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334FC2C">
      <w:start w:val="1"/>
      <w:numFmt w:val="decimal"/>
      <w:lvlText w:val="%7"/>
      <w:lvlJc w:val="left"/>
      <w:pPr>
        <w:ind w:left="5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C3C5662">
      <w:start w:val="1"/>
      <w:numFmt w:val="lowerLetter"/>
      <w:lvlText w:val="%8"/>
      <w:lvlJc w:val="left"/>
      <w:pPr>
        <w:ind w:left="5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91C8A2C">
      <w:start w:val="1"/>
      <w:numFmt w:val="lowerRoman"/>
      <w:lvlText w:val="%9"/>
      <w:lvlJc w:val="left"/>
      <w:pPr>
        <w:ind w:left="6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5545"/>
    <w:rsid w:val="000C4CC8"/>
    <w:rsid w:val="001353D3"/>
    <w:rsid w:val="001F4D97"/>
    <w:rsid w:val="003E32A7"/>
    <w:rsid w:val="00B10DD1"/>
    <w:rsid w:val="00BA5545"/>
    <w:rsid w:val="00C94752"/>
    <w:rsid w:val="00D7065F"/>
    <w:rsid w:val="00F92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DDCEE0"/>
  <w15:chartTrackingRefBased/>
  <w15:docId w15:val="{FF459C37-1AD9-4F28-9429-94ED13BE68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53D3"/>
    <w:pPr>
      <w:jc w:val="both"/>
    </w:pPr>
    <w:rPr>
      <w:rFonts w:ascii="Times New Roman" w:hAnsi="Times New Roman"/>
      <w:sz w:val="28"/>
    </w:rPr>
  </w:style>
  <w:style w:type="paragraph" w:styleId="1">
    <w:name w:val="heading 1"/>
    <w:aliases w:val="Нормальный заголовок"/>
    <w:basedOn w:val="a"/>
    <w:next w:val="a"/>
    <w:link w:val="10"/>
    <w:autoRedefine/>
    <w:uiPriority w:val="9"/>
    <w:qFormat/>
    <w:rsid w:val="00D7065F"/>
    <w:pPr>
      <w:keepNext/>
      <w:keepLines/>
      <w:spacing w:before="240" w:after="0" w:line="240" w:lineRule="auto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92C3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92C3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Нормальный заголовок Знак"/>
    <w:basedOn w:val="a0"/>
    <w:link w:val="1"/>
    <w:uiPriority w:val="9"/>
    <w:rsid w:val="00D7065F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F92C3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F92C3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customStyle="1" w:styleId="TableGrid">
    <w:name w:val="TableGrid"/>
    <w:rsid w:val="00F92C3D"/>
    <w:pPr>
      <w:spacing w:after="0" w:line="240" w:lineRule="auto"/>
    </w:pPr>
    <w:rPr>
      <w:rFonts w:eastAsia="Times New Roman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11</Pages>
  <Words>1833</Words>
  <Characters>10452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12261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veron</dc:creator>
  <cp:keywords/>
  <dc:description/>
  <cp:lastModifiedBy>veron</cp:lastModifiedBy>
  <cp:revision>3</cp:revision>
  <dcterms:created xsi:type="dcterms:W3CDTF">2023-09-21T12:43:00Z</dcterms:created>
  <dcterms:modified xsi:type="dcterms:W3CDTF">2023-09-21T13:43:00Z</dcterms:modified>
</cp:coreProperties>
</file>