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09" w:rsidRDefault="00DB3E09" w:rsidP="00DB3E09">
      <w:pPr>
        <w:widowControl/>
        <w:autoSpaceDE w:val="0"/>
        <w:autoSpaceDN w:val="0"/>
        <w:adjustRightInd w:val="0"/>
        <w:rPr>
          <w:rFonts w:cs="SFRM1000"/>
          <w:kern w:val="0"/>
          <w:szCs w:val="24"/>
        </w:rPr>
      </w:pPr>
      <w:r>
        <w:rPr>
          <w:rFonts w:cs="SFRM1000"/>
          <w:kern w:val="0"/>
          <w:szCs w:val="24"/>
        </w:rPr>
        <w:t>404410046</w:t>
      </w:r>
      <w:r>
        <w:rPr>
          <w:rFonts w:cs="SFRM1000"/>
          <w:kern w:val="0"/>
          <w:szCs w:val="24"/>
        </w:rPr>
        <w:tab/>
      </w:r>
      <w:r>
        <w:rPr>
          <w:rFonts w:cs="SFRM1000"/>
          <w:kern w:val="0"/>
          <w:szCs w:val="24"/>
        </w:rPr>
        <w:tab/>
      </w:r>
      <w:r>
        <w:rPr>
          <w:rFonts w:cs="SFRM1000"/>
          <w:kern w:val="0"/>
          <w:szCs w:val="24"/>
        </w:rPr>
        <w:tab/>
      </w:r>
      <w:r>
        <w:rPr>
          <w:rFonts w:cs="SFRM1000"/>
          <w:kern w:val="0"/>
          <w:szCs w:val="24"/>
        </w:rPr>
        <w:tab/>
      </w:r>
      <w:r>
        <w:rPr>
          <w:rFonts w:cs="SFRM1000" w:hint="eastAsia"/>
          <w:kern w:val="0"/>
          <w:szCs w:val="24"/>
        </w:rPr>
        <w:t xml:space="preserve">        </w:t>
      </w:r>
      <w:r>
        <w:rPr>
          <w:rFonts w:cs="SFRM1000" w:hint="eastAsia"/>
          <w:kern w:val="0"/>
          <w:szCs w:val="24"/>
        </w:rPr>
        <w:t>資工二</w:t>
      </w:r>
      <w:r>
        <w:rPr>
          <w:rFonts w:cs="SFRM1000"/>
          <w:kern w:val="0"/>
          <w:szCs w:val="24"/>
        </w:rPr>
        <w:tab/>
      </w:r>
      <w:r>
        <w:rPr>
          <w:rFonts w:cs="SFRM1000"/>
          <w:kern w:val="0"/>
          <w:szCs w:val="24"/>
        </w:rPr>
        <w:tab/>
      </w:r>
      <w:r>
        <w:rPr>
          <w:rFonts w:cs="SFRM1000"/>
          <w:kern w:val="0"/>
          <w:szCs w:val="24"/>
        </w:rPr>
        <w:tab/>
      </w:r>
      <w:r>
        <w:rPr>
          <w:rFonts w:cs="SFRM1000" w:hint="eastAsia"/>
          <w:kern w:val="0"/>
          <w:szCs w:val="24"/>
        </w:rPr>
        <w:t xml:space="preserve">       </w:t>
      </w:r>
      <w:r>
        <w:rPr>
          <w:rFonts w:cs="SFRM1000"/>
          <w:kern w:val="0"/>
          <w:szCs w:val="24"/>
        </w:rPr>
        <w:tab/>
      </w:r>
      <w:r>
        <w:rPr>
          <w:rFonts w:cs="SFRM1000" w:hint="eastAsia"/>
          <w:kern w:val="0"/>
          <w:szCs w:val="24"/>
        </w:rPr>
        <w:t xml:space="preserve">       </w:t>
      </w:r>
      <w:r>
        <w:rPr>
          <w:rFonts w:cs="SFRM1000" w:hint="eastAsia"/>
          <w:kern w:val="0"/>
          <w:szCs w:val="24"/>
        </w:rPr>
        <w:t>王偉丞</w:t>
      </w:r>
    </w:p>
    <w:p w:rsidR="00DB3E09" w:rsidRDefault="00DB3E09" w:rsidP="00DB3E09">
      <w:pPr>
        <w:widowControl/>
        <w:autoSpaceDE w:val="0"/>
        <w:autoSpaceDN w:val="0"/>
        <w:adjustRightInd w:val="0"/>
        <w:rPr>
          <w:rFonts w:cs="SFRM1000"/>
          <w:kern w:val="0"/>
          <w:szCs w:val="24"/>
        </w:rPr>
      </w:pPr>
    </w:p>
    <w:p w:rsidR="00DB3E09" w:rsidRPr="00DB3E09" w:rsidRDefault="00DB3E09" w:rsidP="00DB3E09">
      <w:pPr>
        <w:widowControl/>
        <w:autoSpaceDE w:val="0"/>
        <w:autoSpaceDN w:val="0"/>
        <w:adjustRightInd w:val="0"/>
        <w:rPr>
          <w:rFonts w:cs="SFRM1000"/>
          <w:kern w:val="0"/>
          <w:szCs w:val="24"/>
        </w:rPr>
      </w:pPr>
      <w:r w:rsidRPr="00DB3E09">
        <w:rPr>
          <w:rFonts w:cs="SFRM1000"/>
          <w:kern w:val="0"/>
          <w:szCs w:val="24"/>
        </w:rPr>
        <w:t>Regarding the goal “concurrent development” of OOP:</w:t>
      </w:r>
    </w:p>
    <w:p w:rsidR="00DB3E09" w:rsidRDefault="00DB3E09" w:rsidP="00DB3E09">
      <w:pPr>
        <w:widowControl/>
        <w:autoSpaceDE w:val="0"/>
        <w:autoSpaceDN w:val="0"/>
        <w:adjustRightInd w:val="0"/>
        <w:rPr>
          <w:rFonts w:cs="SFRM1000"/>
          <w:kern w:val="0"/>
          <w:szCs w:val="24"/>
        </w:rPr>
      </w:pPr>
      <w:r w:rsidRPr="00DB3E09">
        <w:rPr>
          <w:rFonts w:cs="SFBX1000"/>
          <w:kern w:val="0"/>
          <w:szCs w:val="24"/>
        </w:rPr>
        <w:t xml:space="preserve">– </w:t>
      </w:r>
      <w:r w:rsidRPr="00DB3E09">
        <w:rPr>
          <w:rFonts w:cs="SFRM1000"/>
          <w:kern w:val="0"/>
          <w:szCs w:val="24"/>
        </w:rPr>
        <w:t xml:space="preserve">Describe the parts of this work that </w:t>
      </w:r>
      <w:r w:rsidRPr="00DB3E09">
        <w:rPr>
          <w:rFonts w:cs="SFTI1000"/>
          <w:kern w:val="0"/>
          <w:szCs w:val="24"/>
        </w:rPr>
        <w:t xml:space="preserve">help </w:t>
      </w:r>
      <w:r w:rsidRPr="00DB3E09">
        <w:rPr>
          <w:rFonts w:cs="SFRM1000"/>
          <w:kern w:val="0"/>
          <w:szCs w:val="24"/>
        </w:rPr>
        <w:t>to achieve this goal.</w:t>
      </w:r>
    </w:p>
    <w:p w:rsidR="006D7DA4" w:rsidRPr="00DB3E09" w:rsidRDefault="006D7DA4" w:rsidP="00DB3E09">
      <w:pPr>
        <w:widowControl/>
        <w:autoSpaceDE w:val="0"/>
        <w:autoSpaceDN w:val="0"/>
        <w:adjustRightInd w:val="0"/>
        <w:rPr>
          <w:rFonts w:cs="SFRM1000"/>
          <w:kern w:val="0"/>
          <w:szCs w:val="24"/>
        </w:rPr>
      </w:pPr>
      <w:r>
        <w:rPr>
          <w:rFonts w:cs="SFRM1000"/>
          <w:kern w:val="0"/>
          <w:szCs w:val="24"/>
        </w:rPr>
        <w:tab/>
      </w:r>
      <w:r>
        <w:rPr>
          <w:rFonts w:cs="SFRM1000" w:hint="eastAsia"/>
          <w:kern w:val="0"/>
          <w:szCs w:val="24"/>
        </w:rPr>
        <w:t xml:space="preserve">All of us </w:t>
      </w:r>
      <w:r>
        <w:rPr>
          <w:rFonts w:cs="SFRM1000"/>
          <w:kern w:val="0"/>
          <w:szCs w:val="24"/>
        </w:rPr>
        <w:t>provide the interface first so we can write our parts at the same time.</w:t>
      </w:r>
    </w:p>
    <w:p w:rsidR="00DB3E09" w:rsidRDefault="00DB3E09" w:rsidP="00DB3E09">
      <w:pPr>
        <w:widowControl/>
        <w:autoSpaceDE w:val="0"/>
        <w:autoSpaceDN w:val="0"/>
        <w:adjustRightInd w:val="0"/>
        <w:rPr>
          <w:rFonts w:cs="SFRM1000"/>
          <w:kern w:val="0"/>
          <w:szCs w:val="24"/>
        </w:rPr>
      </w:pPr>
      <w:r w:rsidRPr="00DB3E09">
        <w:rPr>
          <w:rFonts w:cs="SFBX1000"/>
          <w:kern w:val="0"/>
          <w:szCs w:val="24"/>
        </w:rPr>
        <w:t xml:space="preserve">– </w:t>
      </w:r>
      <w:r w:rsidRPr="00DB3E09">
        <w:rPr>
          <w:rFonts w:cs="SFRM1000"/>
          <w:kern w:val="0"/>
          <w:szCs w:val="24"/>
        </w:rPr>
        <w:t xml:space="preserve">Describe the parts of this work that </w:t>
      </w:r>
      <w:r w:rsidRPr="00DB3E09">
        <w:rPr>
          <w:rFonts w:cs="SFTI1000"/>
          <w:kern w:val="0"/>
          <w:szCs w:val="24"/>
        </w:rPr>
        <w:t xml:space="preserve">fail </w:t>
      </w:r>
      <w:r w:rsidRPr="00DB3E09">
        <w:rPr>
          <w:rFonts w:cs="SFRM1000"/>
          <w:kern w:val="0"/>
          <w:szCs w:val="24"/>
        </w:rPr>
        <w:t xml:space="preserve">to achieve it. Could you give some ways to </w:t>
      </w:r>
      <w:r w:rsidR="00025CDE">
        <w:rPr>
          <w:rFonts w:cs="SFRM1000"/>
          <w:kern w:val="0"/>
          <w:szCs w:val="24"/>
        </w:rPr>
        <w:t xml:space="preserve">resolve </w:t>
      </w:r>
      <w:r w:rsidRPr="00DB3E09">
        <w:rPr>
          <w:rFonts w:cs="SFRM1000"/>
          <w:kern w:val="0"/>
          <w:szCs w:val="24"/>
        </w:rPr>
        <w:t>this issue?</w:t>
      </w:r>
    </w:p>
    <w:p w:rsidR="00025CDE" w:rsidRDefault="00025CDE" w:rsidP="003769EE">
      <w:pPr>
        <w:widowControl/>
        <w:autoSpaceDE w:val="0"/>
        <w:autoSpaceDN w:val="0"/>
        <w:adjustRightInd w:val="0"/>
        <w:rPr>
          <w:rFonts w:cs="SFRM1000"/>
          <w:kern w:val="0"/>
          <w:szCs w:val="24"/>
        </w:rPr>
      </w:pPr>
      <w:r>
        <w:rPr>
          <w:rFonts w:cs="SFRM1000"/>
          <w:kern w:val="0"/>
          <w:szCs w:val="24"/>
        </w:rPr>
        <w:tab/>
      </w:r>
      <w:r w:rsidR="003769EE">
        <w:rPr>
          <w:rFonts w:cs="SFRM1000"/>
          <w:kern w:val="0"/>
          <w:szCs w:val="24"/>
        </w:rPr>
        <w:t>Provide too many APIs to finish all of them.</w:t>
      </w:r>
    </w:p>
    <w:p w:rsidR="003769EE" w:rsidRDefault="003769EE" w:rsidP="003769EE">
      <w:pPr>
        <w:widowControl/>
        <w:autoSpaceDE w:val="0"/>
        <w:autoSpaceDN w:val="0"/>
        <w:adjustRightInd w:val="0"/>
        <w:rPr>
          <w:rFonts w:cs="SFRM1000"/>
          <w:kern w:val="0"/>
          <w:szCs w:val="24"/>
        </w:rPr>
      </w:pPr>
      <w:r>
        <w:rPr>
          <w:rFonts w:cs="SFRM1000"/>
          <w:kern w:val="0"/>
          <w:szCs w:val="24"/>
        </w:rPr>
        <w:tab/>
        <w:t xml:space="preserve">Consider whether can I do every parts of the </w:t>
      </w:r>
      <w:r>
        <w:rPr>
          <w:rFonts w:cs="SFRM1000"/>
          <w:kern w:val="0"/>
          <w:szCs w:val="24"/>
        </w:rPr>
        <w:t>interface file</w:t>
      </w:r>
      <w:r>
        <w:rPr>
          <w:rFonts w:cs="SFRM1000"/>
          <w:kern w:val="0"/>
          <w:szCs w:val="24"/>
        </w:rPr>
        <w:t xml:space="preserve"> before releasing it.</w:t>
      </w:r>
    </w:p>
    <w:p w:rsidR="00BD51C6" w:rsidRPr="00DB3E09" w:rsidRDefault="00BD51C6" w:rsidP="003769EE">
      <w:pPr>
        <w:widowControl/>
        <w:autoSpaceDE w:val="0"/>
        <w:autoSpaceDN w:val="0"/>
        <w:adjustRightInd w:val="0"/>
        <w:rPr>
          <w:rFonts w:cs="SFRM1000"/>
          <w:kern w:val="0"/>
          <w:szCs w:val="24"/>
        </w:rPr>
      </w:pPr>
    </w:p>
    <w:p w:rsidR="00DB3E09" w:rsidRPr="00DB3E09" w:rsidRDefault="00DB3E09" w:rsidP="00DB3E09">
      <w:pPr>
        <w:widowControl/>
        <w:autoSpaceDE w:val="0"/>
        <w:autoSpaceDN w:val="0"/>
        <w:adjustRightInd w:val="0"/>
        <w:rPr>
          <w:rFonts w:cs="SFRM1000"/>
          <w:kern w:val="0"/>
          <w:szCs w:val="24"/>
        </w:rPr>
      </w:pPr>
      <w:r w:rsidRPr="00DB3E09">
        <w:rPr>
          <w:rFonts w:cs="SFRM1000"/>
          <w:kern w:val="0"/>
          <w:szCs w:val="24"/>
        </w:rPr>
        <w:t>What are the adva</w:t>
      </w:r>
      <w:r w:rsidR="00CA3E19">
        <w:rPr>
          <w:rFonts w:cs="SFRM1000"/>
          <w:kern w:val="0"/>
          <w:szCs w:val="24"/>
        </w:rPr>
        <w:t>nta</w:t>
      </w:r>
      <w:r w:rsidRPr="00DB3E09">
        <w:rPr>
          <w:rFonts w:cs="SFRM1000"/>
          <w:kern w:val="0"/>
          <w:szCs w:val="24"/>
        </w:rPr>
        <w:t>ges of OOP principles (encapsulation, inhe</w:t>
      </w:r>
      <w:r w:rsidR="00CA3E19">
        <w:rPr>
          <w:rFonts w:cs="SFRM1000"/>
          <w:kern w:val="0"/>
          <w:szCs w:val="24"/>
        </w:rPr>
        <w:t xml:space="preserve">ritance, and polymorphism) used </w:t>
      </w:r>
      <w:r w:rsidRPr="00DB3E09">
        <w:rPr>
          <w:rFonts w:cs="SFRM1000"/>
          <w:kern w:val="0"/>
          <w:szCs w:val="24"/>
        </w:rPr>
        <w:t>in this work?</w:t>
      </w:r>
    </w:p>
    <w:p w:rsidR="00AC1A8C" w:rsidRDefault="00AC1A8C" w:rsidP="00AC1A8C">
      <w:pPr>
        <w:widowControl/>
        <w:autoSpaceDE w:val="0"/>
        <w:autoSpaceDN w:val="0"/>
        <w:adjustRightInd w:val="0"/>
        <w:ind w:left="480"/>
        <w:rPr>
          <w:rFonts w:cs="CMSY10"/>
          <w:kern w:val="0"/>
          <w:szCs w:val="24"/>
        </w:rPr>
      </w:pPr>
      <w:r>
        <w:rPr>
          <w:rFonts w:cs="SFRM1000"/>
          <w:kern w:val="0"/>
          <w:szCs w:val="24"/>
        </w:rPr>
        <w:t>E</w:t>
      </w:r>
      <w:r w:rsidRPr="00DB3E09">
        <w:rPr>
          <w:rFonts w:cs="SFRM1000"/>
          <w:kern w:val="0"/>
          <w:szCs w:val="24"/>
        </w:rPr>
        <w:t>ncapsulation</w:t>
      </w:r>
      <w:r>
        <w:rPr>
          <w:rFonts w:cs="SFRM1000"/>
          <w:kern w:val="0"/>
          <w:szCs w:val="24"/>
        </w:rPr>
        <w:t>:</w:t>
      </w:r>
      <w:r>
        <w:rPr>
          <w:rFonts w:cs="CMSY10"/>
          <w:kern w:val="0"/>
          <w:szCs w:val="24"/>
        </w:rPr>
        <w:t xml:space="preserve"> Separate a class from using program into specification file and implement file. </w:t>
      </w:r>
    </w:p>
    <w:p w:rsidR="00AC1A8C" w:rsidRDefault="00AC1A8C" w:rsidP="00DB3E09">
      <w:pPr>
        <w:widowControl/>
        <w:autoSpaceDE w:val="0"/>
        <w:autoSpaceDN w:val="0"/>
        <w:adjustRightInd w:val="0"/>
        <w:rPr>
          <w:rFonts w:cs="SFRM1000"/>
          <w:kern w:val="0"/>
          <w:szCs w:val="24"/>
        </w:rPr>
      </w:pPr>
    </w:p>
    <w:p w:rsidR="00DB3E09" w:rsidRPr="00DB3E09" w:rsidRDefault="00DB3E09" w:rsidP="00DB3E09">
      <w:pPr>
        <w:widowControl/>
        <w:autoSpaceDE w:val="0"/>
        <w:autoSpaceDN w:val="0"/>
        <w:adjustRightInd w:val="0"/>
        <w:rPr>
          <w:rFonts w:cs="SFRM1000"/>
          <w:kern w:val="0"/>
          <w:szCs w:val="24"/>
        </w:rPr>
      </w:pPr>
      <w:r w:rsidRPr="00DB3E09">
        <w:rPr>
          <w:rFonts w:cs="SFRM1000"/>
          <w:kern w:val="0"/>
          <w:szCs w:val="24"/>
        </w:rPr>
        <w:t>What did you learn from this experience of team programming?</w:t>
      </w:r>
    </w:p>
    <w:p w:rsidR="00CA3E19" w:rsidRDefault="00AC1A8C" w:rsidP="00DB3E09">
      <w:pPr>
        <w:widowControl/>
        <w:autoSpaceDE w:val="0"/>
        <w:autoSpaceDN w:val="0"/>
        <w:adjustRightInd w:val="0"/>
        <w:rPr>
          <w:rFonts w:cs="CMSY10"/>
          <w:kern w:val="0"/>
          <w:szCs w:val="24"/>
        </w:rPr>
      </w:pPr>
      <w:r>
        <w:rPr>
          <w:rFonts w:cs="CMSY10"/>
          <w:kern w:val="0"/>
          <w:szCs w:val="24"/>
        </w:rPr>
        <w:tab/>
        <w:t>How to separately compile .cpp and link them.</w:t>
      </w:r>
    </w:p>
    <w:p w:rsidR="00AC1A8C" w:rsidRDefault="00AC1A8C" w:rsidP="00DB3E09">
      <w:pPr>
        <w:widowControl/>
        <w:autoSpaceDE w:val="0"/>
        <w:autoSpaceDN w:val="0"/>
        <w:adjustRightInd w:val="0"/>
        <w:rPr>
          <w:rFonts w:cs="CMSY10"/>
          <w:kern w:val="0"/>
          <w:szCs w:val="24"/>
        </w:rPr>
      </w:pPr>
      <w:r>
        <w:rPr>
          <w:rFonts w:cs="CMSY10"/>
          <w:kern w:val="0"/>
          <w:szCs w:val="24"/>
        </w:rPr>
        <w:tab/>
      </w:r>
      <w:r w:rsidR="005F5601">
        <w:rPr>
          <w:rFonts w:cs="CMSY10"/>
          <w:kern w:val="0"/>
          <w:szCs w:val="24"/>
        </w:rPr>
        <w:t>How to build and using namespace.</w:t>
      </w:r>
    </w:p>
    <w:p w:rsidR="00AC1A8C" w:rsidRDefault="00AC1A8C" w:rsidP="00DB3E09">
      <w:pPr>
        <w:widowControl/>
        <w:autoSpaceDE w:val="0"/>
        <w:autoSpaceDN w:val="0"/>
        <w:adjustRightInd w:val="0"/>
        <w:rPr>
          <w:rFonts w:cs="CMSY10"/>
          <w:kern w:val="0"/>
          <w:szCs w:val="24"/>
        </w:rPr>
      </w:pPr>
    </w:p>
    <w:p w:rsidR="00DB3E09" w:rsidRPr="00DB3E09" w:rsidRDefault="00DB3E09" w:rsidP="00DB3E09">
      <w:pPr>
        <w:widowControl/>
        <w:autoSpaceDE w:val="0"/>
        <w:autoSpaceDN w:val="0"/>
        <w:adjustRightInd w:val="0"/>
        <w:rPr>
          <w:rFonts w:cs="SFRM1000"/>
          <w:kern w:val="0"/>
          <w:szCs w:val="24"/>
        </w:rPr>
      </w:pPr>
      <w:r w:rsidRPr="00DB3E09">
        <w:rPr>
          <w:rFonts w:cs="SFRM1000"/>
          <w:kern w:val="0"/>
          <w:szCs w:val="24"/>
        </w:rPr>
        <w:t xml:space="preserve">Please </w:t>
      </w:r>
      <w:r w:rsidRPr="00DB3E09">
        <w:rPr>
          <w:rFonts w:cs="SFBX1000"/>
          <w:kern w:val="0"/>
          <w:szCs w:val="24"/>
        </w:rPr>
        <w:t xml:space="preserve">evaluate </w:t>
      </w:r>
      <w:r w:rsidRPr="00DB3E09">
        <w:rPr>
          <w:rFonts w:cs="SFRM1000"/>
          <w:kern w:val="0"/>
          <w:szCs w:val="24"/>
        </w:rPr>
        <w:t>your two teammates respectively:</w:t>
      </w:r>
    </w:p>
    <w:p w:rsidR="00DB3E09" w:rsidRDefault="00DB3E09" w:rsidP="00DB3E09">
      <w:pPr>
        <w:widowControl/>
        <w:autoSpaceDE w:val="0"/>
        <w:autoSpaceDN w:val="0"/>
        <w:adjustRightInd w:val="0"/>
        <w:rPr>
          <w:rFonts w:cs="SFRM1000"/>
          <w:kern w:val="0"/>
          <w:szCs w:val="24"/>
        </w:rPr>
      </w:pPr>
      <w:r w:rsidRPr="00DB3E09">
        <w:rPr>
          <w:rFonts w:cs="SFBX1000"/>
          <w:kern w:val="0"/>
          <w:szCs w:val="24"/>
        </w:rPr>
        <w:t xml:space="preserve">– </w:t>
      </w:r>
      <w:r w:rsidRPr="00DB3E09">
        <w:rPr>
          <w:rFonts w:cs="SFRM1000"/>
          <w:kern w:val="0"/>
          <w:szCs w:val="24"/>
        </w:rPr>
        <w:t>Score: 0 (worst) – 15 (best)</w:t>
      </w:r>
    </w:p>
    <w:p w:rsidR="005F5601" w:rsidRPr="00DB3E09" w:rsidRDefault="005F5601" w:rsidP="00DB3E09">
      <w:pPr>
        <w:widowControl/>
        <w:autoSpaceDE w:val="0"/>
        <w:autoSpaceDN w:val="0"/>
        <w:adjustRightInd w:val="0"/>
        <w:rPr>
          <w:rFonts w:cs="SFRM1000"/>
          <w:kern w:val="0"/>
          <w:szCs w:val="24"/>
        </w:rPr>
      </w:pPr>
      <w:r>
        <w:rPr>
          <w:rFonts w:cs="SFRM1000"/>
          <w:kern w:val="0"/>
          <w:szCs w:val="24"/>
        </w:rPr>
        <w:tab/>
        <w:t>Both 15.</w:t>
      </w:r>
    </w:p>
    <w:p w:rsidR="00363FE3" w:rsidRDefault="00DB3E09" w:rsidP="00DB3E09">
      <w:pPr>
        <w:rPr>
          <w:rFonts w:cs="SFRM1000"/>
          <w:kern w:val="0"/>
          <w:szCs w:val="24"/>
        </w:rPr>
      </w:pPr>
      <w:r w:rsidRPr="00DB3E09">
        <w:rPr>
          <w:rFonts w:cs="SFBX1000"/>
          <w:kern w:val="0"/>
          <w:szCs w:val="24"/>
        </w:rPr>
        <w:t xml:space="preserve">– </w:t>
      </w:r>
      <w:r w:rsidRPr="00DB3E09">
        <w:rPr>
          <w:rFonts w:cs="SFRM1000"/>
          <w:kern w:val="0"/>
          <w:szCs w:val="24"/>
        </w:rPr>
        <w:t>Give short comment (</w:t>
      </w:r>
      <w:r w:rsidRPr="00DB3E09">
        <w:rPr>
          <w:rFonts w:cs="SFBX1000"/>
          <w:kern w:val="0"/>
          <w:szCs w:val="24"/>
        </w:rPr>
        <w:t xml:space="preserve">15–140 </w:t>
      </w:r>
      <w:r w:rsidRPr="00DB3E09">
        <w:rPr>
          <w:rFonts w:cs="SFRM1000"/>
          <w:kern w:val="0"/>
          <w:szCs w:val="24"/>
        </w:rPr>
        <w:t>words for each teammate)</w:t>
      </w:r>
    </w:p>
    <w:p w:rsidR="005F5601" w:rsidRDefault="005F5601" w:rsidP="00DB3E09">
      <w:pPr>
        <w:rPr>
          <w:rFonts w:cs="SFRM1000"/>
          <w:kern w:val="0"/>
          <w:szCs w:val="24"/>
        </w:rPr>
      </w:pPr>
      <w:r>
        <w:rPr>
          <w:rFonts w:cs="SFRM1000"/>
          <w:kern w:val="0"/>
          <w:szCs w:val="24"/>
        </w:rPr>
        <w:tab/>
      </w:r>
      <w:r w:rsidR="000D2C37">
        <w:rPr>
          <w:rFonts w:cs="SFRM1000"/>
          <w:kern w:val="0"/>
          <w:szCs w:val="24"/>
        </w:rPr>
        <w:t>#1:</w:t>
      </w:r>
    </w:p>
    <w:p w:rsidR="000D2C37" w:rsidRDefault="000D2C37" w:rsidP="000D2C37">
      <w:pPr>
        <w:ind w:left="960"/>
        <w:rPr>
          <w:rFonts w:cs="SFRM1000"/>
          <w:kern w:val="0"/>
          <w:szCs w:val="24"/>
        </w:rPr>
      </w:pPr>
      <w:r>
        <w:rPr>
          <w:rFonts w:cs="SFRM1000"/>
          <w:kern w:val="0"/>
          <w:szCs w:val="24"/>
        </w:rPr>
        <w:t>Finish her parts at very early time. If I ask ques</w:t>
      </w:r>
      <w:r w:rsidR="006E2FAC">
        <w:rPr>
          <w:rFonts w:cs="SFRM1000"/>
          <w:kern w:val="0"/>
          <w:szCs w:val="24"/>
        </w:rPr>
        <w:t>tion</w:t>
      </w:r>
      <w:r>
        <w:rPr>
          <w:rFonts w:cs="SFRM1000"/>
          <w:kern w:val="0"/>
          <w:szCs w:val="24"/>
        </w:rPr>
        <w:t xml:space="preserve"> she will answer detailed.</w:t>
      </w:r>
    </w:p>
    <w:p w:rsidR="000D2C37" w:rsidRDefault="000D2C37" w:rsidP="00DB3E09">
      <w:pPr>
        <w:rPr>
          <w:rFonts w:cs="SFRM1000"/>
          <w:kern w:val="0"/>
          <w:szCs w:val="24"/>
        </w:rPr>
      </w:pPr>
      <w:r>
        <w:rPr>
          <w:rFonts w:cs="SFRM1000"/>
          <w:kern w:val="0"/>
          <w:szCs w:val="24"/>
        </w:rPr>
        <w:tab/>
        <w:t>#2:</w:t>
      </w:r>
    </w:p>
    <w:p w:rsidR="006E2FAC" w:rsidRPr="006E2FAC" w:rsidRDefault="006E2FAC" w:rsidP="006E2FAC">
      <w:pPr>
        <w:pStyle w:val="HTML"/>
        <w:shd w:val="clear" w:color="auto" w:fill="FFFFFF"/>
        <w:ind w:left="916"/>
        <w:rPr>
          <w:rFonts w:asciiTheme="minorHAnsi" w:hAnsiTheme="minorHAnsi"/>
          <w:color w:val="212121"/>
          <w:sz w:val="24"/>
          <w:szCs w:val="24"/>
        </w:rPr>
      </w:pPr>
      <w:r w:rsidRPr="006E2FAC">
        <w:rPr>
          <w:rFonts w:asciiTheme="minorHAnsi" w:hAnsiTheme="minorHAnsi"/>
          <w:sz w:val="24"/>
          <w:szCs w:val="24"/>
        </w:rPr>
        <w:t xml:space="preserve">His code is readable. Suitable comments and readable variable name let me can understand his code </w:t>
      </w:r>
      <w:r>
        <w:rPr>
          <w:rFonts w:asciiTheme="minorHAnsi" w:hAnsiTheme="minorHAnsi"/>
          <w:color w:val="212121"/>
          <w:sz w:val="24"/>
          <w:szCs w:val="24"/>
          <w:lang w:val="en"/>
        </w:rPr>
        <w:t>w</w:t>
      </w:r>
      <w:r w:rsidRPr="006E2FAC">
        <w:rPr>
          <w:rFonts w:asciiTheme="minorHAnsi" w:hAnsiTheme="minorHAnsi"/>
          <w:color w:val="212121"/>
          <w:sz w:val="24"/>
          <w:szCs w:val="24"/>
          <w:lang w:val="en"/>
        </w:rPr>
        <w:t>ithin a short time period</w:t>
      </w:r>
      <w:r>
        <w:rPr>
          <w:rFonts w:asciiTheme="minorHAnsi" w:hAnsiTheme="minorHAnsi"/>
          <w:color w:val="212121"/>
          <w:sz w:val="24"/>
          <w:szCs w:val="24"/>
          <w:lang w:val="en"/>
        </w:rPr>
        <w:t>.</w:t>
      </w:r>
      <w:bookmarkStart w:id="0" w:name="_GoBack"/>
      <w:bookmarkEnd w:id="0"/>
    </w:p>
    <w:p w:rsidR="000D2C37" w:rsidRPr="00DB3E09" w:rsidRDefault="006E2FAC" w:rsidP="00DB3E09">
      <w:pPr>
        <w:rPr>
          <w:szCs w:val="24"/>
        </w:rPr>
      </w:pPr>
      <w:r>
        <w:rPr>
          <w:szCs w:val="24"/>
        </w:rPr>
        <w:t xml:space="preserve"> </w:t>
      </w:r>
    </w:p>
    <w:sectPr w:rsidR="000D2C37" w:rsidRPr="00DB3E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3B"/>
    <w:rsid w:val="00025CDE"/>
    <w:rsid w:val="000D2C37"/>
    <w:rsid w:val="00363FE3"/>
    <w:rsid w:val="003769EE"/>
    <w:rsid w:val="005F5601"/>
    <w:rsid w:val="006D7DA4"/>
    <w:rsid w:val="006E2FAC"/>
    <w:rsid w:val="00AC1A8C"/>
    <w:rsid w:val="00BD51C6"/>
    <w:rsid w:val="00CA3E19"/>
    <w:rsid w:val="00DB3E09"/>
    <w:rsid w:val="00E1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487C"/>
  <w15:chartTrackingRefBased/>
  <w15:docId w15:val="{4FF73F37-CF67-4C7D-A0C7-4858D1E9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2F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6E2FAC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2017-06-10T05:53:00Z</dcterms:created>
  <dcterms:modified xsi:type="dcterms:W3CDTF">2017-06-10T07:22:00Z</dcterms:modified>
</cp:coreProperties>
</file>