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1CF" w:rsidRPr="00C22CF0" w:rsidRDefault="009A5645" w:rsidP="00C22CF0">
      <w:pPr>
        <w:jc w:val="center"/>
        <w:rPr>
          <w:b/>
        </w:rPr>
      </w:pPr>
      <w:r w:rsidRPr="00C22CF0">
        <w:rPr>
          <w:b/>
        </w:rPr>
        <w:t>Manual de Uso para o Sistema.</w:t>
      </w:r>
    </w:p>
    <w:p w:rsidR="009A5645" w:rsidRDefault="009A5645"/>
    <w:p w:rsidR="009A5645" w:rsidRDefault="009A5645">
      <w:proofErr w:type="spellStart"/>
      <w:r>
        <w:t>Login</w:t>
      </w:r>
      <w:proofErr w:type="spellEnd"/>
      <w:r>
        <w:t>: Milton</w:t>
      </w:r>
    </w:p>
    <w:p w:rsidR="009A5645" w:rsidRDefault="009A5645">
      <w:r>
        <w:t>Senha: 1</w:t>
      </w:r>
    </w:p>
    <w:p w:rsidR="009A5645" w:rsidRDefault="009A5645"/>
    <w:p w:rsidR="009A5645" w:rsidRDefault="009A5645">
      <w:r>
        <w:t>Clicar em cadastros para ter acesso ao teste.</w:t>
      </w:r>
    </w:p>
    <w:p w:rsidR="009A5645" w:rsidRDefault="009A5645">
      <w:r>
        <w:t xml:space="preserve">Depois </w:t>
      </w:r>
      <w:r w:rsidR="00C22CF0">
        <w:t xml:space="preserve">clicar em </w:t>
      </w:r>
      <w:r>
        <w:t xml:space="preserve">Testes </w:t>
      </w:r>
      <w:proofErr w:type="spellStart"/>
      <w:r>
        <w:t>Tinnova</w:t>
      </w:r>
      <w:proofErr w:type="spellEnd"/>
      <w:r>
        <w:t>.</w:t>
      </w:r>
    </w:p>
    <w:p w:rsidR="009A5645" w:rsidRDefault="009A5645">
      <w:r>
        <w:t>Ao lado direito aparecerá uma guia com os itens do teste.</w:t>
      </w:r>
    </w:p>
    <w:p w:rsidR="009A5645" w:rsidRDefault="009A5645">
      <w:r>
        <w:t>A primeira guia mostra um</w:t>
      </w:r>
      <w:r w:rsidR="00C22CF0">
        <w:t>a</w:t>
      </w:r>
      <w:r>
        <w:t xml:space="preserve"> tabela com os</w:t>
      </w:r>
      <w:r w:rsidR="00C22CF0">
        <w:t xml:space="preserve"> dados solicitados no exercício, sobre os votos e os percentuais.</w:t>
      </w:r>
    </w:p>
    <w:p w:rsidR="009A5645" w:rsidRDefault="009A5645">
      <w:r>
        <w:t>A segunda guia abre o cálculo fatorial, no primeiro campo colo</w:t>
      </w:r>
      <w:r w:rsidR="00C22CF0">
        <w:t>ca-se o numero para o fatorial</w:t>
      </w:r>
      <w:r>
        <w:t>, após clicar</w:t>
      </w:r>
      <w:r w:rsidR="00C22CF0">
        <w:t xml:space="preserve"> em calcular ele mostrará o resultado do fator.</w:t>
      </w:r>
    </w:p>
    <w:p w:rsidR="00C22CF0" w:rsidRDefault="00C22CF0">
      <w:r>
        <w:t>A terceira guia mostra o cadastro de veículos,  este cadastro esta com todos os métodos funcionando que seriam eles gravar, alterar, apagar e excluir.</w:t>
      </w:r>
    </w:p>
    <w:p w:rsidR="00C22CF0" w:rsidRDefault="00C22CF0">
      <w:r>
        <w:t>Mostra os carros na tabela e seus respectivos filtros.</w:t>
      </w:r>
    </w:p>
    <w:p w:rsidR="00C22CF0" w:rsidRDefault="00C22CF0">
      <w:r>
        <w:t>A última guia mostra um vetor desordenado e ao clicar em organizar o código ordena os números.</w:t>
      </w:r>
    </w:p>
    <w:p w:rsidR="00C22CF0" w:rsidRDefault="00C22CF0"/>
    <w:sectPr w:rsidR="00C22CF0" w:rsidSect="00674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9A5645"/>
    <w:rsid w:val="006741CF"/>
    <w:rsid w:val="009A5645"/>
    <w:rsid w:val="00C22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1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2022-01-22T02:24:00Z</dcterms:created>
  <dcterms:modified xsi:type="dcterms:W3CDTF">2022-01-22T02:41:00Z</dcterms:modified>
</cp:coreProperties>
</file>