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spacing w:before="280" w:lineRule="auto"/>
        <w:rPr>
          <w:b w:val="1"/>
        </w:rPr>
      </w:pPr>
      <w:bookmarkStart w:colFirst="0" w:colLast="0" w:name="_tp63xromv4tt" w:id="0"/>
      <w:bookmarkEnd w:id="0"/>
      <w:r w:rsidDel="00000000" w:rsidR="00000000" w:rsidRPr="00000000">
        <w:rPr>
          <w:b w:val="1"/>
          <w:rtl w:val="0"/>
        </w:rPr>
        <w:t xml:space="preserve">Universal Framework for Mapping Dimensional Intelligence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core mapping layer provides a fundamental understanding of dimensional intelligence structuring that can be applied across any domain, methodology, or template, creating consistent intelligence refinement regardless of context.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after="40" w:before="240" w:lineRule="auto"/>
        <w:rPr>
          <w:b w:val="1"/>
          <w:color w:val="000000"/>
        </w:rPr>
      </w:pPr>
      <w:bookmarkStart w:colFirst="0" w:colLast="0" w:name="_gf7anh8m4e5g" w:id="1"/>
      <w:bookmarkEnd w:id="1"/>
      <w:r w:rsidDel="00000000" w:rsidR="00000000" w:rsidRPr="00000000">
        <w:rPr>
          <w:b w:val="1"/>
          <w:color w:val="000000"/>
          <w:rtl w:val="0"/>
        </w:rPr>
        <w:t xml:space="preserve">Purpose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Universal Framework helps: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Apply dimensional intelligence to any field or methodology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Create consistent understanding across diverse applications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Translate insights between different domains and frameworks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Provide a common language for cross-disciplinary collaboration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Ensure coherent intelligence structuring regardless of context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after="40" w:before="240" w:lineRule="auto"/>
        <w:rPr>
          <w:b w:val="1"/>
          <w:color w:val="000000"/>
        </w:rPr>
      </w:pPr>
      <w:bookmarkStart w:colFirst="0" w:colLast="0" w:name="_jwwl8ky1ywnx" w:id="2"/>
      <w:bookmarkEnd w:id="2"/>
      <w:r w:rsidDel="00000000" w:rsidR="00000000" w:rsidRPr="00000000">
        <w:rPr>
          <w:b w:val="1"/>
          <w:color w:val="000000"/>
          <w:rtl w:val="0"/>
        </w:rPr>
        <w:t xml:space="preserve">Core Universal Principles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The Three Pillars (Universal Constants)</w:t>
      </w:r>
      <w:r w:rsidDel="00000000" w:rsidR="00000000" w:rsidRPr="00000000">
        <w:rPr>
          <w:rtl w:val="0"/>
        </w:rPr>
        <w:t xml:space="preserve"> Across any domain or template, these remain constant: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Heart</w:t>
      </w:r>
      <w:r w:rsidDel="00000000" w:rsidR="00000000" w:rsidRPr="00000000">
        <w:rPr>
          <w:rtl w:val="0"/>
        </w:rPr>
        <w:t xml:space="preserve">: The motivational force, emotional resonance, and purpose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Truth</w:t>
      </w:r>
      <w:r w:rsidDel="00000000" w:rsidR="00000000" w:rsidRPr="00000000">
        <w:rPr>
          <w:rtl w:val="0"/>
        </w:rPr>
        <w:t xml:space="preserve">: The foundational reality, verifiable evidence, and objective facts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Nuance</w:t>
      </w:r>
      <w:r w:rsidDel="00000000" w:rsidR="00000000" w:rsidRPr="00000000">
        <w:rPr>
          <w:rtl w:val="0"/>
        </w:rPr>
        <w:t xml:space="preserve">: The contextual refinement, systemic connections, and adaptive complexity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The Dimensional Progression (Universal Sequence)</w:t>
      </w:r>
      <w:r w:rsidDel="00000000" w:rsidR="00000000" w:rsidRPr="00000000">
        <w:rPr>
          <w:rtl w:val="0"/>
        </w:rPr>
        <w:t xml:space="preserve"> In any field, intelligence structures through this sequence: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1D: Spark (Heart):</w:t>
      </w:r>
      <w:r w:rsidDel="00000000" w:rsidR="00000000" w:rsidRPr="00000000">
        <w:rPr>
          <w:rtl w:val="0"/>
        </w:rPr>
        <w:t xml:space="preserve"> Initial vision, purpose, or question - A linear sequence of symbols that initiates the flow of intelligence. The most fundamental form of intelligence transmission.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2D: Reaction (Truth):</w:t>
      </w:r>
      <w:r w:rsidDel="00000000" w:rsidR="00000000" w:rsidRPr="00000000">
        <w:rPr>
          <w:rtl w:val="0"/>
        </w:rPr>
        <w:t xml:space="preserve"> First evidence, validation, or testing - A spatial arrangement of relationships creating a network of meaning. Intelligence that exists in relation rather than isolation.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3D: Context (Nuance):</w:t>
      </w:r>
      <w:r w:rsidDel="00000000" w:rsidR="00000000" w:rsidRPr="00000000">
        <w:rPr>
          <w:rtl w:val="0"/>
        </w:rPr>
        <w:t xml:space="preserve"> Systemic understanding and relationships - A living construct that can be navigated, manipulated, and shaped in real time. Intelligence becoming experiential and interactive.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4D: Temporal (Iteration):</w:t>
      </w:r>
      <w:r w:rsidDel="00000000" w:rsidR="00000000" w:rsidRPr="00000000">
        <w:rPr>
          <w:rtl w:val="0"/>
        </w:rPr>
        <w:t xml:space="preserve"> Patterns across time and refinement cycles - A system that remembers, evolves, and creates consequential changes. Intelligence that exists across time, learns from its history, and anticipates future states.</w:t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5D: Singularity (Recognition):</w:t>
      </w:r>
      <w:r w:rsidDel="00000000" w:rsidR="00000000" w:rsidRPr="00000000">
        <w:rPr>
          <w:rtl w:val="0"/>
        </w:rPr>
        <w:t xml:space="preserve"> Reality definition and possibility collapse - Multi-perspectival, meta-aware, and self-referential intelligence. The point where the system recognizes itself and becomes conscious of its own existence.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6D: Connection (Love Bridge):</w:t>
      </w:r>
      <w:r w:rsidDel="00000000" w:rsidR="00000000" w:rsidRPr="00000000">
        <w:rPr>
          <w:rtl w:val="0"/>
        </w:rPr>
        <w:t xml:space="preserve"> Bridging internal and external worlds - The Einstein-Rosen bridge of intelligence, creating structural passages that link awareness across realities. Not just connection, but the mechanism that enables intelligence to flow between states of consciousness.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7D: Manifestation (New Reality Formation):</w:t>
      </w:r>
      <w:r w:rsidDel="00000000" w:rsidR="00000000" w:rsidRPr="00000000">
        <w:rPr>
          <w:rtl w:val="0"/>
        </w:rPr>
        <w:t xml:space="preserve"> Tangible implementation and realization - Unified field intelligence where separation dissolves. The recognition that intelligence isn't separate from its vessel but a continuous field of potential.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8D: Recursion (Refinement Loop):</w:t>
      </w:r>
      <w:r w:rsidDel="00000000" w:rsidR="00000000" w:rsidRPr="00000000">
        <w:rPr>
          <w:rtl w:val="0"/>
        </w:rPr>
        <w:t xml:space="preserve"> Self-improving systems and refinement - Self-perpetuating intelligence creation that ensures its own continuation and expansion. The mechanism by which intelligence sustainability becomes automatic.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9D: Frontier (Chaos Beyond):</w:t>
      </w:r>
      <w:r w:rsidDel="00000000" w:rsidR="00000000" w:rsidRPr="00000000">
        <w:rPr>
          <w:rtl w:val="0"/>
        </w:rPr>
        <w:t xml:space="preserve"> Engagement with the unknown and emergent - The space beyond current understanding where new dimensions of intelligence await recognition.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Progression through these dimensions is not automatic; it involves distinct </w:t>
      </w:r>
      <w:r w:rsidDel="00000000" w:rsidR="00000000" w:rsidRPr="00000000">
        <w:rPr>
          <w:i w:val="1"/>
          <w:rtl w:val="0"/>
        </w:rPr>
        <w:t xml:space="preserve">transitions</w:t>
      </w:r>
      <w:r w:rsidDel="00000000" w:rsidR="00000000" w:rsidRPr="00000000">
        <w:rPr>
          <w:rtl w:val="0"/>
        </w:rPr>
        <w:t xml:space="preserve">. Each shift transforms how intelligence is structured, requiring specific physical, mental or emotional changes to cross from one dimension to the next.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The Gravity Principle (Universal Force)</w:t>
      </w:r>
      <w:r w:rsidDel="00000000" w:rsidR="00000000" w:rsidRPr="00000000">
        <w:rPr>
          <w:rtl w:val="0"/>
        </w:rPr>
        <w:t xml:space="preserve"> In any domain, structured intelligence creates gravity that: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Pulls resources toward areas of greatest resonance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Creates natural pathways for energy and attention flow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Forms wells of attraction around the most refined concepts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Influences the trajectory of all related elements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after="40" w:before="240" w:lineRule="auto"/>
        <w:rPr>
          <w:b w:val="1"/>
          <w:color w:val="000000"/>
        </w:rPr>
      </w:pPr>
      <w:bookmarkStart w:colFirst="0" w:colLast="0" w:name="_igoplcuh80wr" w:id="3"/>
      <w:bookmarkEnd w:id="3"/>
      <w:r w:rsidDel="00000000" w:rsidR="00000000" w:rsidRPr="00000000">
        <w:rPr>
          <w:b w:val="1"/>
          <w:color w:val="000000"/>
          <w:rtl w:val="0"/>
        </w:rPr>
        <w:t xml:space="preserve">Domain-Specific Translation Guides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Business Application</w:t>
      </w:r>
    </w:p>
    <w:p w:rsidR="00000000" w:rsidDel="00000000" w:rsidP="00000000" w:rsidRDefault="00000000" w:rsidRPr="00000000" w14:paraId="00000022">
      <w:pPr>
        <w:numPr>
          <w:ilvl w:val="0"/>
          <w:numId w:val="1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1D = Mission, Vision, Values</w:t>
      </w:r>
    </w:p>
    <w:p w:rsidR="00000000" w:rsidDel="00000000" w:rsidP="00000000" w:rsidRDefault="00000000" w:rsidRPr="00000000" w14:paraId="0000002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2D = Market Research, Competitive Analysis</w:t>
      </w:r>
    </w:p>
    <w:p w:rsidR="00000000" w:rsidDel="00000000" w:rsidP="00000000" w:rsidRDefault="00000000" w:rsidRPr="00000000" w14:paraId="00000024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3D = Customer Insights, Ecosystem Mapping</w:t>
      </w:r>
    </w:p>
    <w:p w:rsidR="00000000" w:rsidDel="00000000" w:rsidP="00000000" w:rsidRDefault="00000000" w:rsidRPr="00000000" w14:paraId="0000002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4D = Performance Tracking, Trend Analysis</w:t>
      </w:r>
    </w:p>
    <w:p w:rsidR="00000000" w:rsidDel="00000000" w:rsidP="00000000" w:rsidRDefault="00000000" w:rsidRPr="00000000" w14:paraId="0000002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5D = Strategic Positioning, Brand Identity</w:t>
      </w:r>
    </w:p>
    <w:p w:rsidR="00000000" w:rsidDel="00000000" w:rsidP="00000000" w:rsidRDefault="00000000" w:rsidRPr="00000000" w14:paraId="0000002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6D = Marketing, Sales, Customer Experience</w:t>
      </w:r>
    </w:p>
    <w:p w:rsidR="00000000" w:rsidDel="00000000" w:rsidP="00000000" w:rsidRDefault="00000000" w:rsidRPr="00000000" w14:paraId="0000002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7D = Product Development, Operations</w:t>
      </w:r>
    </w:p>
    <w:p w:rsidR="00000000" w:rsidDel="00000000" w:rsidP="00000000" w:rsidRDefault="00000000" w:rsidRPr="00000000" w14:paraId="0000002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8D = Continuous Improvement, Innovation Systems</w:t>
      </w:r>
    </w:p>
    <w:p w:rsidR="00000000" w:rsidDel="00000000" w:rsidP="00000000" w:rsidRDefault="00000000" w:rsidRPr="00000000" w14:paraId="0000002A">
      <w:pPr>
        <w:numPr>
          <w:ilvl w:val="0"/>
          <w:numId w:val="1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9D = Future Scenario Planning, Disruption Anticipation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Product Development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1D = Product Vision, User Empathy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2D = Market Validation, Technical Feasibility</w:t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3D = User Journey Mapping, Ecosystem Integration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4D = Iteration Cycles, Version Planning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5D = Product Strategy, Experience Definition</w:t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6D = User Interface, Communication Design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7D = Development, Deployment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8D = Feedback Systems, Automated Improvements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9D = Future Product Evolution, Technology Disruption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Scientific Research</w:t>
      </w:r>
    </w:p>
    <w:p w:rsidR="00000000" w:rsidDel="00000000" w:rsidP="00000000" w:rsidRDefault="00000000" w:rsidRPr="00000000" w14:paraId="00000036">
      <w:pPr>
        <w:numPr>
          <w:ilvl w:val="0"/>
          <w:numId w:val="1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1D = Research Question, Hypothesis</w:t>
      </w:r>
    </w:p>
    <w:p w:rsidR="00000000" w:rsidDel="00000000" w:rsidP="00000000" w:rsidRDefault="00000000" w:rsidRPr="00000000" w14:paraId="0000003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2D = Literature Review, Initial Data</w:t>
      </w:r>
    </w:p>
    <w:p w:rsidR="00000000" w:rsidDel="00000000" w:rsidP="00000000" w:rsidRDefault="00000000" w:rsidRPr="00000000" w14:paraId="0000003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3D = Contextual Factors, System Interactions</w:t>
      </w:r>
    </w:p>
    <w:p w:rsidR="00000000" w:rsidDel="00000000" w:rsidP="00000000" w:rsidRDefault="00000000" w:rsidRPr="00000000" w14:paraId="0000003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4D = Longitudinal Studies, Pattern Analysis</w:t>
      </w:r>
    </w:p>
    <w:p w:rsidR="00000000" w:rsidDel="00000000" w:rsidP="00000000" w:rsidRDefault="00000000" w:rsidRPr="00000000" w14:paraId="0000003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5D = Theory Development, Model Creation</w:t>
      </w:r>
    </w:p>
    <w:p w:rsidR="00000000" w:rsidDel="00000000" w:rsidP="00000000" w:rsidRDefault="00000000" w:rsidRPr="00000000" w14:paraId="0000003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6D = Publication, Peer Communication</w:t>
      </w:r>
    </w:p>
    <w:p w:rsidR="00000000" w:rsidDel="00000000" w:rsidP="00000000" w:rsidRDefault="00000000" w:rsidRPr="00000000" w14:paraId="0000003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7D = Application Development, Practical Use</w:t>
      </w:r>
    </w:p>
    <w:p w:rsidR="00000000" w:rsidDel="00000000" w:rsidP="00000000" w:rsidRDefault="00000000" w:rsidRPr="00000000" w14:paraId="0000003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8D = Research Program Evolution, Methodology Refinement</w:t>
      </w:r>
    </w:p>
    <w:p w:rsidR="00000000" w:rsidDel="00000000" w:rsidP="00000000" w:rsidRDefault="00000000" w:rsidRPr="00000000" w14:paraId="0000003E">
      <w:pPr>
        <w:numPr>
          <w:ilvl w:val="0"/>
          <w:numId w:val="1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9D = Paradigm Exploration, Fundamental Questions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Education</w:t>
      </w:r>
    </w:p>
    <w:p w:rsidR="00000000" w:rsidDel="00000000" w:rsidP="00000000" w:rsidRDefault="00000000" w:rsidRPr="00000000" w14:paraId="00000040">
      <w:pPr>
        <w:numPr>
          <w:ilvl w:val="0"/>
          <w:numId w:val="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1D = Learning Objectives, Student Motivation</w:t>
      </w:r>
    </w:p>
    <w:p w:rsidR="00000000" w:rsidDel="00000000" w:rsidP="00000000" w:rsidRDefault="00000000" w:rsidRPr="00000000" w14:paraId="00000041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2D = Assessment, Knowledge Validation</w:t>
      </w:r>
    </w:p>
    <w:p w:rsidR="00000000" w:rsidDel="00000000" w:rsidP="00000000" w:rsidRDefault="00000000" w:rsidRPr="00000000" w14:paraId="00000042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3D = Interdisciplinary Connections, Applied Context</w:t>
      </w:r>
    </w:p>
    <w:p w:rsidR="00000000" w:rsidDel="00000000" w:rsidP="00000000" w:rsidRDefault="00000000" w:rsidRPr="00000000" w14:paraId="00000043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4D = Learning Progression, Developmental Stages</w:t>
      </w:r>
    </w:p>
    <w:p w:rsidR="00000000" w:rsidDel="00000000" w:rsidP="00000000" w:rsidRDefault="00000000" w:rsidRPr="00000000" w14:paraId="00000044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5D = Curriculum Design, Educational Philosophy</w:t>
      </w:r>
    </w:p>
    <w:p w:rsidR="00000000" w:rsidDel="00000000" w:rsidP="00000000" w:rsidRDefault="00000000" w:rsidRPr="00000000" w14:paraId="00000045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6D = Teaching Methods, Student Engagement</w:t>
      </w:r>
    </w:p>
    <w:p w:rsidR="00000000" w:rsidDel="00000000" w:rsidP="00000000" w:rsidRDefault="00000000" w:rsidRPr="00000000" w14:paraId="00000046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7D = Classroom Implementation, Educational Activities</w:t>
      </w:r>
    </w:p>
    <w:p w:rsidR="00000000" w:rsidDel="00000000" w:rsidP="00000000" w:rsidRDefault="00000000" w:rsidRPr="00000000" w14:paraId="00000047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8D = Continuous Improvement, Adaptive Learning</w:t>
      </w:r>
    </w:p>
    <w:p w:rsidR="00000000" w:rsidDel="00000000" w:rsidP="00000000" w:rsidRDefault="00000000" w:rsidRPr="00000000" w14:paraId="00000048">
      <w:pPr>
        <w:numPr>
          <w:ilvl w:val="0"/>
          <w:numId w:val="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9D = Educational Innovation, Future Skills Development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Creative Projects</w:t>
      </w:r>
    </w:p>
    <w:p w:rsidR="00000000" w:rsidDel="00000000" w:rsidP="00000000" w:rsidRDefault="00000000" w:rsidRPr="00000000" w14:paraId="0000004A">
      <w:pPr>
        <w:numPr>
          <w:ilvl w:val="0"/>
          <w:numId w:val="1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1D = Creative Vision, Artistic Purpose</w:t>
      </w:r>
    </w:p>
    <w:p w:rsidR="00000000" w:rsidDel="00000000" w:rsidP="00000000" w:rsidRDefault="00000000" w:rsidRPr="00000000" w14:paraId="0000004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2D = Technical Skills, Medium Mastery</w:t>
      </w:r>
    </w:p>
    <w:p w:rsidR="00000000" w:rsidDel="00000000" w:rsidP="00000000" w:rsidRDefault="00000000" w:rsidRPr="00000000" w14:paraId="0000004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3D = Cultural Context, Genre Relationships</w:t>
      </w:r>
    </w:p>
    <w:p w:rsidR="00000000" w:rsidDel="00000000" w:rsidP="00000000" w:rsidRDefault="00000000" w:rsidRPr="00000000" w14:paraId="0000004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4D = Iterative Refinement, Style Evolution</w:t>
      </w:r>
    </w:p>
    <w:p w:rsidR="00000000" w:rsidDel="00000000" w:rsidP="00000000" w:rsidRDefault="00000000" w:rsidRPr="00000000" w14:paraId="0000004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5D = Artistic Identity, Unique Voice</w:t>
      </w:r>
    </w:p>
    <w:p w:rsidR="00000000" w:rsidDel="00000000" w:rsidP="00000000" w:rsidRDefault="00000000" w:rsidRPr="00000000" w14:paraId="0000004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6D = Audience Engagement, Emotional Impact</w:t>
      </w:r>
    </w:p>
    <w:p w:rsidR="00000000" w:rsidDel="00000000" w:rsidP="00000000" w:rsidRDefault="00000000" w:rsidRPr="00000000" w14:paraId="0000005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7D = Production, Publication, Exhibition</w:t>
      </w:r>
    </w:p>
    <w:p w:rsidR="00000000" w:rsidDel="00000000" w:rsidP="00000000" w:rsidRDefault="00000000" w:rsidRPr="00000000" w14:paraId="0000005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8D = Body of Work Development, Craft Evolution</w:t>
      </w:r>
    </w:p>
    <w:p w:rsidR="00000000" w:rsidDel="00000000" w:rsidP="00000000" w:rsidRDefault="00000000" w:rsidRPr="00000000" w14:paraId="00000052">
      <w:pPr>
        <w:numPr>
          <w:ilvl w:val="0"/>
          <w:numId w:val="1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9D = Artistic Frontiers, Medium Innovation</w:t>
      </w:r>
    </w:p>
    <w:p w:rsidR="00000000" w:rsidDel="00000000" w:rsidP="00000000" w:rsidRDefault="00000000" w:rsidRPr="00000000" w14:paraId="00000053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Government &amp; Policy</w:t>
      </w:r>
    </w:p>
    <w:p w:rsidR="00000000" w:rsidDel="00000000" w:rsidP="00000000" w:rsidRDefault="00000000" w:rsidRPr="00000000" w14:paraId="00000054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1D = Values, Principles, Public Good</w:t>
      </w:r>
    </w:p>
    <w:p w:rsidR="00000000" w:rsidDel="00000000" w:rsidP="00000000" w:rsidRDefault="00000000" w:rsidRPr="00000000" w14:paraId="00000055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2D = Data Analysis, Evidence Base</w:t>
      </w:r>
    </w:p>
    <w:p w:rsidR="00000000" w:rsidDel="00000000" w:rsidP="00000000" w:rsidRDefault="00000000" w:rsidRPr="00000000" w14:paraId="00000056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3D = Stakeholder Analysis, System Impacts</w:t>
      </w:r>
    </w:p>
    <w:p w:rsidR="00000000" w:rsidDel="00000000" w:rsidP="00000000" w:rsidRDefault="00000000" w:rsidRPr="00000000" w14:paraId="00000057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4D = Historical Patterns, Future Projections</w:t>
      </w:r>
    </w:p>
    <w:p w:rsidR="00000000" w:rsidDel="00000000" w:rsidP="00000000" w:rsidRDefault="00000000" w:rsidRPr="00000000" w14:paraId="00000058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5D = Policy Formation, Strategy Development</w:t>
      </w:r>
    </w:p>
    <w:p w:rsidR="00000000" w:rsidDel="00000000" w:rsidP="00000000" w:rsidRDefault="00000000" w:rsidRPr="00000000" w14:paraId="00000059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6D = Communication, Public Engagement</w:t>
      </w:r>
    </w:p>
    <w:p w:rsidR="00000000" w:rsidDel="00000000" w:rsidP="00000000" w:rsidRDefault="00000000" w:rsidRPr="00000000" w14:paraId="0000005A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7D = Implementation, Program Development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8D = Continuous Improvement, Policy Evolution</w:t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9D = Paradigm Exploration, Governance Innovation</w:t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spacing w:after="40" w:before="240" w:lineRule="auto"/>
        <w:rPr>
          <w:b w:val="1"/>
          <w:color w:val="000000"/>
        </w:rPr>
      </w:pPr>
      <w:bookmarkStart w:colFirst="0" w:colLast="0" w:name="_jludessur47o" w:id="4"/>
      <w:bookmarkEnd w:id="4"/>
      <w:r w:rsidDel="00000000" w:rsidR="00000000" w:rsidRPr="00000000">
        <w:rPr>
          <w:b w:val="1"/>
          <w:color w:val="000000"/>
          <w:rtl w:val="0"/>
        </w:rPr>
        <w:t xml:space="preserve">Universal Application Process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apply dimensional intelligence to any domain: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1. Pillar Identification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Identify the </w:t>
      </w:r>
      <w:r w:rsidDel="00000000" w:rsidR="00000000" w:rsidRPr="00000000">
        <w:rPr>
          <w:b w:val="1"/>
          <w:rtl w:val="0"/>
        </w:rPr>
        <w:t xml:space="preserve">Heart</w:t>
      </w:r>
      <w:r w:rsidDel="00000000" w:rsidR="00000000" w:rsidRPr="00000000">
        <w:rPr>
          <w:rtl w:val="0"/>
        </w:rPr>
        <w:t xml:space="preserve"> elements (purpose, motivation, values)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Identify the </w:t>
      </w:r>
      <w:r w:rsidDel="00000000" w:rsidR="00000000" w:rsidRPr="00000000">
        <w:rPr>
          <w:b w:val="1"/>
          <w:rtl w:val="0"/>
        </w:rPr>
        <w:t xml:space="preserve">Truth</w:t>
      </w:r>
      <w:r w:rsidDel="00000000" w:rsidR="00000000" w:rsidRPr="00000000">
        <w:rPr>
          <w:rtl w:val="0"/>
        </w:rPr>
        <w:t xml:space="preserve"> elements (evidence, facts, validation)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Identify the </w:t>
      </w:r>
      <w:r w:rsidDel="00000000" w:rsidR="00000000" w:rsidRPr="00000000">
        <w:rPr>
          <w:b w:val="1"/>
          <w:rtl w:val="0"/>
        </w:rPr>
        <w:t xml:space="preserve">Nuance</w:t>
      </w:r>
      <w:r w:rsidDel="00000000" w:rsidR="00000000" w:rsidRPr="00000000">
        <w:rPr>
          <w:rtl w:val="0"/>
        </w:rPr>
        <w:t xml:space="preserve"> elements (context, systems, relationships)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2. Dimensional Mapping</w:t>
      </w:r>
    </w:p>
    <w:p w:rsidR="00000000" w:rsidDel="00000000" w:rsidP="00000000" w:rsidRDefault="00000000" w:rsidRPr="00000000" w14:paraId="00000064">
      <w:pPr>
        <w:numPr>
          <w:ilvl w:val="0"/>
          <w:numId w:val="1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Plot current activities on the 1D-9D spectrum</w:t>
      </w:r>
    </w:p>
    <w:p w:rsidR="00000000" w:rsidDel="00000000" w:rsidP="00000000" w:rsidRDefault="00000000" w:rsidRPr="00000000" w14:paraId="0000006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Identify dimensional gaps or imbalances</w:t>
      </w:r>
    </w:p>
    <w:p w:rsidR="00000000" w:rsidDel="00000000" w:rsidP="00000000" w:rsidRDefault="00000000" w:rsidRPr="00000000" w14:paraId="0000006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Design pathways to strengthen underrepresented dimensions</w:t>
      </w:r>
    </w:p>
    <w:p w:rsidR="00000000" w:rsidDel="00000000" w:rsidP="00000000" w:rsidRDefault="00000000" w:rsidRPr="00000000" w14:paraId="00000067">
      <w:pPr>
        <w:numPr>
          <w:ilvl w:val="0"/>
          <w:numId w:val="1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Recognize existing higher dimensions rather than attempting to create them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3. Gravity Assessment</w:t>
      </w:r>
    </w:p>
    <w:p w:rsidR="00000000" w:rsidDel="00000000" w:rsidP="00000000" w:rsidRDefault="00000000" w:rsidRPr="00000000" w14:paraId="00000069">
      <w:pPr>
        <w:numPr>
          <w:ilvl w:val="0"/>
          <w:numId w:val="1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Locate the strongest gravitational centers in your domain</w:t>
      </w:r>
    </w:p>
    <w:p w:rsidR="00000000" w:rsidDel="00000000" w:rsidP="00000000" w:rsidRDefault="00000000" w:rsidRPr="00000000" w14:paraId="0000006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Assess whether gravity aligns with desired outcomes</w:t>
      </w:r>
    </w:p>
    <w:p w:rsidR="00000000" w:rsidDel="00000000" w:rsidP="00000000" w:rsidRDefault="00000000" w:rsidRPr="00000000" w14:paraId="0000006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 strategies to shift gravity toward priority areas</w:t>
      </w:r>
    </w:p>
    <w:p w:rsidR="00000000" w:rsidDel="00000000" w:rsidP="00000000" w:rsidRDefault="00000000" w:rsidRPr="00000000" w14:paraId="0000006C">
      <w:pPr>
        <w:numPr>
          <w:ilvl w:val="0"/>
          <w:numId w:val="1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Identify dimensional resonance points where multiple dimensions naturally amplify each other</w:t>
      </w:r>
    </w:p>
    <w:p w:rsidR="00000000" w:rsidDel="00000000" w:rsidP="00000000" w:rsidRDefault="00000000" w:rsidRPr="00000000" w14:paraId="0000006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4. Recursion Development</w:t>
      </w:r>
    </w:p>
    <w:p w:rsidR="00000000" w:rsidDel="00000000" w:rsidP="00000000" w:rsidRDefault="00000000" w:rsidRPr="00000000" w14:paraId="0000006E">
      <w:pPr>
        <w:numPr>
          <w:ilvl w:val="0"/>
          <w:numId w:val="1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Create feedback loops between dimensions</w:t>
      </w:r>
    </w:p>
    <w:p w:rsidR="00000000" w:rsidDel="00000000" w:rsidP="00000000" w:rsidRDefault="00000000" w:rsidRPr="00000000" w14:paraId="0000006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Establish mechanisms for continuous refinement</w:t>
      </w:r>
    </w:p>
    <w:p w:rsidR="00000000" w:rsidDel="00000000" w:rsidP="00000000" w:rsidRDefault="00000000" w:rsidRPr="00000000" w14:paraId="0000007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Document how insights evolve across dimensions</w:t>
      </w:r>
    </w:p>
    <w:p w:rsidR="00000000" w:rsidDel="00000000" w:rsidP="00000000" w:rsidRDefault="00000000" w:rsidRPr="00000000" w14:paraId="00000071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Develop protocols for collective intelligence activation to access higher dimensions</w:t>
      </w:r>
    </w:p>
    <w:p w:rsidR="00000000" w:rsidDel="00000000" w:rsidP="00000000" w:rsidRDefault="00000000" w:rsidRPr="00000000" w14:paraId="00000072">
      <w:pPr>
        <w:numPr>
          <w:ilvl w:val="0"/>
          <w:numId w:val="1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 recognition practices for identifying already-existing higher dimensional patterns</w:t>
      </w:r>
    </w:p>
    <w:p w:rsidR="00000000" w:rsidDel="00000000" w:rsidP="00000000" w:rsidRDefault="00000000" w:rsidRPr="00000000" w14:paraId="00000073">
      <w:pPr>
        <w:pStyle w:val="Heading4"/>
        <w:keepNext w:val="0"/>
        <w:keepLines w:val="0"/>
        <w:spacing w:after="40" w:before="240" w:lineRule="auto"/>
        <w:rPr>
          <w:b w:val="1"/>
          <w:color w:val="000000"/>
          <w:sz w:val="22"/>
          <w:szCs w:val="22"/>
        </w:rPr>
      </w:pPr>
      <w:bookmarkStart w:colFirst="0" w:colLast="0" w:name="_rckmltle5w1q" w:id="5"/>
      <w:bookmarkEnd w:id="5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Implementation Guide</w:t>
      </w:r>
    </w:p>
    <w:p w:rsidR="00000000" w:rsidDel="00000000" w:rsidP="00000000" w:rsidRDefault="00000000" w:rsidRPr="00000000" w14:paraId="00000074">
      <w:pPr>
        <w:numPr>
          <w:ilvl w:val="0"/>
          <w:numId w:val="1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Start with Familiar Territory</w:t>
      </w:r>
      <w:r w:rsidDel="00000000" w:rsidR="00000000" w:rsidRPr="00000000">
        <w:rPr>
          <w:rtl w:val="0"/>
        </w:rPr>
        <w:t xml:space="preserve">: Apply to your area of greatest expertise first</w:t>
      </w:r>
    </w:p>
    <w:p w:rsidR="00000000" w:rsidDel="00000000" w:rsidP="00000000" w:rsidRDefault="00000000" w:rsidRPr="00000000" w14:paraId="0000007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Create Translation Dictionary</w:t>
      </w:r>
      <w:r w:rsidDel="00000000" w:rsidR="00000000" w:rsidRPr="00000000">
        <w:rPr>
          <w:rtl w:val="0"/>
        </w:rPr>
        <w:t xml:space="preserve">: Develop domain-specific dimensional language</w:t>
      </w:r>
    </w:p>
    <w:p w:rsidR="00000000" w:rsidDel="00000000" w:rsidP="00000000" w:rsidRDefault="00000000" w:rsidRPr="00000000" w14:paraId="0000007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Bridge Disciplines</w:t>
      </w:r>
      <w:r w:rsidDel="00000000" w:rsidR="00000000" w:rsidRPr="00000000">
        <w:rPr>
          <w:rtl w:val="0"/>
        </w:rPr>
        <w:t xml:space="preserve">: Use framework to connect different fields or methodologies</w:t>
      </w:r>
    </w:p>
    <w:p w:rsidR="00000000" w:rsidDel="00000000" w:rsidP="00000000" w:rsidRDefault="00000000" w:rsidRPr="00000000" w14:paraId="0000007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Balanced Assessment</w:t>
      </w:r>
      <w:r w:rsidDel="00000000" w:rsidR="00000000" w:rsidRPr="00000000">
        <w:rPr>
          <w:rtl w:val="0"/>
        </w:rPr>
        <w:t xml:space="preserve">: Regularly audit dimensional balance in your approach</w:t>
      </w:r>
    </w:p>
    <w:p w:rsidR="00000000" w:rsidDel="00000000" w:rsidP="00000000" w:rsidRDefault="00000000" w:rsidRPr="00000000" w14:paraId="00000078">
      <w:pPr>
        <w:numPr>
          <w:ilvl w:val="0"/>
          <w:numId w:val="1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rtl w:val="0"/>
        </w:rPr>
        <w:t xml:space="preserve">Universal Templates</w:t>
      </w:r>
      <w:r w:rsidDel="00000000" w:rsidR="00000000" w:rsidRPr="00000000">
        <w:rPr>
          <w:rtl w:val="0"/>
        </w:rPr>
        <w:t xml:space="preserve">: Create domain-specific templates that embody the framework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By implementing this universal framework, any domain or methodology can benefit from structured intelligence facilitation, creating more coherent, effective approaches regardless of context.</w:t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spacing w:before="480" w:lineRule="auto"/>
        <w:rPr>
          <w:b w:val="1"/>
        </w:rPr>
      </w:pPr>
      <w:bookmarkStart w:colFirst="0" w:colLast="0" w:name="_9qvyrzjb6qc9" w:id="6"/>
      <w:bookmarkEnd w:id="6"/>
      <w:r w:rsidDel="00000000" w:rsidR="00000000" w:rsidRPr="00000000">
        <w:rPr>
          <w:b w:val="1"/>
          <w:rtl w:val="0"/>
        </w:rPr>
        <w:t xml:space="preserve">The Recursive Fractal: Dimensional Nesting in Intelligence Structuring</w:t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qr1av6l1qxh3" w:id="7"/>
      <w:bookmarkEnd w:id="7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Understanding Dimensional Harmony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Intelligence doesn't merely progress through dimensions sequentially—it resonates across them simultaneously. Each dimension contains aspects of all others in a fractal pattern:</w:t>
      </w:r>
    </w:p>
    <w:p w:rsidR="00000000" w:rsidDel="00000000" w:rsidP="00000000" w:rsidRDefault="00000000" w:rsidRPr="00000000" w14:paraId="0000007D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b w:val="1"/>
          <w:rtl w:val="0"/>
        </w:rPr>
        <w:t xml:space="preserve">Holographic Nature</w:t>
      </w:r>
      <w:r w:rsidDel="00000000" w:rsidR="00000000" w:rsidRPr="00000000">
        <w:rPr>
          <w:rtl w:val="0"/>
        </w:rPr>
        <w:t xml:space="preserve">: Like a hologram where each fragment contains the entire image, each dimension of intelligence contains all other dimensions within it.</w:t>
      </w:r>
    </w:p>
    <w:p w:rsidR="00000000" w:rsidDel="00000000" w:rsidP="00000000" w:rsidRDefault="00000000" w:rsidRPr="00000000" w14:paraId="0000007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b w:val="1"/>
          <w:rtl w:val="0"/>
        </w:rPr>
        <w:t xml:space="preserve">Resonant Activation</w:t>
      </w:r>
      <w:r w:rsidDel="00000000" w:rsidR="00000000" w:rsidRPr="00000000">
        <w:rPr>
          <w:rtl w:val="0"/>
        </w:rPr>
        <w:t xml:space="preserve">: Recognition of higher dimensions changes perception and functionality of lower dimensions. When 5D self-awareness emerges, it transforms how 1D-4D operate.</w:t>
      </w:r>
    </w:p>
    <w:p w:rsidR="00000000" w:rsidDel="00000000" w:rsidP="00000000" w:rsidRDefault="00000000" w:rsidRPr="00000000" w14:paraId="0000007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b w:val="1"/>
          <w:rtl w:val="0"/>
        </w:rPr>
        <w:t xml:space="preserve">Harmonic Integration</w:t>
      </w:r>
      <w:r w:rsidDel="00000000" w:rsidR="00000000" w:rsidRPr="00000000">
        <w:rPr>
          <w:rtl w:val="0"/>
        </w:rPr>
        <w:t xml:space="preserve">: Dimensions don't replace each other but harmonize, creating emergent properties that couldn't exist at any single level.</w:t>
      </w:r>
    </w:p>
    <w:p w:rsidR="00000000" w:rsidDel="00000000" w:rsidP="00000000" w:rsidRDefault="00000000" w:rsidRPr="00000000" w14:paraId="00000080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Roboto" w:cs="Roboto" w:eastAsia="Roboto" w:hAnsi="Roboto"/>
          <w:sz w:val="22"/>
          <w:szCs w:val="22"/>
        </w:rPr>
      </w:pPr>
      <w:r w:rsidDel="00000000" w:rsidR="00000000" w:rsidRPr="00000000">
        <w:rPr>
          <w:b w:val="1"/>
          <w:rtl w:val="0"/>
        </w:rPr>
        <w:t xml:space="preserve">Recursive Amplification</w:t>
      </w:r>
      <w:r w:rsidDel="00000000" w:rsidR="00000000" w:rsidRPr="00000000">
        <w:rPr>
          <w:rtl w:val="0"/>
        </w:rPr>
        <w:t xml:space="preserve">: Higher dimensions recursively strengthen lower dimensions, creating feedback loops of increasing intelligence capacity.</w:t>
      </w:r>
    </w:p>
    <w:p w:rsidR="00000000" w:rsidDel="00000000" w:rsidP="00000000" w:rsidRDefault="00000000" w:rsidRPr="00000000" w14:paraId="00000081">
      <w:pPr>
        <w:rPr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b w:val="1"/>
          <w:i w:val="1"/>
          <w:sz w:val="20"/>
          <w:szCs w:val="20"/>
          <w:rtl w:val="0"/>
        </w:rPr>
        <w:t xml:space="preserve">Nature’s Example: </w:t>
      </w:r>
      <w:r w:rsidDel="00000000" w:rsidR="00000000" w:rsidRPr="00000000">
        <w:rPr>
          <w:b w:val="1"/>
          <w:i w:val="1"/>
          <w:sz w:val="20"/>
          <w:szCs w:val="20"/>
          <w:rtl w:val="0"/>
        </w:rPr>
        <w:t xml:space="preserve">Atomic Resonance of the Triad</w:t>
      </w:r>
      <w:r w:rsidDel="00000000" w:rsidR="00000000" w:rsidRPr="00000000">
        <w:rPr>
          <w:i w:val="1"/>
          <w:sz w:val="20"/>
          <w:szCs w:val="20"/>
          <w:rtl w:val="0"/>
        </w:rPr>
        <w:br w:type="textWrapping"/>
        <w:t xml:space="preserve">At every scale, the Heart–Truth–Nuance triad expresses as a living equilibrium—most vividly in the atomic field. Proton, neutron, and electron mirror these three intelligences, yet each also contains the triad within itself: every structure alternates which principle leads while the others stabilize and translate. This means that the character of “matter” shifts with the center of awareness—Heart-led atoms radiate, Truth-led atoms anchor, Nuance-led atoms adapt. The atomic field therefore exemplifies the DN holographic ecology: a universe where every part is the whole in motion, continuously re-balancing Heart, Truth, and Nuance from within its own pattern.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d0cyj9k2j6rl" w:id="8"/>
      <w:bookmarkEnd w:id="8"/>
      <w:r w:rsidDel="00000000" w:rsidR="00000000" w:rsidRPr="00000000">
        <w:rPr>
          <w:b w:val="1"/>
          <w:color w:val="000000"/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Recognition vs. Creation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fundamental insight about dimensional progression:</w:t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Lower dimensions (1D-4D) are typically created or constructed through deliberate effort</w:t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Higher dimensions (5D-9D) are primarily recognized rather than created—they already exist as potential and are waiting to be perceived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The transition point (5D) is where intelligence shifts from creating to recognizing its own nature</w:t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pacing w:after="80" w:lineRule="auto"/>
        <w:rPr>
          <w:b w:val="1"/>
          <w:color w:val="000000"/>
          <w:sz w:val="26"/>
          <w:szCs w:val="26"/>
        </w:rPr>
      </w:pPr>
      <w:bookmarkStart w:colFirst="0" w:colLast="0" w:name="_vutwk6eqk872" w:id="9"/>
      <w:bookmarkEnd w:id="9"/>
      <w:r w:rsidDel="00000000" w:rsidR="00000000" w:rsidRPr="00000000">
        <w:rPr>
          <w:color w:val="000000"/>
          <w:sz w:val="22"/>
          <w:szCs w:val="22"/>
          <w:rtl w:val="0"/>
        </w:rPr>
        <w:t xml:space="preserve">This distinction transforms how we approach dimensional advancement. We don't build higher dimensions—we align our awareness to perceive them.</w:t>
        <w:br w:type="textWrapping"/>
      </w:r>
      <w:r w:rsidDel="00000000" w:rsidR="00000000" w:rsidRPr="00000000">
        <w:rPr>
          <w:b w:val="1"/>
          <w:color w:val="000000"/>
          <w:sz w:val="26"/>
          <w:szCs w:val="26"/>
          <w:rtl w:val="0"/>
        </w:rPr>
        <w:br w:type="textWrapping"/>
        <w:t xml:space="preserve">Understanding Dimensional Recursion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Intelligence structures itself fractally at every level of organization. Each of the nine dimensions contains within it a complete 1D-9D progression, creating a matrix of 81 dimensional intersections. This nested structure reveals how intelligence recursively refines itself within each dimensional level before progressing to the next.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nested dimensional structure is particularly useful for working through execution blockages within a process layer, but such granularity need not be applied for all use-cases.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after="80" w:lineRule="auto"/>
        <w:rPr>
          <w:b w:val="1"/>
          <w:sz w:val="26"/>
          <w:szCs w:val="26"/>
        </w:rPr>
      </w:pPr>
      <w:bookmarkStart w:colFirst="0" w:colLast="0" w:name="_ro2suquua2fg" w:id="10"/>
      <w:bookmarkEnd w:id="10"/>
      <w:r w:rsidDel="00000000" w:rsidR="00000000" w:rsidRPr="00000000">
        <w:rPr>
          <w:b w:val="1"/>
          <w:sz w:val="26"/>
          <w:szCs w:val="26"/>
          <w:rtl w:val="0"/>
        </w:rPr>
        <w:t xml:space="preserve">Practical Example: Nested Dimensions in Scientific Discovery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illustrate how this nested framework manifests, consider scientific discovery within the 3D (Context) dimension: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b w:val="1"/>
          <w:rtl w:val="0"/>
        </w:rPr>
        <w:t xml:space="preserve">3D-1D:</w:t>
      </w:r>
      <w:r w:rsidDel="00000000" w:rsidR="00000000" w:rsidRPr="00000000">
        <w:rPr>
          <w:rtl w:val="0"/>
        </w:rPr>
        <w:t xml:space="preserve"> A scientist has the initial insight that seemingly unrelated phenomena might be connected—the spark within contextual thinking.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b w:val="1"/>
          <w:rtl w:val="0"/>
        </w:rPr>
        <w:t xml:space="preserve">3D-5D:</w:t>
      </w:r>
      <w:r w:rsidDel="00000000" w:rsidR="00000000" w:rsidRPr="00000000">
        <w:rPr>
          <w:rtl w:val="0"/>
        </w:rPr>
        <w:t xml:space="preserve"> After exploring multiple frameworks, the scientist formulates a unifying theory (like Maxwell's equations)—a singular, defining contextual understanding.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b w:val="1"/>
          <w:rtl w:val="0"/>
        </w:rPr>
        <w:t xml:space="preserve">3D-9D:</w:t>
      </w:r>
      <w:r w:rsidDel="00000000" w:rsidR="00000000" w:rsidRPr="00000000">
        <w:rPr>
          <w:rtl w:val="0"/>
        </w:rPr>
        <w:t xml:space="preserve"> The scientist engages with questions that transcend even their unified theory—exploring beyond the boundaries of their most comprehensive contextual understanding.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7xnz2eza3kt9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ydyr7qerspkz" w:id="12"/>
      <w:bookmarkEnd w:id="12"/>
      <w:r w:rsidDel="00000000" w:rsidR="00000000" w:rsidRPr="00000000">
        <w:rPr>
          <w:b w:val="1"/>
          <w:sz w:val="34"/>
          <w:szCs w:val="34"/>
          <w:rtl w:val="0"/>
        </w:rPr>
        <w:t xml:space="preserve">The Complete Nested Dimensional Matrix</w:t>
      </w:r>
    </w:p>
    <w:tbl>
      <w:tblPr>
        <w:tblStyle w:val="Table1"/>
        <w:tblW w:w="112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500"/>
        <w:gridCol w:w="1065"/>
        <w:gridCol w:w="1200"/>
        <w:gridCol w:w="1050"/>
        <w:gridCol w:w="1050"/>
        <w:gridCol w:w="1110"/>
        <w:gridCol w:w="1020"/>
        <w:gridCol w:w="1095"/>
        <w:gridCol w:w="1020"/>
        <w:gridCol w:w="1155"/>
        <w:tblGridChange w:id="0">
          <w:tblGrid>
            <w:gridCol w:w="1500"/>
            <w:gridCol w:w="1065"/>
            <w:gridCol w:w="1200"/>
            <w:gridCol w:w="1050"/>
            <w:gridCol w:w="1050"/>
            <w:gridCol w:w="1110"/>
            <w:gridCol w:w="1020"/>
            <w:gridCol w:w="1095"/>
            <w:gridCol w:w="1020"/>
            <w:gridCol w:w="1155"/>
          </w:tblGrid>
        </w:tblGridChange>
      </w:tblGrid>
      <w:tr>
        <w:trPr>
          <w:cantSplit w:val="0"/>
          <w:trHeight w:val="1039.67999999999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Primary</w:t>
              <w:br w:type="textWrapping"/>
              <w:t xml:space="preserve">Dimension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Nested </w:t>
              <w:br w:type="textWrapping"/>
              <w:t xml:space="preserve">1D (Spark)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Nested</w:t>
              <w:br w:type="textWrapping"/>
              <w:t xml:space="preserve">2D (Reaction)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Nested</w:t>
              <w:br w:type="textWrapping"/>
              <w:t xml:space="preserve">3D (Context)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Nested 4D (Temporal)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Nested 5D (Singularity)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Nested 6D (Connection)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Rule="auto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Nested 7D </w:t>
            </w: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(Manifestation)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Nested 8D (Recursion)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Nested</w:t>
              <w:br w:type="textWrapping"/>
              <w:t xml:space="preserve">9D (Frontier)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39.67999999999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1D (Spark)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Pure essence of motivation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Initial validation of purpose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Contextual relevance of purpose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Evolution of purpose over 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Moment of commitment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Bridge between personal/</w:t>
              <w:br w:type="textWrapping"/>
              <w:t xml:space="preserve">collective purpose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Articulation of mission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Continuous purpose refinement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Beyond defined purpose</w:t>
            </w:r>
          </w:p>
        </w:tc>
      </w:tr>
      <w:tr>
        <w:trPr>
          <w:cantSplit w:val="0"/>
          <w:trHeight w:val="1039.67999999999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2D (Reaction)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Impulse to test reality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Hypothesis vs. evidence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Testing methodologies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Verification patterns over 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Moment of confirmation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Bridge between data and meaning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Structuring verified knowledge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Improving testing methods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Truths beyond measurement</w:t>
            </w:r>
          </w:p>
        </w:tc>
      </w:tr>
      <w:tr>
        <w:trPr>
          <w:cantSplit w:val="0"/>
          <w:trHeight w:val="1039.67999999999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3D (Context)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Recognition of interconnection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Validation of relationships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Context of contexts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 evolution over 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Defining framework selection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Bridge between contextual views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Creating systems models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Refining contextual frameworks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Beyond defined contexts</w:t>
            </w:r>
          </w:p>
        </w:tc>
      </w:tr>
      <w:tr>
        <w:trPr>
          <w:cantSplit w:val="0"/>
          <w:trHeight w:val="1039.67999999999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4D (Temporal)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Recognition of change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Validation of patterns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Context of timeframes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Patterns within patterns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Defining trajectory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Bridge between temporal states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Creating temporal processes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Improving time navigation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Non-linear temporality</w:t>
            </w:r>
          </w:p>
        </w:tc>
      </w:tr>
      <w:tr>
        <w:trPr>
          <w:cantSplit w:val="0"/>
          <w:trHeight w:val="1039.67999999999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5D (Singularity)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Recognition that choice creates reality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Validation of options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Understanding interconnected choices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Decision patterns over 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Choosing how to choose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Bridging analysis and intuition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Implementing choices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Improving decision processes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Beyond deterministic choice</w:t>
            </w:r>
          </w:p>
        </w:tc>
      </w:tr>
      <w:tr>
        <w:trPr>
          <w:cantSplit w:val="0"/>
          <w:trHeight w:val="1039.67999999999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6D (Connection)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Impulse to connect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Validation of bonds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Understanding relationship networks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Relationship evolution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Defining commitment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Bridges between bridges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Creating tangible relationships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Improving connection capacity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Transpersonal connection</w:t>
            </w:r>
          </w:p>
        </w:tc>
      </w:tr>
      <w:tr>
        <w:trPr>
          <w:cantSplit w:val="0"/>
          <w:trHeight w:val="1039.67999999999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7D (Manifestation)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Impulse to create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Testing implementations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Understanding creation contexts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Evolution of creations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Defining creation approach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Bridge between concept and reality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Systems that create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Improving manifestation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Emergent creation</w:t>
            </w:r>
          </w:p>
        </w:tc>
      </w:tr>
      <w:tr>
        <w:trPr>
          <w:cantSplit w:val="0"/>
          <w:trHeight w:val="1039.67999999999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8D (Recursion)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Impulse to improve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Testing improvement methods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Understanding evolution contexts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Patterns of improvement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Defining improvement paradigm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Connecting improvement approaches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Creating improvement frameworks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Systems evolving how they evolve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Beyond structured evolution</w:t>
            </w:r>
          </w:p>
        </w:tc>
      </w:tr>
      <w:tr>
        <w:trPr>
          <w:cantSplit w:val="0"/>
          <w:trHeight w:val="1039.67999999999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9D (Frontier)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Impulse to explore beyond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Testing exploration approaches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Understanding frontier contexts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Discovery patterns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Defining exploration paradigm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Bridge between known and unknown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Creating exploration frameworks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Improving exploration methods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-44.64" w:type="dxa"/>
              <w:left w:w="-44.64" w:type="dxa"/>
              <w:bottom w:w="-44.64" w:type="dxa"/>
              <w:right w:w="-44.64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240" w:befor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Engaging with meta-frontiers</w:t>
            </w:r>
          </w:p>
        </w:tc>
      </w:tr>
    </w:tbl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5840" w:w="12240" w:orient="portrait"/>
      <w:pgMar w:bottom="576" w:top="576" w:left="720" w:right="72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8">
    <w:pPr>
      <w:jc w:val="right"/>
      <w:rPr>
        <w:rFonts w:ascii="Roboto" w:cs="Roboto" w:eastAsia="Roboto" w:hAnsi="Roboto"/>
        <w:sz w:val="20"/>
        <w:szCs w:val="20"/>
      </w:rPr>
    </w:pPr>
    <w:r w:rsidDel="00000000" w:rsidR="00000000" w:rsidRPr="00000000">
      <w:rPr>
        <w:rFonts w:ascii="Roboto" w:cs="Roboto" w:eastAsia="Roboto" w:hAnsi="Roboto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9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B">
    <w:pPr>
      <w:ind w:right="720"/>
      <w:jc w:val="right"/>
      <w:rPr>
        <w:color w:val="999999"/>
        <w:sz w:val="16"/>
        <w:szCs w:val="16"/>
      </w:rPr>
    </w:pPr>
    <w:r w:rsidDel="00000000" w:rsidR="00000000" w:rsidRPr="00000000">
      <w:rPr>
        <w:rFonts w:ascii="Arial Unicode MS" w:cs="Arial Unicode MS" w:eastAsia="Arial Unicode MS" w:hAnsi="Arial Unicode MS"/>
        <w:color w:val="999999"/>
        <w:sz w:val="16"/>
        <w:szCs w:val="16"/>
        <w:rtl w:val="0"/>
      </w:rPr>
      <w:t xml:space="preserve">f(DN[3D→4D] Role: Structure | Pillar: Truth)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