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2DBA" w14:textId="0D1E0CB8" w:rsidR="00450372" w:rsidRDefault="001902FD">
      <w:r>
        <w:t xml:space="preserve">Seis meses y un </w:t>
      </w:r>
      <w:r w:rsidR="005230C3">
        <w:t>‘</w:t>
      </w:r>
      <w:r>
        <w:t>mutis</w:t>
      </w:r>
      <w:r w:rsidR="005230C3">
        <w:t>’</w:t>
      </w:r>
    </w:p>
    <w:p w14:paraId="72CC77CA" w14:textId="69CC3DD0" w:rsidR="001902FD" w:rsidRDefault="001C7ED3">
      <w:r w:rsidRPr="001C7ED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AA0E77" wp14:editId="5B6C5058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5372100" cy="6191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AA9C" w14:textId="77777777" w:rsidR="001C7ED3" w:rsidRPr="001C7ED3" w:rsidRDefault="001C7ED3" w:rsidP="001C7E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7ED3">
                              <w:rPr>
                                <w:sz w:val="32"/>
                                <w:szCs w:val="32"/>
                              </w:rPr>
                              <w:t>La ausencia en el hemiciclo del presidente del Gobierno sienta un mal precedente para los mese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1C7ED3">
                              <w:rPr>
                                <w:sz w:val="32"/>
                                <w:szCs w:val="32"/>
                              </w:rPr>
                              <w:t xml:space="preserve"> venideros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A0E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7.8pt;width:423pt;height:4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">
                <v:textbox>
                  <w:txbxContent>
                    <w:p w14:paraId="6F39AA9C" w14:textId="77777777" w:rsidR="001C7ED3" w:rsidRPr="001C7ED3" w:rsidRDefault="001C7ED3" w:rsidP="001C7ED3">
                      <w:pPr>
                        <w:rPr>
                          <w:sz w:val="32"/>
                          <w:szCs w:val="32"/>
                        </w:rPr>
                      </w:pPr>
                      <w:r w:rsidRPr="001C7ED3">
                        <w:rPr>
                          <w:sz w:val="32"/>
                          <w:szCs w:val="32"/>
                        </w:rPr>
                        <w:t>La ausencia en el hemiciclo del presidente del Gobierno sienta un mal precedente para los mese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1C7ED3">
                        <w:rPr>
                          <w:sz w:val="32"/>
                          <w:szCs w:val="32"/>
                        </w:rPr>
                        <w:t xml:space="preserve"> venideros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2FD">
        <w:t xml:space="preserve">La situación sanitaria es extremadamente grave y ya nadie, salvo los </w:t>
      </w:r>
      <w:proofErr w:type="spellStart"/>
      <w:r w:rsidR="001902FD">
        <w:t>t</w:t>
      </w:r>
      <w:r w:rsidR="00D84CFD">
        <w:t>e</w:t>
      </w:r>
      <w:r w:rsidR="001902FD">
        <w:t>rraplanistas</w:t>
      </w:r>
      <w:proofErr w:type="spellEnd"/>
      <w:r w:rsidR="001902FD">
        <w:t xml:space="preserve"> de Bilbao, tienen dudas sobre ello. La presión hospitalaria y las peticiones por parte de la mayoría de los presidentes autonómicos </w:t>
      </w:r>
      <w:r w:rsidR="001744B3">
        <w:t xml:space="preserve">-entre ellos el </w:t>
      </w:r>
      <w:proofErr w:type="spellStart"/>
      <w:r w:rsidR="001744B3">
        <w:t>lehedakari</w:t>
      </w:r>
      <w:proofErr w:type="spellEnd"/>
      <w:r w:rsidR="001744B3">
        <w:t xml:space="preserve"> Iñigo </w:t>
      </w:r>
      <w:proofErr w:type="spellStart"/>
      <w:r w:rsidR="001744B3">
        <w:t>Urkullu</w:t>
      </w:r>
      <w:proofErr w:type="spellEnd"/>
      <w:r w:rsidR="001744B3">
        <w:t xml:space="preserve">- </w:t>
      </w:r>
      <w:r w:rsidR="001902FD">
        <w:t xml:space="preserve">forzó la maquinaria para que el </w:t>
      </w:r>
      <w:r w:rsidR="001744B3">
        <w:t>G</w:t>
      </w:r>
      <w:r w:rsidR="001902FD">
        <w:t xml:space="preserve">obierno central aprobase de nuevo </w:t>
      </w:r>
      <w:r w:rsidR="009A6DAC">
        <w:t xml:space="preserve">el </w:t>
      </w:r>
      <w:r w:rsidR="001902FD">
        <w:t>estado de alarma</w:t>
      </w:r>
      <w:r w:rsidR="00EA28BB">
        <w:t xml:space="preserve"> con una amplia mayoría</w:t>
      </w:r>
      <w:r w:rsidR="001902FD">
        <w:t xml:space="preserve">. </w:t>
      </w:r>
      <w:r w:rsidR="009A6DAC">
        <w:t>Por delante, s</w:t>
      </w:r>
      <w:r w:rsidR="001902FD">
        <w:t xml:space="preserve">eis meses de </w:t>
      </w:r>
      <w:r w:rsidR="001744B3">
        <w:t xml:space="preserve">posibles y probables </w:t>
      </w:r>
      <w:r w:rsidR="001902FD">
        <w:t xml:space="preserve">medidas excepcionales que chocan de pleno con las libertades y los derechos de los individuos. La medida se aprobó en el </w:t>
      </w:r>
      <w:r w:rsidR="009A192B">
        <w:t>C</w:t>
      </w:r>
      <w:r w:rsidR="001902FD">
        <w:t>ongreso sin la bronca y el barullo que se vivieron en las sesiones plenarias de la pasada primavera, pero la ausencia</w:t>
      </w:r>
      <w:r w:rsidR="009A6DAC">
        <w:t xml:space="preserve"> en el hemiciclo</w:t>
      </w:r>
      <w:r w:rsidR="001902FD">
        <w:t xml:space="preserve"> del </w:t>
      </w:r>
      <w:r w:rsidR="001744B3">
        <w:t>p</w:t>
      </w:r>
      <w:r w:rsidR="001902FD">
        <w:t>residente del Gobierno sienta un mal precedente para los mese</w:t>
      </w:r>
      <w:r w:rsidR="009A6DAC">
        <w:t>s venideros</w:t>
      </w:r>
      <w:r w:rsidR="001902FD">
        <w:t>. Las medidas excepcionales tienen que tener comportamientos excepcionales por parte de los máximos dirigentes políticos</w:t>
      </w:r>
      <w:r w:rsidR="009A6DAC">
        <w:t xml:space="preserve">. </w:t>
      </w:r>
      <w:r w:rsidR="001902FD">
        <w:t xml:space="preserve">La ciudadanía necesita explicaciones a una medida que, con perspectiva histórica, evidenciará una coyuntura social de </w:t>
      </w:r>
      <w:r w:rsidR="009A6DAC">
        <w:t xml:space="preserve">una gravedad casi extrema. En esta carrera de fondo, Sánchez y su </w:t>
      </w:r>
      <w:r w:rsidR="001744B3">
        <w:t>G</w:t>
      </w:r>
      <w:r w:rsidR="009A6DAC">
        <w:t xml:space="preserve">obierno </w:t>
      </w:r>
      <w:r w:rsidR="001744B3">
        <w:t xml:space="preserve">progresista </w:t>
      </w:r>
      <w:r w:rsidR="009A6DAC">
        <w:t xml:space="preserve">no pueden permitirse desfallecer. </w:t>
      </w:r>
    </w:p>
    <w:p w14:paraId="46EF8C4D" w14:textId="336655B8" w:rsidR="009A6DAC" w:rsidRDefault="001744B3">
      <w:r>
        <w:rPr>
          <w:noProof/>
        </w:rPr>
        <w:drawing>
          <wp:inline distT="0" distB="0" distL="0" distR="0" wp14:anchorId="06FC0BA1" wp14:editId="322A9491">
            <wp:extent cx="45720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EFC" w14:textId="4C50A7B4" w:rsidR="001C7ED3" w:rsidRPr="001C7ED3" w:rsidRDefault="001744B3">
      <w:r>
        <w:t>La bancada del Gobierno</w:t>
      </w:r>
      <w:r w:rsidR="003E00AF">
        <w:t>,</w:t>
      </w:r>
      <w:r>
        <w:t xml:space="preserve"> vacía durante la sesión de</w:t>
      </w:r>
      <w:r w:rsidR="009A192B">
        <w:t xml:space="preserve"> la Cámara Baja </w:t>
      </w:r>
      <w:r>
        <w:t xml:space="preserve">que aprobó el nuevo estado de alarma.  </w:t>
      </w:r>
    </w:p>
    <w:sectPr w:rsidR="001C7ED3" w:rsidRPr="001C7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3D"/>
    <w:rsid w:val="0012750F"/>
    <w:rsid w:val="001744B3"/>
    <w:rsid w:val="001902FD"/>
    <w:rsid w:val="001C7ED3"/>
    <w:rsid w:val="003E00AF"/>
    <w:rsid w:val="00450372"/>
    <w:rsid w:val="005230C3"/>
    <w:rsid w:val="008D663D"/>
    <w:rsid w:val="009061E9"/>
    <w:rsid w:val="009A192B"/>
    <w:rsid w:val="009A6DAC"/>
    <w:rsid w:val="00A9793C"/>
    <w:rsid w:val="00D84CFD"/>
    <w:rsid w:val="00DF1EB3"/>
    <w:rsid w:val="00E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AF72"/>
  <w15:chartTrackingRefBased/>
  <w15:docId w15:val="{4ABD42A3-08B0-49F8-B426-B77E1DC2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n-03n-capitular">
    <w:name w:val="gn-03n-capitular"/>
    <w:basedOn w:val="Fuentedeprrafopredeter"/>
    <w:rsid w:val="001744B3"/>
  </w:style>
  <w:style w:type="character" w:customStyle="1" w:styleId="gn-03n-texto-base">
    <w:name w:val="gn-03n-texto-base"/>
    <w:basedOn w:val="Fuentedeprrafopredeter"/>
    <w:rsid w:val="0017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iraizozsaul@gmail.com</dc:creator>
  <cp:keywords/>
  <dc:description/>
  <cp:lastModifiedBy>iraizozsaul@gmail.com</cp:lastModifiedBy>
  <cp:revision>9</cp:revision>
  <dcterms:created xsi:type="dcterms:W3CDTF">2020-10-30T14:24:00Z</dcterms:created>
  <dcterms:modified xsi:type="dcterms:W3CDTF">2020-11-02T13:53:00Z</dcterms:modified>
</cp:coreProperties>
</file>