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pPr>
      <w:bookmarkStart w:colFirst="0" w:colLast="0" w:name="_heading=h.gjdgxs" w:id="0"/>
      <w:bookmarkEnd w:id="0"/>
      <w:r w:rsidDel="00000000" w:rsidR="00000000" w:rsidRPr="00000000">
        <w:rPr>
          <w:rtl w:val="0"/>
        </w:rPr>
        <w:t xml:space="preserve">Actualizar un archivo a través de un algoritmo de Python</w:t>
      </w:r>
    </w:p>
    <w:p w:rsidR="00000000" w:rsidDel="00000000" w:rsidP="00000000" w:rsidRDefault="00000000" w:rsidRPr="00000000" w14:paraId="00000002">
      <w:pPr>
        <w:pStyle w:val="Heading2"/>
        <w:rPr>
          <w:rFonts w:ascii="Arial" w:cs="Arial" w:eastAsia="Arial" w:hAnsi="Arial"/>
        </w:rPr>
      </w:pPr>
      <w:bookmarkStart w:colFirst="0" w:colLast="0" w:name="_heading=h.30j0zll" w:id="1"/>
      <w:bookmarkEnd w:id="1"/>
      <w:r w:rsidDel="00000000" w:rsidR="00000000" w:rsidRPr="00000000">
        <w:rPr>
          <w:rtl w:val="0"/>
        </w:rPr>
        <w:t xml:space="preserve">Descripción del proyecto</w:t>
      </w:r>
      <w:r w:rsidDel="00000000" w:rsidR="00000000" w:rsidRPr="00000000">
        <w:rPr>
          <w:rtl w:val="0"/>
        </w:rPr>
      </w:r>
    </w:p>
    <w:p w:rsidR="00000000" w:rsidDel="00000000" w:rsidP="00000000" w:rsidRDefault="00000000" w:rsidRPr="00000000" w14:paraId="00000003">
      <w:pPr>
        <w:rPr>
          <w:rFonts w:ascii="Arial" w:cs="Arial" w:eastAsia="Arial" w:hAnsi="Arial"/>
          <w:shd w:fill="efefef" w:val="clear"/>
        </w:rPr>
      </w:pPr>
      <w:r w:rsidDel="00000000" w:rsidR="00000000" w:rsidRPr="00000000">
        <w:rPr>
          <w:rtl w:val="0"/>
        </w:rPr>
        <w:t xml:space="preserve">En mi organización, el acceso a contenido restringido se controla con una lista de direcciones IP permitidas. El archivo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Courier New" w:cs="Courier New" w:eastAsia="Courier New" w:hAnsi="Courier New"/>
          <w:shd w:fill="efefef" w:val="clear"/>
          <w:rtl w:val="0"/>
        </w:rPr>
        <w:t xml:space="preserve">"</w:t>
      </w:r>
      <w:r w:rsidDel="00000000" w:rsidR="00000000" w:rsidRPr="00000000">
        <w:rPr>
          <w:rtl w:val="0"/>
        </w:rPr>
        <w:t xml:space="preserve"> identifica estas direcciones IP. Una lista de eliminación independiente identifica las direcciones IP que ya no deberían tener acceso a este contenido. Creé un algoritmo para automatizar la actualización del archivo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Courier New" w:cs="Courier New" w:eastAsia="Courier New" w:hAnsi="Courier New"/>
          <w:shd w:fill="efefef" w:val="clear"/>
          <w:rtl w:val="0"/>
        </w:rPr>
        <w:t xml:space="preserve">"</w:t>
      </w:r>
      <w:r w:rsidDel="00000000" w:rsidR="00000000" w:rsidRPr="00000000">
        <w:rPr>
          <w:rtl w:val="0"/>
        </w:rPr>
        <w:t xml:space="preserve"> y eliminar estas direcciones IP que ya no deberían tener acceso. </w:t>
      </w:r>
      <w:r w:rsidDel="00000000" w:rsidR="00000000" w:rsidRPr="00000000">
        <w:rPr>
          <w:rtl w:val="0"/>
        </w:rPr>
      </w:r>
    </w:p>
    <w:p w:rsidR="00000000" w:rsidDel="00000000" w:rsidP="00000000" w:rsidRDefault="00000000" w:rsidRPr="00000000" w14:paraId="00000004">
      <w:pPr>
        <w:pStyle w:val="Heading2"/>
        <w:spacing w:after="0" w:lineRule="auto"/>
        <w:rPr>
          <w:rFonts w:ascii="Arial" w:cs="Arial" w:eastAsia="Arial" w:hAnsi="Arial"/>
        </w:rPr>
      </w:pPr>
      <w:bookmarkStart w:colFirst="0" w:colLast="0" w:name="_heading=h.1fob9te" w:id="2"/>
      <w:bookmarkEnd w:id="2"/>
      <w:r w:rsidDel="00000000" w:rsidR="00000000" w:rsidRPr="00000000">
        <w:rPr>
          <w:rtl w:val="0"/>
        </w:rPr>
        <w:t xml:space="preserve">Abrir el archivo con la lista de permisos</w:t>
      </w: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3znysh7" w:id="3"/>
      <w:bookmarkEnd w:id="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Para la primera parte del algoritmo, abrí el archivo </w:t>
      </w:r>
      <w:r w:rsidDel="00000000" w:rsidR="00000000" w:rsidRPr="00000000">
        <w:rPr>
          <w:rFonts w:ascii="Courier New" w:cs="Courier New" w:eastAsia="Courier New" w:hAnsi="Courier New"/>
          <w:b w:val="0"/>
          <w:i w:val="0"/>
          <w:smallCaps w:val="0"/>
          <w:strike w:val="0"/>
          <w:color w:val="000000"/>
          <w:sz w:val="22"/>
          <w:szCs w:val="22"/>
          <w:u w:val="none"/>
          <w:shd w:fill="efefef" w:val="clear"/>
          <w:vertAlign w:val="baseline"/>
          <w:rtl w:val="0"/>
        </w:rPr>
        <w:t xml:space="preserve">"</w:t>
      </w:r>
      <w:r w:rsidDel="00000000" w:rsidR="00000000" w:rsidRPr="00000000">
        <w:rPr>
          <w:rFonts w:ascii="Courier New" w:cs="Courier New" w:eastAsia="Courier New" w:hAnsi="Courier New"/>
          <w:b w:val="0"/>
          <w:i w:val="0"/>
          <w:smallCaps w:val="0"/>
          <w:strike w:val="0"/>
          <w:color w:val="000000"/>
          <w:sz w:val="22"/>
          <w:szCs w:val="22"/>
          <w:u w:val="none"/>
          <w:shd w:fill="efefef" w:val="clear"/>
          <w:vertAlign w:val="baseline"/>
          <w:rtl w:val="0"/>
        </w:rPr>
        <w:t xml:space="preserve">allow_list.txt</w:t>
      </w:r>
      <w:r w:rsidDel="00000000" w:rsidR="00000000" w:rsidRPr="00000000">
        <w:rPr>
          <w:rFonts w:ascii="Courier New" w:cs="Courier New" w:eastAsia="Courier New" w:hAnsi="Courier New"/>
          <w:b w:val="0"/>
          <w:i w:val="0"/>
          <w:smallCaps w:val="0"/>
          <w:strike w:val="0"/>
          <w:color w:val="000000"/>
          <w:sz w:val="22"/>
          <w:szCs w:val="22"/>
          <w:u w:val="none"/>
          <w:shd w:fill="efefef" w:val="clear"/>
          <w:vertAlign w:val="baseline"/>
          <w:rtl w:val="0"/>
        </w:rPr>
        <w:t xml:space="preserv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Primero, asigné este nombre de archivo como una cadena a la variable </w:t>
      </w:r>
      <w:r w:rsidDel="00000000" w:rsidR="00000000" w:rsidRPr="00000000">
        <w:rPr>
          <w:rFonts w:ascii="Courier New" w:cs="Courier New" w:eastAsia="Courier New" w:hAnsi="Courier New"/>
          <w:b w:val="0"/>
          <w:i w:val="0"/>
          <w:smallCaps w:val="0"/>
          <w:strike w:val="0"/>
          <w:color w:val="000000"/>
          <w:sz w:val="22"/>
          <w:szCs w:val="22"/>
          <w:u w:val="none"/>
          <w:shd w:fill="efefef" w:val="clear"/>
          <w:vertAlign w:val="baseline"/>
          <w:rtl w:val="0"/>
        </w:rPr>
        <w:t xml:space="preserve">import_file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rPr>
          <w:rFonts w:ascii="Arial" w:cs="Arial" w:eastAsia="Arial" w:hAnsi="Arial"/>
        </w:rPr>
      </w:pPr>
      <w:r w:rsidDel="00000000" w:rsidR="00000000" w:rsidRPr="00000000">
        <w:rPr/>
        <w:drawing>
          <wp:inline distB="114300" distT="114300" distL="114300" distR="114300">
            <wp:extent cx="3424238" cy="587169"/>
            <wp:effectExtent b="0" l="0" r="0" t="0"/>
            <wp:docPr descr="Screenshot of Python code that assigns &quot;allow_list.txt&quot; to the import_file variable" id="12" name="image2.png"/>
            <a:graphic>
              <a:graphicData uri="http://schemas.openxmlformats.org/drawingml/2006/picture">
                <pic:pic>
                  <pic:nvPicPr>
                    <pic:cNvPr descr="Screenshot of Python code that assigns &quot;allow_list.txt&quot; to the import_file variable" id="0" name="image2.png"/>
                    <pic:cNvPicPr preferRelativeResize="0"/>
                  </pic:nvPicPr>
                  <pic:blipFill>
                    <a:blip r:embed="rId7"/>
                    <a:srcRect b="0" l="0" r="0" t="0"/>
                    <a:stretch>
                      <a:fillRect/>
                    </a:stretch>
                  </pic:blipFill>
                  <pic:spPr>
                    <a:xfrm>
                      <a:off x="0" y="0"/>
                      <a:ext cx="3424238" cy="587169"/>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tl w:val="0"/>
        </w:rPr>
        <w:t xml:space="preserve">Luego, utilicé una sentencia </w:t>
      </w:r>
      <w:r w:rsidDel="00000000" w:rsidR="00000000" w:rsidRPr="00000000">
        <w:rPr>
          <w:rFonts w:ascii="Courier New" w:cs="Courier New" w:eastAsia="Courier New" w:hAnsi="Courier New"/>
          <w:shd w:fill="efefef" w:val="clear"/>
          <w:rtl w:val="0"/>
        </w:rPr>
        <w:t xml:space="preserve">with</w:t>
      </w:r>
      <w:r w:rsidDel="00000000" w:rsidR="00000000" w:rsidRPr="00000000">
        <w:rPr>
          <w:rtl w:val="0"/>
        </w:rPr>
        <w:t xml:space="preserve"> para abrir el archivo:</w:t>
      </w:r>
      <w:r w:rsidDel="00000000" w:rsidR="00000000" w:rsidRPr="00000000">
        <w:rPr>
          <w:rtl w:val="0"/>
        </w:rPr>
      </w:r>
    </w:p>
    <w:p w:rsidR="00000000" w:rsidDel="00000000" w:rsidP="00000000" w:rsidRDefault="00000000" w:rsidRPr="00000000" w14:paraId="00000009">
      <w:pPr>
        <w:rPr>
          <w:rFonts w:ascii="Arial" w:cs="Arial" w:eastAsia="Arial" w:hAnsi="Arial"/>
        </w:rPr>
      </w:pPr>
      <w:r w:rsidDel="00000000" w:rsidR="00000000" w:rsidRPr="00000000">
        <w:rPr>
          <w:rtl w:val="0"/>
        </w:rPr>
      </w:r>
    </w:p>
    <w:p w:rsidR="00000000" w:rsidDel="00000000" w:rsidP="00000000" w:rsidRDefault="00000000" w:rsidRPr="00000000" w14:paraId="0000000A">
      <w:pPr>
        <w:rPr>
          <w:rFonts w:ascii="Arial" w:cs="Arial" w:eastAsia="Arial" w:hAnsi="Arial"/>
          <w:sz w:val="22"/>
          <w:szCs w:val="22"/>
        </w:rPr>
      </w:pPr>
      <w:r w:rsidDel="00000000" w:rsidR="00000000" w:rsidRPr="00000000">
        <w:rPr/>
        <w:drawing>
          <wp:inline distB="114300" distT="114300" distL="114300" distR="114300">
            <wp:extent cx="5157788" cy="619926"/>
            <wp:effectExtent b="0" l="0" r="0" t="0"/>
            <wp:docPr descr="Screenshot of Python code that uses a with statement to open the file" id="14" name="image4.png"/>
            <a:graphic>
              <a:graphicData uri="http://schemas.openxmlformats.org/drawingml/2006/picture">
                <pic:pic>
                  <pic:nvPicPr>
                    <pic:cNvPr descr="Screenshot of Python code that uses a with statement to open the file" id="0" name="image4.png"/>
                    <pic:cNvPicPr preferRelativeResize="0"/>
                  </pic:nvPicPr>
                  <pic:blipFill>
                    <a:blip r:embed="rId8"/>
                    <a:srcRect b="0" l="0" r="0" t="0"/>
                    <a:stretch>
                      <a:fillRect/>
                    </a:stretch>
                  </pic:blipFill>
                  <pic:spPr>
                    <a:xfrm>
                      <a:off x="0" y="0"/>
                      <a:ext cx="5157788" cy="619926"/>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B">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Arial" w:cs="Arial" w:eastAsia="Arial" w:hAnsi="Arial"/>
        </w:rPr>
      </w:pPr>
      <w:r w:rsidDel="00000000" w:rsidR="00000000" w:rsidRPr="00000000">
        <w:rPr>
          <w:rtl w:val="0"/>
        </w:rPr>
        <w:t xml:space="preserve">En mi algoritmo, la sentencia </w:t>
      </w:r>
      <w:r w:rsidDel="00000000" w:rsidR="00000000" w:rsidRPr="00000000">
        <w:rPr>
          <w:rFonts w:ascii="Courier New" w:cs="Courier New" w:eastAsia="Courier New" w:hAnsi="Courier New"/>
          <w:shd w:fill="efefef" w:val="clear"/>
          <w:rtl w:val="0"/>
        </w:rPr>
        <w:t xml:space="preserve">with</w:t>
      </w:r>
      <w:r w:rsidDel="00000000" w:rsidR="00000000" w:rsidRPr="00000000">
        <w:rPr>
          <w:rtl w:val="0"/>
        </w:rPr>
        <w:t xml:space="preserve"> se usa con la función </w:t>
      </w:r>
      <w:r w:rsidDel="00000000" w:rsidR="00000000" w:rsidRPr="00000000">
        <w:rPr>
          <w:rFonts w:ascii="Courier New" w:cs="Courier New" w:eastAsia="Courier New" w:hAnsi="Courier New"/>
          <w:shd w:fill="efefef" w:val="clear"/>
          <w:rtl w:val="0"/>
        </w:rPr>
        <w:t xml:space="preserve">.open()</w:t>
      </w:r>
      <w:r w:rsidDel="00000000" w:rsidR="00000000" w:rsidRPr="00000000">
        <w:rPr>
          <w:rtl w:val="0"/>
        </w:rPr>
        <w:t xml:space="preserve"> en modo de lectura para abrir el archivo de lista de permitidos con el fin de leerlo. El propósito de abrir el archivo es permitirme acceder a las direcciones IP almacenadas en el archivo de la lista de permitidos. La palabra clave </w:t>
      </w:r>
      <w:r w:rsidDel="00000000" w:rsidR="00000000" w:rsidRPr="00000000">
        <w:rPr>
          <w:rFonts w:ascii="Courier New" w:cs="Courier New" w:eastAsia="Courier New" w:hAnsi="Courier New"/>
          <w:shd w:fill="efefef" w:val="clear"/>
          <w:rtl w:val="0"/>
        </w:rPr>
        <w:t xml:space="preserve">with</w:t>
      </w:r>
      <w:r w:rsidDel="00000000" w:rsidR="00000000" w:rsidRPr="00000000">
        <w:rPr>
          <w:rtl w:val="0"/>
        </w:rPr>
        <w:t xml:space="preserve"> ayudará a administrar los recursos al cerrar el archivo después de salir de la sentencia </w:t>
      </w:r>
      <w:r w:rsidDel="00000000" w:rsidR="00000000" w:rsidRPr="00000000">
        <w:rPr>
          <w:rFonts w:ascii="Courier New" w:cs="Courier New" w:eastAsia="Courier New" w:hAnsi="Courier New"/>
          <w:shd w:fill="efefef" w:val="clear"/>
          <w:rtl w:val="0"/>
        </w:rPr>
        <w:t xml:space="preserve">with</w:t>
      </w:r>
      <w:r w:rsidDel="00000000" w:rsidR="00000000" w:rsidRPr="00000000">
        <w:rPr>
          <w:rtl w:val="0"/>
        </w:rPr>
        <w:t xml:space="preserve">. En el código </w:t>
      </w:r>
      <w:r w:rsidDel="00000000" w:rsidR="00000000" w:rsidRPr="00000000">
        <w:rPr>
          <w:rFonts w:ascii="Courier New" w:cs="Courier New" w:eastAsia="Courier New" w:hAnsi="Courier New"/>
          <w:shd w:fill="efefef" w:val="clear"/>
          <w:rtl w:val="0"/>
        </w:rPr>
        <w:t xml:space="preserve">with open(</w:t>
      </w:r>
      <w:r w:rsidDel="00000000" w:rsidR="00000000" w:rsidRPr="00000000">
        <w:rPr>
          <w:rFonts w:ascii="Courier New" w:cs="Courier New" w:eastAsia="Courier New" w:hAnsi="Courier New"/>
          <w:shd w:fill="efefef" w:val="clear"/>
          <w:rtl w:val="0"/>
        </w:rPr>
        <w:t xml:space="preserve">import_file</w:t>
      </w:r>
      <w:r w:rsidDel="00000000" w:rsidR="00000000" w:rsidRPr="00000000">
        <w:rPr>
          <w:rFonts w:ascii="Courier New" w:cs="Courier New" w:eastAsia="Courier New" w:hAnsi="Courier New"/>
          <w:shd w:fill="efefef" w:val="clear"/>
          <w:rtl w:val="0"/>
        </w:rPr>
        <w:t xml:space="preserve">, "r") as file:</w:t>
      </w:r>
      <w:r w:rsidDel="00000000" w:rsidR="00000000" w:rsidRPr="00000000">
        <w:rPr>
          <w:rtl w:val="0"/>
        </w:rPr>
        <w:t xml:space="preserve">, la función </w:t>
      </w:r>
      <w:r w:rsidDel="00000000" w:rsidR="00000000" w:rsidRPr="00000000">
        <w:rPr>
          <w:rFonts w:ascii="Courier New" w:cs="Courier New" w:eastAsia="Courier New" w:hAnsi="Courier New"/>
          <w:shd w:fill="efefef" w:val="clear"/>
          <w:rtl w:val="0"/>
        </w:rPr>
        <w:t xml:space="preserve">open()</w:t>
      </w:r>
      <w:r w:rsidDel="00000000" w:rsidR="00000000" w:rsidRPr="00000000">
        <w:rPr>
          <w:rtl w:val="0"/>
        </w:rPr>
        <w:t xml:space="preserve"> tiene dos parámetros. El primero identifica el archivo a importar, y el segundo, lo que quiero hacer con el archivo. En este caso, </w:t>
      </w:r>
      <w:r w:rsidDel="00000000" w:rsidR="00000000" w:rsidRPr="00000000">
        <w:rPr>
          <w:rFonts w:ascii="Courier New" w:cs="Courier New" w:eastAsia="Courier New" w:hAnsi="Courier New"/>
          <w:shd w:fill="efefef" w:val="clear"/>
          <w:rtl w:val="0"/>
        </w:rPr>
        <w:t xml:space="preserve">"r"</w:t>
      </w:r>
      <w:r w:rsidDel="00000000" w:rsidR="00000000" w:rsidRPr="00000000">
        <w:rPr>
          <w:rtl w:val="0"/>
        </w:rPr>
        <w:t xml:space="preserve"> indica que quiero leerlo. El código también usa la palabra clave </w:t>
      </w:r>
      <w:r w:rsidDel="00000000" w:rsidR="00000000" w:rsidRPr="00000000">
        <w:rPr>
          <w:rFonts w:ascii="Courier New" w:cs="Courier New" w:eastAsia="Courier New" w:hAnsi="Courier New"/>
          <w:shd w:fill="efefef" w:val="clear"/>
          <w:rtl w:val="0"/>
        </w:rPr>
        <w:t xml:space="preserve">as</w:t>
      </w:r>
      <w:r w:rsidDel="00000000" w:rsidR="00000000" w:rsidRPr="00000000">
        <w:rPr>
          <w:rtl w:val="0"/>
        </w:rPr>
        <w:t xml:space="preserve"> para asignar una variable llamada </w:t>
      </w:r>
      <w:r w:rsidDel="00000000" w:rsidR="00000000" w:rsidRPr="00000000">
        <w:rPr>
          <w:rFonts w:ascii="Courier New" w:cs="Courier New" w:eastAsia="Courier New" w:hAnsi="Courier New"/>
          <w:shd w:fill="efefef" w:val="clear"/>
          <w:rtl w:val="0"/>
        </w:rPr>
        <w:t xml:space="preserve">file</w:t>
      </w:r>
      <w:r w:rsidDel="00000000" w:rsidR="00000000" w:rsidRPr="00000000">
        <w:rPr>
          <w:rtl w:val="0"/>
        </w:rPr>
        <w:t xml:space="preserve">; </w:t>
      </w:r>
      <w:r w:rsidDel="00000000" w:rsidR="00000000" w:rsidRPr="00000000">
        <w:rPr>
          <w:rFonts w:ascii="Courier New" w:cs="Courier New" w:eastAsia="Courier New" w:hAnsi="Courier New"/>
          <w:shd w:fill="efefef" w:val="clear"/>
          <w:rtl w:val="0"/>
        </w:rPr>
        <w:t xml:space="preserve">file</w:t>
      </w:r>
      <w:r w:rsidDel="00000000" w:rsidR="00000000" w:rsidRPr="00000000">
        <w:rPr>
          <w:rtl w:val="0"/>
        </w:rPr>
        <w:t xml:space="preserve"> almacena la salida de la función </w:t>
      </w:r>
      <w:r w:rsidDel="00000000" w:rsidR="00000000" w:rsidRPr="00000000">
        <w:rPr>
          <w:rFonts w:ascii="Courier New" w:cs="Courier New" w:eastAsia="Courier New" w:hAnsi="Courier New"/>
          <w:shd w:fill="efefef" w:val="clear"/>
          <w:rtl w:val="0"/>
        </w:rPr>
        <w:t xml:space="preserve">.open()</w:t>
      </w:r>
      <w:r w:rsidDel="00000000" w:rsidR="00000000" w:rsidRPr="00000000">
        <w:rPr>
          <w:rtl w:val="0"/>
        </w:rPr>
        <w:t xml:space="preserve"> mientras trabajo dentro de la sentencia </w:t>
      </w:r>
      <w:r w:rsidDel="00000000" w:rsidR="00000000" w:rsidRPr="00000000">
        <w:rPr>
          <w:rFonts w:ascii="Courier New" w:cs="Courier New" w:eastAsia="Courier New" w:hAnsi="Courier New"/>
          <w:shd w:fill="efefef" w:val="clear"/>
          <w:rtl w:val="0"/>
        </w:rPr>
        <w:t xml:space="preserve">with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D">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0E">
      <w:pPr>
        <w:pStyle w:val="Heading2"/>
        <w:rPr>
          <w:rFonts w:ascii="Arial" w:cs="Arial" w:eastAsia="Arial" w:hAnsi="Arial"/>
        </w:rPr>
      </w:pPr>
      <w:bookmarkStart w:colFirst="0" w:colLast="0" w:name="_heading=h.2et92p0" w:id="4"/>
      <w:bookmarkEnd w:id="4"/>
      <w:r w:rsidDel="00000000" w:rsidR="00000000" w:rsidRPr="00000000">
        <w:rPr>
          <w:rtl w:val="0"/>
        </w:rPr>
        <w:t xml:space="preserve">Leer el contenido del archivo</w:t>
      </w: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t xml:space="preserve">Para leer el contenido del archivo, utilicé el método </w:t>
      </w:r>
      <w:r w:rsidDel="00000000" w:rsidR="00000000" w:rsidRPr="00000000">
        <w:rPr>
          <w:rFonts w:ascii="Courier New" w:cs="Courier New" w:eastAsia="Courier New" w:hAnsi="Courier New"/>
          <w:shd w:fill="efefef" w:val="clear"/>
          <w:rtl w:val="0"/>
        </w:rPr>
        <w:t xml:space="preserve">.read()</w:t>
      </w:r>
      <w:r w:rsidDel="00000000" w:rsidR="00000000" w:rsidRPr="00000000">
        <w:rPr>
          <w:rtl w:val="0"/>
        </w:rPr>
        <w:t xml:space="preserve"> para convertirlo en la cadena.</w:t>
      </w: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drawing>
          <wp:inline distB="114300" distT="114300" distL="114300" distR="114300">
            <wp:extent cx="5943600" cy="825500"/>
            <wp:effectExtent b="0" l="0" r="0" t="0"/>
            <wp:docPr descr="Screenshot of Python code that includes the .read() method" id="13" name="image8.png"/>
            <a:graphic>
              <a:graphicData uri="http://schemas.openxmlformats.org/drawingml/2006/picture">
                <pic:pic>
                  <pic:nvPicPr>
                    <pic:cNvPr descr="Screenshot of Python code that includes the .read() method" id="0" name="image8.png"/>
                    <pic:cNvPicPr preferRelativeResize="0"/>
                  </pic:nvPicPr>
                  <pic:blipFill>
                    <a:blip r:embed="rId9"/>
                    <a:srcRect b="0" l="0" r="0" t="0"/>
                    <a:stretch>
                      <a:fillRect/>
                    </a:stretch>
                  </pic:blipFill>
                  <pic:spPr>
                    <a:xfrm>
                      <a:off x="0" y="0"/>
                      <a:ext cx="59436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t xml:space="preserve">Al usar una función </w:t>
      </w:r>
      <w:r w:rsidDel="00000000" w:rsidR="00000000" w:rsidRPr="00000000">
        <w:rPr>
          <w:rFonts w:ascii="Courier New" w:cs="Courier New" w:eastAsia="Courier New" w:hAnsi="Courier New"/>
          <w:shd w:fill="efefef" w:val="clear"/>
          <w:rtl w:val="0"/>
        </w:rPr>
        <w:t xml:space="preserve">.open()</w:t>
      </w:r>
      <w:r w:rsidDel="00000000" w:rsidR="00000000" w:rsidRPr="00000000">
        <w:rPr>
          <w:rtl w:val="0"/>
        </w:rPr>
        <w:t xml:space="preserve"> que incluye el argumento </w:t>
      </w:r>
      <w:r w:rsidDel="00000000" w:rsidR="00000000" w:rsidRPr="00000000">
        <w:rPr>
          <w:rFonts w:ascii="Courier New" w:cs="Courier New" w:eastAsia="Courier New" w:hAnsi="Courier New"/>
          <w:shd w:fill="efefef" w:val="clear"/>
          <w:rtl w:val="0"/>
        </w:rPr>
        <w:t xml:space="preserve">"r"</w:t>
      </w:r>
      <w:r w:rsidDel="00000000" w:rsidR="00000000" w:rsidRPr="00000000">
        <w:rPr>
          <w:rtl w:val="0"/>
        </w:rPr>
        <w:t xml:space="preserve"> para "read", puedo llamar a la función </w:t>
      </w:r>
      <w:r w:rsidDel="00000000" w:rsidR="00000000" w:rsidRPr="00000000">
        <w:rPr>
          <w:rFonts w:ascii="Courier New" w:cs="Courier New" w:eastAsia="Courier New" w:hAnsi="Courier New"/>
          <w:shd w:fill="efefef" w:val="clear"/>
          <w:rtl w:val="0"/>
        </w:rPr>
        <w:t xml:space="preserve">.read()</w:t>
      </w:r>
      <w:r w:rsidDel="00000000" w:rsidR="00000000" w:rsidRPr="00000000">
        <w:rPr>
          <w:rtl w:val="0"/>
        </w:rPr>
        <w:t xml:space="preserve"> en el cuerpo de la sentencia </w:t>
      </w:r>
      <w:r w:rsidDel="00000000" w:rsidR="00000000" w:rsidRPr="00000000">
        <w:rPr>
          <w:rFonts w:ascii="Courier New" w:cs="Courier New" w:eastAsia="Courier New" w:hAnsi="Courier New"/>
          <w:shd w:fill="efefef" w:val="clear"/>
          <w:rtl w:val="0"/>
        </w:rPr>
        <w:t xml:space="preserve">with</w:t>
      </w:r>
      <w:r w:rsidDel="00000000" w:rsidR="00000000" w:rsidRPr="00000000">
        <w:rPr>
          <w:rtl w:val="0"/>
        </w:rPr>
        <w:t xml:space="preserve">. El método </w:t>
      </w:r>
      <w:r w:rsidDel="00000000" w:rsidR="00000000" w:rsidRPr="00000000">
        <w:rPr>
          <w:rFonts w:ascii="Courier New" w:cs="Courier New" w:eastAsia="Courier New" w:hAnsi="Courier New"/>
          <w:shd w:fill="efefef" w:val="clear"/>
          <w:rtl w:val="0"/>
        </w:rPr>
        <w:t xml:space="preserve">.read()</w:t>
      </w:r>
      <w:r w:rsidDel="00000000" w:rsidR="00000000" w:rsidRPr="00000000">
        <w:rPr>
          <w:rtl w:val="0"/>
        </w:rPr>
        <w:t xml:space="preserve"> convierte el archivo en una cadena y me permite leerlo. Apliqué el método </w:t>
      </w:r>
      <w:r w:rsidDel="00000000" w:rsidR="00000000" w:rsidRPr="00000000">
        <w:rPr>
          <w:rFonts w:ascii="Courier New" w:cs="Courier New" w:eastAsia="Courier New" w:hAnsi="Courier New"/>
          <w:shd w:fill="efefef" w:val="clear"/>
          <w:rtl w:val="0"/>
        </w:rPr>
        <w:t xml:space="preserve">.read()</w:t>
      </w:r>
      <w:r w:rsidDel="00000000" w:rsidR="00000000" w:rsidRPr="00000000">
        <w:rPr>
          <w:rtl w:val="0"/>
        </w:rPr>
        <w:t xml:space="preserve"> a la variable </w:t>
      </w:r>
      <w:r w:rsidDel="00000000" w:rsidR="00000000" w:rsidRPr="00000000">
        <w:rPr>
          <w:rFonts w:ascii="Courier New" w:cs="Courier New" w:eastAsia="Courier New" w:hAnsi="Courier New"/>
          <w:shd w:fill="efefef" w:val="clear"/>
          <w:rtl w:val="0"/>
        </w:rPr>
        <w:t xml:space="preserve">file</w:t>
      </w:r>
      <w:r w:rsidDel="00000000" w:rsidR="00000000" w:rsidRPr="00000000">
        <w:rPr>
          <w:rtl w:val="0"/>
        </w:rPr>
        <w:t xml:space="preserve"> identificada en la sentencia </w:t>
      </w:r>
      <w:r w:rsidDel="00000000" w:rsidR="00000000" w:rsidRPr="00000000">
        <w:rPr>
          <w:rFonts w:ascii="Courier New" w:cs="Courier New" w:eastAsia="Courier New" w:hAnsi="Courier New"/>
          <w:shd w:fill="efefef" w:val="clear"/>
          <w:rtl w:val="0"/>
        </w:rPr>
        <w:t xml:space="preserve">with</w:t>
      </w:r>
      <w:r w:rsidDel="00000000" w:rsidR="00000000" w:rsidRPr="00000000">
        <w:rPr>
          <w:rtl w:val="0"/>
        </w:rPr>
        <w:t xml:space="preserve">. Luego, asigné la salida de cadena de este método a la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4">
      <w:pPr>
        <w:rPr>
          <w:rFonts w:ascii="Arial" w:cs="Arial" w:eastAsia="Arial" w:hAnsi="Arial"/>
          <w:shd w:fill="ead1dc" w:val="clear"/>
        </w:rPr>
      </w:pPr>
      <w:r w:rsidDel="00000000" w:rsidR="00000000" w:rsidRPr="00000000">
        <w:rPr>
          <w:rtl w:val="0"/>
        </w:rPr>
      </w:r>
    </w:p>
    <w:p w:rsidR="00000000" w:rsidDel="00000000" w:rsidP="00000000" w:rsidRDefault="00000000" w:rsidRPr="00000000" w14:paraId="00000015">
      <w:pPr>
        <w:rPr>
          <w:rFonts w:ascii="Arial" w:cs="Arial" w:eastAsia="Arial" w:hAnsi="Arial"/>
        </w:rPr>
      </w:pPr>
      <w:r w:rsidDel="00000000" w:rsidR="00000000" w:rsidRPr="00000000">
        <w:rPr>
          <w:rtl w:val="0"/>
        </w:rPr>
        <w:t xml:space="preserve">En resumen, este código lee el contenido del archivo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Courier New" w:cs="Courier New" w:eastAsia="Courier New" w:hAnsi="Courier New"/>
          <w:shd w:fill="efefef" w:val="clear"/>
          <w:rtl w:val="0"/>
        </w:rPr>
        <w:t xml:space="preserve">"</w:t>
      </w:r>
      <w:r w:rsidDel="00000000" w:rsidR="00000000" w:rsidRPr="00000000">
        <w:rPr>
          <w:rtl w:val="0"/>
        </w:rPr>
        <w:t xml:space="preserve"> en un formato de cadena que me permite usar más tarde la cadena para organizar y extraer datos en mi programa Python.</w:t>
      </w:r>
      <w:r w:rsidDel="00000000" w:rsidR="00000000" w:rsidRPr="00000000">
        <w:rPr>
          <w:rtl w:val="0"/>
        </w:rPr>
      </w:r>
    </w:p>
    <w:p w:rsidR="00000000" w:rsidDel="00000000" w:rsidP="00000000" w:rsidRDefault="00000000" w:rsidRPr="00000000" w14:paraId="00000016">
      <w:pPr>
        <w:pStyle w:val="Heading2"/>
        <w:rPr>
          <w:rFonts w:ascii="Arial" w:cs="Arial" w:eastAsia="Arial" w:hAnsi="Arial"/>
          <w:shd w:fill="efefef" w:val="clear"/>
        </w:rPr>
      </w:pPr>
      <w:bookmarkStart w:colFirst="0" w:colLast="0" w:name="_heading=h.tyjcwt" w:id="5"/>
      <w:bookmarkEnd w:id="5"/>
      <w:r w:rsidDel="00000000" w:rsidR="00000000" w:rsidRPr="00000000">
        <w:rPr>
          <w:rtl w:val="0"/>
        </w:rPr>
        <w:t xml:space="preserve">Convertir la cadena en una lista</w:t>
      </w:r>
      <w:r w:rsidDel="00000000" w:rsidR="00000000" w:rsidRPr="00000000">
        <w:rPr>
          <w:rtl w:val="0"/>
        </w:rPr>
      </w:r>
    </w:p>
    <w:p w:rsidR="00000000" w:rsidDel="00000000" w:rsidP="00000000" w:rsidRDefault="00000000" w:rsidRPr="00000000" w14:paraId="00000017">
      <w:pPr>
        <w:rPr>
          <w:rFonts w:ascii="Arial" w:cs="Arial" w:eastAsia="Arial" w:hAnsi="Arial"/>
        </w:rPr>
      </w:pPr>
      <w:r w:rsidDel="00000000" w:rsidR="00000000" w:rsidRPr="00000000">
        <w:rPr>
          <w:rtl w:val="0"/>
        </w:rPr>
        <w:t xml:space="preserve">Para eliminar direcciones IP individuales de la lista de permisos, necesitaba que estuviera en formato de lista. Por lo tanto, utilicé el método </w:t>
      </w:r>
      <w:r w:rsidDel="00000000" w:rsidR="00000000" w:rsidRPr="00000000">
        <w:rPr>
          <w:rFonts w:ascii="Courier New" w:cs="Courier New" w:eastAsia="Courier New" w:hAnsi="Courier New"/>
          <w:shd w:fill="efefef" w:val="clear"/>
          <w:rtl w:val="0"/>
        </w:rPr>
        <w:t xml:space="preserve">.split()</w:t>
      </w:r>
      <w:r w:rsidDel="00000000" w:rsidR="00000000" w:rsidRPr="00000000">
        <w:rPr>
          <w:rtl w:val="0"/>
        </w:rPr>
        <w:t xml:space="preserve"> para convertir la cadena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tl w:val="0"/>
        </w:rPr>
        <w:t xml:space="preserve"> en una lista:</w:t>
      </w:r>
      <w:r w:rsidDel="00000000" w:rsidR="00000000" w:rsidRPr="00000000">
        <w:rPr>
          <w:rtl w:val="0"/>
        </w:rPr>
      </w:r>
    </w:p>
    <w:p w:rsidR="00000000" w:rsidDel="00000000" w:rsidP="00000000" w:rsidRDefault="00000000" w:rsidRPr="00000000" w14:paraId="00000018">
      <w:pPr>
        <w:rPr>
          <w:rFonts w:ascii="Arial" w:cs="Arial" w:eastAsia="Arial" w:hAnsi="Arial"/>
        </w:rPr>
      </w:pPr>
      <w:r w:rsidDel="00000000" w:rsidR="00000000" w:rsidRPr="00000000">
        <w:rPr>
          <w:rtl w:val="0"/>
        </w:rPr>
      </w:r>
    </w:p>
    <w:p w:rsidR="00000000" w:rsidDel="00000000" w:rsidP="00000000" w:rsidRDefault="00000000" w:rsidRPr="00000000" w14:paraId="00000019">
      <w:pPr>
        <w:rPr>
          <w:rFonts w:ascii="Arial" w:cs="Arial" w:eastAsia="Arial" w:hAnsi="Arial"/>
        </w:rPr>
      </w:pPr>
      <w:r w:rsidDel="00000000" w:rsidR="00000000" w:rsidRPr="00000000">
        <w:rPr/>
        <w:drawing>
          <wp:inline distB="114300" distT="114300" distL="114300" distR="114300">
            <wp:extent cx="4948238" cy="534700"/>
            <wp:effectExtent b="0" l="0" r="0" t="0"/>
            <wp:docPr descr="Screenshot of Python code that includes the .split() method" id="16" name="image6.png"/>
            <a:graphic>
              <a:graphicData uri="http://schemas.openxmlformats.org/drawingml/2006/picture">
                <pic:pic>
                  <pic:nvPicPr>
                    <pic:cNvPr descr="Screenshot of Python code that includes the .split() method" id="0" name="image6.png"/>
                    <pic:cNvPicPr preferRelativeResize="0"/>
                  </pic:nvPicPr>
                  <pic:blipFill>
                    <a:blip r:embed="rId10"/>
                    <a:srcRect b="0" l="0" r="0" t="0"/>
                    <a:stretch>
                      <a:fillRect/>
                    </a:stretch>
                  </pic:blipFill>
                  <pic:spPr>
                    <a:xfrm>
                      <a:off x="0" y="0"/>
                      <a:ext cx="4948238" cy="534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Arial" w:cs="Arial" w:eastAsia="Arial" w:hAnsi="Arial"/>
        </w:rPr>
      </w:pPr>
      <w:r w:rsidDel="00000000" w:rsidR="00000000" w:rsidRPr="00000000">
        <w:rPr>
          <w:rtl w:val="0"/>
        </w:rPr>
      </w:r>
    </w:p>
    <w:p w:rsidR="00000000" w:rsidDel="00000000" w:rsidP="00000000" w:rsidRDefault="00000000" w:rsidRPr="00000000" w14:paraId="0000001B">
      <w:pPr>
        <w:rPr>
          <w:rFonts w:ascii="Arial" w:cs="Arial" w:eastAsia="Arial" w:hAnsi="Arial"/>
        </w:rPr>
      </w:pPr>
      <w:r w:rsidDel="00000000" w:rsidR="00000000" w:rsidRPr="00000000">
        <w:rPr>
          <w:rtl w:val="0"/>
        </w:rPr>
        <w:t xml:space="preserve">Se llama a la</w:t>
      </w:r>
      <w:r w:rsidDel="00000000" w:rsidR="00000000" w:rsidRPr="00000000">
        <w:rPr>
          <w:rtl w:val="0"/>
        </w:rPr>
        <w:t xml:space="preserve"> función </w:t>
      </w:r>
      <w:r w:rsidDel="00000000" w:rsidR="00000000" w:rsidRPr="00000000">
        <w:rPr>
          <w:rFonts w:ascii="Courier New" w:cs="Courier New" w:eastAsia="Courier New" w:hAnsi="Courier New"/>
          <w:shd w:fill="efefef" w:val="clear"/>
          <w:rtl w:val="0"/>
        </w:rPr>
        <w:t xml:space="preserve">.split()</w:t>
      </w:r>
      <w:r w:rsidDel="00000000" w:rsidR="00000000" w:rsidRPr="00000000">
        <w:rPr>
          <w:rtl w:val="0"/>
        </w:rPr>
        <w:t xml:space="preserve"> al agregarla a una variable de cadena. Lo que hace es convertir el contenido de una cadena en una lista. El propósito de dividir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tl w:val="0"/>
        </w:rPr>
        <w:t xml:space="preserve"> en una lista es facilitar la eliminación de direcciones IP de la lista de permitidos. De forma predeterminada, la función </w:t>
      </w:r>
      <w:r w:rsidDel="00000000" w:rsidR="00000000" w:rsidRPr="00000000">
        <w:rPr>
          <w:rFonts w:ascii="Courier New" w:cs="Courier New" w:eastAsia="Courier New" w:hAnsi="Courier New"/>
          <w:shd w:fill="efefef" w:val="clear"/>
          <w:rtl w:val="0"/>
        </w:rPr>
        <w:t xml:space="preserve">.split()</w:t>
      </w:r>
      <w:r w:rsidDel="00000000" w:rsidR="00000000" w:rsidRPr="00000000">
        <w:rPr>
          <w:rtl w:val="0"/>
        </w:rPr>
        <w:t xml:space="preserve"> separa el texto por espacios en blanco en elementos de lista. En este algoritmo, la función </w:t>
      </w:r>
      <w:r w:rsidDel="00000000" w:rsidR="00000000" w:rsidRPr="00000000">
        <w:rPr>
          <w:rFonts w:ascii="Courier New" w:cs="Courier New" w:eastAsia="Courier New" w:hAnsi="Courier New"/>
          <w:shd w:fill="efefef" w:val="clear"/>
          <w:rtl w:val="0"/>
        </w:rPr>
        <w:t xml:space="preserve">.split()</w:t>
      </w:r>
      <w:r w:rsidDel="00000000" w:rsidR="00000000" w:rsidRPr="00000000">
        <w:rPr>
          <w:rtl w:val="0"/>
        </w:rPr>
        <w:t xml:space="preserve"> toma los datos almacenados en la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tl w:val="0"/>
        </w:rPr>
        <w:t xml:space="preserve"> (que es una cadena de direcciones IP que están separadas por un espacio en blanco) y convierte esta cadena en una lista de direcciones IP. Para almacenar esta lista, la </w:t>
      </w:r>
      <w:r w:rsidDel="00000000" w:rsidR="00000000" w:rsidRPr="00000000">
        <w:rPr>
          <w:rtl w:val="0"/>
        </w:rPr>
        <w:t xml:space="preserve">reasigné</w:t>
      </w:r>
      <w:r w:rsidDel="00000000" w:rsidR="00000000" w:rsidRPr="00000000">
        <w:rPr>
          <w:rtl w:val="0"/>
        </w:rPr>
        <w:t xml:space="preserve"> a la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C">
      <w:pPr>
        <w:pStyle w:val="Heading2"/>
        <w:rPr>
          <w:rFonts w:ascii="Arial" w:cs="Arial" w:eastAsia="Arial" w:hAnsi="Arial"/>
          <w:shd w:fill="efefef" w:val="clear"/>
        </w:rPr>
      </w:pPr>
      <w:bookmarkStart w:colFirst="0" w:colLast="0" w:name="_heading=h.3dy6vkm" w:id="6"/>
      <w:bookmarkEnd w:id="6"/>
      <w:r w:rsidDel="00000000" w:rsidR="00000000" w:rsidRPr="00000000">
        <w:rPr>
          <w:rtl w:val="0"/>
        </w:rPr>
        <w:t xml:space="preserve">Iterar a través de la lista de eliminación</w:t>
      </w: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tl w:val="0"/>
        </w:rPr>
        <w:t xml:space="preserve">Una parte clave de mi algoritmo consiste en iterar a través de las direcciones IP que son elementos de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tl w:val="0"/>
        </w:rPr>
        <w:t xml:space="preserve">. Para hacer esto, incorporé un bucle </w:t>
      </w:r>
      <w:r w:rsidDel="00000000" w:rsidR="00000000" w:rsidRPr="00000000">
        <w:rPr>
          <w:rFonts w:ascii="Courier New" w:cs="Courier New" w:eastAsia="Courier New" w:hAnsi="Courier New"/>
          <w:shd w:fill="efefef" w:val="clear"/>
          <w:rtl w:val="0"/>
        </w:rPr>
        <w:t xml:space="preserve">for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E">
      <w:pPr>
        <w:rPr>
          <w:rFonts w:ascii="Arial" w:cs="Arial" w:eastAsia="Arial" w:hAnsi="Arial"/>
        </w:rPr>
      </w:pPr>
      <w:r w:rsidDel="00000000" w:rsidR="00000000" w:rsidRPr="00000000">
        <w:rPr>
          <w:rtl w:val="0"/>
        </w:rPr>
      </w:r>
    </w:p>
    <w:p w:rsidR="00000000" w:rsidDel="00000000" w:rsidP="00000000" w:rsidRDefault="00000000" w:rsidRPr="00000000" w14:paraId="0000001F">
      <w:pPr>
        <w:rPr>
          <w:rFonts w:ascii="Arial" w:cs="Arial" w:eastAsia="Arial" w:hAnsi="Arial"/>
        </w:rPr>
      </w:pPr>
      <w:r w:rsidDel="00000000" w:rsidR="00000000" w:rsidRPr="00000000">
        <w:rPr/>
        <w:drawing>
          <wp:inline distB="114300" distT="114300" distL="114300" distR="114300">
            <wp:extent cx="3062288" cy="1065947"/>
            <wp:effectExtent b="0" l="0" r="0" t="0"/>
            <wp:docPr descr="Screenshot of Python code that includes the for loop header" id="15" name="image1.png"/>
            <a:graphic>
              <a:graphicData uri="http://schemas.openxmlformats.org/drawingml/2006/picture">
                <pic:pic>
                  <pic:nvPicPr>
                    <pic:cNvPr descr="Screenshot of Python code that includes the for loop header" id="0" name="image1.png"/>
                    <pic:cNvPicPr preferRelativeResize="0"/>
                  </pic:nvPicPr>
                  <pic:blipFill>
                    <a:blip r:embed="rId11"/>
                    <a:srcRect b="0" l="0" r="0" t="0"/>
                    <a:stretch>
                      <a:fillRect/>
                    </a:stretch>
                  </pic:blipFill>
                  <pic:spPr>
                    <a:xfrm>
                      <a:off x="0" y="0"/>
                      <a:ext cx="3062288" cy="1065947"/>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Arial" w:cs="Arial" w:eastAsia="Arial" w:hAnsi="Arial"/>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t xml:space="preserve">El bucle </w:t>
      </w:r>
      <w:r w:rsidDel="00000000" w:rsidR="00000000" w:rsidRPr="00000000">
        <w:rPr>
          <w:rFonts w:ascii="Courier New" w:cs="Courier New" w:eastAsia="Courier New" w:hAnsi="Courier New"/>
          <w:shd w:fill="efefef" w:val="clear"/>
          <w:rtl w:val="0"/>
        </w:rPr>
        <w:t xml:space="preserve">for</w:t>
      </w:r>
      <w:r w:rsidDel="00000000" w:rsidR="00000000" w:rsidRPr="00000000">
        <w:rPr>
          <w:rtl w:val="0"/>
        </w:rPr>
        <w:t xml:space="preserve"> en Python repite el código para una secuencia especificada. El propósito general del bucle </w:t>
      </w:r>
      <w:r w:rsidDel="00000000" w:rsidR="00000000" w:rsidRPr="00000000">
        <w:rPr>
          <w:rFonts w:ascii="Courier New" w:cs="Courier New" w:eastAsia="Courier New" w:hAnsi="Courier New"/>
          <w:shd w:fill="efefef" w:val="clear"/>
          <w:rtl w:val="0"/>
        </w:rPr>
        <w:t xml:space="preserve">for</w:t>
      </w:r>
      <w:r w:rsidDel="00000000" w:rsidR="00000000" w:rsidRPr="00000000">
        <w:rPr>
          <w:rtl w:val="0"/>
        </w:rPr>
        <w:t xml:space="preserve"> en un algoritmo de Python como este es aplicar sentencias de código específicas a todos los elementos de una secuencia. La palabra clave </w:t>
      </w:r>
      <w:r w:rsidDel="00000000" w:rsidR="00000000" w:rsidRPr="00000000">
        <w:rPr>
          <w:rFonts w:ascii="Courier New" w:cs="Courier New" w:eastAsia="Courier New" w:hAnsi="Courier New"/>
          <w:shd w:fill="efefef" w:val="clear"/>
          <w:rtl w:val="0"/>
        </w:rPr>
        <w:t xml:space="preserve">for</w:t>
      </w:r>
      <w:r w:rsidDel="00000000" w:rsidR="00000000" w:rsidRPr="00000000">
        <w:rPr>
          <w:rtl w:val="0"/>
        </w:rPr>
        <w:t xml:space="preserve"> inicia el bucle </w:t>
      </w:r>
      <w:r w:rsidDel="00000000" w:rsidR="00000000" w:rsidRPr="00000000">
        <w:rPr>
          <w:rFonts w:ascii="Courier New" w:cs="Courier New" w:eastAsia="Courier New" w:hAnsi="Courier New"/>
          <w:shd w:fill="efefef" w:val="clear"/>
          <w:rtl w:val="0"/>
        </w:rPr>
        <w:t xml:space="preserve">for</w:t>
      </w:r>
      <w:r w:rsidDel="00000000" w:rsidR="00000000" w:rsidRPr="00000000">
        <w:rPr>
          <w:rtl w:val="0"/>
        </w:rPr>
        <w:t xml:space="preserve">. Le sigue la variable del bucle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tl w:val="0"/>
        </w:rPr>
        <w:t xml:space="preserve"> y la palabra clave </w:t>
      </w:r>
      <w:r w:rsidDel="00000000" w:rsidR="00000000" w:rsidRPr="00000000">
        <w:rPr>
          <w:rFonts w:ascii="Courier New" w:cs="Courier New" w:eastAsia="Courier New" w:hAnsi="Courier New"/>
          <w:shd w:fill="efefef" w:val="clear"/>
          <w:rtl w:val="0"/>
        </w:rPr>
        <w:t xml:space="preserve">in</w:t>
      </w:r>
      <w:r w:rsidDel="00000000" w:rsidR="00000000" w:rsidRPr="00000000">
        <w:rPr>
          <w:rtl w:val="0"/>
        </w:rPr>
        <w:t xml:space="preserve">. La palabra </w:t>
      </w:r>
      <w:r w:rsidDel="00000000" w:rsidR="00000000" w:rsidRPr="00000000">
        <w:rPr>
          <w:rtl w:val="0"/>
        </w:rPr>
        <w:t xml:space="preserve">clave </w:t>
      </w:r>
      <w:r w:rsidDel="00000000" w:rsidR="00000000" w:rsidRPr="00000000">
        <w:rPr>
          <w:rFonts w:ascii="Courier New" w:cs="Courier New" w:eastAsia="Courier New" w:hAnsi="Courier New"/>
          <w:shd w:fill="efefef" w:val="clear"/>
          <w:rtl w:val="0"/>
        </w:rPr>
        <w:t xml:space="preserve">in</w:t>
      </w:r>
      <w:r w:rsidDel="00000000" w:rsidR="00000000" w:rsidRPr="00000000">
        <w:rPr>
          <w:rtl w:val="0"/>
        </w:rPr>
        <w:t xml:space="preserve"> indica</w:t>
      </w:r>
      <w:r w:rsidDel="00000000" w:rsidR="00000000" w:rsidRPr="00000000">
        <w:rPr>
          <w:rtl w:val="0"/>
        </w:rPr>
        <w:t xml:space="preserve"> iterar a través de la secuencia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tl w:val="0"/>
        </w:rPr>
        <w:t xml:space="preserve"> y asignar cada valor a la variable de bucle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2">
      <w:pPr>
        <w:pStyle w:val="Heading2"/>
        <w:rPr>
          <w:rFonts w:ascii="Arial" w:cs="Arial" w:eastAsia="Arial" w:hAnsi="Arial"/>
          <w:shd w:fill="efefef" w:val="clear"/>
        </w:rPr>
      </w:pPr>
      <w:bookmarkStart w:colFirst="0" w:colLast="0" w:name="_heading=h.1t3h5sf" w:id="7"/>
      <w:bookmarkEnd w:id="7"/>
      <w:r w:rsidDel="00000000" w:rsidR="00000000" w:rsidRPr="00000000">
        <w:rPr>
          <w:rtl w:val="0"/>
        </w:rPr>
        <w:t xml:space="preserve">Eliminar direcciones IP que están en la lista de eliminación</w:t>
      </w:r>
      <w:r w:rsidDel="00000000" w:rsidR="00000000" w:rsidRPr="00000000">
        <w:rPr>
          <w:rtl w:val="0"/>
        </w:rPr>
      </w:r>
    </w:p>
    <w:p w:rsidR="00000000" w:rsidDel="00000000" w:rsidP="00000000" w:rsidRDefault="00000000" w:rsidRPr="00000000" w14:paraId="00000023">
      <w:pPr>
        <w:rPr>
          <w:rFonts w:ascii="Arial" w:cs="Arial" w:eastAsia="Arial" w:hAnsi="Arial"/>
        </w:rPr>
      </w:pPr>
      <w:r w:rsidDel="00000000" w:rsidR="00000000" w:rsidRPr="00000000">
        <w:rPr>
          <w:rtl w:val="0"/>
        </w:rPr>
        <w:t xml:space="preserve">Mi algoritmo requiere eliminar las direcciones IP de la lista de permitidos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tl w:val="0"/>
        </w:rPr>
        <w:t xml:space="preserve">, que también estén en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tl w:val="0"/>
        </w:rPr>
        <w:t xml:space="preserve">. Puesto que todos los elementos de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tl w:val="0"/>
        </w:rPr>
        <w:t xml:space="preserve"> también están en la lista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tl w:val="0"/>
        </w:rPr>
        <w:t xml:space="preserve"> y que la lista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tl w:val="0"/>
        </w:rPr>
        <w:t xml:space="preserve"> no contiene duplicados, </w:t>
      </w:r>
      <w:r w:rsidDel="00000000" w:rsidR="00000000" w:rsidRPr="00000000">
        <w:rPr>
          <w:rtl w:val="0"/>
        </w:rPr>
        <w:t xml:space="preserve">pude</w:t>
      </w:r>
      <w:r w:rsidDel="00000000" w:rsidR="00000000" w:rsidRPr="00000000">
        <w:rPr>
          <w:rtl w:val="0"/>
        </w:rPr>
        <w:t xml:space="preserve"> incorporar el método </w:t>
      </w:r>
      <w:r w:rsidDel="00000000" w:rsidR="00000000" w:rsidRPr="00000000">
        <w:rPr>
          <w:rFonts w:ascii="Courier New" w:cs="Courier New" w:eastAsia="Courier New" w:hAnsi="Courier New"/>
          <w:shd w:fill="efefef" w:val="clear"/>
          <w:rtl w:val="0"/>
        </w:rPr>
        <w:t xml:space="preserve">.remove()</w:t>
      </w:r>
      <w:r w:rsidDel="00000000" w:rsidR="00000000" w:rsidRPr="00000000">
        <w:rPr>
          <w:rtl w:val="0"/>
        </w:rPr>
        <w:t xml:space="preserve"> en el cuerpo de mi bucle </w:t>
      </w:r>
      <w:r w:rsidDel="00000000" w:rsidR="00000000" w:rsidRPr="00000000">
        <w:rPr>
          <w:rFonts w:ascii="Courier New" w:cs="Courier New" w:eastAsia="Courier New" w:hAnsi="Courier New"/>
          <w:shd w:fill="efefef" w:val="clear"/>
          <w:rtl w:val="0"/>
        </w:rPr>
        <w:t xml:space="preserve">for</w:t>
      </w:r>
      <w:r w:rsidDel="00000000" w:rsidR="00000000" w:rsidRPr="00000000">
        <w:rPr>
          <w:rtl w:val="0"/>
        </w:rPr>
        <w:t xml:space="preserve"> de la siguiente manera:</w:t>
      </w:r>
      <w:r w:rsidDel="00000000" w:rsidR="00000000" w:rsidRPr="00000000">
        <w:rPr>
          <w:rtl w:val="0"/>
        </w:rPr>
      </w:r>
    </w:p>
    <w:p w:rsidR="00000000" w:rsidDel="00000000" w:rsidP="00000000" w:rsidRDefault="00000000" w:rsidRPr="00000000" w14:paraId="00000024">
      <w:pPr>
        <w:rPr>
          <w:rFonts w:ascii="Arial" w:cs="Arial" w:eastAsia="Arial" w:hAnsi="Arial"/>
        </w:rPr>
      </w:pPr>
      <w:r w:rsidDel="00000000" w:rsidR="00000000" w:rsidRPr="00000000">
        <w:rPr>
          <w:rtl w:val="0"/>
        </w:rPr>
      </w:r>
    </w:p>
    <w:p w:rsidR="00000000" w:rsidDel="00000000" w:rsidP="00000000" w:rsidRDefault="00000000" w:rsidRPr="00000000" w14:paraId="00000025">
      <w:pPr>
        <w:rPr>
          <w:rFonts w:ascii="Arial" w:cs="Arial" w:eastAsia="Arial" w:hAnsi="Arial"/>
        </w:rPr>
      </w:pPr>
      <w:r w:rsidDel="00000000" w:rsidR="00000000" w:rsidRPr="00000000">
        <w:rPr/>
        <w:drawing>
          <wp:inline distB="114300" distT="114300" distL="114300" distR="114300">
            <wp:extent cx="3902104" cy="1033463"/>
            <wp:effectExtent b="0" l="0" r="0" t="0"/>
            <wp:docPr descr="Screenshot of Python code that incorporates the .remove() method into the body of the for loop" id="10" name="image7.png"/>
            <a:graphic>
              <a:graphicData uri="http://schemas.openxmlformats.org/drawingml/2006/picture">
                <pic:pic>
                  <pic:nvPicPr>
                    <pic:cNvPr descr="Screenshot of Python code that incorporates the .remove() method into the body of the for loop" id="0" name="image7.png"/>
                    <pic:cNvPicPr preferRelativeResize="0"/>
                  </pic:nvPicPr>
                  <pic:blipFill>
                    <a:blip r:embed="rId12"/>
                    <a:srcRect b="0" l="0" r="0" t="0"/>
                    <a:stretch>
                      <a:fillRect/>
                    </a:stretch>
                  </pic:blipFill>
                  <pic:spPr>
                    <a:xfrm>
                      <a:off x="0" y="0"/>
                      <a:ext cx="3902104" cy="103346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rPr>
      </w:pPr>
      <w:r w:rsidDel="00000000" w:rsidR="00000000" w:rsidRPr="00000000">
        <w:rPr>
          <w:rtl w:val="0"/>
        </w:rPr>
      </w:r>
    </w:p>
    <w:p w:rsidR="00000000" w:rsidDel="00000000" w:rsidP="00000000" w:rsidRDefault="00000000" w:rsidRPr="00000000" w14:paraId="00000027">
      <w:pPr>
        <w:rPr>
          <w:rFonts w:ascii="Arial" w:cs="Arial" w:eastAsia="Arial" w:hAnsi="Arial"/>
        </w:rPr>
      </w:pPr>
      <w:r w:rsidDel="00000000" w:rsidR="00000000" w:rsidRPr="00000000">
        <w:rPr>
          <w:rtl w:val="0"/>
        </w:rPr>
        <w:t xml:space="preserve">Debido a que las direcciones IP en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tl w:val="0"/>
        </w:rPr>
        <w:t xml:space="preserve"> se deben eliminar de la lista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tl w:val="0"/>
        </w:rPr>
        <w:t xml:space="preserve">, apliqué </w:t>
      </w:r>
      <w:r w:rsidDel="00000000" w:rsidR="00000000" w:rsidRPr="00000000">
        <w:rPr>
          <w:rFonts w:ascii="Courier New" w:cs="Courier New" w:eastAsia="Courier New" w:hAnsi="Courier New"/>
          <w:shd w:fill="efefef" w:val="clear"/>
          <w:rtl w:val="0"/>
        </w:rPr>
        <w:t xml:space="preserve">.remove()</w:t>
      </w:r>
      <w:r w:rsidDel="00000000" w:rsidR="00000000" w:rsidRPr="00000000">
        <w:rPr>
          <w:rtl w:val="0"/>
        </w:rPr>
        <w:t xml:space="preserve"> a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tl w:val="0"/>
        </w:rPr>
        <w:t xml:space="preserve">. Pasé la variable de bucle </w:t>
      </w:r>
      <w:r w:rsidDel="00000000" w:rsidR="00000000" w:rsidRPr="00000000">
        <w:rPr>
          <w:rFonts w:ascii="Courier New" w:cs="Courier New" w:eastAsia="Courier New" w:hAnsi="Courier New"/>
          <w:shd w:fill="efefef" w:val="clear"/>
          <w:rtl w:val="0"/>
        </w:rPr>
        <w:t xml:space="preserve">element</w:t>
      </w:r>
      <w:r w:rsidDel="00000000" w:rsidR="00000000" w:rsidRPr="00000000">
        <w:rPr>
          <w:rtl w:val="0"/>
        </w:rPr>
        <w:t xml:space="preserve"> como argumento para que cada dirección IP que estaba en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tl w:val="0"/>
        </w:rPr>
        <w:t xml:space="preserve"> se </w:t>
      </w:r>
      <w:r w:rsidDel="00000000" w:rsidR="00000000" w:rsidRPr="00000000">
        <w:rPr>
          <w:rtl w:val="0"/>
        </w:rPr>
        <w:t xml:space="preserve">eliminara</w:t>
      </w:r>
      <w:r w:rsidDel="00000000" w:rsidR="00000000" w:rsidRPr="00000000">
        <w:rPr>
          <w:rtl w:val="0"/>
        </w:rPr>
        <w:t xml:space="preserve"> de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8">
      <w:pPr>
        <w:pStyle w:val="Heading2"/>
        <w:rPr>
          <w:rFonts w:ascii="Arial" w:cs="Arial" w:eastAsia="Arial" w:hAnsi="Arial"/>
          <w:shd w:fill="efefef" w:val="clear"/>
        </w:rPr>
      </w:pPr>
      <w:bookmarkStart w:colFirst="0" w:colLast="0" w:name="_heading=h.4d34og8" w:id="8"/>
      <w:bookmarkEnd w:id="8"/>
      <w:r w:rsidDel="00000000" w:rsidR="00000000" w:rsidRPr="00000000">
        <w:rPr>
          <w:rtl w:val="0"/>
        </w:rPr>
        <w:t xml:space="preserve">Actualizar el archivo con la lista revisada de direcciones IP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t xml:space="preserve">Como paso final en mi algoritmo, necesitaba actualizar el archivo de la lista de permitidos con la lista revisada de direcciones IP. Para ello, primero tuve que convertir la lista de nuevo en una cadena. Para hacerlo, usé el método </w:t>
      </w:r>
      <w:r w:rsidDel="00000000" w:rsidR="00000000" w:rsidRPr="00000000">
        <w:rPr>
          <w:rFonts w:ascii="Courier New" w:cs="Courier New" w:eastAsia="Courier New" w:hAnsi="Courier New"/>
          <w:shd w:fill="efefef" w:val="clear"/>
          <w:rtl w:val="0"/>
        </w:rPr>
        <w:t xml:space="preserve">.join()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drawing>
          <wp:inline distB="114300" distT="114300" distL="114300" distR="114300">
            <wp:extent cx="5943600" cy="606917"/>
            <wp:effectExtent b="0" l="0" r="0" t="0"/>
            <wp:docPr descr="Screenshot of Python code that includes the .join() method" id="9" name="image5.png"/>
            <a:graphic>
              <a:graphicData uri="http://schemas.openxmlformats.org/drawingml/2006/picture">
                <pic:pic>
                  <pic:nvPicPr>
                    <pic:cNvPr descr="Screenshot of Python code that includes the .join() method" id="0" name="image5.png"/>
                    <pic:cNvPicPr preferRelativeResize="0"/>
                  </pic:nvPicPr>
                  <pic:blipFill>
                    <a:blip r:embed="rId13"/>
                    <a:srcRect b="58354" l="0" r="0" t="0"/>
                    <a:stretch>
                      <a:fillRect/>
                    </a:stretch>
                  </pic:blipFill>
                  <pic:spPr>
                    <a:xfrm>
                      <a:off x="0" y="0"/>
                      <a:ext cx="5943600" cy="606917"/>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t xml:space="preserve">El método </w:t>
      </w:r>
      <w:r w:rsidDel="00000000" w:rsidR="00000000" w:rsidRPr="00000000">
        <w:rPr>
          <w:rFonts w:ascii="Courier New" w:cs="Courier New" w:eastAsia="Courier New" w:hAnsi="Courier New"/>
          <w:shd w:fill="efefef" w:val="clear"/>
          <w:rtl w:val="0"/>
        </w:rPr>
        <w:t xml:space="preserve">.join()</w:t>
      </w:r>
      <w:r w:rsidDel="00000000" w:rsidR="00000000" w:rsidRPr="00000000">
        <w:rPr>
          <w:rtl w:val="0"/>
        </w:rPr>
        <w:t xml:space="preserve"> combina todos los elementos de un iterable en una cadena. Se aplica a una cadena que contiene caracteres que separarán los elementos en el iterable una vez unidos en una cadena. En este algoritmo, utilicé el método </w:t>
      </w:r>
      <w:r w:rsidDel="00000000" w:rsidR="00000000" w:rsidRPr="00000000">
        <w:rPr>
          <w:rFonts w:ascii="Courier New" w:cs="Courier New" w:eastAsia="Courier New" w:hAnsi="Courier New"/>
          <w:shd w:fill="efefef" w:val="clear"/>
          <w:rtl w:val="0"/>
        </w:rPr>
        <w:t xml:space="preserve">.join()</w:t>
      </w:r>
      <w:r w:rsidDel="00000000" w:rsidR="00000000" w:rsidRPr="00000000">
        <w:rPr>
          <w:rtl w:val="0"/>
        </w:rPr>
        <w:t xml:space="preserve"> para crear una cadena a partir de la lista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tl w:val="0"/>
        </w:rPr>
        <w:t xml:space="preserve"> para poder pasarla como argumento al método </w:t>
      </w:r>
      <w:r w:rsidDel="00000000" w:rsidR="00000000" w:rsidRPr="00000000">
        <w:rPr>
          <w:rFonts w:ascii="Courier New" w:cs="Courier New" w:eastAsia="Courier New" w:hAnsi="Courier New"/>
          <w:shd w:fill="efefef" w:val="clear"/>
          <w:rtl w:val="0"/>
        </w:rPr>
        <w:t xml:space="preserve">.write()</w:t>
      </w:r>
      <w:r w:rsidDel="00000000" w:rsidR="00000000" w:rsidRPr="00000000">
        <w:rPr>
          <w:rtl w:val="0"/>
        </w:rPr>
        <w:t xml:space="preserve"> al escribir en el archivo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Courier New" w:cs="Courier New" w:eastAsia="Courier New" w:hAnsi="Courier New"/>
          <w:shd w:fill="efefef" w:val="clear"/>
          <w:rtl w:val="0"/>
        </w:rPr>
        <w:t xml:space="preserve">"</w:t>
      </w:r>
      <w:r w:rsidDel="00000000" w:rsidR="00000000" w:rsidRPr="00000000">
        <w:rPr>
          <w:rtl w:val="0"/>
        </w:rPr>
        <w:t xml:space="preserve">. Utilicé un solo espacio </w:t>
      </w:r>
      <w:r w:rsidDel="00000000" w:rsidR="00000000" w:rsidRPr="00000000">
        <w:rPr>
          <w:rFonts w:ascii="Courier New" w:cs="Courier New" w:eastAsia="Courier New" w:hAnsi="Courier New"/>
          <w:shd w:fill="efefef" w:val="clear"/>
          <w:rtl w:val="0"/>
        </w:rPr>
        <w:t xml:space="preserve">(" ")</w:t>
      </w:r>
      <w:r w:rsidDel="00000000" w:rsidR="00000000" w:rsidRPr="00000000">
        <w:rPr>
          <w:rtl w:val="0"/>
        </w:rPr>
        <w:t xml:space="preserve"> como separador. </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t xml:space="preserve">Luego, utilicé otra sentencia </w:t>
      </w:r>
      <w:r w:rsidDel="00000000" w:rsidR="00000000" w:rsidRPr="00000000">
        <w:rPr>
          <w:rFonts w:ascii="Courier New" w:cs="Courier New" w:eastAsia="Courier New" w:hAnsi="Courier New"/>
          <w:shd w:fill="efefef" w:val="clear"/>
          <w:rtl w:val="0"/>
        </w:rPr>
        <w:t xml:space="preserve">with</w:t>
      </w:r>
      <w:r w:rsidDel="00000000" w:rsidR="00000000" w:rsidRPr="00000000">
        <w:rPr>
          <w:rtl w:val="0"/>
        </w:rPr>
        <w:t xml:space="preserve"> y el método </w:t>
      </w:r>
      <w:r w:rsidDel="00000000" w:rsidR="00000000" w:rsidRPr="00000000">
        <w:rPr>
          <w:rFonts w:ascii="Courier New" w:cs="Courier New" w:eastAsia="Courier New" w:hAnsi="Courier New"/>
          <w:shd w:fill="efefef" w:val="clear"/>
          <w:rtl w:val="0"/>
        </w:rPr>
        <w:t xml:space="preserve">.write()</w:t>
      </w:r>
      <w:r w:rsidDel="00000000" w:rsidR="00000000" w:rsidRPr="00000000">
        <w:rPr>
          <w:rtl w:val="0"/>
        </w:rPr>
        <w:t xml:space="preserve"> para actualizar el archivo:</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drawing>
          <wp:inline distB="114300" distT="114300" distL="114300" distR="114300">
            <wp:extent cx="4052888" cy="1085868"/>
            <wp:effectExtent b="0" l="0" r="0" t="0"/>
            <wp:docPr descr="Screenshot of Python code that includes a with statement and the .write() method" id="11" name="image3.png"/>
            <a:graphic>
              <a:graphicData uri="http://schemas.openxmlformats.org/drawingml/2006/picture">
                <pic:pic>
                  <pic:nvPicPr>
                    <pic:cNvPr descr="Screenshot of Python code that includes a with statement and the .write() method" id="0" name="image3.png"/>
                    <pic:cNvPicPr preferRelativeResize="0"/>
                  </pic:nvPicPr>
                  <pic:blipFill>
                    <a:blip r:embed="rId14"/>
                    <a:srcRect b="0" l="0" r="0" t="0"/>
                    <a:stretch>
                      <a:fillRect/>
                    </a:stretch>
                  </pic:blipFill>
                  <pic:spPr>
                    <a:xfrm>
                      <a:off x="0" y="0"/>
                      <a:ext cx="4052888" cy="108586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spacing w:after="200" w:lineRule="auto"/>
        <w:rPr>
          <w:rFonts w:ascii="Arial" w:cs="Arial" w:eastAsia="Arial" w:hAnsi="Arial"/>
        </w:rPr>
      </w:pPr>
      <w:r w:rsidDel="00000000" w:rsidR="00000000" w:rsidRPr="00000000">
        <w:rPr>
          <w:rtl w:val="0"/>
        </w:rPr>
        <w:t xml:space="preserve">Esta vez, utilicé un segundo argumento </w:t>
      </w:r>
      <w:r w:rsidDel="00000000" w:rsidR="00000000" w:rsidRPr="00000000">
        <w:rPr>
          <w:rFonts w:ascii="Courier New" w:cs="Courier New" w:eastAsia="Courier New" w:hAnsi="Courier New"/>
          <w:shd w:fill="efefef" w:val="clear"/>
          <w:rtl w:val="0"/>
        </w:rPr>
        <w:t xml:space="preserve">"w"</w:t>
      </w:r>
      <w:r w:rsidDel="00000000" w:rsidR="00000000" w:rsidRPr="00000000">
        <w:rPr>
          <w:rtl w:val="0"/>
        </w:rPr>
        <w:t xml:space="preserve"> con la función </w:t>
      </w:r>
      <w:r w:rsidDel="00000000" w:rsidR="00000000" w:rsidRPr="00000000">
        <w:rPr>
          <w:rFonts w:ascii="Courier New" w:cs="Courier New" w:eastAsia="Courier New" w:hAnsi="Courier New"/>
          <w:shd w:fill="efefef" w:val="clear"/>
          <w:rtl w:val="0"/>
        </w:rPr>
        <w:t xml:space="preserve">open()</w:t>
      </w:r>
      <w:r w:rsidDel="00000000" w:rsidR="00000000" w:rsidRPr="00000000">
        <w:rPr>
          <w:rtl w:val="0"/>
        </w:rPr>
        <w:t xml:space="preserve"> en mi sentencia </w:t>
      </w:r>
      <w:r w:rsidDel="00000000" w:rsidR="00000000" w:rsidRPr="00000000">
        <w:rPr>
          <w:rFonts w:ascii="Courier New" w:cs="Courier New" w:eastAsia="Courier New" w:hAnsi="Courier New"/>
          <w:shd w:fill="efefef" w:val="clear"/>
          <w:rtl w:val="0"/>
        </w:rPr>
        <w:t xml:space="preserve">with</w:t>
      </w:r>
      <w:r w:rsidDel="00000000" w:rsidR="00000000" w:rsidRPr="00000000">
        <w:rPr>
          <w:rtl w:val="0"/>
        </w:rPr>
        <w:t xml:space="preserve">. Este argumento indica que quiero abrir un archivo para escribir en su contenido. Al usar este argumento </w:t>
      </w:r>
      <w:r w:rsidDel="00000000" w:rsidR="00000000" w:rsidRPr="00000000">
        <w:rPr>
          <w:rFonts w:ascii="Courier New" w:cs="Courier New" w:eastAsia="Courier New" w:hAnsi="Courier New"/>
          <w:shd w:fill="efefef" w:val="clear"/>
          <w:rtl w:val="0"/>
        </w:rPr>
        <w:t xml:space="preserve">"w"</w:t>
      </w:r>
      <w:r w:rsidDel="00000000" w:rsidR="00000000" w:rsidRPr="00000000">
        <w:rPr>
          <w:rtl w:val="0"/>
        </w:rPr>
        <w:t xml:space="preserve">, puedo llamar a la función </w:t>
      </w:r>
      <w:r w:rsidDel="00000000" w:rsidR="00000000" w:rsidRPr="00000000">
        <w:rPr>
          <w:rFonts w:ascii="Courier New" w:cs="Courier New" w:eastAsia="Courier New" w:hAnsi="Courier New"/>
          <w:shd w:fill="efefef" w:val="clear"/>
          <w:rtl w:val="0"/>
        </w:rPr>
        <w:t xml:space="preserve">.write()</w:t>
      </w:r>
      <w:r w:rsidDel="00000000" w:rsidR="00000000" w:rsidRPr="00000000">
        <w:rPr>
          <w:rtl w:val="0"/>
        </w:rPr>
        <w:t xml:space="preserve"> en el cuerpo de la sentencia </w:t>
      </w:r>
      <w:r w:rsidDel="00000000" w:rsidR="00000000" w:rsidRPr="00000000">
        <w:rPr>
          <w:rFonts w:ascii="Courier New" w:cs="Courier New" w:eastAsia="Courier New" w:hAnsi="Courier New"/>
          <w:shd w:fill="efefef" w:val="clear"/>
          <w:rtl w:val="0"/>
        </w:rPr>
        <w:t xml:space="preserve">with</w:t>
      </w:r>
      <w:r w:rsidDel="00000000" w:rsidR="00000000" w:rsidRPr="00000000">
        <w:rPr>
          <w:rtl w:val="0"/>
        </w:rPr>
        <w:t xml:space="preserve">. La función </w:t>
      </w:r>
      <w:r w:rsidDel="00000000" w:rsidR="00000000" w:rsidRPr="00000000">
        <w:rPr>
          <w:rFonts w:ascii="Courier New" w:cs="Courier New" w:eastAsia="Courier New" w:hAnsi="Courier New"/>
          <w:shd w:fill="efefef" w:val="clear"/>
          <w:rtl w:val="0"/>
        </w:rPr>
        <w:t xml:space="preserve">.write()</w:t>
      </w:r>
      <w:r w:rsidDel="00000000" w:rsidR="00000000" w:rsidRPr="00000000">
        <w:rPr>
          <w:rtl w:val="0"/>
        </w:rPr>
        <w:t xml:space="preserve"> escribe los datos de la cadena en un archivo especificado y reemplaza el contenido de archivo existente. </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t xml:space="preserve">En este caso, quería escribir la lista de permisos actualizada como una cadena en el archivo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Courier New" w:cs="Courier New" w:eastAsia="Courier New" w:hAnsi="Courier New"/>
          <w:shd w:fill="efefef" w:val="clear"/>
          <w:rtl w:val="0"/>
        </w:rPr>
        <w:t xml:space="preserve">"</w:t>
      </w:r>
      <w:r w:rsidDel="00000000" w:rsidR="00000000" w:rsidRPr="00000000">
        <w:rPr>
          <w:rtl w:val="0"/>
        </w:rPr>
        <w:t xml:space="preserve">. De esta manera, las direcciones IP que se hayan eliminado de la lista de permitidos ya no podrán acceder al contenido restringido. Para reescribir el archivo, agregué la función </w:t>
      </w:r>
      <w:r w:rsidDel="00000000" w:rsidR="00000000" w:rsidRPr="00000000">
        <w:rPr>
          <w:rFonts w:ascii="Courier New" w:cs="Courier New" w:eastAsia="Courier New" w:hAnsi="Courier New"/>
          <w:shd w:fill="efefef" w:val="clear"/>
          <w:rtl w:val="0"/>
        </w:rPr>
        <w:t xml:space="preserve">.write()</w:t>
      </w:r>
      <w:r w:rsidDel="00000000" w:rsidR="00000000" w:rsidRPr="00000000">
        <w:rPr>
          <w:rtl w:val="0"/>
        </w:rPr>
        <w:t xml:space="preserve"> al objeto de archivo </w:t>
      </w:r>
      <w:r w:rsidDel="00000000" w:rsidR="00000000" w:rsidRPr="00000000">
        <w:rPr>
          <w:rFonts w:ascii="Courier New" w:cs="Courier New" w:eastAsia="Courier New" w:hAnsi="Courier New"/>
          <w:shd w:fill="efefef" w:val="clear"/>
          <w:rtl w:val="0"/>
        </w:rPr>
        <w:t xml:space="preserve">file</w:t>
      </w:r>
      <w:r w:rsidDel="00000000" w:rsidR="00000000" w:rsidRPr="00000000">
        <w:rPr>
          <w:rtl w:val="0"/>
        </w:rPr>
        <w:t xml:space="preserve"> que identifiqué en la sentencia </w:t>
      </w:r>
      <w:r w:rsidDel="00000000" w:rsidR="00000000" w:rsidRPr="00000000">
        <w:rPr>
          <w:rFonts w:ascii="Courier New" w:cs="Courier New" w:eastAsia="Courier New" w:hAnsi="Courier New"/>
          <w:shd w:fill="efefef" w:val="clear"/>
          <w:rtl w:val="0"/>
        </w:rPr>
        <w:t xml:space="preserve">with</w:t>
      </w:r>
      <w:r w:rsidDel="00000000" w:rsidR="00000000" w:rsidRPr="00000000">
        <w:rPr>
          <w:rtl w:val="0"/>
        </w:rPr>
        <w:t xml:space="preserve">. Pasé la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tl w:val="0"/>
        </w:rPr>
        <w:t xml:space="preserve"> como argumento para especificar que el contenido del archivo especificado en la sentencia </w:t>
      </w:r>
      <w:r w:rsidDel="00000000" w:rsidR="00000000" w:rsidRPr="00000000">
        <w:rPr>
          <w:rFonts w:ascii="Courier New" w:cs="Courier New" w:eastAsia="Courier New" w:hAnsi="Courier New"/>
          <w:shd w:fill="efefef" w:val="clear"/>
          <w:rtl w:val="0"/>
        </w:rPr>
        <w:t xml:space="preserve">with</w:t>
      </w:r>
      <w:r w:rsidDel="00000000" w:rsidR="00000000" w:rsidRPr="00000000">
        <w:rPr>
          <w:rtl w:val="0"/>
        </w:rPr>
        <w:t xml:space="preserve"> se reemplace con los datos de esta variable.</w:t>
      </w:r>
      <w:r w:rsidDel="00000000" w:rsidR="00000000" w:rsidRPr="00000000">
        <w:rPr>
          <w:rtl w:val="0"/>
        </w:rPr>
      </w:r>
    </w:p>
    <w:p w:rsidR="00000000" w:rsidDel="00000000" w:rsidP="00000000" w:rsidRDefault="00000000" w:rsidRPr="00000000" w14:paraId="00000035">
      <w:pPr>
        <w:pStyle w:val="Heading2"/>
        <w:rPr>
          <w:rFonts w:ascii="Arial" w:cs="Arial" w:eastAsia="Arial" w:hAnsi="Arial"/>
        </w:rPr>
      </w:pPr>
      <w:bookmarkStart w:colFirst="0" w:colLast="0" w:name="_heading=h.2s8eyo1" w:id="9"/>
      <w:bookmarkEnd w:id="9"/>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t xml:space="preserve">Creé un algoritmo que elimina las direcciones IP identificadas en una variable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tl w:val="0"/>
        </w:rPr>
        <w:t xml:space="preserve"> del archivo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Courier New" w:cs="Courier New" w:eastAsia="Courier New" w:hAnsi="Courier New"/>
          <w:shd w:fill="efefef" w:val="clear"/>
          <w:rtl w:val="0"/>
        </w:rPr>
        <w:t xml:space="preserve">"</w:t>
      </w:r>
      <w:r w:rsidDel="00000000" w:rsidR="00000000" w:rsidRPr="00000000">
        <w:rPr>
          <w:rtl w:val="0"/>
        </w:rPr>
        <w:t xml:space="preserve"> con las direcciones IP aprobadas. Este algoritmo implicaba abrir el archivo, convertirlo en una cadena para leerlo y, luego, convertir esta cadena en una lista almacenada en la variable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tl w:val="0"/>
        </w:rPr>
        <w:t xml:space="preserve">. A continuación, </w:t>
      </w:r>
      <w:r w:rsidDel="00000000" w:rsidR="00000000" w:rsidRPr="00000000">
        <w:rPr>
          <w:rtl w:val="0"/>
        </w:rPr>
        <w:t xml:space="preserve">iteré</w:t>
      </w:r>
      <w:r w:rsidDel="00000000" w:rsidR="00000000" w:rsidRPr="00000000">
        <w:rPr>
          <w:rtl w:val="0"/>
        </w:rPr>
        <w:t xml:space="preserve"> a través de las direcciones IP en </w:t>
      </w:r>
      <w:r w:rsidDel="00000000" w:rsidR="00000000" w:rsidRPr="00000000">
        <w:rPr>
          <w:rFonts w:ascii="Courier New" w:cs="Courier New" w:eastAsia="Courier New" w:hAnsi="Courier New"/>
          <w:shd w:fill="efefef" w:val="clear"/>
          <w:rtl w:val="0"/>
        </w:rPr>
        <w:t xml:space="preserve">remove_list</w:t>
      </w:r>
      <w:r w:rsidDel="00000000" w:rsidR="00000000" w:rsidRPr="00000000">
        <w:rPr>
          <w:rtl w:val="0"/>
        </w:rPr>
        <w:t xml:space="preserve"> y eliminé las direcciones IP de la lista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tl w:val="0"/>
        </w:rPr>
        <w:t xml:space="preserve"> con el método </w:t>
      </w:r>
      <w:r w:rsidDel="00000000" w:rsidR="00000000" w:rsidRPr="00000000">
        <w:rPr>
          <w:rFonts w:ascii="Courier New" w:cs="Courier New" w:eastAsia="Courier New" w:hAnsi="Courier New"/>
          <w:shd w:fill="efefef" w:val="clear"/>
          <w:rtl w:val="0"/>
        </w:rPr>
        <w:t xml:space="preserve">.remove()</w:t>
      </w:r>
      <w:r w:rsidDel="00000000" w:rsidR="00000000" w:rsidRPr="00000000">
        <w:rPr>
          <w:rtl w:val="0"/>
        </w:rPr>
        <w:t xml:space="preserve">. Posteriormente, utilicé el método </w:t>
      </w:r>
      <w:r w:rsidDel="00000000" w:rsidR="00000000" w:rsidRPr="00000000">
        <w:rPr>
          <w:rFonts w:ascii="Courier New" w:cs="Courier New" w:eastAsia="Courier New" w:hAnsi="Courier New"/>
          <w:shd w:fill="efefef" w:val="clear"/>
          <w:rtl w:val="0"/>
        </w:rPr>
        <w:t xml:space="preserve">.join()</w:t>
      </w:r>
      <w:r w:rsidDel="00000000" w:rsidR="00000000" w:rsidRPr="00000000">
        <w:rPr>
          <w:rtl w:val="0"/>
        </w:rPr>
        <w:t xml:space="preserve"> para volver a convertir </w:t>
      </w:r>
      <w:r w:rsidDel="00000000" w:rsidR="00000000" w:rsidRPr="00000000">
        <w:rPr>
          <w:rFonts w:ascii="Courier New" w:cs="Courier New" w:eastAsia="Courier New" w:hAnsi="Courier New"/>
          <w:shd w:fill="efefef" w:val="clear"/>
          <w:rtl w:val="0"/>
        </w:rPr>
        <w:t xml:space="preserve">ip_addresses</w:t>
      </w:r>
      <w:r w:rsidDel="00000000" w:rsidR="00000000" w:rsidRPr="00000000">
        <w:rPr>
          <w:rtl w:val="0"/>
        </w:rPr>
        <w:t xml:space="preserve"> en una cadena para poder sobrescribir el contenido del archivo </w:t>
      </w:r>
      <w:r w:rsidDel="00000000" w:rsidR="00000000" w:rsidRPr="00000000">
        <w:rPr>
          <w:rFonts w:ascii="Courier New" w:cs="Courier New" w:eastAsia="Courier New" w:hAnsi="Courier New"/>
          <w:shd w:fill="efefef" w:val="clear"/>
          <w:rtl w:val="0"/>
        </w:rPr>
        <w:t xml:space="preserve">"</w:t>
      </w:r>
      <w:r w:rsidDel="00000000" w:rsidR="00000000" w:rsidRPr="00000000">
        <w:rPr>
          <w:rFonts w:ascii="Courier New" w:cs="Courier New" w:eastAsia="Courier New" w:hAnsi="Courier New"/>
          <w:shd w:fill="efefef" w:val="clear"/>
          <w:rtl w:val="0"/>
        </w:rPr>
        <w:t xml:space="preserve">allow_list.txt</w:t>
      </w:r>
      <w:r w:rsidDel="00000000" w:rsidR="00000000" w:rsidRPr="00000000">
        <w:rPr>
          <w:rFonts w:ascii="Courier New" w:cs="Courier New" w:eastAsia="Courier New" w:hAnsi="Courier New"/>
          <w:shd w:fill="efefef" w:val="clear"/>
          <w:rtl w:val="0"/>
        </w:rPr>
        <w:t xml:space="preserve">"</w:t>
      </w:r>
      <w:r w:rsidDel="00000000" w:rsidR="00000000" w:rsidRPr="00000000">
        <w:rPr>
          <w:rtl w:val="0"/>
        </w:rPr>
        <w:t xml:space="preserve"> con la lista revisada de direcciones IP.</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rPr>
  </w:style>
  <w:style w:type="paragraph" w:styleId="Heading2">
    <w:name w:val="heading 2"/>
    <w:basedOn w:val="Normal"/>
    <w:next w:val="Normal"/>
    <w:pPr>
      <w:keepNext w:val="1"/>
      <w:keepLines w:val="1"/>
      <w:pageBreakBefore w:val="0"/>
      <w:spacing w:after="120" w:before="360" w:lineRule="auto"/>
    </w:pPr>
    <w:rPr>
      <w:b w:val="0"/>
      <w:sz w:val="32"/>
    </w:rPr>
  </w:style>
  <w:style w:type="paragraph" w:styleId="Heading3">
    <w:name w:val="heading 3"/>
    <w:basedOn w:val="Normal"/>
    <w:next w:val="Normal"/>
    <w:pPr>
      <w:keepNext w:val="1"/>
      <w:keepLines w:val="1"/>
      <w:pageBreakBefore w:val="0"/>
      <w:spacing w:after="80" w:before="320" w:lineRule="auto"/>
    </w:pPr>
    <w:rPr>
      <w:b w:val="0"/>
      <w:color w:val="434343"/>
      <w:sz w:val="28"/>
    </w:rPr>
  </w:style>
  <w:style w:type="paragraph" w:styleId="Heading4">
    <w:name w:val="heading 4"/>
    <w:basedOn w:val="Normal"/>
    <w:next w:val="Normal"/>
    <w:pPr>
      <w:keepNext w:val="1"/>
      <w:keepLines w:val="1"/>
      <w:pageBreakBefore w:val="0"/>
      <w:spacing w:after="80" w:before="280" w:lineRule="auto"/>
    </w:pPr>
    <w:rPr>
      <w:color w:val="666666"/>
      <w:sz w:val="24"/>
    </w:rPr>
  </w:style>
  <w:style w:type="paragraph" w:styleId="Heading5">
    <w:name w:val="heading 5"/>
    <w:basedOn w:val="Normal"/>
    <w:next w:val="Normal"/>
    <w:pPr>
      <w:keepNext w:val="1"/>
      <w:keepLines w:val="1"/>
      <w:pageBreakBefore w:val="0"/>
      <w:spacing w:after="80" w:before="240" w:lineRule="auto"/>
    </w:pPr>
    <w:rPr>
      <w:color w:val="666666"/>
      <w:sz w:val="22"/>
    </w:rPr>
  </w:style>
  <w:style w:type="paragraph" w:styleId="Heading6">
    <w:name w:val="heading 6"/>
    <w:basedOn w:val="Normal"/>
    <w:next w:val="Normal"/>
    <w:pPr>
      <w:keepNext w:val="1"/>
      <w:keepLines w:val="1"/>
      <w:pageBreakBefore w:val="0"/>
      <w:spacing w:after="80" w:before="240" w:lineRule="auto"/>
    </w:pPr>
    <w:rPr>
      <w:i w:val="1"/>
      <w:color w:val="666666"/>
      <w:sz w:val="22"/>
    </w:rPr>
  </w:style>
  <w:style w:type="paragraph" w:styleId="Title">
    <w:name w:val="Title"/>
    <w:basedOn w:val="Normal"/>
    <w:next w:val="Normal"/>
    <w:pPr>
      <w:keepNext w:val="1"/>
      <w:keepLines w:val="1"/>
      <w:pageBreakBefore w:val="0"/>
      <w:spacing w:after="60" w:before="0" w:lineRule="auto"/>
    </w:pPr>
    <w:rPr>
      <w:sz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rPr>
  </w:style>
  <w:style w:type="paragraph" w:styleId="P68B1DB1-Heading21">
    <w:name w:val="P68B1DB1-Heading21"/>
    <w:basedOn w:val="Heading2"/>
    <w:rPr>
      <w:sz w:val="2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Upn9tTIPCTsxgT+zjCGO/EWtwA==">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