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0F" w:rsidRPr="00360C0F" w:rsidRDefault="00360C0F" w:rsidP="00360C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360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t>Términos del glosario de la semana 3</w:t>
      </w:r>
    </w:p>
    <w:p w:rsidR="00360C0F" w:rsidRPr="00360C0F" w:rsidRDefault="00360C0F" w:rsidP="00360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36"/>
          <w:szCs w:val="36"/>
          <w:lang w:eastAsia="es-HN"/>
        </w:rPr>
        <w:t>Términos y definiciones del curso 4, semana 3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Argumento (Linux):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Información específica que necesita un comando.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Autenticación: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Proceso para verificar la identidad de una persona.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Autorización: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Proceso de determinar si un/a usuario/a autentificado/a tiene acceso a recursos específicos en un sistema.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Bash: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Intérprete de comandos por defecto en la mayoría de las distribuciones de Linux.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Comando: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Instrucción que le indica a la computadora que haga algo.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Directorio raíz: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Directorio de más alto nivel en Linux.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Entrada estándar: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Información recibida por el sistema operativo a través del intérprete de comandos.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Estándar de jerarquía del sistema de archivos (FHS):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Componente del sistema operativo Linux que organiza los datos.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Filtrado: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Selección de datos que cumplen una determinada condición.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Nano: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Editor de archivos de línea de comandos disponible por defecto en muchas distribuciones de Linux.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>Opciones: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Entrada que modifica el comportamiento de un comando.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Permisos: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Tipo de acceso otorgado para un archivo o directorio.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Principio de mínimo privilegio: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El concepto de otorgar únicamente el acceso y la autorización mínimos necesarios para ejecutar una tarea o función.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Ruta de archivo absoluta: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Ruta completa del archivo, que comienza en la raíz.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Ruta de archivo relativa: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Ruta de archivo que comienza en el directorio actual del usuario.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Ruta del archivo: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Ubicación de un archivo o directorio.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Salida estándar: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Información devuelta por el sistema operativo a través del intérprete de comandos.</w:t>
      </w:r>
    </w:p>
    <w:p w:rsidR="00360C0F" w:rsidRPr="00360C0F" w:rsidRDefault="00360C0F" w:rsidP="00360C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unset" w:eastAsia="Times New Roman" w:hAnsi="unset" w:cs="Times New Roman"/>
          <w:b/>
          <w:bCs/>
          <w:sz w:val="24"/>
          <w:szCs w:val="24"/>
          <w:lang w:eastAsia="es-HN"/>
        </w:rPr>
        <w:t xml:space="preserve">Usuario root (o superusuario): </w:t>
      </w: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Usuario con amplios privilegios para modificar el sistema.</w:t>
      </w:r>
    </w:p>
    <w:p w:rsidR="00360C0F" w:rsidRPr="00360C0F" w:rsidRDefault="00360C0F" w:rsidP="0036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Marcar como completo</w:t>
      </w:r>
    </w:p>
    <w:p w:rsidR="00360C0F" w:rsidRPr="00360C0F" w:rsidRDefault="00360C0F" w:rsidP="0036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Me gusta</w:t>
      </w:r>
    </w:p>
    <w:p w:rsidR="00360C0F" w:rsidRPr="00360C0F" w:rsidRDefault="00360C0F" w:rsidP="0036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No me gusta</w:t>
      </w:r>
    </w:p>
    <w:p w:rsidR="00C55FC3" w:rsidRPr="00360C0F" w:rsidRDefault="00360C0F" w:rsidP="00360C0F">
      <w:r w:rsidRPr="00360C0F">
        <w:rPr>
          <w:rFonts w:ascii="Times New Roman" w:eastAsia="Times New Roman" w:hAnsi="Times New Roman" w:cs="Times New Roman"/>
          <w:sz w:val="24"/>
          <w:szCs w:val="24"/>
          <w:lang w:eastAsia="es-HN"/>
        </w:rPr>
        <w:t>Informar de un problema</w:t>
      </w:r>
      <w:bookmarkStart w:id="0" w:name="_GoBack"/>
      <w:bookmarkEnd w:id="0"/>
    </w:p>
    <w:sectPr w:rsidR="00C55FC3" w:rsidRPr="0036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08"/>
    <w:rsid w:val="001F2D08"/>
    <w:rsid w:val="00360C0F"/>
    <w:rsid w:val="00BE0D10"/>
    <w:rsid w:val="00F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99DF08-7572-46B1-8303-AE717284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0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360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C0F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360C0F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styleId="Textoennegrita">
    <w:name w:val="Strong"/>
    <w:basedOn w:val="Fuentedeprrafopredeter"/>
    <w:uiPriority w:val="22"/>
    <w:qFormat/>
    <w:rsid w:val="00360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cds-button-label">
    <w:name w:val="cds-button-label"/>
    <w:basedOn w:val="Fuentedeprrafopredeter"/>
    <w:rsid w:val="0036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2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2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41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197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8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2</cp:revision>
  <dcterms:created xsi:type="dcterms:W3CDTF">2024-12-27T17:29:00Z</dcterms:created>
  <dcterms:modified xsi:type="dcterms:W3CDTF">2024-12-27T17:29:00Z</dcterms:modified>
</cp:coreProperties>
</file>