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55" w:rsidRPr="00881155" w:rsidRDefault="00881155" w:rsidP="00881155">
      <w:pPr>
        <w:shd w:val="clear" w:color="auto" w:fill="FFFFFF"/>
        <w:spacing w:after="0" w:line="240" w:lineRule="auto"/>
        <w:outlineLvl w:val="0"/>
        <w:rPr>
          <w:rFonts w:ascii="Arial" w:eastAsia="Times New Roman" w:hAnsi="Arial" w:cs="Arial"/>
          <w:b/>
          <w:bCs/>
          <w:color w:val="1F1F1F"/>
          <w:kern w:val="36"/>
          <w:sz w:val="48"/>
          <w:szCs w:val="48"/>
          <w:lang w:eastAsia="es-HN"/>
        </w:rPr>
      </w:pPr>
      <w:r w:rsidRPr="00881155">
        <w:rPr>
          <w:rFonts w:ascii="Arial" w:eastAsia="Times New Roman" w:hAnsi="Arial" w:cs="Arial"/>
          <w:b/>
          <w:bCs/>
          <w:color w:val="1F1F1F"/>
          <w:kern w:val="36"/>
          <w:sz w:val="48"/>
          <w:szCs w:val="48"/>
          <w:lang w:eastAsia="es-HN"/>
        </w:rPr>
        <w:t>La cláusula WHERE y los operadores básicos</w:t>
      </w:r>
    </w:p>
    <w:p w:rsidR="00881155" w:rsidRPr="00881155" w:rsidRDefault="00881155" w:rsidP="00881155">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Anteriormente, te centraste en cómo refinar tus consultas SQL con la cláusula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para filtrar los resultados. En esta lectura, analizarás en mayor profundidad el uso de la cláusula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el operador </w:t>
      </w:r>
      <w:r w:rsidRPr="00881155">
        <w:rPr>
          <w:rFonts w:ascii="Courier" w:eastAsia="Times New Roman" w:hAnsi="Courier" w:cs="Arial"/>
          <w:b/>
          <w:bCs/>
          <w:color w:val="1F1F1F"/>
          <w:sz w:val="20"/>
          <w:szCs w:val="20"/>
          <w:lang w:eastAsia="es-HN"/>
        </w:rPr>
        <w:t>LIKE</w:t>
      </w:r>
      <w:r w:rsidRPr="00881155">
        <w:rPr>
          <w:rFonts w:ascii="Arial" w:eastAsia="Times New Roman" w:hAnsi="Arial" w:cs="Arial"/>
          <w:color w:val="1F1F1F"/>
          <w:sz w:val="21"/>
          <w:szCs w:val="21"/>
          <w:lang w:eastAsia="es-HN"/>
        </w:rPr>
        <w:t xml:space="preserve"> y el comodín del signo de porcentaje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Además, te presentaremos el guion bajo (</w:t>
      </w:r>
      <w:r w:rsidRPr="00881155">
        <w:rPr>
          <w:rFonts w:ascii="Courier" w:eastAsia="Times New Roman" w:hAnsi="Courier" w:cs="Arial"/>
          <w:b/>
          <w:bCs/>
          <w:color w:val="1F1F1F"/>
          <w:sz w:val="20"/>
          <w:szCs w:val="20"/>
          <w:lang w:eastAsia="es-HN"/>
        </w:rPr>
        <w:t>_</w:t>
      </w:r>
      <w:r w:rsidRPr="00881155">
        <w:rPr>
          <w:rFonts w:ascii="Arial" w:eastAsia="Times New Roman" w:hAnsi="Arial" w:cs="Arial"/>
          <w:color w:val="1F1F1F"/>
          <w:sz w:val="21"/>
          <w:szCs w:val="21"/>
          <w:lang w:eastAsia="es-HN"/>
        </w:rPr>
        <w:t>), otro comodín que puede ayudarte a filtrar consultas.</w:t>
      </w:r>
    </w:p>
    <w:p w:rsidR="00881155" w:rsidRPr="00881155" w:rsidRDefault="00881155" w:rsidP="0088115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881155">
        <w:rPr>
          <w:rFonts w:ascii="Arial" w:eastAsia="Times New Roman" w:hAnsi="Arial" w:cs="Arial"/>
          <w:b/>
          <w:bCs/>
          <w:color w:val="1F1F1F"/>
          <w:sz w:val="36"/>
          <w:szCs w:val="36"/>
          <w:lang w:eastAsia="es-HN"/>
        </w:rPr>
        <w:t>Cómo ayuda el filtrado</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Como analista de seguridad, a menudo deberás trabajar con registros muy voluminosos y complicados. Para encontrar la información que necesitas, con frecuencia deberás usar SQL para filtrar los registros.</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En el contexto de la ciberseguridad, puedes usar filtros para identificar intentos de inicio de sesión de un usuario específico o todos los intentos de inicio de sesión realizados en el momento en que se produjo un incidente de seguridad. Como ejemplo adicional, puedes filtrar para encontrar dispositivos que están ejecutando una versión específica de una aplicación.</w:t>
      </w:r>
    </w:p>
    <w:p w:rsidR="00881155" w:rsidRPr="00881155" w:rsidRDefault="00881155" w:rsidP="0088115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881155">
        <w:rPr>
          <w:rFonts w:ascii="Arial" w:eastAsia="Times New Roman" w:hAnsi="Arial" w:cs="Arial"/>
          <w:b/>
          <w:bCs/>
          <w:color w:val="1F1F1F"/>
          <w:sz w:val="36"/>
          <w:szCs w:val="36"/>
          <w:lang w:eastAsia="es-HN"/>
        </w:rPr>
        <w:t>WHERE (dónde)</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Para crear un filtro en SQL, debes usar la palabra clave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indica la condición para un filtro.</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Si necesitaras enviar un correo electrónico a empleados/as con el cargo de ‘IT Staff' (personal de TI), podrías usar una consulta como la del ejemplo que se presenta a continuación. Puedes ejecutar este ejemplo para examinar cuáles son los resultados: </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1</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2</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3</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SELECT</w:t>
      </w:r>
      <w:r w:rsidRPr="00881155">
        <w:rPr>
          <w:rFonts w:ascii="Consolas" w:eastAsia="Times New Roman" w:hAnsi="Consolas" w:cs="Segoe UI"/>
          <w:color w:val="000000"/>
          <w:sz w:val="21"/>
          <w:szCs w:val="21"/>
          <w:lang w:eastAsia="es-HN"/>
        </w:rPr>
        <w:t> firstname, lastname, title, email</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FROM</w:t>
      </w:r>
      <w:r w:rsidRPr="00881155">
        <w:rPr>
          <w:rFonts w:ascii="Consolas" w:eastAsia="Times New Roman" w:hAnsi="Consolas" w:cs="Segoe UI"/>
          <w:color w:val="000000"/>
          <w:sz w:val="21"/>
          <w:szCs w:val="21"/>
          <w:lang w:eastAsia="es-HN"/>
        </w:rPr>
        <w:t> employees</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WHERE</w:t>
      </w:r>
      <w:r w:rsidRPr="00881155">
        <w:rPr>
          <w:rFonts w:ascii="Consolas" w:eastAsia="Times New Roman" w:hAnsi="Consolas" w:cs="Segoe UI"/>
          <w:color w:val="000000"/>
          <w:sz w:val="21"/>
          <w:szCs w:val="21"/>
          <w:lang w:eastAsia="es-HN"/>
        </w:rPr>
        <w:t> title </w:t>
      </w:r>
      <w:r w:rsidRPr="00881155">
        <w:rPr>
          <w:rFonts w:ascii="Consolas" w:eastAsia="Times New Roman" w:hAnsi="Consolas" w:cs="Segoe UI"/>
          <w:color w:val="637483"/>
          <w:sz w:val="21"/>
          <w:szCs w:val="21"/>
          <w:lang w:eastAsia="es-HN"/>
        </w:rPr>
        <w:t>=</w:t>
      </w:r>
      <w:r w:rsidRPr="00881155">
        <w:rPr>
          <w:rFonts w:ascii="Consolas" w:eastAsia="Times New Roman" w:hAnsi="Consolas" w:cs="Segoe UI"/>
          <w:color w:val="000000"/>
          <w:sz w:val="21"/>
          <w:szCs w:val="21"/>
          <w:lang w:eastAsia="es-HN"/>
        </w:rPr>
        <w:t> </w:t>
      </w:r>
      <w:r w:rsidRPr="00881155">
        <w:rPr>
          <w:rFonts w:ascii="Consolas" w:eastAsia="Times New Roman" w:hAnsi="Consolas" w:cs="Segoe UI"/>
          <w:color w:val="EB0000"/>
          <w:sz w:val="21"/>
          <w:szCs w:val="21"/>
          <w:lang w:eastAsia="es-HN"/>
        </w:rPr>
        <w:t>'IT Staff'</w:t>
      </w:r>
      <w:r w:rsidRPr="00881155">
        <w:rPr>
          <w:rFonts w:ascii="Consolas" w:eastAsia="Times New Roman" w:hAnsi="Consolas" w:cs="Segoe UI"/>
          <w:color w:val="000000"/>
          <w:sz w:val="21"/>
          <w:szCs w:val="21"/>
          <w:lang w:eastAsia="es-HN"/>
        </w:rPr>
        <w:t>;</w:t>
      </w:r>
    </w:p>
    <w:p w:rsidR="00881155" w:rsidRPr="00881155" w:rsidRDefault="00881155" w:rsidP="00881155">
      <w:pPr>
        <w:shd w:val="clear" w:color="auto" w:fill="FFFFFE"/>
        <w:spacing w:after="0" w:line="240" w:lineRule="atLeast"/>
        <w:rPr>
          <w:rFonts w:ascii="Segoe UI" w:eastAsia="Times New Roman" w:hAnsi="Segoe UI" w:cs="Segoe UI"/>
          <w:color w:val="000000"/>
          <w:sz w:val="18"/>
          <w:szCs w:val="18"/>
          <w:lang w:eastAsia="es-HN"/>
        </w:rPr>
      </w:pPr>
      <w:r w:rsidRPr="00881155">
        <w:rPr>
          <w:rFonts w:ascii="Segoe UI" w:eastAsia="Times New Roman" w:hAnsi="Segoe UI" w:cs="Segoe UI"/>
          <w:color w:val="000000"/>
          <w:sz w:val="18"/>
          <w:szCs w:val="18"/>
          <w:lang w:eastAsia="es-H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5.05pt;height:58.95pt" o:ole="">
            <v:imagedata r:id="rId5" o:title=""/>
          </v:shape>
          <w:control r:id="rId6" w:name="DefaultOcxName" w:shapeid="_x0000_i1042"/>
        </w:object>
      </w:r>
    </w:p>
    <w:p w:rsidR="00881155" w:rsidRPr="00881155" w:rsidRDefault="00881155" w:rsidP="00881155">
      <w:pPr>
        <w:shd w:val="clear" w:color="auto" w:fill="F3F3F3"/>
        <w:spacing w:line="240" w:lineRule="atLeast"/>
        <w:rPr>
          <w:rFonts w:ascii="Segoe UI" w:eastAsia="Times New Roman" w:hAnsi="Segoe UI" w:cs="Segoe UI"/>
          <w:color w:val="616161"/>
          <w:sz w:val="18"/>
          <w:szCs w:val="18"/>
          <w:lang w:eastAsia="es-HN"/>
        </w:rPr>
      </w:pPr>
      <w:r w:rsidRPr="00881155">
        <w:rPr>
          <w:rFonts w:ascii="Segoe UI" w:eastAsia="Times New Roman" w:hAnsi="Segoe UI" w:cs="Segoe UI"/>
          <w:color w:val="616161"/>
          <w:sz w:val="18"/>
          <w:szCs w:val="18"/>
          <w:lang w:eastAsia="es-HN"/>
        </w:rPr>
        <w:object w:dxaOrig="1440" w:dyaOrig="1440">
          <v:shape id="_x0000_i1041" type="#_x0000_t75" style="width:1in;height:18pt" o:ole="">
            <v:imagedata r:id="rId7" o:title=""/>
          </v:shape>
          <w:control r:id="rId8" w:name="DefaultOcxName1" w:shapeid="_x0000_i1041"/>
        </w:object>
      </w:r>
    </w:p>
    <w:p w:rsidR="00881155" w:rsidRPr="00881155" w:rsidRDefault="00881155" w:rsidP="00881155">
      <w:pPr>
        <w:shd w:val="clear" w:color="auto" w:fill="FFFFFF"/>
        <w:spacing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EjecutarRestablecer</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En lugar de devolver todos los registros en la tabla </w:t>
      </w:r>
      <w:r w:rsidRPr="00881155">
        <w:rPr>
          <w:rFonts w:ascii="Courier" w:eastAsia="Times New Roman" w:hAnsi="Courier" w:cs="Arial"/>
          <w:b/>
          <w:bCs/>
          <w:color w:val="1F1F1F"/>
          <w:sz w:val="20"/>
          <w:szCs w:val="20"/>
          <w:lang w:eastAsia="es-HN"/>
        </w:rPr>
        <w:t>employees</w:t>
      </w:r>
      <w:r w:rsidRPr="00881155">
        <w:rPr>
          <w:rFonts w:ascii="Arial" w:eastAsia="Times New Roman" w:hAnsi="Arial" w:cs="Arial"/>
          <w:color w:val="1F1F1F"/>
          <w:sz w:val="21"/>
          <w:szCs w:val="21"/>
          <w:lang w:eastAsia="es-HN"/>
        </w:rPr>
        <w:t xml:space="preserve"> (empleados/as), la cláusula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indica a SQL que devuelva solo aquellos que contienen </w:t>
      </w:r>
      <w:r w:rsidRPr="00881155">
        <w:rPr>
          <w:rFonts w:ascii="Courier" w:eastAsia="Times New Roman" w:hAnsi="Courier" w:cs="Arial"/>
          <w:b/>
          <w:bCs/>
          <w:color w:val="1F1F1F"/>
          <w:sz w:val="20"/>
          <w:szCs w:val="20"/>
          <w:lang w:eastAsia="es-HN"/>
        </w:rPr>
        <w:t>'IT Staff'</w:t>
      </w:r>
      <w:r w:rsidRPr="00881155">
        <w:rPr>
          <w:rFonts w:ascii="Arial" w:eastAsia="Times New Roman" w:hAnsi="Arial" w:cs="Arial"/>
          <w:color w:val="1F1F1F"/>
          <w:sz w:val="21"/>
          <w:szCs w:val="21"/>
          <w:lang w:eastAsia="es-HN"/>
        </w:rPr>
        <w:t xml:space="preserve"> (empleados/as de TI) en la columna </w:t>
      </w:r>
      <w:r w:rsidRPr="00881155">
        <w:rPr>
          <w:rFonts w:ascii="Courier" w:eastAsia="Times New Roman" w:hAnsi="Courier" w:cs="Arial"/>
          <w:b/>
          <w:bCs/>
          <w:color w:val="1F1F1F"/>
          <w:sz w:val="20"/>
          <w:szCs w:val="20"/>
          <w:lang w:eastAsia="es-HN"/>
        </w:rPr>
        <w:t>title</w:t>
      </w:r>
      <w:r w:rsidRPr="00881155">
        <w:rPr>
          <w:rFonts w:ascii="Arial" w:eastAsia="Times New Roman" w:hAnsi="Arial" w:cs="Arial"/>
          <w:color w:val="1F1F1F"/>
          <w:sz w:val="21"/>
          <w:szCs w:val="21"/>
          <w:lang w:eastAsia="es-HN"/>
        </w:rPr>
        <w:t xml:space="preserve"> (cargo). Esta usa el operador de signo igual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para establecer esta condición.</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unset" w:eastAsia="Times New Roman" w:hAnsi="unset" w:cs="Arial"/>
          <w:b/>
          <w:bCs/>
          <w:color w:val="1F1F1F"/>
          <w:sz w:val="21"/>
          <w:szCs w:val="21"/>
          <w:lang w:eastAsia="es-HN"/>
        </w:rPr>
        <w:t xml:space="preserve">Nota: </w:t>
      </w:r>
      <w:r w:rsidRPr="00881155">
        <w:rPr>
          <w:rFonts w:ascii="Arial" w:eastAsia="Times New Roman" w:hAnsi="Arial" w:cs="Arial"/>
          <w:color w:val="1F1F1F"/>
          <w:sz w:val="21"/>
          <w:szCs w:val="21"/>
          <w:lang w:eastAsia="es-HN"/>
        </w:rPr>
        <w:t>Debes colocar el punto y coma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donde termina la consulta. Cuando agregas un filtro a una consulta básica, el punto y coma se coloca después del filtro.</w:t>
      </w:r>
      <w:r w:rsidRPr="00881155">
        <w:rPr>
          <w:rFonts w:ascii="unset" w:eastAsia="Times New Roman" w:hAnsi="unset" w:cs="Arial"/>
          <w:b/>
          <w:bCs/>
          <w:color w:val="1F1F1F"/>
          <w:sz w:val="21"/>
          <w:szCs w:val="21"/>
          <w:lang w:eastAsia="es-HN"/>
        </w:rPr>
        <w:t> </w:t>
      </w:r>
    </w:p>
    <w:p w:rsidR="00881155" w:rsidRPr="00881155" w:rsidRDefault="00881155" w:rsidP="0088115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881155">
        <w:rPr>
          <w:rFonts w:ascii="Arial" w:eastAsia="Times New Roman" w:hAnsi="Arial" w:cs="Arial"/>
          <w:b/>
          <w:bCs/>
          <w:color w:val="1F1F1F"/>
          <w:sz w:val="36"/>
          <w:szCs w:val="36"/>
          <w:lang w:eastAsia="es-HN"/>
        </w:rPr>
        <w:lastRenderedPageBreak/>
        <w:t>Filtrado por patrones</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También puedes filtrar en función de un patrón. Por ejemplo, puedes identificar las entradas que comienzan o terminan con uno o varios caracteres determinados. Filtrar en función de un patrón te exige incorporar dos elementos más en tu cláusula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w:t>
      </w:r>
    </w:p>
    <w:p w:rsidR="00881155" w:rsidRPr="00881155" w:rsidRDefault="00881155" w:rsidP="00881155">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un comodín </w:t>
      </w:r>
    </w:p>
    <w:p w:rsidR="00881155" w:rsidRPr="00881155" w:rsidRDefault="00881155" w:rsidP="00881155">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el operador </w:t>
      </w:r>
      <w:r w:rsidRPr="00881155">
        <w:rPr>
          <w:rFonts w:ascii="Courier" w:eastAsia="Times New Roman" w:hAnsi="Courier" w:cs="Arial"/>
          <w:b/>
          <w:bCs/>
          <w:color w:val="1F1F1F"/>
          <w:sz w:val="20"/>
          <w:szCs w:val="20"/>
          <w:lang w:eastAsia="es-HN"/>
        </w:rPr>
        <w:t>LIKE</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unset" w:eastAsia="Times New Roman" w:hAnsi="unset" w:cs="Arial"/>
          <w:b/>
          <w:bCs/>
          <w:color w:val="1F1F1F"/>
          <w:sz w:val="21"/>
          <w:szCs w:val="21"/>
          <w:lang w:eastAsia="es-HN"/>
        </w:rPr>
        <w:t>Comodines</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Un </w:t>
      </w:r>
      <w:r w:rsidRPr="00881155">
        <w:rPr>
          <w:rFonts w:ascii="unset" w:eastAsia="Times New Roman" w:hAnsi="unset" w:cs="Arial"/>
          <w:b/>
          <w:bCs/>
          <w:color w:val="1F1F1F"/>
          <w:sz w:val="21"/>
          <w:szCs w:val="21"/>
          <w:lang w:eastAsia="es-HN"/>
        </w:rPr>
        <w:t>comodín</w:t>
      </w:r>
      <w:r w:rsidRPr="00881155">
        <w:rPr>
          <w:rFonts w:ascii="Arial" w:eastAsia="Times New Roman" w:hAnsi="Arial" w:cs="Arial"/>
          <w:color w:val="1F1F1F"/>
          <w:sz w:val="21"/>
          <w:szCs w:val="21"/>
          <w:lang w:eastAsia="es-HN"/>
        </w:rPr>
        <w:t xml:space="preserve"> es un carácter especial que se puede sustituir por cualquier otro carácter. Dos de los comodines más útiles son el signo de porcentaje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y el guion bajo (</w:t>
      </w:r>
      <w:r w:rsidRPr="00881155">
        <w:rPr>
          <w:rFonts w:ascii="Courier" w:eastAsia="Times New Roman" w:hAnsi="Courier" w:cs="Arial"/>
          <w:b/>
          <w:bCs/>
          <w:color w:val="1F1F1F"/>
          <w:sz w:val="20"/>
          <w:szCs w:val="20"/>
          <w:lang w:eastAsia="es-HN"/>
        </w:rPr>
        <w:t>_</w:t>
      </w:r>
      <w:r w:rsidRPr="00881155">
        <w:rPr>
          <w:rFonts w:ascii="Arial" w:eastAsia="Times New Roman" w:hAnsi="Arial" w:cs="Arial"/>
          <w:color w:val="1F1F1F"/>
          <w:sz w:val="21"/>
          <w:szCs w:val="21"/>
          <w:lang w:eastAsia="es-HN"/>
        </w:rPr>
        <w:t>):</w:t>
      </w:r>
    </w:p>
    <w:p w:rsidR="00881155" w:rsidRPr="00881155" w:rsidRDefault="00881155" w:rsidP="00881155">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El signo de porcentaje puede sustituir cualquiera de los demás caracteres. </w:t>
      </w:r>
    </w:p>
    <w:p w:rsidR="00881155" w:rsidRPr="00881155" w:rsidRDefault="00881155" w:rsidP="00881155">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El símbolo de guion bajo solo puede sustituir uno de los demás caracteres.</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Puedes colocar estos comodines después de una cadena, antes de una cadena o en ambas ubicaciones, dependiendo del patrón según el cual estás filtrando.</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La tabla siguiente incluye estos comodines aplicados a la cadena </w:t>
      </w:r>
      <w:r w:rsidRPr="00881155">
        <w:rPr>
          <w:rFonts w:ascii="Courier" w:eastAsia="Times New Roman" w:hAnsi="Courier" w:cs="Arial"/>
          <w:b/>
          <w:bCs/>
          <w:color w:val="1F1F1F"/>
          <w:sz w:val="20"/>
          <w:szCs w:val="20"/>
          <w:lang w:eastAsia="es-HN"/>
        </w:rPr>
        <w:t>'a'</w:t>
      </w:r>
      <w:r w:rsidRPr="00881155">
        <w:rPr>
          <w:rFonts w:ascii="Arial" w:eastAsia="Times New Roman" w:hAnsi="Arial" w:cs="Arial"/>
          <w:color w:val="1F1F1F"/>
          <w:sz w:val="21"/>
          <w:szCs w:val="21"/>
          <w:lang w:eastAsia="es-HN"/>
        </w:rPr>
        <w:t xml:space="preserve"> y ejemplos de los resultados que devolverá cada patrón. </w:t>
      </w:r>
    </w:p>
    <w:tbl>
      <w:tblPr>
        <w:tblW w:w="11550" w:type="dxa"/>
        <w:tblCellMar>
          <w:top w:w="15" w:type="dxa"/>
          <w:left w:w="15" w:type="dxa"/>
          <w:bottom w:w="15" w:type="dxa"/>
          <w:right w:w="15" w:type="dxa"/>
        </w:tblCellMar>
        <w:tblLook w:val="04A0" w:firstRow="1" w:lastRow="0" w:firstColumn="1" w:lastColumn="0" w:noHBand="0" w:noVBand="1"/>
      </w:tblPr>
      <w:tblGrid>
        <w:gridCol w:w="2446"/>
        <w:gridCol w:w="9104"/>
      </w:tblGrid>
      <w:tr w:rsidR="00881155" w:rsidRPr="00881155" w:rsidTr="00881155">
        <w:trPr>
          <w:tblHeader/>
        </w:trPr>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b/>
                <w:bCs/>
                <w:sz w:val="24"/>
                <w:szCs w:val="24"/>
                <w:lang w:eastAsia="es-HN"/>
              </w:rPr>
            </w:pPr>
            <w:r w:rsidRPr="00881155">
              <w:rPr>
                <w:rFonts w:ascii="unset" w:eastAsia="Times New Roman" w:hAnsi="unset" w:cs="Times New Roman"/>
                <w:b/>
                <w:bCs/>
                <w:sz w:val="24"/>
                <w:szCs w:val="24"/>
                <w:lang w:eastAsia="es-HN"/>
              </w:rPr>
              <w:t>Patrón</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b/>
                <w:bCs/>
                <w:sz w:val="24"/>
                <w:szCs w:val="24"/>
                <w:lang w:eastAsia="es-HN"/>
              </w:rPr>
            </w:pPr>
            <w:r w:rsidRPr="00881155">
              <w:rPr>
                <w:rFonts w:ascii="unset" w:eastAsia="Times New Roman" w:hAnsi="unset" w:cs="Times New Roman"/>
                <w:b/>
                <w:bCs/>
                <w:sz w:val="24"/>
                <w:szCs w:val="24"/>
                <w:lang w:eastAsia="es-HN"/>
              </w:rPr>
              <w:t>Resultados que puede devolver</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apple123, art, a</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'a_'</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as, an, a7</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'a__' </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ant, add, a1c</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pizza, Z6ra, a</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'_a'</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ma, 1a, Ha</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Again, back, a</w:t>
            </w:r>
          </w:p>
        </w:tc>
      </w:tr>
      <w:tr w:rsidR="00881155" w:rsidRPr="00881155" w:rsidTr="00881155">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'_a_'</w:t>
            </w:r>
          </w:p>
        </w:tc>
        <w:tc>
          <w:tcPr>
            <w:tcW w:w="0" w:type="auto"/>
            <w:shd w:val="clear" w:color="auto" w:fill="auto"/>
            <w:hideMark/>
          </w:tcPr>
          <w:p w:rsidR="00881155" w:rsidRPr="00881155" w:rsidRDefault="00881155" w:rsidP="00881155">
            <w:pPr>
              <w:spacing w:after="100" w:afterAutospacing="1" w:line="240" w:lineRule="auto"/>
              <w:rPr>
                <w:rFonts w:ascii="Times New Roman" w:eastAsia="Times New Roman" w:hAnsi="Times New Roman" w:cs="Times New Roman"/>
                <w:sz w:val="24"/>
                <w:szCs w:val="24"/>
                <w:lang w:eastAsia="es-HN"/>
              </w:rPr>
            </w:pPr>
            <w:r w:rsidRPr="00881155">
              <w:rPr>
                <w:rFonts w:ascii="Courier" w:eastAsia="Times New Roman" w:hAnsi="Courier" w:cs="Times New Roman"/>
                <w:b/>
                <w:bCs/>
                <w:sz w:val="23"/>
                <w:szCs w:val="23"/>
                <w:lang w:eastAsia="es-HN"/>
              </w:rPr>
              <w:t>Car, ban, ea7</w:t>
            </w:r>
          </w:p>
        </w:tc>
      </w:tr>
    </w:tbl>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unset" w:eastAsia="Times New Roman" w:hAnsi="unset" w:cs="Arial"/>
          <w:b/>
          <w:bCs/>
          <w:color w:val="1F1F1F"/>
          <w:sz w:val="21"/>
          <w:szCs w:val="21"/>
          <w:lang w:eastAsia="es-HN"/>
        </w:rPr>
        <w:t>LIKE (como)</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Para aplicar comodines al filtro, debes usar el operador </w:t>
      </w:r>
      <w:r w:rsidRPr="00881155">
        <w:rPr>
          <w:rFonts w:ascii="Courier" w:eastAsia="Times New Roman" w:hAnsi="Courier" w:cs="Arial"/>
          <w:b/>
          <w:bCs/>
          <w:color w:val="1F1F1F"/>
          <w:sz w:val="20"/>
          <w:szCs w:val="20"/>
          <w:lang w:eastAsia="es-HN"/>
        </w:rPr>
        <w:t>LIKE</w:t>
      </w:r>
      <w:r w:rsidRPr="00881155">
        <w:rPr>
          <w:rFonts w:ascii="Arial" w:eastAsia="Times New Roman" w:hAnsi="Arial" w:cs="Arial"/>
          <w:color w:val="1F1F1F"/>
          <w:sz w:val="21"/>
          <w:szCs w:val="21"/>
          <w:lang w:eastAsia="es-HN"/>
        </w:rPr>
        <w:t xml:space="preserve"> en lugar de un signo igual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xml:space="preserve">). </w:t>
      </w:r>
      <w:r w:rsidRPr="00881155">
        <w:rPr>
          <w:rFonts w:ascii="Courier" w:eastAsia="Times New Roman" w:hAnsi="Courier" w:cs="Arial"/>
          <w:b/>
          <w:bCs/>
          <w:color w:val="1F1F1F"/>
          <w:sz w:val="20"/>
          <w:szCs w:val="20"/>
          <w:lang w:eastAsia="es-HN"/>
        </w:rPr>
        <w:t>LIKE</w:t>
      </w:r>
      <w:r w:rsidRPr="00881155">
        <w:rPr>
          <w:rFonts w:ascii="Arial" w:eastAsia="Times New Roman" w:hAnsi="Arial" w:cs="Arial"/>
          <w:color w:val="1F1F1F"/>
          <w:sz w:val="21"/>
          <w:szCs w:val="21"/>
          <w:lang w:eastAsia="es-HN"/>
        </w:rPr>
        <w:t xml:space="preserve"> se usa con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para buscar un patrón en una columna. </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Por ejemplo, si quieres enviar un correo electrónico a empleados/as con el cargo </w:t>
      </w:r>
      <w:r w:rsidRPr="00881155">
        <w:rPr>
          <w:rFonts w:ascii="Courier" w:eastAsia="Times New Roman" w:hAnsi="Courier" w:cs="Arial"/>
          <w:b/>
          <w:bCs/>
          <w:color w:val="1F1F1F"/>
          <w:sz w:val="20"/>
          <w:szCs w:val="20"/>
          <w:lang w:eastAsia="es-HN"/>
        </w:rPr>
        <w:t>'IT Staff'</w:t>
      </w:r>
      <w:r w:rsidRPr="00881155">
        <w:rPr>
          <w:rFonts w:ascii="Arial" w:eastAsia="Times New Roman" w:hAnsi="Arial" w:cs="Arial"/>
          <w:color w:val="1F1F1F"/>
          <w:sz w:val="21"/>
          <w:szCs w:val="21"/>
          <w:lang w:eastAsia="es-HN"/>
        </w:rPr>
        <w:t xml:space="preserve"> (personal de TI) o </w:t>
      </w:r>
      <w:r w:rsidRPr="00881155">
        <w:rPr>
          <w:rFonts w:ascii="Courier" w:eastAsia="Times New Roman" w:hAnsi="Courier" w:cs="Arial"/>
          <w:b/>
          <w:bCs/>
          <w:color w:val="1F1F1F"/>
          <w:sz w:val="20"/>
          <w:szCs w:val="20"/>
          <w:lang w:eastAsia="es-HN"/>
        </w:rPr>
        <w:t>'IT</w:t>
      </w:r>
      <w:r w:rsidRPr="00881155">
        <w:rPr>
          <w:rFonts w:ascii="Arial" w:eastAsia="Times New Roman" w:hAnsi="Arial" w:cs="Arial"/>
          <w:color w:val="1F1F1F"/>
          <w:sz w:val="21"/>
          <w:szCs w:val="21"/>
          <w:lang w:eastAsia="es-HN"/>
        </w:rPr>
        <w:t xml:space="preserve"> </w:t>
      </w:r>
      <w:r w:rsidRPr="00881155">
        <w:rPr>
          <w:rFonts w:ascii="Courier" w:eastAsia="Times New Roman" w:hAnsi="Courier" w:cs="Arial"/>
          <w:b/>
          <w:bCs/>
          <w:color w:val="1F1F1F"/>
          <w:sz w:val="20"/>
          <w:szCs w:val="20"/>
          <w:lang w:eastAsia="es-HN"/>
        </w:rPr>
        <w:t>Manager'</w:t>
      </w:r>
      <w:r w:rsidRPr="00881155">
        <w:rPr>
          <w:rFonts w:ascii="Arial" w:eastAsia="Times New Roman" w:hAnsi="Arial" w:cs="Arial"/>
          <w:color w:val="1F1F1F"/>
          <w:sz w:val="21"/>
          <w:szCs w:val="21"/>
          <w:lang w:eastAsia="es-HN"/>
        </w:rPr>
        <w:t xml:space="preserve"> (gerente de TI), puedes usar el operador </w:t>
      </w:r>
      <w:r w:rsidRPr="00881155">
        <w:rPr>
          <w:rFonts w:ascii="Courier" w:eastAsia="Times New Roman" w:hAnsi="Courier" w:cs="Arial"/>
          <w:b/>
          <w:bCs/>
          <w:color w:val="1F1F1F"/>
          <w:sz w:val="20"/>
          <w:szCs w:val="20"/>
          <w:lang w:eastAsia="es-HN"/>
        </w:rPr>
        <w:t>LIKE</w:t>
      </w:r>
      <w:r w:rsidRPr="00881155">
        <w:rPr>
          <w:rFonts w:ascii="Arial" w:eastAsia="Times New Roman" w:hAnsi="Arial" w:cs="Arial"/>
          <w:color w:val="1F1F1F"/>
          <w:sz w:val="21"/>
          <w:szCs w:val="21"/>
          <w:lang w:eastAsia="es-HN"/>
        </w:rPr>
        <w:t xml:space="preserve"> combinado con el comodín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xml:space="preserve">: </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1</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2</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3</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SELECT</w:t>
      </w:r>
      <w:r w:rsidRPr="00881155">
        <w:rPr>
          <w:rFonts w:ascii="Consolas" w:eastAsia="Times New Roman" w:hAnsi="Consolas" w:cs="Segoe UI"/>
          <w:color w:val="000000"/>
          <w:sz w:val="21"/>
          <w:szCs w:val="21"/>
          <w:lang w:eastAsia="es-HN"/>
        </w:rPr>
        <w:t> lastname, firstname, title, email</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FROM</w:t>
      </w:r>
      <w:r w:rsidRPr="00881155">
        <w:rPr>
          <w:rFonts w:ascii="Consolas" w:eastAsia="Times New Roman" w:hAnsi="Consolas" w:cs="Segoe UI"/>
          <w:color w:val="000000"/>
          <w:sz w:val="21"/>
          <w:szCs w:val="21"/>
          <w:lang w:eastAsia="es-HN"/>
        </w:rPr>
        <w:t> employees</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WHERE</w:t>
      </w:r>
      <w:r w:rsidRPr="00881155">
        <w:rPr>
          <w:rFonts w:ascii="Consolas" w:eastAsia="Times New Roman" w:hAnsi="Consolas" w:cs="Segoe UI"/>
          <w:color w:val="000000"/>
          <w:sz w:val="21"/>
          <w:szCs w:val="21"/>
          <w:lang w:eastAsia="es-HN"/>
        </w:rPr>
        <w:t> title </w:t>
      </w:r>
      <w:r w:rsidRPr="00881155">
        <w:rPr>
          <w:rFonts w:ascii="Consolas" w:eastAsia="Times New Roman" w:hAnsi="Consolas" w:cs="Segoe UI"/>
          <w:color w:val="637483"/>
          <w:sz w:val="21"/>
          <w:szCs w:val="21"/>
          <w:lang w:eastAsia="es-HN"/>
        </w:rPr>
        <w:t>LIKE</w:t>
      </w:r>
      <w:r w:rsidRPr="00881155">
        <w:rPr>
          <w:rFonts w:ascii="Consolas" w:eastAsia="Times New Roman" w:hAnsi="Consolas" w:cs="Segoe UI"/>
          <w:color w:val="000000"/>
          <w:sz w:val="21"/>
          <w:szCs w:val="21"/>
          <w:lang w:eastAsia="es-HN"/>
        </w:rPr>
        <w:t> </w:t>
      </w:r>
      <w:r w:rsidRPr="00881155">
        <w:rPr>
          <w:rFonts w:ascii="Consolas" w:eastAsia="Times New Roman" w:hAnsi="Consolas" w:cs="Segoe UI"/>
          <w:color w:val="EB0000"/>
          <w:sz w:val="21"/>
          <w:szCs w:val="21"/>
          <w:lang w:eastAsia="es-HN"/>
        </w:rPr>
        <w:t>'IT%'</w:t>
      </w:r>
      <w:r w:rsidRPr="00881155">
        <w:rPr>
          <w:rFonts w:ascii="Consolas" w:eastAsia="Times New Roman" w:hAnsi="Consolas" w:cs="Segoe UI"/>
          <w:color w:val="000000"/>
          <w:sz w:val="21"/>
          <w:szCs w:val="21"/>
          <w:lang w:eastAsia="es-HN"/>
        </w:rPr>
        <w:t>;</w:t>
      </w:r>
    </w:p>
    <w:p w:rsidR="00881155" w:rsidRPr="00881155" w:rsidRDefault="00881155" w:rsidP="00881155">
      <w:pPr>
        <w:shd w:val="clear" w:color="auto" w:fill="FFFFFE"/>
        <w:spacing w:after="0" w:line="240" w:lineRule="atLeast"/>
        <w:rPr>
          <w:rFonts w:ascii="Segoe UI" w:eastAsia="Times New Roman" w:hAnsi="Segoe UI" w:cs="Segoe UI"/>
          <w:color w:val="000000"/>
          <w:sz w:val="18"/>
          <w:szCs w:val="18"/>
          <w:lang w:eastAsia="es-HN"/>
        </w:rPr>
      </w:pPr>
      <w:r w:rsidRPr="00881155">
        <w:rPr>
          <w:rFonts w:ascii="Segoe UI" w:eastAsia="Times New Roman" w:hAnsi="Segoe UI" w:cs="Segoe UI"/>
          <w:color w:val="000000"/>
          <w:sz w:val="18"/>
          <w:szCs w:val="18"/>
          <w:lang w:eastAsia="es-HN"/>
        </w:rPr>
        <w:object w:dxaOrig="1440" w:dyaOrig="1440">
          <v:shape id="_x0000_i1040" type="#_x0000_t75" style="width:145.05pt;height:58.95pt" o:ole="">
            <v:imagedata r:id="rId5" o:title=""/>
          </v:shape>
          <w:control r:id="rId9" w:name="DefaultOcxName2" w:shapeid="_x0000_i1040"/>
        </w:object>
      </w:r>
    </w:p>
    <w:p w:rsidR="00881155" w:rsidRPr="00881155" w:rsidRDefault="00881155" w:rsidP="00881155">
      <w:pPr>
        <w:shd w:val="clear" w:color="auto" w:fill="F3F3F3"/>
        <w:spacing w:line="240" w:lineRule="atLeast"/>
        <w:rPr>
          <w:rFonts w:ascii="Segoe UI" w:eastAsia="Times New Roman" w:hAnsi="Segoe UI" w:cs="Segoe UI"/>
          <w:color w:val="616161"/>
          <w:sz w:val="18"/>
          <w:szCs w:val="18"/>
          <w:lang w:eastAsia="es-HN"/>
        </w:rPr>
      </w:pPr>
      <w:r w:rsidRPr="00881155">
        <w:rPr>
          <w:rFonts w:ascii="Segoe UI" w:eastAsia="Times New Roman" w:hAnsi="Segoe UI" w:cs="Segoe UI"/>
          <w:color w:val="616161"/>
          <w:sz w:val="18"/>
          <w:szCs w:val="18"/>
          <w:lang w:eastAsia="es-HN"/>
        </w:rPr>
        <w:lastRenderedPageBreak/>
        <w:object w:dxaOrig="1440" w:dyaOrig="1440">
          <v:shape id="_x0000_i1039" type="#_x0000_t75" style="width:1in;height:18pt" o:ole="">
            <v:imagedata r:id="rId7" o:title=""/>
          </v:shape>
          <w:control r:id="rId10" w:name="DefaultOcxName3" w:shapeid="_x0000_i1039"/>
        </w:object>
      </w:r>
    </w:p>
    <w:p w:rsidR="00881155" w:rsidRPr="00881155" w:rsidRDefault="00881155" w:rsidP="00881155">
      <w:pPr>
        <w:shd w:val="clear" w:color="auto" w:fill="FFFFFF"/>
        <w:spacing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EjecutarRestablecer</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Esta consulta devuelve todos los registros con valores en la columna </w:t>
      </w:r>
      <w:r w:rsidRPr="00881155">
        <w:rPr>
          <w:rFonts w:ascii="Courier" w:eastAsia="Times New Roman" w:hAnsi="Courier" w:cs="Arial"/>
          <w:b/>
          <w:bCs/>
          <w:color w:val="1F1F1F"/>
          <w:sz w:val="20"/>
          <w:szCs w:val="20"/>
          <w:lang w:eastAsia="es-HN"/>
        </w:rPr>
        <w:t>title</w:t>
      </w:r>
      <w:r w:rsidRPr="00881155">
        <w:rPr>
          <w:rFonts w:ascii="Arial" w:eastAsia="Times New Roman" w:hAnsi="Arial" w:cs="Arial"/>
          <w:color w:val="1F1F1F"/>
          <w:sz w:val="21"/>
          <w:szCs w:val="21"/>
          <w:lang w:eastAsia="es-HN"/>
        </w:rPr>
        <w:t xml:space="preserve"> (cargo) que comienzan con el patrón de </w:t>
      </w:r>
      <w:r w:rsidRPr="00881155">
        <w:rPr>
          <w:rFonts w:ascii="Courier" w:eastAsia="Times New Roman" w:hAnsi="Courier" w:cs="Arial"/>
          <w:b/>
          <w:bCs/>
          <w:color w:val="1F1F1F"/>
          <w:sz w:val="20"/>
          <w:szCs w:val="20"/>
          <w:lang w:eastAsia="es-HN"/>
        </w:rPr>
        <w:t>'IT'</w:t>
      </w:r>
      <w:r w:rsidRPr="00881155">
        <w:rPr>
          <w:rFonts w:ascii="Arial" w:eastAsia="Times New Roman" w:hAnsi="Arial" w:cs="Arial"/>
          <w:color w:val="1F1F1F"/>
          <w:sz w:val="21"/>
          <w:szCs w:val="21"/>
          <w:lang w:eastAsia="es-HN"/>
        </w:rPr>
        <w:t xml:space="preserve">. Esto significa que se devuelve tanto </w:t>
      </w:r>
      <w:r w:rsidRPr="00881155">
        <w:rPr>
          <w:rFonts w:ascii="Courier" w:eastAsia="Times New Roman" w:hAnsi="Courier" w:cs="Arial"/>
          <w:b/>
          <w:bCs/>
          <w:color w:val="1F1F1F"/>
          <w:sz w:val="20"/>
          <w:szCs w:val="20"/>
          <w:lang w:eastAsia="es-HN"/>
        </w:rPr>
        <w:t>'IT Staff'</w:t>
      </w:r>
      <w:r w:rsidRPr="00881155">
        <w:rPr>
          <w:rFonts w:ascii="Arial" w:eastAsia="Times New Roman" w:hAnsi="Arial" w:cs="Arial"/>
          <w:color w:val="1F1F1F"/>
          <w:sz w:val="21"/>
          <w:szCs w:val="21"/>
          <w:lang w:eastAsia="es-HN"/>
        </w:rPr>
        <w:t xml:space="preserve"> (personal de TI) como </w:t>
      </w:r>
      <w:r w:rsidRPr="00881155">
        <w:rPr>
          <w:rFonts w:ascii="Courier" w:eastAsia="Times New Roman" w:hAnsi="Courier" w:cs="Arial"/>
          <w:b/>
          <w:bCs/>
          <w:color w:val="1F1F1F"/>
          <w:sz w:val="20"/>
          <w:szCs w:val="20"/>
          <w:lang w:eastAsia="es-HN"/>
        </w:rPr>
        <w:t>'IT Manager'</w:t>
      </w:r>
      <w:r w:rsidRPr="00881155">
        <w:rPr>
          <w:rFonts w:ascii="Arial" w:eastAsia="Times New Roman" w:hAnsi="Arial" w:cs="Arial"/>
          <w:color w:val="1F1F1F"/>
          <w:sz w:val="21"/>
          <w:szCs w:val="21"/>
          <w:lang w:eastAsia="es-HN"/>
        </w:rPr>
        <w:t xml:space="preserve"> (gerente de TI).</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Como ejemplo adicional, si quieres buscar en la tabla de facturas a todos/as los/las clientes ubicados en estados con la abreviatura </w:t>
      </w:r>
      <w:r w:rsidRPr="00881155">
        <w:rPr>
          <w:rFonts w:ascii="Courier" w:eastAsia="Times New Roman" w:hAnsi="Courier" w:cs="Arial"/>
          <w:b/>
          <w:bCs/>
          <w:color w:val="1F1F1F"/>
          <w:sz w:val="20"/>
          <w:szCs w:val="20"/>
          <w:lang w:eastAsia="es-HN"/>
        </w:rPr>
        <w:t>'NY'</w:t>
      </w:r>
      <w:r w:rsidRPr="00881155">
        <w:rPr>
          <w:rFonts w:ascii="Arial" w:eastAsia="Times New Roman" w:hAnsi="Arial" w:cs="Arial"/>
          <w:color w:val="1F1F1F"/>
          <w:sz w:val="21"/>
          <w:szCs w:val="21"/>
          <w:lang w:eastAsia="es-HN"/>
        </w:rPr>
        <w:t xml:space="preserve">, </w:t>
      </w:r>
      <w:r w:rsidRPr="00881155">
        <w:rPr>
          <w:rFonts w:ascii="Courier" w:eastAsia="Times New Roman" w:hAnsi="Courier" w:cs="Arial"/>
          <w:b/>
          <w:bCs/>
          <w:color w:val="1F1F1F"/>
          <w:sz w:val="20"/>
          <w:szCs w:val="20"/>
          <w:lang w:eastAsia="es-HN"/>
        </w:rPr>
        <w:t>'NV'</w:t>
      </w:r>
      <w:r w:rsidRPr="00881155">
        <w:rPr>
          <w:rFonts w:ascii="Arial" w:eastAsia="Times New Roman" w:hAnsi="Arial" w:cs="Arial"/>
          <w:color w:val="1F1F1F"/>
          <w:sz w:val="21"/>
          <w:szCs w:val="21"/>
          <w:lang w:eastAsia="es-HN"/>
        </w:rPr>
        <w:t xml:space="preserve">, </w:t>
      </w:r>
      <w:r w:rsidRPr="00881155">
        <w:rPr>
          <w:rFonts w:ascii="Courier" w:eastAsia="Times New Roman" w:hAnsi="Courier" w:cs="Arial"/>
          <w:b/>
          <w:bCs/>
          <w:color w:val="1F1F1F"/>
          <w:sz w:val="20"/>
          <w:szCs w:val="20"/>
          <w:lang w:eastAsia="es-HN"/>
        </w:rPr>
        <w:t>'NS'</w:t>
      </w:r>
      <w:r w:rsidRPr="00881155">
        <w:rPr>
          <w:rFonts w:ascii="Arial" w:eastAsia="Times New Roman" w:hAnsi="Arial" w:cs="Arial"/>
          <w:color w:val="1F1F1F"/>
          <w:sz w:val="21"/>
          <w:szCs w:val="21"/>
          <w:lang w:eastAsia="es-HN"/>
        </w:rPr>
        <w:t xml:space="preserve"> o </w:t>
      </w:r>
      <w:r w:rsidRPr="00881155">
        <w:rPr>
          <w:rFonts w:ascii="Courier" w:eastAsia="Times New Roman" w:hAnsi="Courier" w:cs="Arial"/>
          <w:b/>
          <w:bCs/>
          <w:color w:val="1F1F1F"/>
          <w:sz w:val="20"/>
          <w:szCs w:val="20"/>
          <w:lang w:eastAsia="es-HN"/>
        </w:rPr>
        <w:t>'NT'</w:t>
      </w:r>
      <w:r w:rsidRPr="00881155">
        <w:rPr>
          <w:rFonts w:ascii="Arial" w:eastAsia="Times New Roman" w:hAnsi="Arial" w:cs="Arial"/>
          <w:color w:val="1F1F1F"/>
          <w:sz w:val="21"/>
          <w:szCs w:val="21"/>
          <w:lang w:eastAsia="es-HN"/>
        </w:rPr>
        <w:t xml:space="preserve">, puedes usar el patrón </w:t>
      </w:r>
      <w:r w:rsidRPr="00881155">
        <w:rPr>
          <w:rFonts w:ascii="Courier" w:eastAsia="Times New Roman" w:hAnsi="Courier" w:cs="Arial"/>
          <w:b/>
          <w:bCs/>
          <w:color w:val="1F1F1F"/>
          <w:sz w:val="20"/>
          <w:szCs w:val="20"/>
          <w:lang w:eastAsia="es-HN"/>
        </w:rPr>
        <w:t>'N_'</w:t>
      </w:r>
      <w:r w:rsidRPr="00881155">
        <w:rPr>
          <w:rFonts w:ascii="Arial" w:eastAsia="Times New Roman" w:hAnsi="Arial" w:cs="Arial"/>
          <w:color w:val="1F1F1F"/>
          <w:sz w:val="21"/>
          <w:szCs w:val="21"/>
          <w:lang w:eastAsia="es-HN"/>
        </w:rPr>
        <w:t xml:space="preserve"> en la columna </w:t>
      </w:r>
      <w:r w:rsidRPr="00881155">
        <w:rPr>
          <w:rFonts w:ascii="Courier" w:eastAsia="Times New Roman" w:hAnsi="Courier" w:cs="Arial"/>
          <w:b/>
          <w:bCs/>
          <w:color w:val="1F1F1F"/>
          <w:sz w:val="20"/>
          <w:szCs w:val="20"/>
          <w:lang w:eastAsia="es-HN"/>
        </w:rPr>
        <w:t>state</w:t>
      </w:r>
      <w:r w:rsidRPr="00881155">
        <w:rPr>
          <w:rFonts w:ascii="Arial" w:eastAsia="Times New Roman" w:hAnsi="Arial" w:cs="Arial"/>
          <w:color w:val="1F1F1F"/>
          <w:sz w:val="21"/>
          <w:szCs w:val="21"/>
          <w:lang w:eastAsia="es-HN"/>
        </w:rPr>
        <w:t xml:space="preserve"> (estado): </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1</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2</w:t>
      </w:r>
    </w:p>
    <w:p w:rsidR="00881155" w:rsidRPr="00881155" w:rsidRDefault="00881155" w:rsidP="00881155">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881155">
        <w:rPr>
          <w:rFonts w:ascii="Consolas" w:eastAsia="Times New Roman" w:hAnsi="Consolas" w:cs="Segoe UI"/>
          <w:color w:val="237893"/>
          <w:sz w:val="21"/>
          <w:szCs w:val="21"/>
          <w:lang w:eastAsia="es-HN"/>
        </w:rPr>
        <w:t>3</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SELECT</w:t>
      </w:r>
      <w:r w:rsidRPr="00881155">
        <w:rPr>
          <w:rFonts w:ascii="Consolas" w:eastAsia="Times New Roman" w:hAnsi="Consolas" w:cs="Segoe UI"/>
          <w:color w:val="000000"/>
          <w:sz w:val="21"/>
          <w:szCs w:val="21"/>
          <w:lang w:eastAsia="es-HN"/>
        </w:rPr>
        <w:t> firstname,lastname, </w:t>
      </w:r>
      <w:r w:rsidRPr="00881155">
        <w:rPr>
          <w:rFonts w:ascii="Consolas" w:eastAsia="Times New Roman" w:hAnsi="Consolas" w:cs="Segoe UI"/>
          <w:color w:val="0000FF"/>
          <w:sz w:val="21"/>
          <w:szCs w:val="21"/>
          <w:lang w:eastAsia="es-HN"/>
        </w:rPr>
        <w:t>state</w:t>
      </w:r>
      <w:r w:rsidRPr="00881155">
        <w:rPr>
          <w:rFonts w:ascii="Consolas" w:eastAsia="Times New Roman" w:hAnsi="Consolas" w:cs="Segoe UI"/>
          <w:color w:val="000000"/>
          <w:sz w:val="21"/>
          <w:szCs w:val="21"/>
          <w:lang w:eastAsia="es-HN"/>
        </w:rPr>
        <w:t>, country</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FROM</w:t>
      </w:r>
      <w:r w:rsidRPr="00881155">
        <w:rPr>
          <w:rFonts w:ascii="Consolas" w:eastAsia="Times New Roman" w:hAnsi="Consolas" w:cs="Segoe UI"/>
          <w:color w:val="000000"/>
          <w:sz w:val="21"/>
          <w:szCs w:val="21"/>
          <w:lang w:eastAsia="es-HN"/>
        </w:rPr>
        <w:t> customers</w:t>
      </w:r>
    </w:p>
    <w:p w:rsidR="00881155" w:rsidRPr="00881155" w:rsidRDefault="00881155" w:rsidP="00881155">
      <w:pPr>
        <w:shd w:val="clear" w:color="auto" w:fill="FFFFFE"/>
        <w:spacing w:after="0" w:line="285" w:lineRule="atLeast"/>
        <w:rPr>
          <w:rFonts w:ascii="Consolas" w:eastAsia="Times New Roman" w:hAnsi="Consolas" w:cs="Segoe UI"/>
          <w:color w:val="000000"/>
          <w:sz w:val="21"/>
          <w:szCs w:val="21"/>
          <w:lang w:eastAsia="es-HN"/>
        </w:rPr>
      </w:pPr>
      <w:r w:rsidRPr="00881155">
        <w:rPr>
          <w:rFonts w:ascii="Consolas" w:eastAsia="Times New Roman" w:hAnsi="Consolas" w:cs="Segoe UI"/>
          <w:color w:val="0000FF"/>
          <w:sz w:val="21"/>
          <w:szCs w:val="21"/>
          <w:lang w:eastAsia="es-HN"/>
        </w:rPr>
        <w:t>WHERE</w:t>
      </w:r>
      <w:r w:rsidRPr="00881155">
        <w:rPr>
          <w:rFonts w:ascii="Consolas" w:eastAsia="Times New Roman" w:hAnsi="Consolas" w:cs="Segoe UI"/>
          <w:color w:val="000000"/>
          <w:sz w:val="21"/>
          <w:szCs w:val="21"/>
          <w:lang w:eastAsia="es-HN"/>
        </w:rPr>
        <w:t> </w:t>
      </w:r>
      <w:r w:rsidRPr="00881155">
        <w:rPr>
          <w:rFonts w:ascii="Consolas" w:eastAsia="Times New Roman" w:hAnsi="Consolas" w:cs="Segoe UI"/>
          <w:color w:val="0000FF"/>
          <w:sz w:val="21"/>
          <w:szCs w:val="21"/>
          <w:lang w:eastAsia="es-HN"/>
        </w:rPr>
        <w:t>state</w:t>
      </w:r>
      <w:r w:rsidRPr="00881155">
        <w:rPr>
          <w:rFonts w:ascii="Consolas" w:eastAsia="Times New Roman" w:hAnsi="Consolas" w:cs="Segoe UI"/>
          <w:color w:val="000000"/>
          <w:sz w:val="21"/>
          <w:szCs w:val="21"/>
          <w:lang w:eastAsia="es-HN"/>
        </w:rPr>
        <w:t> </w:t>
      </w:r>
      <w:r w:rsidRPr="00881155">
        <w:rPr>
          <w:rFonts w:ascii="Consolas" w:eastAsia="Times New Roman" w:hAnsi="Consolas" w:cs="Segoe UI"/>
          <w:color w:val="637483"/>
          <w:sz w:val="21"/>
          <w:szCs w:val="21"/>
          <w:lang w:eastAsia="es-HN"/>
        </w:rPr>
        <w:t>LIKE</w:t>
      </w:r>
      <w:r w:rsidRPr="00881155">
        <w:rPr>
          <w:rFonts w:ascii="Consolas" w:eastAsia="Times New Roman" w:hAnsi="Consolas" w:cs="Segoe UI"/>
          <w:color w:val="000000"/>
          <w:sz w:val="21"/>
          <w:szCs w:val="21"/>
          <w:lang w:eastAsia="es-HN"/>
        </w:rPr>
        <w:t> </w:t>
      </w:r>
      <w:r w:rsidRPr="00881155">
        <w:rPr>
          <w:rFonts w:ascii="Consolas" w:eastAsia="Times New Roman" w:hAnsi="Consolas" w:cs="Segoe UI"/>
          <w:color w:val="EB0000"/>
          <w:sz w:val="21"/>
          <w:szCs w:val="21"/>
          <w:lang w:eastAsia="es-HN"/>
        </w:rPr>
        <w:t>'N_'</w:t>
      </w:r>
      <w:r w:rsidRPr="00881155">
        <w:rPr>
          <w:rFonts w:ascii="Consolas" w:eastAsia="Times New Roman" w:hAnsi="Consolas" w:cs="Segoe UI"/>
          <w:color w:val="000000"/>
          <w:sz w:val="21"/>
          <w:szCs w:val="21"/>
          <w:lang w:eastAsia="es-HN"/>
        </w:rPr>
        <w:t>;</w:t>
      </w:r>
    </w:p>
    <w:p w:rsidR="00881155" w:rsidRPr="00881155" w:rsidRDefault="00881155" w:rsidP="00881155">
      <w:pPr>
        <w:shd w:val="clear" w:color="auto" w:fill="FFFFFE"/>
        <w:spacing w:after="0" w:line="240" w:lineRule="atLeast"/>
        <w:rPr>
          <w:rFonts w:ascii="Segoe UI" w:eastAsia="Times New Roman" w:hAnsi="Segoe UI" w:cs="Segoe UI"/>
          <w:color w:val="000000"/>
          <w:sz w:val="18"/>
          <w:szCs w:val="18"/>
          <w:lang w:eastAsia="es-HN"/>
        </w:rPr>
      </w:pPr>
      <w:r w:rsidRPr="00881155">
        <w:rPr>
          <w:rFonts w:ascii="Segoe UI" w:eastAsia="Times New Roman" w:hAnsi="Segoe UI" w:cs="Segoe UI"/>
          <w:color w:val="000000"/>
          <w:sz w:val="18"/>
          <w:szCs w:val="18"/>
          <w:lang w:eastAsia="es-HN"/>
        </w:rPr>
        <w:object w:dxaOrig="1440" w:dyaOrig="1440">
          <v:shape id="_x0000_i1038" type="#_x0000_t75" style="width:145.05pt;height:58.95pt" o:ole="">
            <v:imagedata r:id="rId5" o:title=""/>
          </v:shape>
          <w:control r:id="rId11" w:name="DefaultOcxName4" w:shapeid="_x0000_i1038"/>
        </w:object>
      </w:r>
    </w:p>
    <w:p w:rsidR="00881155" w:rsidRPr="00881155" w:rsidRDefault="00881155" w:rsidP="00881155">
      <w:pPr>
        <w:shd w:val="clear" w:color="auto" w:fill="F3F3F3"/>
        <w:spacing w:line="240" w:lineRule="atLeast"/>
        <w:rPr>
          <w:rFonts w:ascii="Segoe UI" w:eastAsia="Times New Roman" w:hAnsi="Segoe UI" w:cs="Segoe UI"/>
          <w:color w:val="616161"/>
          <w:sz w:val="18"/>
          <w:szCs w:val="18"/>
          <w:lang w:eastAsia="es-HN"/>
        </w:rPr>
      </w:pPr>
      <w:r w:rsidRPr="00881155">
        <w:rPr>
          <w:rFonts w:ascii="Segoe UI" w:eastAsia="Times New Roman" w:hAnsi="Segoe UI" w:cs="Segoe UI"/>
          <w:color w:val="616161"/>
          <w:sz w:val="18"/>
          <w:szCs w:val="18"/>
          <w:lang w:eastAsia="es-HN"/>
        </w:rPr>
        <w:object w:dxaOrig="1440" w:dyaOrig="1440">
          <v:shape id="_x0000_i1037" type="#_x0000_t75" style="width:1in;height:18pt" o:ole="">
            <v:imagedata r:id="rId7" o:title=""/>
          </v:shape>
          <w:control r:id="rId12" w:name="DefaultOcxName5" w:shapeid="_x0000_i1037"/>
        </w:object>
      </w:r>
    </w:p>
    <w:p w:rsidR="00881155" w:rsidRPr="00881155" w:rsidRDefault="00881155" w:rsidP="00881155">
      <w:pPr>
        <w:shd w:val="clear" w:color="auto" w:fill="FFFFFF"/>
        <w:spacing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EjecutarRestablecer</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Esto devuelve todos los registros con abreviaturas de estado que siguen este patrón.</w:t>
      </w:r>
    </w:p>
    <w:p w:rsidR="00881155" w:rsidRPr="00881155" w:rsidRDefault="00881155" w:rsidP="00881155">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881155">
        <w:rPr>
          <w:rFonts w:ascii="Arial" w:eastAsia="Times New Roman" w:hAnsi="Arial" w:cs="Arial"/>
          <w:b/>
          <w:bCs/>
          <w:color w:val="1F1F1F"/>
          <w:sz w:val="36"/>
          <w:szCs w:val="36"/>
          <w:lang w:eastAsia="es-HN"/>
        </w:rPr>
        <w:t>Conclusiones clave</w:t>
      </w:r>
    </w:p>
    <w:p w:rsidR="00881155" w:rsidRPr="00881155" w:rsidRDefault="00881155" w:rsidP="00881155">
      <w:pPr>
        <w:shd w:val="clear" w:color="auto" w:fill="FFFFFF"/>
        <w:spacing w:after="100" w:afterAutospacing="1" w:line="240" w:lineRule="auto"/>
        <w:rPr>
          <w:rFonts w:ascii="Arial" w:eastAsia="Times New Roman" w:hAnsi="Arial" w:cs="Arial"/>
          <w:color w:val="1F1F1F"/>
          <w:sz w:val="21"/>
          <w:szCs w:val="21"/>
          <w:lang w:eastAsia="es-HN"/>
        </w:rPr>
      </w:pPr>
      <w:r w:rsidRPr="00881155">
        <w:rPr>
          <w:rFonts w:ascii="Arial" w:eastAsia="Times New Roman" w:hAnsi="Arial" w:cs="Arial"/>
          <w:color w:val="1F1F1F"/>
          <w:sz w:val="21"/>
          <w:szCs w:val="21"/>
          <w:lang w:eastAsia="es-HN"/>
        </w:rPr>
        <w:t xml:space="preserve">Los filtros son importantes para refinar los resultados de tus consultas. </w:t>
      </w:r>
      <w:r w:rsidRPr="00881155">
        <w:rPr>
          <w:rFonts w:ascii="Courier" w:eastAsia="Times New Roman" w:hAnsi="Courier" w:cs="Arial"/>
          <w:b/>
          <w:bCs/>
          <w:color w:val="1F1F1F"/>
          <w:sz w:val="20"/>
          <w:szCs w:val="20"/>
          <w:lang w:eastAsia="es-HN"/>
        </w:rPr>
        <w:t>WHERE</w:t>
      </w:r>
      <w:r w:rsidRPr="00881155">
        <w:rPr>
          <w:rFonts w:ascii="Arial" w:eastAsia="Times New Roman" w:hAnsi="Arial" w:cs="Arial"/>
          <w:color w:val="1F1F1F"/>
          <w:sz w:val="21"/>
          <w:szCs w:val="21"/>
          <w:lang w:eastAsia="es-HN"/>
        </w:rPr>
        <w:t xml:space="preserve"> es una palabra clave esencial para agregar un filtro a tu consulta. También puedes filtrar por patrones al combinar el operador </w:t>
      </w:r>
      <w:r w:rsidRPr="00881155">
        <w:rPr>
          <w:rFonts w:ascii="Courier" w:eastAsia="Times New Roman" w:hAnsi="Courier" w:cs="Arial"/>
          <w:b/>
          <w:bCs/>
          <w:color w:val="1F1F1F"/>
          <w:sz w:val="20"/>
          <w:szCs w:val="20"/>
          <w:lang w:eastAsia="es-HN"/>
        </w:rPr>
        <w:t>LIKE</w:t>
      </w:r>
      <w:r w:rsidRPr="00881155">
        <w:rPr>
          <w:rFonts w:ascii="Arial" w:eastAsia="Times New Roman" w:hAnsi="Arial" w:cs="Arial"/>
          <w:color w:val="1F1F1F"/>
          <w:sz w:val="21"/>
          <w:szCs w:val="21"/>
          <w:lang w:eastAsia="es-HN"/>
        </w:rPr>
        <w:t xml:space="preserve"> con los comodines de signo de porcentaje (</w:t>
      </w:r>
      <w:r w:rsidRPr="00881155">
        <w:rPr>
          <w:rFonts w:ascii="Courier" w:eastAsia="Times New Roman" w:hAnsi="Courier" w:cs="Arial"/>
          <w:b/>
          <w:bCs/>
          <w:color w:val="1F1F1F"/>
          <w:sz w:val="20"/>
          <w:szCs w:val="20"/>
          <w:lang w:eastAsia="es-HN"/>
        </w:rPr>
        <w:t>%</w:t>
      </w:r>
      <w:r w:rsidRPr="00881155">
        <w:rPr>
          <w:rFonts w:ascii="Arial" w:eastAsia="Times New Roman" w:hAnsi="Arial" w:cs="Arial"/>
          <w:color w:val="1F1F1F"/>
          <w:sz w:val="21"/>
          <w:szCs w:val="21"/>
          <w:lang w:eastAsia="es-HN"/>
        </w:rPr>
        <w:t>) y de guion bajo (</w:t>
      </w:r>
      <w:r w:rsidRPr="00881155">
        <w:rPr>
          <w:rFonts w:ascii="Courier" w:eastAsia="Times New Roman" w:hAnsi="Courier" w:cs="Arial"/>
          <w:b/>
          <w:bCs/>
          <w:color w:val="1F1F1F"/>
          <w:sz w:val="20"/>
          <w:szCs w:val="20"/>
          <w:lang w:eastAsia="es-HN"/>
        </w:rPr>
        <w:t>_</w:t>
      </w:r>
      <w:r w:rsidRPr="00881155">
        <w:rPr>
          <w:rFonts w:ascii="Arial" w:eastAsia="Times New Roman" w:hAnsi="Arial" w:cs="Arial"/>
          <w:color w:val="1F1F1F"/>
          <w:sz w:val="21"/>
          <w:szCs w:val="21"/>
          <w:lang w:eastAsia="es-HN"/>
        </w:rPr>
        <w:t>).</w:t>
      </w:r>
    </w:p>
    <w:p w:rsidR="00C55FC3" w:rsidRPr="00881155" w:rsidRDefault="00881155" w:rsidP="00881155">
      <w:bookmarkStart w:id="0" w:name="_GoBack"/>
      <w:bookmarkEnd w:id="0"/>
    </w:p>
    <w:sectPr w:rsidR="00C55FC3" w:rsidRPr="00881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705E0"/>
    <w:multiLevelType w:val="multilevel"/>
    <w:tmpl w:val="466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96DF8"/>
    <w:multiLevelType w:val="multilevel"/>
    <w:tmpl w:val="383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8D"/>
    <w:rsid w:val="00881155"/>
    <w:rsid w:val="00BE0D10"/>
    <w:rsid w:val="00D72F8D"/>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A0BB-D23C-462E-B018-91AD8486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1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881155"/>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155"/>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881155"/>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881155"/>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VariableHTML">
    <w:name w:val="HTML Variable"/>
    <w:basedOn w:val="Fuentedeprrafopredeter"/>
    <w:uiPriority w:val="99"/>
    <w:semiHidden/>
    <w:unhideWhenUsed/>
    <w:rsid w:val="00881155"/>
    <w:rPr>
      <w:i/>
      <w:iCs/>
    </w:rPr>
  </w:style>
  <w:style w:type="character" w:customStyle="1" w:styleId="mtk6">
    <w:name w:val="mtk6"/>
    <w:basedOn w:val="Fuentedeprrafopredeter"/>
    <w:rsid w:val="00881155"/>
  </w:style>
  <w:style w:type="character" w:customStyle="1" w:styleId="mtk1">
    <w:name w:val="mtk1"/>
    <w:basedOn w:val="Fuentedeprrafopredeter"/>
    <w:rsid w:val="00881155"/>
  </w:style>
  <w:style w:type="character" w:customStyle="1" w:styleId="mtk19">
    <w:name w:val="mtk19"/>
    <w:basedOn w:val="Fuentedeprrafopredeter"/>
    <w:rsid w:val="00881155"/>
  </w:style>
  <w:style w:type="character" w:customStyle="1" w:styleId="mtk23">
    <w:name w:val="mtk23"/>
    <w:basedOn w:val="Fuentedeprrafopredeter"/>
    <w:rsid w:val="00881155"/>
  </w:style>
  <w:style w:type="character" w:styleId="Textoennegrita">
    <w:name w:val="Strong"/>
    <w:basedOn w:val="Fuentedeprrafopredeter"/>
    <w:uiPriority w:val="22"/>
    <w:qFormat/>
    <w:rsid w:val="00881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307500">
      <w:bodyDiv w:val="1"/>
      <w:marLeft w:val="0"/>
      <w:marRight w:val="0"/>
      <w:marTop w:val="0"/>
      <w:marBottom w:val="0"/>
      <w:divBdr>
        <w:top w:val="none" w:sz="0" w:space="0" w:color="auto"/>
        <w:left w:val="none" w:sz="0" w:space="0" w:color="auto"/>
        <w:bottom w:val="none" w:sz="0" w:space="0" w:color="auto"/>
        <w:right w:val="none" w:sz="0" w:space="0" w:color="auto"/>
      </w:divBdr>
      <w:divsChild>
        <w:div w:id="1489786122">
          <w:marLeft w:val="0"/>
          <w:marRight w:val="0"/>
          <w:marTop w:val="0"/>
          <w:marBottom w:val="0"/>
          <w:divBdr>
            <w:top w:val="none" w:sz="0" w:space="0" w:color="auto"/>
            <w:left w:val="none" w:sz="0" w:space="0" w:color="auto"/>
            <w:bottom w:val="none" w:sz="0" w:space="0" w:color="auto"/>
            <w:right w:val="none" w:sz="0" w:space="0" w:color="auto"/>
          </w:divBdr>
        </w:div>
        <w:div w:id="1911307033">
          <w:marLeft w:val="0"/>
          <w:marRight w:val="0"/>
          <w:marTop w:val="0"/>
          <w:marBottom w:val="0"/>
          <w:divBdr>
            <w:top w:val="none" w:sz="0" w:space="0" w:color="auto"/>
            <w:left w:val="none" w:sz="0" w:space="0" w:color="auto"/>
            <w:bottom w:val="none" w:sz="0" w:space="0" w:color="auto"/>
            <w:right w:val="none" w:sz="0" w:space="0" w:color="auto"/>
          </w:divBdr>
          <w:divsChild>
            <w:div w:id="1626234523">
              <w:marLeft w:val="0"/>
              <w:marRight w:val="0"/>
              <w:marTop w:val="0"/>
              <w:marBottom w:val="0"/>
              <w:divBdr>
                <w:top w:val="none" w:sz="0" w:space="0" w:color="auto"/>
                <w:left w:val="none" w:sz="0" w:space="0" w:color="auto"/>
                <w:bottom w:val="none" w:sz="0" w:space="0" w:color="auto"/>
                <w:right w:val="none" w:sz="0" w:space="0" w:color="auto"/>
              </w:divBdr>
              <w:divsChild>
                <w:div w:id="454446051">
                  <w:marLeft w:val="0"/>
                  <w:marRight w:val="0"/>
                  <w:marTop w:val="0"/>
                  <w:marBottom w:val="0"/>
                  <w:divBdr>
                    <w:top w:val="none" w:sz="0" w:space="0" w:color="auto"/>
                    <w:left w:val="none" w:sz="0" w:space="0" w:color="auto"/>
                    <w:bottom w:val="none" w:sz="0" w:space="0" w:color="auto"/>
                    <w:right w:val="none" w:sz="0" w:space="0" w:color="auto"/>
                  </w:divBdr>
                  <w:divsChild>
                    <w:div w:id="172913446">
                      <w:marLeft w:val="0"/>
                      <w:marRight w:val="0"/>
                      <w:marTop w:val="0"/>
                      <w:marBottom w:val="0"/>
                      <w:divBdr>
                        <w:top w:val="none" w:sz="0" w:space="0" w:color="auto"/>
                        <w:left w:val="none" w:sz="0" w:space="0" w:color="auto"/>
                        <w:bottom w:val="none" w:sz="0" w:space="0" w:color="auto"/>
                        <w:right w:val="none" w:sz="0" w:space="0" w:color="auto"/>
                      </w:divBdr>
                      <w:divsChild>
                        <w:div w:id="2131967794">
                          <w:marLeft w:val="0"/>
                          <w:marRight w:val="0"/>
                          <w:marTop w:val="0"/>
                          <w:marBottom w:val="0"/>
                          <w:divBdr>
                            <w:top w:val="none" w:sz="0" w:space="0" w:color="auto"/>
                            <w:left w:val="none" w:sz="0" w:space="0" w:color="auto"/>
                            <w:bottom w:val="none" w:sz="0" w:space="0" w:color="auto"/>
                            <w:right w:val="none" w:sz="0" w:space="0" w:color="auto"/>
                          </w:divBdr>
                          <w:divsChild>
                            <w:div w:id="170922138">
                              <w:marLeft w:val="0"/>
                              <w:marRight w:val="0"/>
                              <w:marTop w:val="0"/>
                              <w:marBottom w:val="0"/>
                              <w:divBdr>
                                <w:top w:val="none" w:sz="0" w:space="0" w:color="auto"/>
                                <w:left w:val="none" w:sz="0" w:space="0" w:color="auto"/>
                                <w:bottom w:val="none" w:sz="0" w:space="0" w:color="auto"/>
                                <w:right w:val="none" w:sz="0" w:space="0" w:color="auto"/>
                              </w:divBdr>
                              <w:divsChild>
                                <w:div w:id="2064669436">
                                  <w:marLeft w:val="0"/>
                                  <w:marRight w:val="0"/>
                                  <w:marTop w:val="0"/>
                                  <w:marBottom w:val="0"/>
                                  <w:divBdr>
                                    <w:top w:val="none" w:sz="0" w:space="0" w:color="auto"/>
                                    <w:left w:val="none" w:sz="0" w:space="0" w:color="auto"/>
                                    <w:bottom w:val="none" w:sz="0" w:space="0" w:color="auto"/>
                                    <w:right w:val="none" w:sz="0" w:space="0" w:color="auto"/>
                                  </w:divBdr>
                                  <w:divsChild>
                                    <w:div w:id="463305347">
                                      <w:marLeft w:val="0"/>
                                      <w:marRight w:val="0"/>
                                      <w:marTop w:val="0"/>
                                      <w:marBottom w:val="300"/>
                                      <w:divBdr>
                                        <w:top w:val="none" w:sz="0" w:space="0" w:color="auto"/>
                                        <w:left w:val="none" w:sz="0" w:space="0" w:color="auto"/>
                                        <w:bottom w:val="none" w:sz="0" w:space="0" w:color="auto"/>
                                        <w:right w:val="none" w:sz="0" w:space="0" w:color="auto"/>
                                      </w:divBdr>
                                      <w:divsChild>
                                        <w:div w:id="1866286275">
                                          <w:marLeft w:val="0"/>
                                          <w:marRight w:val="0"/>
                                          <w:marTop w:val="0"/>
                                          <w:marBottom w:val="0"/>
                                          <w:divBdr>
                                            <w:top w:val="none" w:sz="0" w:space="0" w:color="auto"/>
                                            <w:left w:val="none" w:sz="0" w:space="0" w:color="auto"/>
                                            <w:bottom w:val="none" w:sz="0" w:space="0" w:color="auto"/>
                                            <w:right w:val="none" w:sz="0" w:space="0" w:color="auto"/>
                                          </w:divBdr>
                                          <w:divsChild>
                                            <w:div w:id="1099060718">
                                              <w:marLeft w:val="0"/>
                                              <w:marRight w:val="0"/>
                                              <w:marTop w:val="0"/>
                                              <w:marBottom w:val="0"/>
                                              <w:divBdr>
                                                <w:top w:val="none" w:sz="0" w:space="0" w:color="auto"/>
                                                <w:left w:val="none" w:sz="0" w:space="0" w:color="auto"/>
                                                <w:bottom w:val="none" w:sz="0" w:space="0" w:color="auto"/>
                                                <w:right w:val="none" w:sz="0" w:space="0" w:color="auto"/>
                                              </w:divBdr>
                                              <w:divsChild>
                                                <w:div w:id="789859527">
                                                  <w:marLeft w:val="0"/>
                                                  <w:marRight w:val="0"/>
                                                  <w:marTop w:val="0"/>
                                                  <w:marBottom w:val="0"/>
                                                  <w:divBdr>
                                                    <w:top w:val="none" w:sz="0" w:space="0" w:color="auto"/>
                                                    <w:left w:val="none" w:sz="0" w:space="0" w:color="auto"/>
                                                    <w:bottom w:val="none" w:sz="0" w:space="0" w:color="auto"/>
                                                    <w:right w:val="none" w:sz="0" w:space="0" w:color="auto"/>
                                                  </w:divBdr>
                                                  <w:divsChild>
                                                    <w:div w:id="415134242">
                                                      <w:marLeft w:val="0"/>
                                                      <w:marRight w:val="0"/>
                                                      <w:marTop w:val="0"/>
                                                      <w:marBottom w:val="0"/>
                                                      <w:divBdr>
                                                        <w:top w:val="none" w:sz="0" w:space="0" w:color="auto"/>
                                                        <w:left w:val="none" w:sz="0" w:space="0" w:color="auto"/>
                                                        <w:bottom w:val="none" w:sz="0" w:space="0" w:color="auto"/>
                                                        <w:right w:val="none" w:sz="0" w:space="0" w:color="auto"/>
                                                      </w:divBdr>
                                                      <w:divsChild>
                                                        <w:div w:id="53434861">
                                                          <w:marLeft w:val="0"/>
                                                          <w:marRight w:val="0"/>
                                                          <w:marTop w:val="0"/>
                                                          <w:marBottom w:val="0"/>
                                                          <w:divBdr>
                                                            <w:top w:val="none" w:sz="0" w:space="0" w:color="auto"/>
                                                            <w:left w:val="none" w:sz="0" w:space="0" w:color="auto"/>
                                                            <w:bottom w:val="none" w:sz="0" w:space="0" w:color="auto"/>
                                                            <w:right w:val="none" w:sz="0" w:space="0" w:color="auto"/>
                                                          </w:divBdr>
                                                        </w:div>
                                                        <w:div w:id="1968585368">
                                                          <w:marLeft w:val="0"/>
                                                          <w:marRight w:val="0"/>
                                                          <w:marTop w:val="0"/>
                                                          <w:marBottom w:val="0"/>
                                                          <w:divBdr>
                                                            <w:top w:val="none" w:sz="0" w:space="0" w:color="auto"/>
                                                            <w:left w:val="none" w:sz="0" w:space="0" w:color="auto"/>
                                                            <w:bottom w:val="none" w:sz="0" w:space="0" w:color="auto"/>
                                                            <w:right w:val="none" w:sz="0" w:space="0" w:color="auto"/>
                                                          </w:divBdr>
                                                        </w:div>
                                                        <w:div w:id="1762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040">
                                                  <w:marLeft w:val="0"/>
                                                  <w:marRight w:val="0"/>
                                                  <w:marTop w:val="0"/>
                                                  <w:marBottom w:val="0"/>
                                                  <w:divBdr>
                                                    <w:top w:val="none" w:sz="0" w:space="0" w:color="auto"/>
                                                    <w:left w:val="none" w:sz="0" w:space="0" w:color="auto"/>
                                                    <w:bottom w:val="none" w:sz="0" w:space="0" w:color="auto"/>
                                                    <w:right w:val="none" w:sz="0" w:space="0" w:color="auto"/>
                                                  </w:divBdr>
                                                  <w:divsChild>
                                                    <w:div w:id="1583223581">
                                                      <w:marLeft w:val="0"/>
                                                      <w:marRight w:val="0"/>
                                                      <w:marTop w:val="0"/>
                                                      <w:marBottom w:val="0"/>
                                                      <w:divBdr>
                                                        <w:top w:val="none" w:sz="0" w:space="0" w:color="auto"/>
                                                        <w:left w:val="none" w:sz="0" w:space="0" w:color="auto"/>
                                                        <w:bottom w:val="none" w:sz="0" w:space="0" w:color="auto"/>
                                                        <w:right w:val="none" w:sz="0" w:space="0" w:color="auto"/>
                                                      </w:divBdr>
                                                      <w:divsChild>
                                                        <w:div w:id="278074599">
                                                          <w:marLeft w:val="0"/>
                                                          <w:marRight w:val="0"/>
                                                          <w:marTop w:val="0"/>
                                                          <w:marBottom w:val="0"/>
                                                          <w:divBdr>
                                                            <w:top w:val="none" w:sz="0" w:space="0" w:color="auto"/>
                                                            <w:left w:val="none" w:sz="0" w:space="0" w:color="auto"/>
                                                            <w:bottom w:val="none" w:sz="0" w:space="0" w:color="auto"/>
                                                            <w:right w:val="none" w:sz="0" w:space="0" w:color="auto"/>
                                                          </w:divBdr>
                                                          <w:divsChild>
                                                            <w:div w:id="522861348">
                                                              <w:marLeft w:val="0"/>
                                                              <w:marRight w:val="0"/>
                                                              <w:marTop w:val="0"/>
                                                              <w:marBottom w:val="0"/>
                                                              <w:divBdr>
                                                                <w:top w:val="none" w:sz="0" w:space="0" w:color="auto"/>
                                                                <w:left w:val="none" w:sz="0" w:space="0" w:color="auto"/>
                                                                <w:bottom w:val="none" w:sz="0" w:space="0" w:color="auto"/>
                                                                <w:right w:val="none" w:sz="0" w:space="0" w:color="auto"/>
                                                              </w:divBdr>
                                                            </w:div>
                                                            <w:div w:id="1880969138">
                                                              <w:marLeft w:val="0"/>
                                                              <w:marRight w:val="0"/>
                                                              <w:marTop w:val="0"/>
                                                              <w:marBottom w:val="0"/>
                                                              <w:divBdr>
                                                                <w:top w:val="none" w:sz="0" w:space="0" w:color="auto"/>
                                                                <w:left w:val="none" w:sz="0" w:space="0" w:color="auto"/>
                                                                <w:bottom w:val="none" w:sz="0" w:space="0" w:color="auto"/>
                                                                <w:right w:val="none" w:sz="0" w:space="0" w:color="auto"/>
                                                              </w:divBdr>
                                                            </w:div>
                                                            <w:div w:id="20925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86051">
                                              <w:marLeft w:val="0"/>
                                              <w:marRight w:val="0"/>
                                              <w:marTop w:val="0"/>
                                              <w:marBottom w:val="0"/>
                                              <w:divBdr>
                                                <w:top w:val="none" w:sz="0" w:space="0" w:color="auto"/>
                                                <w:left w:val="none" w:sz="0" w:space="0" w:color="auto"/>
                                                <w:bottom w:val="none" w:sz="0" w:space="0" w:color="auto"/>
                                                <w:right w:val="none" w:sz="0" w:space="0" w:color="auto"/>
                                              </w:divBdr>
                                              <w:divsChild>
                                                <w:div w:id="8935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9020">
                                      <w:marLeft w:val="0"/>
                                      <w:marRight w:val="0"/>
                                      <w:marTop w:val="0"/>
                                      <w:marBottom w:val="300"/>
                                      <w:divBdr>
                                        <w:top w:val="none" w:sz="0" w:space="0" w:color="auto"/>
                                        <w:left w:val="none" w:sz="0" w:space="0" w:color="auto"/>
                                        <w:bottom w:val="none" w:sz="0" w:space="0" w:color="auto"/>
                                        <w:right w:val="none" w:sz="0" w:space="0" w:color="auto"/>
                                      </w:divBdr>
                                      <w:divsChild>
                                        <w:div w:id="3346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6207">
                              <w:marLeft w:val="0"/>
                              <w:marRight w:val="0"/>
                              <w:marTop w:val="0"/>
                              <w:marBottom w:val="0"/>
                              <w:divBdr>
                                <w:top w:val="none" w:sz="0" w:space="0" w:color="auto"/>
                                <w:left w:val="none" w:sz="0" w:space="0" w:color="auto"/>
                                <w:bottom w:val="none" w:sz="0" w:space="0" w:color="auto"/>
                                <w:right w:val="none" w:sz="0" w:space="0" w:color="auto"/>
                              </w:divBdr>
                            </w:div>
                            <w:div w:id="1821458382">
                              <w:marLeft w:val="0"/>
                              <w:marRight w:val="0"/>
                              <w:marTop w:val="0"/>
                              <w:marBottom w:val="0"/>
                              <w:divBdr>
                                <w:top w:val="none" w:sz="0" w:space="0" w:color="auto"/>
                                <w:left w:val="none" w:sz="0" w:space="0" w:color="auto"/>
                                <w:bottom w:val="none" w:sz="0" w:space="0" w:color="auto"/>
                                <w:right w:val="none" w:sz="0" w:space="0" w:color="auto"/>
                              </w:divBdr>
                              <w:divsChild>
                                <w:div w:id="1470318653">
                                  <w:marLeft w:val="0"/>
                                  <w:marRight w:val="0"/>
                                  <w:marTop w:val="0"/>
                                  <w:marBottom w:val="0"/>
                                  <w:divBdr>
                                    <w:top w:val="none" w:sz="0" w:space="0" w:color="auto"/>
                                    <w:left w:val="none" w:sz="0" w:space="0" w:color="auto"/>
                                    <w:bottom w:val="none" w:sz="0" w:space="0" w:color="auto"/>
                                    <w:right w:val="none" w:sz="0" w:space="0" w:color="auto"/>
                                  </w:divBdr>
                                  <w:divsChild>
                                    <w:div w:id="484783912">
                                      <w:marLeft w:val="0"/>
                                      <w:marRight w:val="0"/>
                                      <w:marTop w:val="0"/>
                                      <w:marBottom w:val="300"/>
                                      <w:divBdr>
                                        <w:top w:val="none" w:sz="0" w:space="0" w:color="auto"/>
                                        <w:left w:val="none" w:sz="0" w:space="0" w:color="auto"/>
                                        <w:bottom w:val="none" w:sz="0" w:space="0" w:color="auto"/>
                                        <w:right w:val="none" w:sz="0" w:space="0" w:color="auto"/>
                                      </w:divBdr>
                                      <w:divsChild>
                                        <w:div w:id="1898273983">
                                          <w:marLeft w:val="0"/>
                                          <w:marRight w:val="0"/>
                                          <w:marTop w:val="0"/>
                                          <w:marBottom w:val="0"/>
                                          <w:divBdr>
                                            <w:top w:val="none" w:sz="0" w:space="0" w:color="auto"/>
                                            <w:left w:val="none" w:sz="0" w:space="0" w:color="auto"/>
                                            <w:bottom w:val="none" w:sz="0" w:space="0" w:color="auto"/>
                                            <w:right w:val="none" w:sz="0" w:space="0" w:color="auto"/>
                                          </w:divBdr>
                                          <w:divsChild>
                                            <w:div w:id="444271869">
                                              <w:marLeft w:val="0"/>
                                              <w:marRight w:val="0"/>
                                              <w:marTop w:val="0"/>
                                              <w:marBottom w:val="0"/>
                                              <w:divBdr>
                                                <w:top w:val="none" w:sz="0" w:space="0" w:color="auto"/>
                                                <w:left w:val="none" w:sz="0" w:space="0" w:color="auto"/>
                                                <w:bottom w:val="none" w:sz="0" w:space="0" w:color="auto"/>
                                                <w:right w:val="none" w:sz="0" w:space="0" w:color="auto"/>
                                              </w:divBdr>
                                              <w:divsChild>
                                                <w:div w:id="436221506">
                                                  <w:marLeft w:val="0"/>
                                                  <w:marRight w:val="0"/>
                                                  <w:marTop w:val="0"/>
                                                  <w:marBottom w:val="0"/>
                                                  <w:divBdr>
                                                    <w:top w:val="none" w:sz="0" w:space="0" w:color="auto"/>
                                                    <w:left w:val="none" w:sz="0" w:space="0" w:color="auto"/>
                                                    <w:bottom w:val="none" w:sz="0" w:space="0" w:color="auto"/>
                                                    <w:right w:val="none" w:sz="0" w:space="0" w:color="auto"/>
                                                  </w:divBdr>
                                                  <w:divsChild>
                                                    <w:div w:id="898629983">
                                                      <w:marLeft w:val="0"/>
                                                      <w:marRight w:val="0"/>
                                                      <w:marTop w:val="0"/>
                                                      <w:marBottom w:val="0"/>
                                                      <w:divBdr>
                                                        <w:top w:val="none" w:sz="0" w:space="0" w:color="auto"/>
                                                        <w:left w:val="none" w:sz="0" w:space="0" w:color="auto"/>
                                                        <w:bottom w:val="none" w:sz="0" w:space="0" w:color="auto"/>
                                                        <w:right w:val="none" w:sz="0" w:space="0" w:color="auto"/>
                                                      </w:divBdr>
                                                      <w:divsChild>
                                                        <w:div w:id="1124540985">
                                                          <w:marLeft w:val="0"/>
                                                          <w:marRight w:val="0"/>
                                                          <w:marTop w:val="0"/>
                                                          <w:marBottom w:val="0"/>
                                                          <w:divBdr>
                                                            <w:top w:val="none" w:sz="0" w:space="0" w:color="auto"/>
                                                            <w:left w:val="none" w:sz="0" w:space="0" w:color="auto"/>
                                                            <w:bottom w:val="none" w:sz="0" w:space="0" w:color="auto"/>
                                                            <w:right w:val="none" w:sz="0" w:space="0" w:color="auto"/>
                                                          </w:divBdr>
                                                        </w:div>
                                                        <w:div w:id="1931965394">
                                                          <w:marLeft w:val="0"/>
                                                          <w:marRight w:val="0"/>
                                                          <w:marTop w:val="0"/>
                                                          <w:marBottom w:val="0"/>
                                                          <w:divBdr>
                                                            <w:top w:val="none" w:sz="0" w:space="0" w:color="auto"/>
                                                            <w:left w:val="none" w:sz="0" w:space="0" w:color="auto"/>
                                                            <w:bottom w:val="none" w:sz="0" w:space="0" w:color="auto"/>
                                                            <w:right w:val="none" w:sz="0" w:space="0" w:color="auto"/>
                                                          </w:divBdr>
                                                        </w:div>
                                                        <w:div w:id="1553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601">
                                                  <w:marLeft w:val="0"/>
                                                  <w:marRight w:val="0"/>
                                                  <w:marTop w:val="0"/>
                                                  <w:marBottom w:val="0"/>
                                                  <w:divBdr>
                                                    <w:top w:val="none" w:sz="0" w:space="0" w:color="auto"/>
                                                    <w:left w:val="none" w:sz="0" w:space="0" w:color="auto"/>
                                                    <w:bottom w:val="none" w:sz="0" w:space="0" w:color="auto"/>
                                                    <w:right w:val="none" w:sz="0" w:space="0" w:color="auto"/>
                                                  </w:divBdr>
                                                  <w:divsChild>
                                                    <w:div w:id="948969252">
                                                      <w:marLeft w:val="0"/>
                                                      <w:marRight w:val="0"/>
                                                      <w:marTop w:val="0"/>
                                                      <w:marBottom w:val="0"/>
                                                      <w:divBdr>
                                                        <w:top w:val="none" w:sz="0" w:space="0" w:color="auto"/>
                                                        <w:left w:val="none" w:sz="0" w:space="0" w:color="auto"/>
                                                        <w:bottom w:val="none" w:sz="0" w:space="0" w:color="auto"/>
                                                        <w:right w:val="none" w:sz="0" w:space="0" w:color="auto"/>
                                                      </w:divBdr>
                                                      <w:divsChild>
                                                        <w:div w:id="279922017">
                                                          <w:marLeft w:val="0"/>
                                                          <w:marRight w:val="0"/>
                                                          <w:marTop w:val="0"/>
                                                          <w:marBottom w:val="0"/>
                                                          <w:divBdr>
                                                            <w:top w:val="none" w:sz="0" w:space="0" w:color="auto"/>
                                                            <w:left w:val="none" w:sz="0" w:space="0" w:color="auto"/>
                                                            <w:bottom w:val="none" w:sz="0" w:space="0" w:color="auto"/>
                                                            <w:right w:val="none" w:sz="0" w:space="0" w:color="auto"/>
                                                          </w:divBdr>
                                                          <w:divsChild>
                                                            <w:div w:id="745759662">
                                                              <w:marLeft w:val="0"/>
                                                              <w:marRight w:val="0"/>
                                                              <w:marTop w:val="0"/>
                                                              <w:marBottom w:val="0"/>
                                                              <w:divBdr>
                                                                <w:top w:val="none" w:sz="0" w:space="0" w:color="auto"/>
                                                                <w:left w:val="none" w:sz="0" w:space="0" w:color="auto"/>
                                                                <w:bottom w:val="none" w:sz="0" w:space="0" w:color="auto"/>
                                                                <w:right w:val="none" w:sz="0" w:space="0" w:color="auto"/>
                                                              </w:divBdr>
                                                            </w:div>
                                                            <w:div w:id="987129847">
                                                              <w:marLeft w:val="0"/>
                                                              <w:marRight w:val="0"/>
                                                              <w:marTop w:val="0"/>
                                                              <w:marBottom w:val="0"/>
                                                              <w:divBdr>
                                                                <w:top w:val="none" w:sz="0" w:space="0" w:color="auto"/>
                                                                <w:left w:val="none" w:sz="0" w:space="0" w:color="auto"/>
                                                                <w:bottom w:val="none" w:sz="0" w:space="0" w:color="auto"/>
                                                                <w:right w:val="none" w:sz="0" w:space="0" w:color="auto"/>
                                                              </w:divBdr>
                                                            </w:div>
                                                            <w:div w:id="542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1790">
                                              <w:marLeft w:val="0"/>
                                              <w:marRight w:val="0"/>
                                              <w:marTop w:val="0"/>
                                              <w:marBottom w:val="0"/>
                                              <w:divBdr>
                                                <w:top w:val="none" w:sz="0" w:space="0" w:color="auto"/>
                                                <w:left w:val="none" w:sz="0" w:space="0" w:color="auto"/>
                                                <w:bottom w:val="none" w:sz="0" w:space="0" w:color="auto"/>
                                                <w:right w:val="none" w:sz="0" w:space="0" w:color="auto"/>
                                              </w:divBdr>
                                              <w:divsChild>
                                                <w:div w:id="13418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4358">
                                      <w:marLeft w:val="0"/>
                                      <w:marRight w:val="0"/>
                                      <w:marTop w:val="0"/>
                                      <w:marBottom w:val="300"/>
                                      <w:divBdr>
                                        <w:top w:val="none" w:sz="0" w:space="0" w:color="auto"/>
                                        <w:left w:val="none" w:sz="0" w:space="0" w:color="auto"/>
                                        <w:bottom w:val="none" w:sz="0" w:space="0" w:color="auto"/>
                                        <w:right w:val="none" w:sz="0" w:space="0" w:color="auto"/>
                                      </w:divBdr>
                                      <w:divsChild>
                                        <w:div w:id="5567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6585">
                              <w:marLeft w:val="0"/>
                              <w:marRight w:val="0"/>
                              <w:marTop w:val="0"/>
                              <w:marBottom w:val="0"/>
                              <w:divBdr>
                                <w:top w:val="none" w:sz="0" w:space="0" w:color="auto"/>
                                <w:left w:val="none" w:sz="0" w:space="0" w:color="auto"/>
                                <w:bottom w:val="none" w:sz="0" w:space="0" w:color="auto"/>
                                <w:right w:val="none" w:sz="0" w:space="0" w:color="auto"/>
                              </w:divBdr>
                              <w:divsChild>
                                <w:div w:id="1854608613">
                                  <w:marLeft w:val="0"/>
                                  <w:marRight w:val="0"/>
                                  <w:marTop w:val="0"/>
                                  <w:marBottom w:val="0"/>
                                  <w:divBdr>
                                    <w:top w:val="none" w:sz="0" w:space="0" w:color="auto"/>
                                    <w:left w:val="none" w:sz="0" w:space="0" w:color="auto"/>
                                    <w:bottom w:val="none" w:sz="0" w:space="0" w:color="auto"/>
                                    <w:right w:val="none" w:sz="0" w:space="0" w:color="auto"/>
                                  </w:divBdr>
                                  <w:divsChild>
                                    <w:div w:id="1354500991">
                                      <w:marLeft w:val="0"/>
                                      <w:marRight w:val="0"/>
                                      <w:marTop w:val="0"/>
                                      <w:marBottom w:val="300"/>
                                      <w:divBdr>
                                        <w:top w:val="none" w:sz="0" w:space="0" w:color="auto"/>
                                        <w:left w:val="none" w:sz="0" w:space="0" w:color="auto"/>
                                        <w:bottom w:val="none" w:sz="0" w:space="0" w:color="auto"/>
                                        <w:right w:val="none" w:sz="0" w:space="0" w:color="auto"/>
                                      </w:divBdr>
                                      <w:divsChild>
                                        <w:div w:id="686368569">
                                          <w:marLeft w:val="0"/>
                                          <w:marRight w:val="0"/>
                                          <w:marTop w:val="0"/>
                                          <w:marBottom w:val="0"/>
                                          <w:divBdr>
                                            <w:top w:val="none" w:sz="0" w:space="0" w:color="auto"/>
                                            <w:left w:val="none" w:sz="0" w:space="0" w:color="auto"/>
                                            <w:bottom w:val="none" w:sz="0" w:space="0" w:color="auto"/>
                                            <w:right w:val="none" w:sz="0" w:space="0" w:color="auto"/>
                                          </w:divBdr>
                                          <w:divsChild>
                                            <w:div w:id="759182340">
                                              <w:marLeft w:val="0"/>
                                              <w:marRight w:val="0"/>
                                              <w:marTop w:val="0"/>
                                              <w:marBottom w:val="0"/>
                                              <w:divBdr>
                                                <w:top w:val="none" w:sz="0" w:space="0" w:color="auto"/>
                                                <w:left w:val="none" w:sz="0" w:space="0" w:color="auto"/>
                                                <w:bottom w:val="none" w:sz="0" w:space="0" w:color="auto"/>
                                                <w:right w:val="none" w:sz="0" w:space="0" w:color="auto"/>
                                              </w:divBdr>
                                              <w:divsChild>
                                                <w:div w:id="411781717">
                                                  <w:marLeft w:val="0"/>
                                                  <w:marRight w:val="0"/>
                                                  <w:marTop w:val="0"/>
                                                  <w:marBottom w:val="0"/>
                                                  <w:divBdr>
                                                    <w:top w:val="none" w:sz="0" w:space="0" w:color="auto"/>
                                                    <w:left w:val="none" w:sz="0" w:space="0" w:color="auto"/>
                                                    <w:bottom w:val="none" w:sz="0" w:space="0" w:color="auto"/>
                                                    <w:right w:val="none" w:sz="0" w:space="0" w:color="auto"/>
                                                  </w:divBdr>
                                                  <w:divsChild>
                                                    <w:div w:id="1094471963">
                                                      <w:marLeft w:val="0"/>
                                                      <w:marRight w:val="0"/>
                                                      <w:marTop w:val="0"/>
                                                      <w:marBottom w:val="0"/>
                                                      <w:divBdr>
                                                        <w:top w:val="none" w:sz="0" w:space="0" w:color="auto"/>
                                                        <w:left w:val="none" w:sz="0" w:space="0" w:color="auto"/>
                                                        <w:bottom w:val="none" w:sz="0" w:space="0" w:color="auto"/>
                                                        <w:right w:val="none" w:sz="0" w:space="0" w:color="auto"/>
                                                      </w:divBdr>
                                                      <w:divsChild>
                                                        <w:div w:id="1365405168">
                                                          <w:marLeft w:val="0"/>
                                                          <w:marRight w:val="0"/>
                                                          <w:marTop w:val="0"/>
                                                          <w:marBottom w:val="0"/>
                                                          <w:divBdr>
                                                            <w:top w:val="none" w:sz="0" w:space="0" w:color="auto"/>
                                                            <w:left w:val="none" w:sz="0" w:space="0" w:color="auto"/>
                                                            <w:bottom w:val="none" w:sz="0" w:space="0" w:color="auto"/>
                                                            <w:right w:val="none" w:sz="0" w:space="0" w:color="auto"/>
                                                          </w:divBdr>
                                                        </w:div>
                                                        <w:div w:id="871304534">
                                                          <w:marLeft w:val="0"/>
                                                          <w:marRight w:val="0"/>
                                                          <w:marTop w:val="0"/>
                                                          <w:marBottom w:val="0"/>
                                                          <w:divBdr>
                                                            <w:top w:val="none" w:sz="0" w:space="0" w:color="auto"/>
                                                            <w:left w:val="none" w:sz="0" w:space="0" w:color="auto"/>
                                                            <w:bottom w:val="none" w:sz="0" w:space="0" w:color="auto"/>
                                                            <w:right w:val="none" w:sz="0" w:space="0" w:color="auto"/>
                                                          </w:divBdr>
                                                        </w:div>
                                                        <w:div w:id="353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066">
                                                  <w:marLeft w:val="0"/>
                                                  <w:marRight w:val="0"/>
                                                  <w:marTop w:val="0"/>
                                                  <w:marBottom w:val="0"/>
                                                  <w:divBdr>
                                                    <w:top w:val="none" w:sz="0" w:space="0" w:color="auto"/>
                                                    <w:left w:val="none" w:sz="0" w:space="0" w:color="auto"/>
                                                    <w:bottom w:val="none" w:sz="0" w:space="0" w:color="auto"/>
                                                    <w:right w:val="none" w:sz="0" w:space="0" w:color="auto"/>
                                                  </w:divBdr>
                                                  <w:divsChild>
                                                    <w:div w:id="1991399346">
                                                      <w:marLeft w:val="0"/>
                                                      <w:marRight w:val="0"/>
                                                      <w:marTop w:val="0"/>
                                                      <w:marBottom w:val="0"/>
                                                      <w:divBdr>
                                                        <w:top w:val="none" w:sz="0" w:space="0" w:color="auto"/>
                                                        <w:left w:val="none" w:sz="0" w:space="0" w:color="auto"/>
                                                        <w:bottom w:val="none" w:sz="0" w:space="0" w:color="auto"/>
                                                        <w:right w:val="none" w:sz="0" w:space="0" w:color="auto"/>
                                                      </w:divBdr>
                                                      <w:divsChild>
                                                        <w:div w:id="101075115">
                                                          <w:marLeft w:val="0"/>
                                                          <w:marRight w:val="0"/>
                                                          <w:marTop w:val="0"/>
                                                          <w:marBottom w:val="0"/>
                                                          <w:divBdr>
                                                            <w:top w:val="none" w:sz="0" w:space="0" w:color="auto"/>
                                                            <w:left w:val="none" w:sz="0" w:space="0" w:color="auto"/>
                                                            <w:bottom w:val="none" w:sz="0" w:space="0" w:color="auto"/>
                                                            <w:right w:val="none" w:sz="0" w:space="0" w:color="auto"/>
                                                          </w:divBdr>
                                                          <w:divsChild>
                                                            <w:div w:id="781723398">
                                                              <w:marLeft w:val="0"/>
                                                              <w:marRight w:val="0"/>
                                                              <w:marTop w:val="0"/>
                                                              <w:marBottom w:val="0"/>
                                                              <w:divBdr>
                                                                <w:top w:val="none" w:sz="0" w:space="0" w:color="auto"/>
                                                                <w:left w:val="none" w:sz="0" w:space="0" w:color="auto"/>
                                                                <w:bottom w:val="none" w:sz="0" w:space="0" w:color="auto"/>
                                                                <w:right w:val="none" w:sz="0" w:space="0" w:color="auto"/>
                                                              </w:divBdr>
                                                            </w:div>
                                                            <w:div w:id="524833492">
                                                              <w:marLeft w:val="0"/>
                                                              <w:marRight w:val="0"/>
                                                              <w:marTop w:val="0"/>
                                                              <w:marBottom w:val="0"/>
                                                              <w:divBdr>
                                                                <w:top w:val="none" w:sz="0" w:space="0" w:color="auto"/>
                                                                <w:left w:val="none" w:sz="0" w:space="0" w:color="auto"/>
                                                                <w:bottom w:val="none" w:sz="0" w:space="0" w:color="auto"/>
                                                                <w:right w:val="none" w:sz="0" w:space="0" w:color="auto"/>
                                                              </w:divBdr>
                                                            </w:div>
                                                            <w:div w:id="702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1580">
                                              <w:marLeft w:val="0"/>
                                              <w:marRight w:val="0"/>
                                              <w:marTop w:val="0"/>
                                              <w:marBottom w:val="0"/>
                                              <w:divBdr>
                                                <w:top w:val="none" w:sz="0" w:space="0" w:color="auto"/>
                                                <w:left w:val="none" w:sz="0" w:space="0" w:color="auto"/>
                                                <w:bottom w:val="none" w:sz="0" w:space="0" w:color="auto"/>
                                                <w:right w:val="none" w:sz="0" w:space="0" w:color="auto"/>
                                              </w:divBdr>
                                              <w:divsChild>
                                                <w:div w:id="406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2312">
                                      <w:marLeft w:val="0"/>
                                      <w:marRight w:val="0"/>
                                      <w:marTop w:val="0"/>
                                      <w:marBottom w:val="300"/>
                                      <w:divBdr>
                                        <w:top w:val="none" w:sz="0" w:space="0" w:color="auto"/>
                                        <w:left w:val="none" w:sz="0" w:space="0" w:color="auto"/>
                                        <w:bottom w:val="none" w:sz="0" w:space="0" w:color="auto"/>
                                        <w:right w:val="none" w:sz="0" w:space="0" w:color="auto"/>
                                      </w:divBdr>
                                      <w:divsChild>
                                        <w:div w:id="4916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3921</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2024-12-28T22:20:00Z</dcterms:created>
  <dcterms:modified xsi:type="dcterms:W3CDTF">2024-12-28T22:20:00Z</dcterms:modified>
</cp:coreProperties>
</file>