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2.5 Main advantage of the layered approach to system design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Modularity &amp; abstraction: Each layer is built on top of lower layers, and each only uses services of the layer directly beneath it.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This makes debugging, testing, and system design easier because changes in one layer don’t directly affect others.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Example: If the CPU scheduling algorithm changes (in the processor management layer), it won’t affect the file system or user interface layers.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Disadvantages of the layered approach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Performance overhead: Communication between layers adds overhead because requests must pass through multiple interfaces.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Rigid structure: A strict layered approach may force designers to fit functionality into a specific layer, even if it doesn’t naturally belong there.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Design complexity: Determining the exact number and responsibilities of layers can be hard.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2.6 Five services provided by an operating system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Program execution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OS loads programs into memory and runs them.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Convenience: Users don’t need to manually manage loading, starting, or terminating programs.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Impossible at user level: Programs cannot run other programs directly without OS support.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File system manipulation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OS provides access to files and directories (create, read, write, delete).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Convenience: Users don’t need to handle raw disk sectors.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Impossible at user level: User programs can’t directly control disk hardware safely.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I/O operations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OS manages input/output devices (keyboard, display, printer, etc.).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Convenience: Programs use simple I/O commands instead of controlling hardware.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Impossible at user level: Devices require privileged instructions not accessible to user programs.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Communication (interprocess communication and networking)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OS allows processes to exchange information (shared memory, message passing, sockets).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Convenience: Users don’t have to design synchronization/communication mechanisms from scratch.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Impossible at user level: Without OS, direct process-to-process communication would be unreliable and insecure.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Error detection &amp; handling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OS monitors system resources, detects errors (bad memory, disk failure, illegal instructions), and responds.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Convenience: Prevents crashes and data corruption.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Impossible at user level: User programs cannot monitor hardware errors globally.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2.7  Why do some systems store the operating system in firmware (ROM/EPROM)?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Reasons: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Embedded systems &amp; appliances (e.g., routers, microwaves): OS must always be available and doesn’t change often.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Boot reliability: OS in ROM ensures the system can start without loading from external storage.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Security: Firmware is harder to tamper with compared to disk-based OS.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Downside: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Hard to upgrade or patch (requires flashing ROM).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Limited storage size compared to disk-based 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