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pPr>
      <w:r>
        <w:rPr>
          <w:rFonts w:ascii="Arial" w:cs="Arial" w:eastAsia="Arial" w:hAnsi="Arial"/>
          <w:b/>
          <w:bCs/>
          <w:color w:val="0F1F3D"/>
          <w:sz w:val="96"/>
          <w:szCs w:val="96"/>
        </w:rPr>
        <w:t xml:space="preserve">SpeakUp</w:t>
      </w:r>
    </w:p>
    <w:p>
      <w:pPr>
        <w:spacing w:after="60" w:before="0"/>
      </w:pPr>
      <w:r>
        <w:rPr>
          <w:rFonts w:ascii="Arial" w:cs="Arial" w:eastAsia="Arial" w:hAnsi="Arial"/>
          <w:color w:val="2563EB"/>
          <w:sz w:val="44"/>
          <w:szCs w:val="44"/>
        </w:rPr>
        <w:t xml:space="preserve">AI Communication Coach</w:t>
      </w:r>
    </w:p>
    <w:p>
      <w:pPr>
        <w:spacing w:after="400" w:before="0"/>
      </w:pPr>
      <w:r>
        <w:rPr>
          <w:rFonts w:ascii="Arial" w:cs="Arial" w:eastAsia="Arial" w:hAnsi="Arial"/>
          <w:i/>
          <w:iCs/>
          <w:color w:val="6B7280"/>
          <w:sz w:val="30"/>
          <w:szCs w:val="30"/>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Field</w:t>
            </w:r>
          </w:p>
        </w:tc>
        <w:tc>
          <w:tcPr>
            <w:tcW w:type="dxa" w:w="3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Document Version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v1.0 — MVP Specification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Document Status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Draft — Ready for Review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 Stage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Pre-Build (V1 Spec)</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Author</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Founder / Product Team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 Date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June 2026</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Target MVP Launch</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Q4 2026</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Founding Team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Solo Founder (Full-Stack Developer + UI/UX Designer)</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 Application (Mobile Browser Supported)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 — V1</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English</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Language — V2</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Hindi-English Bilingual (Hinglish)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Classification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Confidential — Internal Use Only</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50" w:before="40"/>
            </w:pPr>
            <w:r>
              <w:rPr>
                <w:rFonts w:ascii="Arial" w:cs="Arial" w:eastAsia="Arial" w:hAnsi="Arial"/>
                <w:b/>
                <w:bCs/>
                <w:color w:val="0F1F3D"/>
                <w:sz w:val="20"/>
                <w:szCs w:val="20"/>
              </w:rPr>
              <w:t xml:space="preserve">Document Purpose</w:t>
            </w:r>
          </w:p>
          <w:p>
            <w:pPr>
              <w:spacing w:after="30" w:before="30"/>
            </w:pPr>
            <w:r>
              <w:rPr>
                <w:rFonts w:ascii="Arial" w:cs="Arial" w:eastAsia="Arial" w:hAnsi="Arial"/>
                <w:color w:val="111827"/>
                <w:sz w:val="21"/>
                <w:szCs w:val="21"/>
              </w:rPr>
              <w:t xml:space="preserve">This document defines the complete product specification for SpeakUp V1 — an AI-powered</w:t>
            </w:r>
          </w:p>
          <w:p>
            <w:pPr>
              <w:spacing w:after="30" w:before="30"/>
            </w:pPr>
            <w:r>
              <w:rPr>
                <w:rFonts w:ascii="Arial" w:cs="Arial" w:eastAsia="Arial" w:hAnsi="Arial"/>
                <w:color w:val="111827"/>
                <w:sz w:val="21"/>
                <w:szCs w:val="21"/>
              </w:rPr>
              <w:t xml:space="preserve">communication practice platform for students, job seekers, and aspiring founders in India.</w:t>
            </w:r>
          </w:p>
          <w:p>
            <w:pPr>
              <w:spacing w:after="30" w:before="30"/>
            </w:pPr>
            <w:r>
              <w:rPr>
                <w:rFonts w:ascii="Arial" w:cs="Arial" w:eastAsia="Arial" w:hAnsi="Arial"/>
                <w:color w:val="111827"/>
                <w:sz w:val="21"/>
                <w:szCs w:val="21"/>
              </w:rPr>
              <w:t xml:space="preserve">It serves as the single source of truth for all design, engineering, and business decisions</w:t>
            </w:r>
          </w:p>
          <w:p>
            <w:pPr>
              <w:spacing w:after="30" w:before="30"/>
            </w:pPr>
            <w:r>
              <w:rPr>
                <w:rFonts w:ascii="Arial" w:cs="Arial" w:eastAsia="Arial" w:hAnsi="Arial"/>
                <w:color w:val="111827"/>
                <w:sz w:val="21"/>
                <w:szCs w:val="21"/>
              </w:rPr>
              <w:t xml:space="preserve">related to the V1 (Minimum Viable Product) build.</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1. Executive Summary</w:t>
      </w:r>
    </w:p>
    <w:p>
      <w:pPr>
        <w:spacing w:after="60" w:before="60"/>
      </w:pPr>
      <w:r>
        <w:rPr>
          <w:rFonts w:ascii="Arial" w:cs="Arial" w:eastAsia="Arial" w:hAnsi="Arial"/>
          <w:b w:val="false"/>
          <w:bCs w:val="false"/>
          <w:color w:val="111827"/>
          <w:sz w:val="22"/>
          <w:szCs w:val="22"/>
        </w:rPr>
        <w:t xml:space="preserve">SpeakUp is an AI-powered, scenario-based communication practice platform designed for students, fresh graduates, job seekers, and aspiring entrepreneurs across India. It enables users to practise real-world speaking situations, receive intelligent staged feedback, and build measurable communication confidence over time.</w:t>
      </w:r>
    </w:p>
    <w:p>
      <w:pPr>
        <w:spacing w:after="60" w:before="0"/>
      </w:pPr>
      <w:r>
        <w:t xml:space="preserve"/>
      </w:r>
    </w:p>
    <w:p>
      <w:pPr>
        <w:spacing w:after="60" w:before="60"/>
      </w:pPr>
      <w:r>
        <w:rPr>
          <w:rFonts w:ascii="Arial" w:cs="Arial" w:eastAsia="Arial" w:hAnsi="Arial"/>
          <w:b w:val="false"/>
          <w:bCs w:val="false"/>
          <w:color w:val="111827"/>
          <w:sz w:val="22"/>
          <w:szCs w:val="22"/>
        </w:rPr>
        <w:t xml:space="preserve">Unlike grammar apps, vocabulary builders, or passive video courses, SpeakUp focuses on the act of speaking itself — practising high-stakes conversations before they happen for real. The core product mechanic is a repeatable loop: receive a scenario, speak through the microphone, get focused AI feedback on 2–3 issues only, speak again, improve, and unlock more feedback progressively.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50" w:before="40"/>
            </w:pPr>
            <w:r>
              <w:rPr>
                <w:rFonts w:ascii="Arial" w:cs="Arial" w:eastAsia="Arial" w:hAnsi="Arial"/>
                <w:b/>
                <w:bCs/>
                <w:color w:val="B45309"/>
                <w:sz w:val="20"/>
                <w:szCs w:val="20"/>
              </w:rPr>
              <w:t xml:space="preserve">The One-Line Problem</w:t>
            </w:r>
          </w:p>
          <w:p>
            <w:pPr>
              <w:spacing w:after="30" w:before="30"/>
            </w:pPr>
            <w:r>
              <w:rPr>
                <w:rFonts w:ascii="Arial" w:cs="Arial" w:eastAsia="Arial" w:hAnsi="Arial"/>
                <w:color w:val="111827"/>
                <w:sz w:val="21"/>
                <w:szCs w:val="21"/>
              </w:rPr>
              <w:t xml:space="preserve">"I know exactly what I want to say — I just cannot say it when it matters."</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This affects college students, job seekers, founders pitching investors, and professionals</w:t>
            </w:r>
          </w:p>
          <w:p>
            <w:pPr>
              <w:spacing w:after="30" w:before="30"/>
            </w:pPr>
            <w:r>
              <w:rPr>
                <w:rFonts w:ascii="Arial" w:cs="Arial" w:eastAsia="Arial" w:hAnsi="Arial"/>
                <w:color w:val="111827"/>
                <w:sz w:val="21"/>
                <w:szCs w:val="21"/>
              </w:rPr>
              <w:t xml:space="preserve">in every Tier 2 and Tier 3 city in India. Millions of people lose opportunities not because</w:t>
            </w:r>
          </w:p>
          <w:p>
            <w:pPr>
              <w:spacing w:after="30" w:before="30"/>
            </w:pPr>
            <w:r>
              <w:rPr>
                <w:rFonts w:ascii="Arial" w:cs="Arial" w:eastAsia="Arial" w:hAnsi="Arial"/>
                <w:color w:val="111827"/>
                <w:sz w:val="21"/>
                <w:szCs w:val="21"/>
              </w:rPr>
              <w:t xml:space="preserve">they lack knowledge — but because they lack practice.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Product Attribute</w:t>
            </w:r>
          </w:p>
        </w:tc>
        <w:tc>
          <w:tcPr>
            <w:tcW w:type="dxa" w:w="3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Definition</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Value Proposition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Practise speaking in realistic scenarios and improve through immediate AI feedback</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Primary Differentiator</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Staged feedback loop — 2–3 improvements at a time, not a wall of criticism</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Target Geography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India — Tier 1, Tier 2, and Tier 3 cities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V1 Language</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English (Hindi-English bilingual support in V2)</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V1 Platform</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 application (responsive, mobile-browser optimised)</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Revenue Model</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Freemium (B2C) + Institutional Licensing (B2B)</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Estimated TAM</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INR 8,000+ Crore (communication skills EdTech India)</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2. Problem Statement</w:t>
      </w:r>
    </w:p>
    <w:p>
      <w:pPr>
        <w:pStyle w:val="Heading2"/>
        <w:spacing w:after="120" w:before="280"/>
      </w:pPr>
      <w:r>
        <w:rPr>
          <w:rFonts w:ascii="Arial" w:cs="Arial" w:eastAsia="Arial" w:hAnsi="Arial"/>
          <w:b/>
          <w:bCs/>
          <w:color w:val="0F1F3D"/>
          <w:sz w:val="28"/>
          <w:szCs w:val="28"/>
        </w:rPr>
        <w:t xml:space="preserve">2.1 The Core Problem</w:t>
      </w:r>
    </w:p>
    <w:p>
      <w:pPr>
        <w:spacing w:after="60" w:before="60"/>
      </w:pPr>
      <w:r>
        <w:rPr>
          <w:rFonts w:ascii="Arial" w:cs="Arial" w:eastAsia="Arial" w:hAnsi="Arial"/>
          <w:b w:val="false"/>
          <w:bCs w:val="false"/>
          <w:color w:val="111827"/>
          <w:sz w:val="22"/>
          <w:szCs w:val="22"/>
        </w:rPr>
        <w:t xml:space="preserve">Millions of students and young professionals across India possess knowledge, ideas, and ambition — but consistently fail to communicate these effectively when it matters. They understand concepts, know what they want to say, and have brilliant ideas to share. Yet they freeze, fumble, and hesitate the moment they open their mouths in interviews, presentations, pitches, or even everyday professional conversations.</w:t>
      </w:r>
    </w:p>
    <w:p>
      <w:pPr>
        <w:spacing w:after="60" w:before="0"/>
      </w:pPr>
      <w:r>
        <w:t xml:space="preserve"/>
      </w:r>
    </w:p>
    <w:p>
      <w:pPr>
        <w:spacing w:after="60" w:before="60"/>
      </w:pPr>
      <w:r>
        <w:rPr>
          <w:rFonts w:ascii="Arial" w:cs="Arial" w:eastAsia="Arial" w:hAnsi="Arial"/>
          <w:b w:val="false"/>
          <w:bCs w:val="false"/>
          <w:color w:val="111827"/>
          <w:sz w:val="22"/>
          <w:szCs w:val="22"/>
        </w:rPr>
        <w:t xml:space="preserve">This is not a grammar problem. This is not a vocabulary problem. This is a confidence and situational practice problem — and no existing product solves it.</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2.2 Specific Pain Points — From Real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50" w:before="40"/>
            </w:pPr>
            <w:r>
              <w:rPr>
                <w:rFonts w:ascii="Arial" w:cs="Arial" w:eastAsia="Arial" w:hAnsi="Arial"/>
                <w:b/>
                <w:bCs/>
                <w:color w:val="B91C1C"/>
                <w:sz w:val="20"/>
                <w:szCs w:val="20"/>
              </w:rPr>
              <w:t xml:space="preserve">User Voices (verbatim from target users):</w:t>
            </w:r>
          </w:p>
          <w:p>
            <w:pPr>
              <w:spacing w:after="30" w:before="30"/>
            </w:pPr>
            <w:r>
              <w:rPr>
                <w:rFonts w:ascii="Arial" w:cs="Arial" w:eastAsia="Arial" w:hAnsi="Arial"/>
                <w:color w:val="111827"/>
                <w:sz w:val="21"/>
                <w:szCs w:val="21"/>
              </w:rPr>
              <w:t xml:space="preserve">"I have a great idea but I cannot explain it to investors."</w:t>
            </w:r>
          </w:p>
          <w:p>
            <w:pPr>
              <w:spacing w:after="30" w:before="30"/>
            </w:pPr>
            <w:r>
              <w:rPr>
                <w:rFonts w:ascii="Arial" w:cs="Arial" w:eastAsia="Arial" w:hAnsi="Arial"/>
                <w:color w:val="111827"/>
                <w:sz w:val="21"/>
                <w:szCs w:val="21"/>
              </w:rPr>
              <w:t xml:space="preserve">"I freeze during presentations and my mind goes blank."</w:t>
            </w:r>
          </w:p>
          <w:p>
            <w:pPr>
              <w:spacing w:after="30" w:before="30"/>
            </w:pPr>
            <w:r>
              <w:rPr>
                <w:rFonts w:ascii="Arial" w:cs="Arial" w:eastAsia="Arial" w:hAnsi="Arial"/>
                <w:color w:val="111827"/>
                <w:sz w:val="21"/>
                <w:szCs w:val="21"/>
              </w:rPr>
              <w:t xml:space="preserve">"Investors do not understand my vision — I cannot put it into words."</w:t>
            </w:r>
          </w:p>
          <w:p>
            <w:pPr>
              <w:spacing w:after="30" w:before="30"/>
            </w:pPr>
            <w:r>
              <w:rPr>
                <w:rFonts w:ascii="Arial" w:cs="Arial" w:eastAsia="Arial" w:hAnsi="Arial"/>
                <w:color w:val="111827"/>
                <w:sz w:val="21"/>
                <w:szCs w:val="21"/>
              </w:rPr>
              <w:t xml:space="preserve">"I know the answer. But when they look at me, the words disappear."</w:t>
            </w:r>
          </w:p>
          <w:p>
            <w:pPr>
              <w:spacing w:after="30" w:before="30"/>
            </w:pPr>
            <w:r>
              <w:rPr>
                <w:rFonts w:ascii="Arial" w:cs="Arial" w:eastAsia="Arial" w:hAnsi="Arial"/>
                <w:color w:val="111827"/>
                <w:sz w:val="21"/>
                <w:szCs w:val="21"/>
              </w:rPr>
              <w:t xml:space="preserve">"My English is fine for reading and writing. Speaking is a different problem."</w:t>
            </w:r>
          </w:p>
          <w:p>
            <w:pPr>
              <w:spacing w:after="30" w:before="30"/>
            </w:pPr>
            <w:r>
              <w:rPr>
                <w:rFonts w:ascii="Arial" w:cs="Arial" w:eastAsia="Arial" w:hAnsi="Arial"/>
                <w:color w:val="111827"/>
                <w:sz w:val="21"/>
                <w:szCs w:val="21"/>
              </w:rPr>
              <w:t xml:space="preserve">"No one ever told me HOW to pitch. I just kept failing and guessing."</w:t>
            </w:r>
          </w:p>
          <w:p>
            <w:pPr>
              <w:spacing w:after="30" w:before="30"/>
            </w:pPr>
            <w:r>
              <w:rPr>
                <w:rFonts w:ascii="Arial" w:cs="Arial" w:eastAsia="Arial" w:hAnsi="Arial"/>
                <w:color w:val="111827"/>
                <w:sz w:val="21"/>
                <w:szCs w:val="21"/>
              </w:rPr>
              <w:t xml:space="preserve">"I hesitate. I say umm and ahh. I lose the structure of what I was saying."</w:t>
            </w:r>
          </w:p>
          <w:p>
            <w:pPr>
              <w:spacing w:after="30" w:before="30"/>
            </w:pPr>
            <w:r>
              <w:rPr>
                <w:rFonts w:ascii="Arial" w:cs="Arial" w:eastAsia="Arial" w:hAnsi="Arial"/>
                <w:color w:val="111827"/>
                <w:sz w:val="21"/>
                <w:szCs w:val="21"/>
              </w:rPr>
              <w:t xml:space="preserve">"I know the things but I cannot explain them to others — I fumble and hesitate."</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2.3 Root Cause Analysis</w:t>
      </w:r>
    </w:p>
    <w:p>
      <w:pPr>
        <w:pStyle w:val="ListParagraph"/>
        <w:numPr>
          <w:ilvl w:val="0"/>
          <w:numId w:val="2"/>
        </w:numPr>
        <w:spacing w:after="40" w:before="40"/>
      </w:pPr>
      <w:r>
        <w:rPr>
          <w:rFonts w:ascii="Arial" w:cs="Arial" w:eastAsia="Arial" w:hAnsi="Arial"/>
          <w:color w:val="111827"/>
          <w:sz w:val="22"/>
          <w:szCs w:val="22"/>
        </w:rPr>
        <w:t xml:space="preserve">No safe environment to fail: Classrooms and interview rooms punish mistakes. Students stop trying to speak confidently because every failure has social and professional consequences.</w:t>
      </w:r>
    </w:p>
    <w:p>
      <w:pPr>
        <w:pStyle w:val="ListParagraph"/>
        <w:numPr>
          <w:ilvl w:val="0"/>
          <w:numId w:val="2"/>
        </w:numPr>
        <w:spacing w:after="40" w:before="40"/>
      </w:pPr>
      <w:r>
        <w:rPr>
          <w:rFonts w:ascii="Arial" w:cs="Arial" w:eastAsia="Arial" w:hAnsi="Arial"/>
          <w:color w:val="111827"/>
          <w:sz w:val="22"/>
          <w:szCs w:val="22"/>
        </w:rPr>
        <w:t xml:space="preserve">No realistic practice scenarios: Existing tools give generic exercises. Nobody practises "explain your startup to a skeptical investor" or "answer why you want this job" in a safe space beforehand.</w:t>
      </w:r>
    </w:p>
    <w:p>
      <w:pPr>
        <w:pStyle w:val="ListParagraph"/>
        <w:numPr>
          <w:ilvl w:val="0"/>
          <w:numId w:val="2"/>
        </w:numPr>
        <w:spacing w:after="40" w:before="40"/>
      </w:pPr>
      <w:r>
        <w:rPr>
          <w:rFonts w:ascii="Arial" w:cs="Arial" w:eastAsia="Arial" w:hAnsi="Arial"/>
          <w:color w:val="111827"/>
          <w:sz w:val="22"/>
          <w:szCs w:val="22"/>
        </w:rPr>
        <w:t xml:space="preserve">Feedback arrives too late and too heavy: A teacher marks work after the fact. A coach gives a one-hour debrief. Neither creates the immediate, specific, repeated feedback loop that builds real behavioural change.</w:t>
      </w:r>
    </w:p>
    <w:p>
      <w:pPr>
        <w:pStyle w:val="ListParagraph"/>
        <w:numPr>
          <w:ilvl w:val="0"/>
          <w:numId w:val="2"/>
        </w:numPr>
        <w:spacing w:after="40" w:before="40"/>
      </w:pPr>
      <w:r>
        <w:rPr>
          <w:rFonts w:ascii="Arial" w:cs="Arial" w:eastAsia="Arial" w:hAnsi="Arial"/>
          <w:color w:val="111827"/>
          <w:sz w:val="22"/>
          <w:szCs w:val="22"/>
        </w:rPr>
        <w:t xml:space="preserve">Generic learning does not transfer to real speaking: Reading about communication, watching YouTube videos, and doing grammar exercises do not prepare someone for the physical, emotional act of speaking under pressure.</w:t>
      </w:r>
    </w:p>
    <w:p>
      <w:pPr>
        <w:pStyle w:val="ListParagraph"/>
        <w:numPr>
          <w:ilvl w:val="0"/>
          <w:numId w:val="2"/>
        </w:numPr>
        <w:spacing w:after="40" w:before="40"/>
      </w:pPr>
      <w:r>
        <w:rPr>
          <w:rFonts w:ascii="Arial" w:cs="Arial" w:eastAsia="Arial" w:hAnsi="Arial"/>
          <w:color w:val="111827"/>
          <w:sz w:val="22"/>
          <w:szCs w:val="22"/>
        </w:rPr>
        <w:t xml:space="preserve">Language alone is not the barrier: Users know enough English. The barrier is confidence, structure, and communication in context — not vocabulary or grammar.</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2.4 Why Existing Solutions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Solution</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What They Do</w:t>
            </w:r>
          </w:p>
        </w:tc>
        <w:tc>
          <w:tcPr>
            <w:tcW w:type="dxa" w:w="3120"/>
            <w:tcBorders>
              <w:top w:val="single" w:color="D1D5DB" w:sz="1"/>
              <w:left w:val="single" w:color="D1D5DB" w:sz="1"/>
              <w:bottom w:val="single" w:color="D1D5DB" w:sz="1"/>
              <w:right w:val="single" w:color="D1D5DB" w:sz="1"/>
            </w:tcBorders>
            <w:shd w:fill="B91C1C" w:val="clear"/>
            <w:tcMar>
              <w:top w:type="dxa" w:w="80"/>
              <w:left w:type="dxa" w:w="100"/>
              <w:bottom w:type="dxa" w:w="80"/>
              <w:right w:type="dxa" w:w="100"/>
            </w:tcMar>
          </w:tcPr>
          <w:p>
            <w:r>
              <w:rPr>
                <w:rFonts w:ascii="Arial" w:cs="Arial" w:eastAsia="Arial" w:hAnsi="Arial"/>
                <w:b/>
                <w:bCs/>
                <w:color w:val="FFFFFF"/>
                <w:sz w:val="20"/>
                <w:szCs w:val="20"/>
              </w:rPr>
              <w:t xml:space="preserve">Why They Fail For Our Users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Duolingo / ELSA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Grammar, vocabulary, accent training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Teaches language — not situational communication under pressure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YouTube Courses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Passive video watching on communication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No practice loop. No feedback. No repetition of speaking itself.</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College Soft Skills Class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One or two sessions per semester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Infrequent. Not personalised. No safe failure environment.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Toastmasters / Speaking Clubs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Public speaking practice in groups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Unavailable in Tier 2/3 cities. Intimidating for beginners.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ChatGPT (text-based)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Text-based conversation practice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Text only — does not address the physical act of speaking.</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HR Mock Interview Services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Paid human mock interviews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Expensive. Infrequent. Judgmental. Not available on demand.</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3. Product Vision and Goals</w:t>
      </w:r>
    </w:p>
    <w:p>
      <w:pPr>
        <w:pStyle w:val="Heading2"/>
        <w:spacing w:after="120" w:before="280"/>
      </w:pPr>
      <w:r>
        <w:rPr>
          <w:rFonts w:ascii="Arial" w:cs="Arial" w:eastAsia="Arial" w:hAnsi="Arial"/>
          <w:b/>
          <w:bCs/>
          <w:color w:val="0F1F3D"/>
          <w:sz w:val="28"/>
          <w:szCs w:val="28"/>
        </w:rPr>
        <w:t xml:space="preserve">3.1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50" w:before="40"/>
            </w:pPr>
            <w:r>
              <w:rPr>
                <w:rFonts w:ascii="Arial" w:cs="Arial" w:eastAsia="Arial" w:hAnsi="Arial"/>
                <w:b/>
                <w:bCs/>
                <w:color w:val="0F1F3D"/>
                <w:sz w:val="20"/>
                <w:szCs w:val="20"/>
              </w:rPr>
              <w:t xml:space="preserve">Vision Statement:</w:t>
            </w:r>
          </w:p>
          <w:p>
            <w:pPr>
              <w:spacing w:after="30" w:before="30"/>
            </w:pPr>
            <w:r>
              <w:rPr>
                <w:rFonts w:ascii="Arial" w:cs="Arial" w:eastAsia="Arial" w:hAnsi="Arial"/>
                <w:color w:val="111827"/>
                <w:sz w:val="21"/>
                <w:szCs w:val="21"/>
              </w:rPr>
              <w:t xml:space="preserve">Build the AI communication coach that every student in India wishes they had —</w:t>
            </w:r>
          </w:p>
          <w:p>
            <w:pPr>
              <w:spacing w:after="30" w:before="30"/>
            </w:pPr>
            <w:r>
              <w:rPr>
                <w:rFonts w:ascii="Arial" w:cs="Arial" w:eastAsia="Arial" w:hAnsi="Arial"/>
                <w:color w:val="111827"/>
                <w:sz w:val="21"/>
                <w:szCs w:val="21"/>
              </w:rPr>
              <w:t xml:space="preserve">a safe, judgment-free space to practise real conversations, receive honest feedback,</w:t>
            </w:r>
          </w:p>
          <w:p>
            <w:pPr>
              <w:spacing w:after="30" w:before="30"/>
            </w:pPr>
            <w:r>
              <w:rPr>
                <w:rFonts w:ascii="Arial" w:cs="Arial" w:eastAsia="Arial" w:hAnsi="Arial"/>
                <w:color w:val="111827"/>
                <w:sz w:val="21"/>
                <w:szCs w:val="21"/>
              </w:rPr>
              <w:t xml:space="preserve">and show up confident when it counts.</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3.2 Product Mission</w:t>
      </w:r>
    </w:p>
    <w:p>
      <w:pPr>
        <w:spacing w:after="60" w:before="60"/>
      </w:pPr>
      <w:r>
        <w:rPr>
          <w:rFonts w:ascii="Arial" w:cs="Arial" w:eastAsia="Arial" w:hAnsi="Arial"/>
          <w:b w:val="false"/>
          <w:bCs w:val="false"/>
          <w:color w:val="111827"/>
          <w:sz w:val="22"/>
          <w:szCs w:val="22"/>
        </w:rPr>
        <w:t xml:space="preserve">Enable users to practise speaking in realistic, high-stakes scenarios and receive actionable, staged AI feedback that measurably improves their clarity, confidence, fluency, and communication structure over time.</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3.3 Product Goals —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Goal</w:t>
            </w:r>
          </w:p>
        </w:tc>
        <w:tc>
          <w:tcPr>
            <w:tcW w:type="dxa" w:w="3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Success Definition</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Validate the core loop</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complete 3+ scenarios and show measurable score improvement within their first 7 days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Prove retention</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Day 7 retention &gt; 30%; Day 30 retention &gt; 15%</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Confirm willingness to pay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Free-to-Pro conversion &gt; 3% within 60 days of paid tier launch</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Land first B2B signal</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At least 1 placement cell or institute expresses intent to purchase institutional access by Month 6</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Validate scenario quality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feedback usefulness rating &gt; 4.0/5.0 from users</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Confirm technical feasibility</w:t>
            </w:r>
          </w:p>
        </w:tc>
        <w:tc>
          <w:tcPr>
            <w:tcW w:type="dxa" w:w="5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Audio processing (STT + AI analysis) completes in under 20 seconds for 95%+ of submissions</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3.4 Positioning Statement</w:t>
      </w:r>
    </w:p>
    <w:p>
      <w:pPr>
        <w:spacing w:after="60" w:before="60"/>
      </w:pPr>
      <w:r>
        <w:rPr>
          <w:rFonts w:ascii="Arial" w:cs="Arial" w:eastAsia="Arial" w:hAnsi="Arial"/>
          <w:b w:val="false"/>
          <w:bCs w:val="false"/>
          <w:color w:val="111827"/>
          <w:sz w:val="22"/>
          <w:szCs w:val="22"/>
        </w:rPr>
        <w:t xml:space="preserve">For students, job seekers, and aspiring founders in India who struggle to communicate their ideas and knowledge confidently, SpeakUp is an AI communication coach that lets you practise real-world speaking scenarios and receive honest, staged feedback — unlike grammar apps and vocabulary builders which teach language but not communication under pressure.</w:t>
      </w:r>
    </w:p>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4. Target Users</w:t>
      </w:r>
    </w:p>
    <w:p>
      <w:pPr>
        <w:pStyle w:val="Heading2"/>
        <w:spacing w:after="120" w:before="280"/>
      </w:pPr>
      <w:r>
        <w:rPr>
          <w:rFonts w:ascii="Arial" w:cs="Arial" w:eastAsia="Arial" w:hAnsi="Arial"/>
          <w:b/>
          <w:bCs/>
          <w:color w:val="0F1F3D"/>
          <w:sz w:val="28"/>
          <w:szCs w:val="28"/>
        </w:rPr>
        <w:t xml:space="preserve">4.1 User Segments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19"/>
                <w:szCs w:val="19"/>
              </w:rPr>
              <w:t xml:space="preserve">Segment</w:t>
            </w:r>
          </w:p>
        </w:tc>
        <w:tc>
          <w:tcPr>
            <w:tcW w:type="dxa" w:w="234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19"/>
                <w:szCs w:val="19"/>
              </w:rPr>
              <w:t xml:space="preserve">Primary Need</w:t>
            </w:r>
          </w:p>
        </w:tc>
        <w:tc>
          <w:tcPr>
            <w:tcW w:type="dxa" w:w="234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19"/>
                <w:szCs w:val="19"/>
              </w:rPr>
              <w:t xml:space="preserve">MVP Priority</w:t>
            </w:r>
          </w:p>
        </w:tc>
        <w:tc>
          <w:tcPr>
            <w:tcW w:type="dxa" w:w="234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19"/>
                <w:szCs w:val="19"/>
              </w:rPr>
              <w:t xml:space="preserve">Market Size</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College students (1st–Final Year)</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Presentations, GDs, placement prep, teacher interactions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Priority 1 — Core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40M+ enrolled in India</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First-time job seekers / Fresh graduates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HR rounds, technical interviews, GD preparation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Priority 1 — Core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7M+ graduates per year</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Aspiring founders / Entrepreneurs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Startup pitches, investor Q&amp;A, customer calls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Priority 2 — Important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2M+ startup aspirants</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School students (Class 9–12)</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Classroom participation, viva, debates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Priority 3 — Future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55M+ secondary students</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Young professionals (0–3 years)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Client calls, team meetings, senior interactions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Priority 3 — Future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Large post-hire TAM</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Tier 2/3 city Hindi-English learners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Bilingual confidence building (Hinglish)</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V2 Feature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Core of all segments above</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Salespeople and content creators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Sales pitches, client presentations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V2 Expansion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Adjacent market</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Corporate employees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Communication training</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V2/V3 B2B</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Higher revenue potential</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4.2 Primary User Persona — V1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50" w:before="40"/>
            </w:pPr>
            <w:r>
              <w:rPr>
                <w:rFonts w:ascii="Arial" w:cs="Arial" w:eastAsia="Arial" w:hAnsi="Arial"/>
                <w:b/>
                <w:bCs/>
                <w:color w:val="15803D"/>
                <w:sz w:val="20"/>
                <w:szCs w:val="20"/>
              </w:rPr>
              <w:t xml:space="preserve">Persona: Arjun Singh, 20, BTech CSE Student, Lucknow</w:t>
            </w:r>
          </w:p>
          <w:p>
            <w:pPr>
              <w:spacing w:after="30" w:before="30"/>
            </w:pPr>
            <w:r>
              <w:rPr>
                <w:rFonts w:ascii="Arial" w:cs="Arial" w:eastAsia="Arial" w:hAnsi="Arial"/>
                <w:color w:val="111827"/>
                <w:sz w:val="21"/>
                <w:szCs w:val="21"/>
              </w:rPr>
              <w:t xml:space="preserve">Background: Third-year engineering student at a Tier 2 college affiliated with AKTU.</w:t>
            </w:r>
          </w:p>
          <w:p>
            <w:pPr>
              <w:spacing w:after="30" w:before="30"/>
            </w:pPr>
            <w:r>
              <w:rPr>
                <w:rFonts w:ascii="Arial" w:cs="Arial" w:eastAsia="Arial" w:hAnsi="Arial"/>
                <w:color w:val="111827"/>
                <w:sz w:val="21"/>
                <w:szCs w:val="21"/>
              </w:rPr>
              <w:t xml:space="preserve">Device: Redmi Note 12 (Android). Uses Jio 4G mobile data. Does not own a laptop regularly.</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Goals: Land a software engineering internship. Give a good presentation in class next week.</w:t>
            </w:r>
          </w:p>
          <w:p>
            <w:pPr>
              <w:spacing w:after="30" w:before="30"/>
            </w:pPr>
            <w:r>
              <w:rPr>
                <w:rFonts w:ascii="Arial" w:cs="Arial" w:eastAsia="Arial" w:hAnsi="Arial"/>
                <w:color w:val="111827"/>
                <w:sz w:val="21"/>
                <w:szCs w:val="21"/>
              </w:rPr>
              <w:t xml:space="preserve">        Eventually start something of his own.</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Frustrations: Knows the answers in interviews but freezes when someone looks at him.</w:t>
            </w:r>
          </w:p>
          <w:p>
            <w:pPr>
              <w:spacing w:after="30" w:before="30"/>
            </w:pPr>
            <w:r>
              <w:rPr>
                <w:rFonts w:ascii="Arial" w:cs="Arial" w:eastAsia="Arial" w:hAnsi="Arial"/>
                <w:color w:val="111827"/>
                <w:sz w:val="21"/>
                <w:szCs w:val="21"/>
              </w:rPr>
              <w:t xml:space="preserve">        Gets told he "needs to work on communication" without being told how.</w:t>
            </w:r>
          </w:p>
          <w:p>
            <w:pPr>
              <w:spacing w:after="30" w:before="30"/>
            </w:pPr>
            <w:r>
              <w:rPr>
                <w:rFonts w:ascii="Arial" w:cs="Arial" w:eastAsia="Arial" w:hAnsi="Arial"/>
                <w:color w:val="111827"/>
                <w:sz w:val="21"/>
                <w:szCs w:val="21"/>
              </w:rPr>
              <w:t xml:space="preserve">        Has tried Duolingo — it did not help with speaking confidence.</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Behaviour: Watches communication tips on YouTube but does not practise. Thinks in Hindi,</w:t>
            </w:r>
          </w:p>
          <w:p>
            <w:pPr>
              <w:spacing w:after="30" w:before="30"/>
            </w:pPr>
            <w:r>
              <w:rPr>
                <w:rFonts w:ascii="Arial" w:cs="Arial" w:eastAsia="Arial" w:hAnsi="Arial"/>
                <w:color w:val="111827"/>
                <w:sz w:val="21"/>
                <w:szCs w:val="21"/>
              </w:rPr>
              <w:t xml:space="preserve">        speaks in broken English, goes silent when he cannot find a word.</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What he needs: A place to practise where nobody is watching and nobody judges him.</w:t>
            </w:r>
          </w:p>
          <w:p>
            <w:pPr>
              <w:spacing w:after="30" w:before="30"/>
            </w:pPr>
            <w:r>
              <w:rPr>
                <w:rFonts w:ascii="Arial" w:cs="Arial" w:eastAsia="Arial" w:hAnsi="Arial"/>
                <w:color w:val="111827"/>
                <w:sz w:val="21"/>
                <w:szCs w:val="21"/>
              </w:rPr>
              <w:t xml:space="preserve">        Specific, kind feedback on what to fix — not a list of 20 problems at once.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50" w:before="40"/>
            </w:pPr>
            <w:r>
              <w:rPr>
                <w:rFonts w:ascii="Arial" w:cs="Arial" w:eastAsia="Arial" w:hAnsi="Arial"/>
                <w:b/>
                <w:bCs/>
                <w:color w:val="6D28D9"/>
                <w:sz w:val="20"/>
                <w:szCs w:val="20"/>
              </w:rPr>
              <w:t xml:space="preserve">Persona: Priya Mehta, 22, MBA Aspirant and Aspiring Founder, Jaipur</w:t>
            </w:r>
          </w:p>
          <w:p>
            <w:pPr>
              <w:spacing w:after="30" w:before="30"/>
            </w:pPr>
            <w:r>
              <w:rPr>
                <w:rFonts w:ascii="Arial" w:cs="Arial" w:eastAsia="Arial" w:hAnsi="Arial"/>
                <w:color w:val="111827"/>
                <w:sz w:val="21"/>
                <w:szCs w:val="21"/>
              </w:rPr>
              <w:t xml:space="preserve">Background: Final-year commerce graduate. Has a business idea for a hyperlocal delivery app.</w:t>
            </w:r>
          </w:p>
          <w:p>
            <w:pPr>
              <w:spacing w:after="30" w:before="30"/>
            </w:pPr>
            <w:r>
              <w:rPr>
                <w:rFonts w:ascii="Arial" w:cs="Arial" w:eastAsia="Arial" w:hAnsi="Arial"/>
                <w:color w:val="111827"/>
                <w:sz w:val="21"/>
                <w:szCs w:val="21"/>
              </w:rPr>
              <w:t xml:space="preserve">Device: iPhone SE (gifted). Uses Wi-Fi at home, Jio on the go.</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Goals: Practice her startup pitch before applying to a startup accelerator program.</w:t>
            </w:r>
          </w:p>
          <w:p>
            <w:pPr>
              <w:spacing w:after="30" w:before="30"/>
            </w:pPr>
            <w:r>
              <w:rPr>
                <w:rFonts w:ascii="Arial" w:cs="Arial" w:eastAsia="Arial" w:hAnsi="Arial"/>
                <w:color w:val="111827"/>
                <w:sz w:val="21"/>
                <w:szCs w:val="21"/>
              </w:rPr>
              <w:t xml:space="preserve">        Also preparing for MBA entrance GD-PI rounds at IIM Indore.</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Frustrations: She has a solid idea but cannot structure her pitch. Gets nervous and rambles.</w:t>
            </w:r>
          </w:p>
          <w:p>
            <w:pPr>
              <w:spacing w:after="30" w:before="30"/>
            </w:pPr>
            <w:r>
              <w:rPr>
                <w:rFonts w:ascii="Arial" w:cs="Arial" w:eastAsia="Arial" w:hAnsi="Arial"/>
                <w:color w:val="111827"/>
                <w:sz w:val="21"/>
                <w:szCs w:val="21"/>
              </w:rPr>
              <w:t xml:space="preserve">        Accelerator application asks for a 2-minute video pitch — she has re-recorded 40 times.</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What she needs: Specific feedback on pitch structure, filler word reduction, and how to</w:t>
            </w:r>
          </w:p>
          <w:p>
            <w:pPr>
              <w:spacing w:after="30" w:before="30"/>
            </w:pPr>
            <w:r>
              <w:rPr>
                <w:rFonts w:ascii="Arial" w:cs="Arial" w:eastAsia="Arial" w:hAnsi="Arial"/>
                <w:color w:val="111827"/>
                <w:sz w:val="21"/>
                <w:szCs w:val="21"/>
              </w:rPr>
              <w:t xml:space="preserve">        open strong. Needs to practise investor objection handling too.</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5. Core User Flows</w:t>
      </w:r>
    </w:p>
    <w:p>
      <w:pPr>
        <w:pStyle w:val="Heading2"/>
        <w:spacing w:after="120" w:before="280"/>
      </w:pPr>
      <w:r>
        <w:rPr>
          <w:rFonts w:ascii="Arial" w:cs="Arial" w:eastAsia="Arial" w:hAnsi="Arial"/>
          <w:b/>
          <w:bCs/>
          <w:color w:val="0F1F3D"/>
          <w:sz w:val="28"/>
          <w:szCs w:val="28"/>
        </w:rPr>
        <w:t xml:space="preserve">5.1 Flow 1 — Onboarding (New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Step</w:t>
            </w:r>
          </w:p>
        </w:tc>
        <w:tc>
          <w:tcPr>
            <w:tcW w:type="dxa" w:w="22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Landing Page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arrives. Hero message: "Practise speaking. Get real feedback. Build confidence." Single CTA: "Start Practising — It's Free"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 Goal Selection</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Single-screen question: "What do you want to improve?" Options: Job Interview / Startup Pitch / Classroom Speaking / Daily Conversations / Public Speaking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Quick Signup</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 + Email only. Google OAuth available. No password required on first visit (magic link sent). No phone number, no long forms.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 First Scenario</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 lands directly on their first scenario card based on goal selected. No tutorial. No feature tour. No dashboard. First value in under 90 seconds.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Mic Permission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Browser asks for mic access with a friendly, clear explanation on-screen: "We need your mic to listen to you speak — your audio is only used for feedback, not stored permanently."</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5.2 Flow 2 — Core Practice Loop (Primary Product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50" w:before="40"/>
            </w:pPr>
            <w:r>
              <w:rPr>
                <w:rFonts w:ascii="Arial" w:cs="Arial" w:eastAsia="Arial" w:hAnsi="Arial"/>
                <w:b/>
                <w:bCs/>
                <w:color w:val="0F1F3D"/>
                <w:sz w:val="20"/>
                <w:szCs w:val="20"/>
              </w:rPr>
              <w:t xml:space="preserve">The Core Loop — Step by Step:</w:t>
            </w:r>
          </w:p>
          <w:p>
            <w:pPr>
              <w:spacing w:after="30" w:before="30"/>
            </w:pPr>
            <w:r>
              <w:rPr>
                <w:rFonts w:ascii="Arial" w:cs="Arial" w:eastAsia="Arial" w:hAnsi="Arial"/>
                <w:color w:val="111827"/>
                <w:sz w:val="21"/>
                <w:szCs w:val="21"/>
              </w:rPr>
              <w:t xml:space="preserve">STEP 1 — SCENARIO SERVED</w:t>
            </w:r>
          </w:p>
          <w:p>
            <w:pPr>
              <w:spacing w:after="30" w:before="30"/>
            </w:pPr>
            <w:r>
              <w:rPr>
                <w:rFonts w:ascii="Arial" w:cs="Arial" w:eastAsia="Arial" w:hAnsi="Arial"/>
                <w:color w:val="111827"/>
                <w:sz w:val="21"/>
                <w:szCs w:val="21"/>
              </w:rPr>
              <w:t xml:space="preserve">  System presents a scenario card with: situation description, time limit (30/60/90 sec),</w:t>
            </w:r>
          </w:p>
          <w:p>
            <w:pPr>
              <w:spacing w:after="30" w:before="30"/>
            </w:pPr>
            <w:r>
              <w:rPr>
                <w:rFonts w:ascii="Arial" w:cs="Arial" w:eastAsia="Arial" w:hAnsi="Arial"/>
                <w:color w:val="111827"/>
                <w:sz w:val="21"/>
                <w:szCs w:val="21"/>
              </w:rPr>
              <w:t xml:space="preserve">  difficulty label, category. Example: "You are pitching your startup idea to an angel</w:t>
            </w:r>
          </w:p>
          <w:p>
            <w:pPr>
              <w:spacing w:after="30" w:before="30"/>
            </w:pPr>
            <w:r>
              <w:rPr>
                <w:rFonts w:ascii="Arial" w:cs="Arial" w:eastAsia="Arial" w:hAnsi="Arial"/>
                <w:color w:val="111827"/>
                <w:sz w:val="21"/>
                <w:szCs w:val="21"/>
              </w:rPr>
              <w:t xml:space="preserve">  investor. They ask: What problem does your product solve? Speak for 60 seconds."</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STEP 2 — USER SPEAKS</w:t>
            </w:r>
          </w:p>
          <w:p>
            <w:pPr>
              <w:spacing w:after="30" w:before="30"/>
            </w:pPr>
            <w:r>
              <w:rPr>
                <w:rFonts w:ascii="Arial" w:cs="Arial" w:eastAsia="Arial" w:hAnsi="Arial"/>
                <w:color w:val="111827"/>
                <w:sz w:val="21"/>
                <w:szCs w:val="21"/>
              </w:rPr>
              <w:t xml:space="preserve">  User clicks "Start Recording." Browser captures audio via MediaRecorder API.</w:t>
            </w:r>
          </w:p>
          <w:p>
            <w:pPr>
              <w:spacing w:after="30" w:before="30"/>
            </w:pPr>
            <w:r>
              <w:rPr>
                <w:rFonts w:ascii="Arial" w:cs="Arial" w:eastAsia="Arial" w:hAnsi="Arial"/>
                <w:color w:val="111827"/>
                <w:sz w:val="21"/>
                <w:szCs w:val="21"/>
              </w:rPr>
              <w:t xml:space="preserve">  Live waveform and countdown timer shown. User speaks. Clicks "Done" or timer ends.</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STEP 3 — PROCESSING (5–15 seconds)</w:t>
            </w:r>
          </w:p>
          <w:p>
            <w:pPr>
              <w:spacing w:after="30" w:before="30"/>
            </w:pPr>
            <w:r>
              <w:rPr>
                <w:rFonts w:ascii="Arial" w:cs="Arial" w:eastAsia="Arial" w:hAnsi="Arial"/>
                <w:color w:val="111827"/>
                <w:sz w:val="21"/>
                <w:szCs w:val="21"/>
              </w:rPr>
              <w:t xml:space="preserve">  Audio sent to Whisper API for transcription. Disfluency detection runs on audio file.</w:t>
            </w:r>
          </w:p>
          <w:p>
            <w:pPr>
              <w:spacing w:after="30" w:before="30"/>
            </w:pPr>
            <w:r>
              <w:rPr>
                <w:rFonts w:ascii="Arial" w:cs="Arial" w:eastAsia="Arial" w:hAnsi="Arial"/>
                <w:color w:val="111827"/>
                <w:sz w:val="21"/>
                <w:szCs w:val="21"/>
              </w:rPr>
              <w:t xml:space="preserve">  Claude API receives: transcript + disfluency data + scenario context + attempt number.</w:t>
            </w:r>
          </w:p>
          <w:p>
            <w:pPr>
              <w:spacing w:after="30" w:before="30"/>
            </w:pPr>
            <w:r>
              <w:rPr>
                <w:rFonts w:ascii="Arial" w:cs="Arial" w:eastAsia="Arial" w:hAnsi="Arial"/>
                <w:color w:val="111827"/>
                <w:sz w:val="21"/>
                <w:szCs w:val="21"/>
              </w:rPr>
              <w:t xml:space="preserve">  Full transcript shown to user immediately so they can review what was captured.</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STEP 4 — STAGED FEEDBACK (KEY DIFFERENTIATOR)</w:t>
            </w:r>
          </w:p>
          <w:p>
            <w:pPr>
              <w:spacing w:after="30" w:before="30"/>
            </w:pPr>
            <w:r>
              <w:rPr>
                <w:rFonts w:ascii="Arial" w:cs="Arial" w:eastAsia="Arial" w:hAnsi="Arial"/>
                <w:color w:val="111827"/>
                <w:sz w:val="21"/>
                <w:szCs w:val="21"/>
              </w:rPr>
              <w:t xml:space="preserve">  AI shows ONLY 2–3 highest-priority improvement points. NOT a list of all mistakes.</w:t>
            </w:r>
          </w:p>
          <w:p>
            <w:pPr>
              <w:spacing w:after="30" w:before="30"/>
            </w:pPr>
            <w:r>
              <w:rPr>
                <w:rFonts w:ascii="Arial" w:cs="Arial" w:eastAsia="Arial" w:hAnsi="Arial"/>
                <w:color w:val="111827"/>
                <w:sz w:val="21"/>
                <w:szCs w:val="21"/>
              </w:rPr>
              <w:t xml:space="preserve">  Each issue: clear label + 1-sentence explanation + 1 concrete technique to fix it.</w:t>
            </w:r>
          </w:p>
          <w:p>
            <w:pPr>
              <w:spacing w:after="30" w:before="30"/>
            </w:pPr>
            <w:r>
              <w:rPr>
                <w:rFonts w:ascii="Arial" w:cs="Arial" w:eastAsia="Arial" w:hAnsi="Arial"/>
                <w:color w:val="111827"/>
                <w:sz w:val="21"/>
                <w:szCs w:val="21"/>
              </w:rPr>
              <w:t xml:space="preserve">  Tone: warm, encouraging coach — never cold, clinical, or harsh.</w:t>
            </w:r>
          </w:p>
          <w:p>
            <w:pPr>
              <w:spacing w:after="30" w:before="30"/>
            </w:pPr>
            <w:r>
              <w:rPr>
                <w:rFonts w:ascii="Arial" w:cs="Arial" w:eastAsia="Arial" w:hAnsi="Arial"/>
                <w:color w:val="111827"/>
                <w:sz w:val="21"/>
                <w:szCs w:val="21"/>
              </w:rPr>
              <w:t xml:space="preserve">  Example: "You said umm 9 times. Replace each umm with a 1-second confident pause.</w:t>
            </w:r>
          </w:p>
          <w:p>
            <w:pPr>
              <w:spacing w:after="30" w:before="30"/>
            </w:pPr>
            <w:r>
              <w:rPr>
                <w:rFonts w:ascii="Arial" w:cs="Arial" w:eastAsia="Arial" w:hAnsi="Arial"/>
                <w:color w:val="111827"/>
                <w:sz w:val="21"/>
                <w:szCs w:val="21"/>
              </w:rPr>
              <w:t xml:space="preserve">  Also: your opening sentence was vague — start with the problem you solve, not your name."</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STEP 5 — RE-SPEAK</w:t>
            </w:r>
          </w:p>
          <w:p>
            <w:pPr>
              <w:spacing w:after="30" w:before="30"/>
            </w:pPr>
            <w:r>
              <w:rPr>
                <w:rFonts w:ascii="Arial" w:cs="Arial" w:eastAsia="Arial" w:hAnsi="Arial"/>
                <w:color w:val="111827"/>
                <w:sz w:val="21"/>
                <w:szCs w:val="21"/>
              </w:rPr>
              <w:t xml:space="preserve">  User clicks "Try Again." Speaks the same scenario. AI compares this attempt to previous.</w:t>
            </w:r>
          </w:p>
          <w:p>
            <w:pPr>
              <w:spacing w:after="30" w:before="30"/>
            </w:pPr>
            <w:r>
              <w:rPr>
                <w:rFonts w:ascii="Arial" w:cs="Arial" w:eastAsia="Arial" w:hAnsi="Arial"/>
                <w:color w:val="111827"/>
                <w:sz w:val="21"/>
                <w:szCs w:val="21"/>
              </w:rPr>
              <w:t xml:space="preserve">  Shows improvement delta: "You reduced filler words from 9 to 4. Strong improvement."</w:t>
            </w:r>
          </w:p>
          <w:p>
            <w:pPr>
              <w:spacing w:after="30" w:before="30"/>
            </w:pPr>
            <w:r>
              <w:rPr>
                <w:rFonts w:ascii="Arial" w:cs="Arial" w:eastAsia="Arial" w:hAnsi="Arial"/>
                <w:color w:val="111827"/>
                <w:sz w:val="21"/>
                <w:szCs w:val="21"/>
              </w:rPr>
              <w:t xml:space="preserve">  Previous attempt audio and transcript available to review side-by-side.</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STEP 6 — PROGRESSIVE UNLOCK</w:t>
            </w:r>
          </w:p>
          <w:p>
            <w:pPr>
              <w:spacing w:after="30" w:before="30"/>
            </w:pPr>
            <w:r>
              <w:rPr>
                <w:rFonts w:ascii="Arial" w:cs="Arial" w:eastAsia="Arial" w:hAnsi="Arial"/>
                <w:color w:val="111827"/>
                <w:sz w:val="21"/>
                <w:szCs w:val="21"/>
              </w:rPr>
              <w:t xml:space="preserve">  Once flagged issues improve past threshold, 2 new issues unlocked from ranked list.</w:t>
            </w:r>
          </w:p>
          <w:p>
            <w:pPr>
              <w:spacing w:after="30" w:before="30"/>
            </w:pPr>
            <w:r>
              <w:rPr>
                <w:rFonts w:ascii="Arial" w:cs="Arial" w:eastAsia="Arial" w:hAnsi="Arial"/>
                <w:color w:val="111827"/>
                <w:sz w:val="21"/>
                <w:szCs w:val="21"/>
              </w:rPr>
              <w:t xml:space="preserve">  Loop continues until user reaches ~85% composite score.</w:t>
            </w:r>
          </w:p>
          <w:p>
            <w:pPr>
              <w:spacing w:after="30" w:before="30"/>
            </w:pPr>
            <w:r>
              <w:rPr>
                <w:rFonts w:ascii="Arial" w:cs="Arial" w:eastAsia="Arial" w:hAnsi="Arial"/>
                <w:color w:val="111827"/>
                <w:sz w:val="21"/>
                <w:szCs w:val="21"/>
              </w:rPr>
              <w:t xml:space="preserve">  Scenario marked Complete. User shown summary and suggested next scenario.</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5.3 Flow 3 — Scenario Discovery</w:t>
      </w:r>
    </w:p>
    <w:p>
      <w:pPr>
        <w:pStyle w:val="ListParagraph"/>
        <w:numPr>
          <w:ilvl w:val="0"/>
          <w:numId w:val="3"/>
        </w:numPr>
        <w:spacing w:after="40" w:before="40"/>
      </w:pPr>
      <w:r>
        <w:rPr>
          <w:rFonts w:ascii="Arial" w:cs="Arial" w:eastAsia="Arial" w:hAnsi="Arial"/>
          <w:color w:val="111827"/>
          <w:sz w:val="22"/>
          <w:szCs w:val="22"/>
        </w:rPr>
        <w:t xml:space="preserve">User navigates to Practise section from the main navigation.</w:t>
      </w:r>
    </w:p>
    <w:p>
      <w:pPr>
        <w:pStyle w:val="ListParagraph"/>
        <w:numPr>
          <w:ilvl w:val="0"/>
          <w:numId w:val="3"/>
        </w:numPr>
        <w:spacing w:after="40" w:before="40"/>
      </w:pPr>
      <w:r>
        <w:rPr>
          <w:rFonts w:ascii="Arial" w:cs="Arial" w:eastAsia="Arial" w:hAnsi="Arial"/>
          <w:color w:val="111827"/>
          <w:sz w:val="22"/>
          <w:szCs w:val="22"/>
        </w:rPr>
        <w:t xml:space="preserve">Sees category grid: Interview / Pitch / Classroom / Daily Communication / Public Speaking / Debate.</w:t>
      </w:r>
    </w:p>
    <w:p>
      <w:pPr>
        <w:pStyle w:val="ListParagraph"/>
        <w:numPr>
          <w:ilvl w:val="0"/>
          <w:numId w:val="3"/>
        </w:numPr>
        <w:spacing w:after="40" w:before="40"/>
      </w:pPr>
      <w:r>
        <w:rPr>
          <w:rFonts w:ascii="Arial" w:cs="Arial" w:eastAsia="Arial" w:hAnsi="Arial"/>
          <w:color w:val="111827"/>
          <w:sz w:val="22"/>
          <w:szCs w:val="22"/>
        </w:rPr>
        <w:t xml:space="preserve">Selects a category. Sees scenario cards with title, description, time limit, difficulty, and attempt count.</w:t>
      </w:r>
    </w:p>
    <w:p>
      <w:pPr>
        <w:pStyle w:val="ListParagraph"/>
        <w:numPr>
          <w:ilvl w:val="0"/>
          <w:numId w:val="3"/>
        </w:numPr>
        <w:spacing w:after="40" w:before="40"/>
      </w:pPr>
      <w:r>
        <w:rPr>
          <w:rFonts w:ascii="Arial" w:cs="Arial" w:eastAsia="Arial" w:hAnsi="Arial"/>
          <w:color w:val="111827"/>
          <w:sz w:val="22"/>
          <w:szCs w:val="22"/>
        </w:rPr>
        <w:t xml:space="preserve">Filters available: Difficulty (Beginner / Intermediate / Advanced). Status (New / In Progress / Completed).</w:t>
      </w:r>
    </w:p>
    <w:p>
      <w:pPr>
        <w:pStyle w:val="ListParagraph"/>
        <w:numPr>
          <w:ilvl w:val="0"/>
          <w:numId w:val="3"/>
        </w:numPr>
        <w:spacing w:after="40" w:before="40"/>
      </w:pPr>
      <w:r>
        <w:rPr>
          <w:rFonts w:ascii="Arial" w:cs="Arial" w:eastAsia="Arial" w:hAnsi="Arial"/>
          <w:color w:val="111827"/>
          <w:sz w:val="22"/>
          <w:szCs w:val="22"/>
        </w:rPr>
        <w:t xml:space="preserve">Taps a scenario card to preview the full situation description, then hits "Start Practising."</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5.4 Flow 4 — Progress Dashboard</w:t>
      </w:r>
    </w:p>
    <w:p>
      <w:pPr>
        <w:pStyle w:val="ListParagraph"/>
        <w:numPr>
          <w:ilvl w:val="0"/>
          <w:numId w:val="3"/>
        </w:numPr>
        <w:spacing w:after="40" w:before="40"/>
      </w:pPr>
      <w:r>
        <w:rPr>
          <w:rFonts w:ascii="Arial" w:cs="Arial" w:eastAsia="Arial" w:hAnsi="Arial"/>
          <w:color w:val="111827"/>
          <w:sz w:val="22"/>
          <w:szCs w:val="22"/>
        </w:rPr>
        <w:t xml:space="preserve">User taps "My Progress" from navigation.</w:t>
      </w:r>
    </w:p>
    <w:p>
      <w:pPr>
        <w:pStyle w:val="ListParagraph"/>
        <w:numPr>
          <w:ilvl w:val="0"/>
          <w:numId w:val="3"/>
        </w:numPr>
        <w:spacing w:after="40" w:before="40"/>
      </w:pPr>
      <w:r>
        <w:rPr>
          <w:rFonts w:ascii="Arial" w:cs="Arial" w:eastAsia="Arial" w:hAnsi="Arial"/>
          <w:color w:val="111827"/>
          <w:sz w:val="22"/>
          <w:szCs w:val="22"/>
        </w:rPr>
        <w:t xml:space="preserve">Overview cards: Total scenarios completed, current streak (consecutive practice days), average score trend, most improved skill.</w:t>
      </w:r>
    </w:p>
    <w:p>
      <w:pPr>
        <w:pStyle w:val="ListParagraph"/>
        <w:numPr>
          <w:ilvl w:val="0"/>
          <w:numId w:val="3"/>
        </w:numPr>
        <w:spacing w:after="40" w:before="40"/>
      </w:pPr>
      <w:r>
        <w:rPr>
          <w:rFonts w:ascii="Arial" w:cs="Arial" w:eastAsia="Arial" w:hAnsi="Arial"/>
          <w:color w:val="111827"/>
          <w:sz w:val="22"/>
          <w:szCs w:val="22"/>
        </w:rPr>
        <w:t xml:space="preserve">Scenario history: Each scenario with best score, number of attempts, date last practised, and trend arrow.</w:t>
      </w:r>
    </w:p>
    <w:p>
      <w:pPr>
        <w:pStyle w:val="ListParagraph"/>
        <w:numPr>
          <w:ilvl w:val="0"/>
          <w:numId w:val="3"/>
        </w:numPr>
        <w:spacing w:after="40" w:before="40"/>
      </w:pPr>
      <w:r>
        <w:rPr>
          <w:rFonts w:ascii="Arial" w:cs="Arial" w:eastAsia="Arial" w:hAnsi="Arial"/>
          <w:color w:val="111827"/>
          <w:sz w:val="22"/>
          <w:szCs w:val="22"/>
        </w:rPr>
        <w:t xml:space="preserve">Replay: User can play back any previous recording and read the transcript alongside it.</w:t>
      </w:r>
    </w:p>
    <w:p>
      <w:pPr>
        <w:pStyle w:val="ListParagraph"/>
        <w:numPr>
          <w:ilvl w:val="0"/>
          <w:numId w:val="3"/>
        </w:numPr>
        <w:spacing w:after="40" w:before="40"/>
      </w:pPr>
      <w:r>
        <w:rPr>
          <w:rFonts w:ascii="Arial" w:cs="Arial" w:eastAsia="Arial" w:hAnsi="Arial"/>
          <w:color w:val="111827"/>
          <w:sz w:val="22"/>
          <w:szCs w:val="22"/>
        </w:rPr>
        <w:t xml:space="preserve">Suggested next scenarios: AI recommends based on weakest area identified across all sessions.</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5.5 Flow 5 — AI Scenario Generation (Dynamic)</w:t>
      </w:r>
    </w:p>
    <w:p>
      <w:pPr>
        <w:pStyle w:val="ListParagraph"/>
        <w:numPr>
          <w:ilvl w:val="0"/>
          <w:numId w:val="3"/>
        </w:numPr>
        <w:spacing w:after="40" w:before="40"/>
      </w:pPr>
      <w:r>
        <w:rPr>
          <w:rFonts w:ascii="Arial" w:cs="Arial" w:eastAsia="Arial" w:hAnsi="Arial"/>
          <w:color w:val="111827"/>
          <w:sz w:val="22"/>
          <w:szCs w:val="22"/>
        </w:rPr>
        <w:t xml:space="preserve">User selects "Custom Scenario" from the scenario screen.</w:t>
      </w:r>
    </w:p>
    <w:p>
      <w:pPr>
        <w:pStyle w:val="ListParagraph"/>
        <w:numPr>
          <w:ilvl w:val="0"/>
          <w:numId w:val="3"/>
        </w:numPr>
        <w:spacing w:after="40" w:before="40"/>
      </w:pPr>
      <w:r>
        <w:rPr>
          <w:rFonts w:ascii="Arial" w:cs="Arial" w:eastAsia="Arial" w:hAnsi="Arial"/>
          <w:color w:val="111827"/>
          <w:sz w:val="22"/>
          <w:szCs w:val="22"/>
        </w:rPr>
        <w:t xml:space="preserve">Enters their specific need in plain text: "I have a meeting with my college professor to explain why I missed a deadline."</w:t>
      </w:r>
    </w:p>
    <w:p>
      <w:pPr>
        <w:pStyle w:val="ListParagraph"/>
        <w:numPr>
          <w:ilvl w:val="0"/>
          <w:numId w:val="3"/>
        </w:numPr>
        <w:spacing w:after="40" w:before="40"/>
      </w:pPr>
      <w:r>
        <w:rPr>
          <w:rFonts w:ascii="Arial" w:cs="Arial" w:eastAsia="Arial" w:hAnsi="Arial"/>
          <w:color w:val="111827"/>
          <w:sz w:val="22"/>
          <w:szCs w:val="22"/>
        </w:rPr>
        <w:t xml:space="preserve">AI generates a tailored scenario card with a role-play prompt, suggested time limit, and success criteria.</w:t>
      </w:r>
    </w:p>
    <w:p>
      <w:pPr>
        <w:pStyle w:val="ListParagraph"/>
        <w:numPr>
          <w:ilvl w:val="0"/>
          <w:numId w:val="3"/>
        </w:numPr>
        <w:spacing w:after="40" w:before="40"/>
      </w:pPr>
      <w:r>
        <w:rPr>
          <w:rFonts w:ascii="Arial" w:cs="Arial" w:eastAsia="Arial" w:hAnsi="Arial"/>
          <w:color w:val="111827"/>
          <w:sz w:val="22"/>
          <w:szCs w:val="22"/>
        </w:rPr>
        <w:t xml:space="preserve">User proceeds with standard practice loop on the generated scenario.</w:t>
      </w:r>
    </w:p>
    <w:p>
      <w:pPr>
        <w:pStyle w:val="ListParagraph"/>
        <w:numPr>
          <w:ilvl w:val="0"/>
          <w:numId w:val="3"/>
        </w:numPr>
        <w:spacing w:after="40" w:before="40"/>
      </w:pPr>
      <w:r>
        <w:rPr>
          <w:rFonts w:ascii="Arial" w:cs="Arial" w:eastAsia="Arial" w:hAnsi="Arial"/>
          <w:color w:val="111827"/>
          <w:sz w:val="22"/>
          <w:szCs w:val="22"/>
        </w:rPr>
        <w:t xml:space="preserve">Generated scenarios saved to user's personal library for future replay.</w:t>
      </w:r>
    </w:p>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6. Feature List</w:t>
      </w:r>
    </w:p>
    <w:p>
      <w:pPr>
        <w:pStyle w:val="Heading2"/>
        <w:spacing w:after="120" w:before="280"/>
      </w:pPr>
      <w:r>
        <w:rPr>
          <w:rFonts w:ascii="Arial" w:cs="Arial" w:eastAsia="Arial" w:hAnsi="Arial"/>
          <w:b/>
          <w:bCs/>
          <w:color w:val="0F1F3D"/>
          <w:sz w:val="28"/>
          <w:szCs w:val="28"/>
        </w:rPr>
        <w:t xml:space="preserve">6.1 MVP Features — Build These in V1</w:t>
      </w:r>
    </w:p>
    <w:p>
      <w:pPr>
        <w:pStyle w:val="Heading3"/>
        <w:spacing w:after="80" w:before="200"/>
      </w:pPr>
      <w:r>
        <w:rPr>
          <w:rFonts w:ascii="Arial" w:cs="Arial" w:eastAsia="Arial" w:hAnsi="Arial"/>
          <w:b/>
          <w:bCs/>
          <w:color w:val="2563EB"/>
          <w:sz w:val="24"/>
          <w:szCs w:val="24"/>
        </w:rPr>
        <w:t xml:space="preserve">6.1.1 Authentication and Account Management</w:t>
      </w:r>
    </w:p>
    <w:p>
      <w:pPr>
        <w:pStyle w:val="ListParagraph"/>
        <w:numPr>
          <w:ilvl w:val="0"/>
          <w:numId w:val="2"/>
        </w:numPr>
        <w:spacing w:after="40" w:before="40"/>
      </w:pPr>
      <w:r>
        <w:rPr>
          <w:rFonts w:ascii="Arial" w:cs="Arial" w:eastAsia="Arial" w:hAnsi="Arial"/>
          <w:color w:val="111827"/>
          <w:sz w:val="22"/>
          <w:szCs w:val="22"/>
        </w:rPr>
        <w:t xml:space="preserve">Email + magic link signup (no password friction on first session)</w:t>
      </w:r>
    </w:p>
    <w:p>
      <w:pPr>
        <w:pStyle w:val="ListParagraph"/>
        <w:numPr>
          <w:ilvl w:val="0"/>
          <w:numId w:val="2"/>
        </w:numPr>
        <w:spacing w:after="40" w:before="40"/>
      </w:pPr>
      <w:r>
        <w:rPr>
          <w:rFonts w:ascii="Arial" w:cs="Arial" w:eastAsia="Arial" w:hAnsi="Arial"/>
          <w:color w:val="111827"/>
          <w:sz w:val="22"/>
          <w:szCs w:val="22"/>
        </w:rPr>
        <w:t xml:space="preserve">Google OAuth as alternative fast signup</w:t>
      </w:r>
    </w:p>
    <w:p>
      <w:pPr>
        <w:pStyle w:val="ListParagraph"/>
        <w:numPr>
          <w:ilvl w:val="0"/>
          <w:numId w:val="2"/>
        </w:numPr>
        <w:spacing w:after="40" w:before="40"/>
      </w:pPr>
      <w:r>
        <w:rPr>
          <w:rFonts w:ascii="Arial" w:cs="Arial" w:eastAsia="Arial" w:hAnsi="Arial"/>
          <w:color w:val="111827"/>
          <w:sz w:val="22"/>
          <w:szCs w:val="22"/>
        </w:rPr>
        <w:t xml:space="preserve">Session persistence — user stays logged in on mobile browser</w:t>
      </w:r>
    </w:p>
    <w:p>
      <w:pPr>
        <w:pStyle w:val="ListParagraph"/>
        <w:numPr>
          <w:ilvl w:val="0"/>
          <w:numId w:val="2"/>
        </w:numPr>
        <w:spacing w:after="40" w:before="40"/>
      </w:pPr>
      <w:r>
        <w:rPr>
          <w:rFonts w:ascii="Arial" w:cs="Arial" w:eastAsia="Arial" w:hAnsi="Arial"/>
          <w:color w:val="111827"/>
          <w:sz w:val="22"/>
          <w:szCs w:val="22"/>
        </w:rPr>
        <w:t xml:space="preserve">Account settings: update name, email, delete account and all data</w:t>
      </w:r>
    </w:p>
    <w:p>
      <w:pPr>
        <w:pStyle w:val="ListParagraph"/>
        <w:numPr>
          <w:ilvl w:val="0"/>
          <w:numId w:val="2"/>
        </w:numPr>
        <w:spacing w:after="40" w:before="40"/>
      </w:pPr>
      <w:r>
        <w:rPr>
          <w:rFonts w:ascii="Arial" w:cs="Arial" w:eastAsia="Arial" w:hAnsi="Arial"/>
          <w:color w:val="111827"/>
          <w:sz w:val="22"/>
          <w:szCs w:val="22"/>
        </w:rPr>
        <w:t xml:space="preserve">No phone number required at signup — email only</w:t>
      </w:r>
    </w:p>
    <w:p>
      <w:pPr>
        <w:spacing w:after="60" w:before="0"/>
      </w:pPr>
      <w:r>
        <w:t xml:space="preserve"/>
      </w:r>
    </w:p>
    <w:p>
      <w:pPr>
        <w:pStyle w:val="Heading3"/>
        <w:spacing w:after="80" w:before="200"/>
      </w:pPr>
      <w:r>
        <w:rPr>
          <w:rFonts w:ascii="Arial" w:cs="Arial" w:eastAsia="Arial" w:hAnsi="Arial"/>
          <w:b/>
          <w:bCs/>
          <w:color w:val="2563EB"/>
          <w:sz w:val="24"/>
          <w:szCs w:val="24"/>
        </w:rPr>
        <w:t xml:space="preserve">6.1.2 Scenario Library — 30 Seed Scenarios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Scenario Count</w:t>
            </w:r>
          </w:p>
        </w:tc>
        <w:tc>
          <w:tcPr>
            <w:tcW w:type="dxa" w:w="3120"/>
            <w:tcBorders>
              <w:top w:val="single" w:color="D1D5DB" w:sz="1"/>
              <w:left w:val="single" w:color="D1D5DB" w:sz="1"/>
              <w:bottom w:val="single" w:color="D1D5DB" w:sz="1"/>
              <w:right w:val="single" w:color="D1D5DB" w:sz="1"/>
            </w:tcBorders>
            <w:shd w:fill="2563EB" w:val="clear"/>
            <w:tcMar>
              <w:top w:type="dxa" w:w="80"/>
              <w:left w:type="dxa" w:w="100"/>
              <w:bottom w:type="dxa" w:w="80"/>
              <w:right w:type="dxa" w:w="100"/>
            </w:tcMar>
          </w:tcPr>
          <w:p>
            <w:r>
              <w:rPr>
                <w:rFonts w:ascii="Arial" w:cs="Arial" w:eastAsia="Arial" w:hAnsi="Arial"/>
                <w:b/>
                <w:bCs/>
                <w:color w:val="FFFFFF"/>
                <w:sz w:val="20"/>
                <w:szCs w:val="20"/>
              </w:rPr>
              <w:t xml:space="preserve">Example Scenarios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Job Interview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10 scenarios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"Tell me about yourself." / "Why do you want this job?" / "Explain a time you failed." / Salary discussion / Technical intro</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Startup Pitch</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8 scenarios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"Pitch your idea in 60 seconds." / "What problem do you solve?" / Investor Q&amp;A objections / Explain market size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Classroom / Academic</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7 scenarios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Present a project / Answer a teacher's question / Argue a position in a group discussion / College introduction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Daily Communication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5 scenarios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Explain your idea to a senior / Ask for a favour professionally / Handle a disagreement calmly / Meet a new colleague</w:t>
            </w:r>
          </w:p>
        </w:tc>
      </w:tr>
    </w:tbl>
    <w:p>
      <w:pPr>
        <w:spacing w:after="60" w:before="0"/>
      </w:pPr>
      <w:r>
        <w:t xml:space="preserve"/>
      </w:r>
    </w:p>
    <w:p>
      <w:pPr>
        <w:pStyle w:val="ListParagraph"/>
        <w:numPr>
          <w:ilvl w:val="0"/>
          <w:numId w:val="2"/>
        </w:numPr>
        <w:spacing w:after="40" w:before="40"/>
      </w:pPr>
      <w:r>
        <w:rPr>
          <w:rFonts w:ascii="Arial" w:cs="Arial" w:eastAsia="Arial" w:hAnsi="Arial"/>
          <w:color w:val="111827"/>
          <w:sz w:val="22"/>
          <w:szCs w:val="22"/>
        </w:rPr>
        <w:t xml:space="preserve">Each scenario card contains: title, situation description, role context, time limit (30/60/90 sec), difficulty label, category tag, and success criteria hint</w:t>
      </w:r>
    </w:p>
    <w:p>
      <w:pPr>
        <w:pStyle w:val="ListParagraph"/>
        <w:numPr>
          <w:ilvl w:val="0"/>
          <w:numId w:val="2"/>
        </w:numPr>
        <w:spacing w:after="40" w:before="40"/>
      </w:pPr>
      <w:r>
        <w:rPr>
          <w:rFonts w:ascii="Arial" w:cs="Arial" w:eastAsia="Arial" w:hAnsi="Arial"/>
          <w:color w:val="111827"/>
          <w:sz w:val="22"/>
          <w:szCs w:val="22"/>
        </w:rPr>
        <w:t xml:space="preserve">Difficulty levels: Beginner / Intermediate / Advanced — each scenario rated before launch</w:t>
      </w:r>
    </w:p>
    <w:p>
      <w:pPr>
        <w:pStyle w:val="ListParagraph"/>
        <w:numPr>
          <w:ilvl w:val="0"/>
          <w:numId w:val="2"/>
        </w:numPr>
        <w:spacing w:after="40" w:before="40"/>
      </w:pPr>
      <w:r>
        <w:rPr>
          <w:rFonts w:ascii="Arial" w:cs="Arial" w:eastAsia="Arial" w:hAnsi="Arial"/>
          <w:color w:val="111827"/>
          <w:sz w:val="22"/>
          <w:szCs w:val="22"/>
        </w:rPr>
        <w:t xml:space="preserve">Scenario database expandable — new scenarios added weekly post-launch without code changes</w:t>
      </w:r>
    </w:p>
    <w:p>
      <w:pPr>
        <w:spacing w:after="60" w:before="0"/>
      </w:pPr>
      <w:r>
        <w:t xml:space="preserve"/>
      </w:r>
    </w:p>
    <w:p>
      <w:pPr>
        <w:pStyle w:val="Heading3"/>
        <w:spacing w:after="80" w:before="200"/>
      </w:pPr>
      <w:r>
        <w:rPr>
          <w:rFonts w:ascii="Arial" w:cs="Arial" w:eastAsia="Arial" w:hAnsi="Arial"/>
          <w:b/>
          <w:bCs/>
          <w:color w:val="2563EB"/>
          <w:sz w:val="24"/>
          <w:szCs w:val="24"/>
        </w:rPr>
        <w:t xml:space="preserve">6.1.3 AI Scenario Generator (Dynamic Scenarios)</w:t>
      </w:r>
    </w:p>
    <w:p>
      <w:pPr>
        <w:pStyle w:val="ListParagraph"/>
        <w:numPr>
          <w:ilvl w:val="0"/>
          <w:numId w:val="2"/>
        </w:numPr>
        <w:spacing w:after="40" w:before="40"/>
      </w:pPr>
      <w:r>
        <w:rPr>
          <w:rFonts w:ascii="Arial" w:cs="Arial" w:eastAsia="Arial" w:hAnsi="Arial"/>
          <w:color w:val="111827"/>
          <w:sz w:val="22"/>
          <w:szCs w:val="22"/>
        </w:rPr>
        <w:t xml:space="preserve">User can describe their specific real-life situation in plain text</w:t>
      </w:r>
    </w:p>
    <w:p>
      <w:pPr>
        <w:pStyle w:val="ListParagraph"/>
        <w:numPr>
          <w:ilvl w:val="0"/>
          <w:numId w:val="2"/>
        </w:numPr>
        <w:spacing w:after="40" w:before="40"/>
      </w:pPr>
      <w:r>
        <w:rPr>
          <w:rFonts w:ascii="Arial" w:cs="Arial" w:eastAsia="Arial" w:hAnsi="Arial"/>
          <w:color w:val="111827"/>
          <w:sz w:val="22"/>
          <w:szCs w:val="22"/>
        </w:rPr>
        <w:t xml:space="preserve">Claude API generates a fully-formed scenario card in under 5 seconds</w:t>
      </w:r>
    </w:p>
    <w:p>
      <w:pPr>
        <w:pStyle w:val="ListParagraph"/>
        <w:numPr>
          <w:ilvl w:val="0"/>
          <w:numId w:val="2"/>
        </w:numPr>
        <w:spacing w:after="40" w:before="40"/>
      </w:pPr>
      <w:r>
        <w:rPr>
          <w:rFonts w:ascii="Arial" w:cs="Arial" w:eastAsia="Arial" w:hAnsi="Arial"/>
          <w:color w:val="111827"/>
          <w:sz w:val="22"/>
          <w:szCs w:val="22"/>
        </w:rPr>
        <w:t xml:space="preserve">AI infers: appropriate role for the other party, ideal time limit, evaluation criteria</w:t>
      </w:r>
    </w:p>
    <w:p>
      <w:pPr>
        <w:pStyle w:val="ListParagraph"/>
        <w:numPr>
          <w:ilvl w:val="0"/>
          <w:numId w:val="2"/>
        </w:numPr>
        <w:spacing w:after="40" w:before="40"/>
      </w:pPr>
      <w:r>
        <w:rPr>
          <w:rFonts w:ascii="Arial" w:cs="Arial" w:eastAsia="Arial" w:hAnsi="Arial"/>
          <w:color w:val="111827"/>
          <w:sz w:val="22"/>
          <w:szCs w:val="22"/>
        </w:rPr>
        <w:t xml:space="preserve">Generated scenarios saved to user's personal library</w:t>
      </w:r>
    </w:p>
    <w:p>
      <w:pPr>
        <w:pStyle w:val="ListParagraph"/>
        <w:numPr>
          <w:ilvl w:val="0"/>
          <w:numId w:val="2"/>
        </w:numPr>
        <w:spacing w:after="40" w:before="40"/>
      </w:pPr>
      <w:r>
        <w:rPr>
          <w:rFonts w:ascii="Arial" w:cs="Arial" w:eastAsia="Arial" w:hAnsi="Arial"/>
          <w:color w:val="111827"/>
          <w:sz w:val="22"/>
          <w:szCs w:val="22"/>
        </w:rPr>
        <w:t xml:space="preserve">Cap: 3 AI-generated scenarios per day on free tier; unlimited on Pro</w:t>
      </w:r>
    </w:p>
    <w:p>
      <w:pPr>
        <w:spacing w:after="60" w:before="0"/>
      </w:pPr>
      <w:r>
        <w:t xml:space="preserve"/>
      </w:r>
    </w:p>
    <w:p>
      <w:pPr>
        <w:pStyle w:val="Heading3"/>
        <w:spacing w:after="80" w:before="200"/>
      </w:pPr>
      <w:r>
        <w:rPr>
          <w:rFonts w:ascii="Arial" w:cs="Arial" w:eastAsia="Arial" w:hAnsi="Arial"/>
          <w:b/>
          <w:bCs/>
          <w:color w:val="2563EB"/>
          <w:sz w:val="24"/>
          <w:szCs w:val="24"/>
        </w:rPr>
        <w:t xml:space="preserve">6.1.4 Voice Recording Engine</w:t>
      </w:r>
    </w:p>
    <w:p>
      <w:pPr>
        <w:pStyle w:val="ListParagraph"/>
        <w:numPr>
          <w:ilvl w:val="0"/>
          <w:numId w:val="2"/>
        </w:numPr>
        <w:spacing w:after="40" w:before="40"/>
      </w:pPr>
      <w:r>
        <w:rPr>
          <w:rFonts w:ascii="Arial" w:cs="Arial" w:eastAsia="Arial" w:hAnsi="Arial"/>
          <w:color w:val="111827"/>
          <w:sz w:val="22"/>
          <w:szCs w:val="22"/>
        </w:rPr>
        <w:t xml:space="preserve">Browser-based recording via MediaRecorder API — no app download required</w:t>
      </w:r>
    </w:p>
    <w:p>
      <w:pPr>
        <w:pStyle w:val="ListParagraph"/>
        <w:numPr>
          <w:ilvl w:val="0"/>
          <w:numId w:val="2"/>
        </w:numPr>
        <w:spacing w:after="40" w:before="40"/>
      </w:pPr>
      <w:r>
        <w:rPr>
          <w:rFonts w:ascii="Arial" w:cs="Arial" w:eastAsia="Arial" w:hAnsi="Arial"/>
          <w:color w:val="111827"/>
          <w:sz w:val="22"/>
          <w:szCs w:val="22"/>
        </w:rPr>
        <w:t xml:space="preserve">Format: WebM/Opus (compressed before upload, typically &lt; 500KB per minute)</w:t>
      </w:r>
    </w:p>
    <w:p>
      <w:pPr>
        <w:pStyle w:val="ListParagraph"/>
        <w:numPr>
          <w:ilvl w:val="0"/>
          <w:numId w:val="2"/>
        </w:numPr>
        <w:spacing w:after="40" w:before="40"/>
      </w:pPr>
      <w:r>
        <w:rPr>
          <w:rFonts w:ascii="Arial" w:cs="Arial" w:eastAsia="Arial" w:hAnsi="Arial"/>
          <w:color w:val="111827"/>
          <w:sz w:val="22"/>
          <w:szCs w:val="22"/>
        </w:rPr>
        <w:t xml:space="preserve">Visual waveform shown during recording to confirm mic is active</w:t>
      </w:r>
    </w:p>
    <w:p>
      <w:pPr>
        <w:pStyle w:val="ListParagraph"/>
        <w:numPr>
          <w:ilvl w:val="0"/>
          <w:numId w:val="2"/>
        </w:numPr>
        <w:spacing w:after="40" w:before="40"/>
      </w:pPr>
      <w:r>
        <w:rPr>
          <w:rFonts w:ascii="Arial" w:cs="Arial" w:eastAsia="Arial" w:hAnsi="Arial"/>
          <w:color w:val="111827"/>
          <w:sz w:val="22"/>
          <w:szCs w:val="22"/>
        </w:rPr>
        <w:t xml:space="preserve">Live countdown timer with warning at 30 seconds remaining</w:t>
      </w:r>
    </w:p>
    <w:p>
      <w:pPr>
        <w:pStyle w:val="ListParagraph"/>
        <w:numPr>
          <w:ilvl w:val="0"/>
          <w:numId w:val="2"/>
        </w:numPr>
        <w:spacing w:after="40" w:before="40"/>
      </w:pPr>
      <w:r>
        <w:rPr>
          <w:rFonts w:ascii="Arial" w:cs="Arial" w:eastAsia="Arial" w:hAnsi="Arial"/>
          <w:color w:val="111827"/>
          <w:sz w:val="22"/>
          <w:szCs w:val="22"/>
        </w:rPr>
        <w:t xml:space="preserve">Hard recording cap: 3 minutes for all scenarios (soft cap based on scenario time limit)</w:t>
      </w:r>
    </w:p>
    <w:p>
      <w:pPr>
        <w:pStyle w:val="ListParagraph"/>
        <w:numPr>
          <w:ilvl w:val="0"/>
          <w:numId w:val="2"/>
        </w:numPr>
        <w:spacing w:after="40" w:before="40"/>
      </w:pPr>
      <w:r>
        <w:rPr>
          <w:rFonts w:ascii="Arial" w:cs="Arial" w:eastAsia="Arial" w:hAnsi="Arial"/>
          <w:color w:val="111827"/>
          <w:sz w:val="22"/>
          <w:szCs w:val="22"/>
        </w:rPr>
        <w:t xml:space="preserve">Mic permission: friendly on-screen explanation before browser permission request</w:t>
      </w:r>
    </w:p>
    <w:p>
      <w:pPr>
        <w:pStyle w:val="ListParagraph"/>
        <w:numPr>
          <w:ilvl w:val="0"/>
          <w:numId w:val="2"/>
        </w:numPr>
        <w:spacing w:after="40" w:before="40"/>
      </w:pPr>
      <w:r>
        <w:rPr>
          <w:rFonts w:ascii="Arial" w:cs="Arial" w:eastAsia="Arial" w:hAnsi="Arial"/>
          <w:color w:val="111827"/>
          <w:sz w:val="22"/>
          <w:szCs w:val="22"/>
        </w:rPr>
        <w:t xml:space="preserve">Mic permission denied: show step-by-step browser settings reset guide, offer typed fallback</w:t>
      </w:r>
    </w:p>
    <w:p>
      <w:pPr>
        <w:spacing w:after="60" w:before="0"/>
      </w:pPr>
      <w:r>
        <w:t xml:space="preserve"/>
      </w:r>
    </w:p>
    <w:p>
      <w:pPr>
        <w:pStyle w:val="Heading3"/>
        <w:spacing w:after="80" w:before="200"/>
      </w:pPr>
      <w:r>
        <w:rPr>
          <w:rFonts w:ascii="Arial" w:cs="Arial" w:eastAsia="Arial" w:hAnsi="Arial"/>
          <w:b/>
          <w:bCs/>
          <w:color w:val="2563EB"/>
          <w:sz w:val="24"/>
          <w:szCs w:val="24"/>
        </w:rPr>
        <w:t xml:space="preserve">6.1.5 Speech-to-Text Transcription</w:t>
      </w:r>
    </w:p>
    <w:p>
      <w:pPr>
        <w:pStyle w:val="ListParagraph"/>
        <w:numPr>
          <w:ilvl w:val="0"/>
          <w:numId w:val="2"/>
        </w:numPr>
        <w:spacing w:after="40" w:before="40"/>
      </w:pPr>
      <w:r>
        <w:rPr>
          <w:rFonts w:ascii="Arial" w:cs="Arial" w:eastAsia="Arial" w:hAnsi="Arial"/>
          <w:color w:val="111827"/>
          <w:sz w:val="22"/>
          <w:szCs w:val="22"/>
        </w:rPr>
        <w:t xml:space="preserve">OpenAI Whisper API for all audio transcription</w:t>
      </w:r>
    </w:p>
    <w:p>
      <w:pPr>
        <w:pStyle w:val="ListParagraph"/>
        <w:numPr>
          <w:ilvl w:val="0"/>
          <w:numId w:val="2"/>
        </w:numPr>
        <w:spacing w:after="40" w:before="40"/>
      </w:pPr>
      <w:r>
        <w:rPr>
          <w:rFonts w:ascii="Arial" w:cs="Arial" w:eastAsia="Arial" w:hAnsi="Arial"/>
          <w:color w:val="111827"/>
          <w:sz w:val="22"/>
          <w:szCs w:val="22"/>
        </w:rPr>
        <w:t xml:space="preserve">Full transcript returned and displayed alongside every feedback result</w:t>
      </w:r>
    </w:p>
    <w:p>
      <w:pPr>
        <w:pStyle w:val="ListParagraph"/>
        <w:numPr>
          <w:ilvl w:val="0"/>
          <w:numId w:val="2"/>
        </w:numPr>
        <w:spacing w:after="40" w:before="40"/>
      </w:pPr>
      <w:r>
        <w:rPr>
          <w:rFonts w:ascii="Arial" w:cs="Arial" w:eastAsia="Arial" w:hAnsi="Arial"/>
          <w:color w:val="111827"/>
          <w:sz w:val="22"/>
          <w:szCs w:val="22"/>
        </w:rPr>
        <w:t xml:space="preserve">Disfluency detection from audio: filler word count (um, uh, like, basically, you know, so), silence gaps &gt; 2 seconds, speaking rate (words per minute), voice stability estimate</w:t>
      </w:r>
    </w:p>
    <w:p>
      <w:pPr>
        <w:pStyle w:val="ListParagraph"/>
        <w:numPr>
          <w:ilvl w:val="0"/>
          <w:numId w:val="2"/>
        </w:numPr>
        <w:spacing w:after="40" w:before="40"/>
      </w:pPr>
      <w:r>
        <w:rPr>
          <w:rFonts w:ascii="Arial" w:cs="Arial" w:eastAsia="Arial" w:hAnsi="Arial"/>
          <w:color w:val="111827"/>
          <w:sz w:val="22"/>
          <w:szCs w:val="22"/>
        </w:rPr>
        <w:t xml:space="preserve">Language detection: auto-detect English vs Hindi vs mixed</w:t>
      </w:r>
    </w:p>
    <w:p>
      <w:pPr>
        <w:pStyle w:val="ListParagraph"/>
        <w:numPr>
          <w:ilvl w:val="0"/>
          <w:numId w:val="2"/>
        </w:numPr>
        <w:spacing w:after="40" w:before="40"/>
      </w:pPr>
      <w:r>
        <w:rPr>
          <w:rFonts w:ascii="Arial" w:cs="Arial" w:eastAsia="Arial" w:hAnsi="Arial"/>
          <w:color w:val="111827"/>
          <w:sz w:val="22"/>
          <w:szCs w:val="22"/>
        </w:rPr>
        <w:t xml:space="preserve">Accuracy note displayed when Whisper confidence is below threshold</w:t>
      </w:r>
    </w:p>
    <w:p>
      <w:pPr>
        <w:spacing w:after="60" w:before="0"/>
      </w:pPr>
      <w:r>
        <w:t xml:space="preserve"/>
      </w:r>
    </w:p>
    <w:p>
      <w:pPr>
        <w:pStyle w:val="Heading3"/>
        <w:spacing w:after="80" w:before="200"/>
      </w:pPr>
      <w:r>
        <w:rPr>
          <w:rFonts w:ascii="Arial" w:cs="Arial" w:eastAsia="Arial" w:hAnsi="Arial"/>
          <w:b/>
          <w:bCs/>
          <w:color w:val="2563EB"/>
          <w:sz w:val="24"/>
          <w:szCs w:val="24"/>
        </w:rPr>
        <w:t xml:space="preserve">6.1.6 AI Communication Analysis Engine</w:t>
      </w:r>
    </w:p>
    <w:p>
      <w:pPr>
        <w:pStyle w:val="ListParagraph"/>
        <w:numPr>
          <w:ilvl w:val="0"/>
          <w:numId w:val="2"/>
        </w:numPr>
        <w:spacing w:after="40" w:before="40"/>
      </w:pPr>
      <w:r>
        <w:rPr>
          <w:rFonts w:ascii="Arial" w:cs="Arial" w:eastAsia="Arial" w:hAnsi="Arial"/>
          <w:color w:val="111827"/>
          <w:sz w:val="22"/>
          <w:szCs w:val="22"/>
        </w:rPr>
        <w:t xml:space="preserve">Powered by Claude API (claude-sonnet-4-6)</w:t>
      </w:r>
    </w:p>
    <w:p>
      <w:pPr>
        <w:pStyle w:val="ListParagraph"/>
        <w:numPr>
          <w:ilvl w:val="0"/>
          <w:numId w:val="2"/>
        </w:numPr>
        <w:spacing w:after="40" w:before="40"/>
      </w:pPr>
      <w:r>
        <w:rPr>
          <w:rFonts w:ascii="Arial" w:cs="Arial" w:eastAsia="Arial" w:hAnsi="Arial"/>
          <w:color w:val="111827"/>
          <w:sz w:val="22"/>
          <w:szCs w:val="22"/>
        </w:rPr>
        <w:t xml:space="preserve">Inputs: transcript + disfluency data + scenario description + attempt number + previous feedback</w:t>
      </w:r>
    </w:p>
    <w:p>
      <w:pPr>
        <w:pStyle w:val="ListParagraph"/>
        <w:numPr>
          <w:ilvl w:val="0"/>
          <w:numId w:val="2"/>
        </w:numPr>
        <w:spacing w:after="40" w:before="40"/>
      </w:pPr>
      <w:r>
        <w:rPr>
          <w:rFonts w:ascii="Arial" w:cs="Arial" w:eastAsia="Arial" w:hAnsi="Arial"/>
          <w:color w:val="111827"/>
          <w:sz w:val="22"/>
          <w:szCs w:val="22"/>
        </w:rPr>
        <w:t xml:space="preserve">Analysis dimensions:</w:t>
      </w:r>
    </w:p>
    <w:p>
      <w:pPr>
        <w:pStyle w:val="ListParagraph"/>
        <w:numPr>
          <w:ilvl w:val="1"/>
          <w:numId w:val="2"/>
        </w:numPr>
        <w:spacing w:after="40" w:before="40"/>
      </w:pPr>
      <w:r>
        <w:rPr>
          <w:rFonts w:ascii="Arial" w:cs="Arial" w:eastAsia="Arial" w:hAnsi="Arial"/>
          <w:color w:val="111827"/>
          <w:sz w:val="22"/>
          <w:szCs w:val="22"/>
        </w:rPr>
        <w:t xml:space="preserve">Fluency: speaking rate, pause distribution, filler word density</w:t>
      </w:r>
    </w:p>
    <w:p>
      <w:pPr>
        <w:pStyle w:val="ListParagraph"/>
        <w:numPr>
          <w:ilvl w:val="1"/>
          <w:numId w:val="2"/>
        </w:numPr>
        <w:spacing w:after="40" w:before="40"/>
      </w:pPr>
      <w:r>
        <w:rPr>
          <w:rFonts w:ascii="Arial" w:cs="Arial" w:eastAsia="Arial" w:hAnsi="Arial"/>
          <w:color w:val="111827"/>
          <w:sz w:val="22"/>
          <w:szCs w:val="22"/>
        </w:rPr>
        <w:t xml:space="preserve">Clarity: can a listener understand the core message?</w:t>
      </w:r>
    </w:p>
    <w:p>
      <w:pPr>
        <w:pStyle w:val="ListParagraph"/>
        <w:numPr>
          <w:ilvl w:val="1"/>
          <w:numId w:val="2"/>
        </w:numPr>
        <w:spacing w:after="40" w:before="40"/>
      </w:pPr>
      <w:r>
        <w:rPr>
          <w:rFonts w:ascii="Arial" w:cs="Arial" w:eastAsia="Arial" w:hAnsi="Arial"/>
          <w:color w:val="111827"/>
          <w:sz w:val="22"/>
          <w:szCs w:val="22"/>
        </w:rPr>
        <w:t xml:space="preserve">Confidence: assertion vs hedging language, sentence completion rate</w:t>
      </w:r>
    </w:p>
    <w:p>
      <w:pPr>
        <w:pStyle w:val="ListParagraph"/>
        <w:numPr>
          <w:ilvl w:val="1"/>
          <w:numId w:val="2"/>
        </w:numPr>
        <w:spacing w:after="40" w:before="40"/>
      </w:pPr>
      <w:r>
        <w:rPr>
          <w:rFonts w:ascii="Arial" w:cs="Arial" w:eastAsia="Arial" w:hAnsi="Arial"/>
          <w:color w:val="111827"/>
          <w:sz w:val="22"/>
          <w:szCs w:val="22"/>
        </w:rPr>
        <w:t xml:space="preserve">Structure: does the response have a clear opening, body, and conclusion?</w:t>
      </w:r>
    </w:p>
    <w:p>
      <w:pPr>
        <w:pStyle w:val="ListParagraph"/>
        <w:numPr>
          <w:ilvl w:val="1"/>
          <w:numId w:val="2"/>
        </w:numPr>
        <w:spacing w:after="40" w:before="40"/>
      </w:pPr>
      <w:r>
        <w:rPr>
          <w:rFonts w:ascii="Arial" w:cs="Arial" w:eastAsia="Arial" w:hAnsi="Arial"/>
          <w:color w:val="111827"/>
          <w:sz w:val="22"/>
          <w:szCs w:val="22"/>
        </w:rPr>
        <w:t xml:space="preserve">Relevance: did the user actually answer the scenario question?</w:t>
      </w:r>
    </w:p>
    <w:p>
      <w:pPr>
        <w:pStyle w:val="ListParagraph"/>
        <w:numPr>
          <w:ilvl w:val="1"/>
          <w:numId w:val="2"/>
        </w:numPr>
        <w:spacing w:after="40" w:before="40"/>
      </w:pPr>
      <w:r>
        <w:rPr>
          <w:rFonts w:ascii="Arial" w:cs="Arial" w:eastAsia="Arial" w:hAnsi="Arial"/>
          <w:color w:val="111827"/>
          <w:sz w:val="22"/>
          <w:szCs w:val="22"/>
        </w:rPr>
        <w:t xml:space="preserve">Vocabulary: appropriateness for the scenario context (professional vs casual)</w:t>
      </w:r>
    </w:p>
    <w:p>
      <w:pPr>
        <w:pStyle w:val="ListParagraph"/>
        <w:numPr>
          <w:ilvl w:val="1"/>
          <w:numId w:val="2"/>
        </w:numPr>
        <w:spacing w:after="40" w:before="40"/>
      </w:pPr>
      <w:r>
        <w:rPr>
          <w:rFonts w:ascii="Arial" w:cs="Arial" w:eastAsia="Arial" w:hAnsi="Arial"/>
          <w:color w:val="111827"/>
          <w:sz w:val="22"/>
          <w:szCs w:val="22"/>
        </w:rPr>
        <w:t xml:space="preserve">Persuasion: for pitch scenarios — logic, conviction, call to action</w:t>
      </w:r>
    </w:p>
    <w:p>
      <w:pPr>
        <w:pStyle w:val="ListParagraph"/>
        <w:numPr>
          <w:ilvl w:val="0"/>
          <w:numId w:val="2"/>
        </w:numPr>
        <w:spacing w:after="40" w:before="40"/>
      </w:pPr>
      <w:r>
        <w:rPr>
          <w:rFonts w:ascii="Arial" w:cs="Arial" w:eastAsia="Arial" w:hAnsi="Arial"/>
          <w:color w:val="111827"/>
          <w:sz w:val="22"/>
          <w:szCs w:val="22"/>
        </w:rPr>
        <w:t xml:space="preserve">Output: ranked list of top 5 issues by impact, composite score 0–100</w:t>
      </w:r>
    </w:p>
    <w:p>
      <w:pPr>
        <w:pStyle w:val="ListParagraph"/>
        <w:numPr>
          <w:ilvl w:val="0"/>
          <w:numId w:val="2"/>
        </w:numPr>
        <w:spacing w:after="40" w:before="40"/>
      </w:pPr>
      <w:r>
        <w:rPr>
          <w:rFonts w:ascii="Arial" w:cs="Arial" w:eastAsia="Arial" w:hAnsi="Arial"/>
          <w:color w:val="111827"/>
          <w:sz w:val="22"/>
          <w:szCs w:val="22"/>
        </w:rPr>
        <w:t xml:space="preserve">Only top 2–3 issues shown per pass — system determines which to surface</w:t>
      </w:r>
    </w:p>
    <w:p>
      <w:pPr>
        <w:spacing w:after="60" w:before="0"/>
      </w:pPr>
      <w:r>
        <w:t xml:space="preserve"/>
      </w:r>
    </w:p>
    <w:p>
      <w:pPr>
        <w:pStyle w:val="Heading3"/>
        <w:spacing w:after="80" w:before="200"/>
      </w:pPr>
      <w:r>
        <w:rPr>
          <w:rFonts w:ascii="Arial" w:cs="Arial" w:eastAsia="Arial" w:hAnsi="Arial"/>
          <w:b/>
          <w:bCs/>
          <w:color w:val="2563EB"/>
          <w:sz w:val="24"/>
          <w:szCs w:val="24"/>
        </w:rPr>
        <w:t xml:space="preserve">6.1.7 Staged Feedback UI</w:t>
      </w:r>
    </w:p>
    <w:p>
      <w:pPr>
        <w:pStyle w:val="ListParagraph"/>
        <w:numPr>
          <w:ilvl w:val="0"/>
          <w:numId w:val="2"/>
        </w:numPr>
        <w:spacing w:after="40" w:before="40"/>
      </w:pPr>
      <w:r>
        <w:rPr>
          <w:rFonts w:ascii="Arial" w:cs="Arial" w:eastAsia="Arial" w:hAnsi="Arial"/>
          <w:color w:val="111827"/>
          <w:sz w:val="22"/>
          <w:szCs w:val="22"/>
        </w:rPr>
        <w:t xml:space="preserve">Maximum 3 improvement points shown per attempt — no exceptions</w:t>
      </w:r>
    </w:p>
    <w:p>
      <w:pPr>
        <w:pStyle w:val="ListParagraph"/>
        <w:numPr>
          <w:ilvl w:val="0"/>
          <w:numId w:val="2"/>
        </w:numPr>
        <w:spacing w:after="40" w:before="40"/>
      </w:pPr>
      <w:r>
        <w:rPr>
          <w:rFonts w:ascii="Arial" w:cs="Arial" w:eastAsia="Arial" w:hAnsi="Arial"/>
          <w:color w:val="111827"/>
          <w:sz w:val="22"/>
          <w:szCs w:val="22"/>
        </w:rPr>
        <w:t xml:space="preserve">Each point: issue name + 1-sentence plain-English explanation + 1 actionable technique</w:t>
      </w:r>
    </w:p>
    <w:p>
      <w:pPr>
        <w:pStyle w:val="ListParagraph"/>
        <w:numPr>
          <w:ilvl w:val="0"/>
          <w:numId w:val="2"/>
        </w:numPr>
        <w:spacing w:after="40" w:before="40"/>
      </w:pPr>
      <w:r>
        <w:rPr>
          <w:rFonts w:ascii="Arial" w:cs="Arial" w:eastAsia="Arial" w:hAnsi="Arial"/>
          <w:color w:val="111827"/>
          <w:sz w:val="22"/>
          <w:szCs w:val="22"/>
        </w:rPr>
        <w:t xml:space="preserve">Tone guidelines for all AI feedback: encouraging, specific, growth-focused, never harsh or clinical</w:t>
      </w:r>
    </w:p>
    <w:p>
      <w:pPr>
        <w:pStyle w:val="ListParagraph"/>
        <w:numPr>
          <w:ilvl w:val="0"/>
          <w:numId w:val="2"/>
        </w:numPr>
        <w:spacing w:after="40" w:before="40"/>
      </w:pPr>
      <w:r>
        <w:rPr>
          <w:rFonts w:ascii="Arial" w:cs="Arial" w:eastAsia="Arial" w:hAnsi="Arial"/>
          <w:color w:val="111827"/>
          <w:sz w:val="22"/>
          <w:szCs w:val="22"/>
        </w:rPr>
        <w:t xml:space="preserve">Improvement delta shown after each re-attempt: "Filler words: 9 in Attempt 1, 4 in Attempt 2. Great improvement."</w:t>
      </w:r>
    </w:p>
    <w:p>
      <w:pPr>
        <w:pStyle w:val="ListParagraph"/>
        <w:numPr>
          <w:ilvl w:val="0"/>
          <w:numId w:val="2"/>
        </w:numPr>
        <w:spacing w:after="40" w:before="40"/>
      </w:pPr>
      <w:r>
        <w:rPr>
          <w:rFonts w:ascii="Arial" w:cs="Arial" w:eastAsia="Arial" w:hAnsi="Arial"/>
          <w:color w:val="111827"/>
          <w:sz w:val="22"/>
          <w:szCs w:val="22"/>
        </w:rPr>
        <w:t xml:space="preserve">Previous transcript and audio replay available on the same screen for comparison</w:t>
      </w:r>
    </w:p>
    <w:p>
      <w:pPr>
        <w:pStyle w:val="ListParagraph"/>
        <w:numPr>
          <w:ilvl w:val="0"/>
          <w:numId w:val="2"/>
        </w:numPr>
        <w:spacing w:after="40" w:before="40"/>
      </w:pPr>
      <w:r>
        <w:rPr>
          <w:rFonts w:ascii="Arial" w:cs="Arial" w:eastAsia="Arial" w:hAnsi="Arial"/>
          <w:color w:val="111827"/>
          <w:sz w:val="22"/>
          <w:szCs w:val="22"/>
        </w:rPr>
        <w:t xml:space="preserve">Issue unlock: once flagged issues improve past 70% threshold, next 2 from the ranked list are revealed</w:t>
      </w:r>
    </w:p>
    <w:p>
      <w:pPr>
        <w:pStyle w:val="ListParagraph"/>
        <w:numPr>
          <w:ilvl w:val="0"/>
          <w:numId w:val="2"/>
        </w:numPr>
        <w:spacing w:after="40" w:before="40"/>
      </w:pPr>
      <w:r>
        <w:rPr>
          <w:rFonts w:ascii="Arial" w:cs="Arial" w:eastAsia="Arial" w:hAnsi="Arial"/>
          <w:color w:val="111827"/>
          <w:sz w:val="22"/>
          <w:szCs w:val="22"/>
        </w:rPr>
        <w:t xml:space="preserve">Scenario completion at 85% composite score. Summary shown: strengths, remaining areas, next recommendation.</w:t>
      </w:r>
    </w:p>
    <w:p>
      <w:pPr>
        <w:pStyle w:val="ListParagraph"/>
        <w:numPr>
          <w:ilvl w:val="0"/>
          <w:numId w:val="2"/>
        </w:numPr>
        <w:spacing w:after="40" w:before="40"/>
      </w:pPr>
      <w:r>
        <w:rPr>
          <w:rFonts w:ascii="Arial" w:cs="Arial" w:eastAsia="Arial" w:hAnsi="Arial"/>
          <w:color w:val="111827"/>
          <w:sz w:val="22"/>
          <w:szCs w:val="22"/>
        </w:rPr>
        <w:t xml:space="preserve">Score progression visualisation: attempt timeline with score per attempt (simple bar or dot chart)</w:t>
      </w:r>
    </w:p>
    <w:p>
      <w:pPr>
        <w:spacing w:after="60" w:before="0"/>
      </w:pPr>
      <w:r>
        <w:t xml:space="preserve"/>
      </w:r>
    </w:p>
    <w:p>
      <w:pPr>
        <w:pStyle w:val="Heading3"/>
        <w:spacing w:after="80" w:before="200"/>
      </w:pPr>
      <w:r>
        <w:rPr>
          <w:rFonts w:ascii="Arial" w:cs="Arial" w:eastAsia="Arial" w:hAnsi="Arial"/>
          <w:b/>
          <w:bCs/>
          <w:color w:val="2563EB"/>
          <w:sz w:val="24"/>
          <w:szCs w:val="24"/>
        </w:rPr>
        <w:t xml:space="preserve">6.1.8 Communication Score — SpeakScore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pPr>
              <w:spacing w:after="50" w:before="40"/>
            </w:pPr>
            <w:r>
              <w:rPr>
                <w:rFonts w:ascii="Arial" w:cs="Arial" w:eastAsia="Arial" w:hAnsi="Arial"/>
                <w:b/>
                <w:bCs/>
                <w:color w:val="0F766E"/>
                <w:sz w:val="20"/>
                <w:szCs w:val="20"/>
              </w:rPr>
              <w:t xml:space="preserve">SpeakScore: The Core Product Metric</w:t>
            </w:r>
          </w:p>
          <w:p>
            <w:pPr>
              <w:spacing w:after="30" w:before="30"/>
            </w:pPr>
            <w:r>
              <w:rPr>
                <w:rFonts w:ascii="Arial" w:cs="Arial" w:eastAsia="Arial" w:hAnsi="Arial"/>
                <w:color w:val="111827"/>
                <w:sz w:val="21"/>
                <w:szCs w:val="21"/>
              </w:rPr>
              <w:t xml:space="preserve">A composite 0–100 score combining all analysis dimensions, weighted by scenario type:</w:t>
            </w:r>
          </w:p>
          <w:p>
            <w:pPr>
              <w:spacing w:after="30" w:before="30"/>
            </w:pPr>
            <w:r>
              <w:rPr>
                <w:rFonts w:ascii="Arial" w:cs="Arial" w:eastAsia="Arial" w:hAnsi="Arial"/>
                <w:color w:val="111827"/>
                <w:sz w:val="21"/>
                <w:szCs w:val="21"/>
              </w:rPr>
              <w:t xml:space="preserve">  Clarity: 25%   |   Fluency: 20%   |   Confidence: 20%</w:t>
            </w:r>
          </w:p>
          <w:p>
            <w:pPr>
              <w:spacing w:after="30" w:before="30"/>
            </w:pPr>
            <w:r>
              <w:rPr>
                <w:rFonts w:ascii="Arial" w:cs="Arial" w:eastAsia="Arial" w:hAnsi="Arial"/>
                <w:color w:val="111827"/>
                <w:sz w:val="21"/>
                <w:szCs w:val="21"/>
              </w:rPr>
              <w:t xml:space="preserve">  Structure: 20%   |   Relevance: 15%</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For Pitch scenarios: Persuasion replaces Vocabulary in the weighting.</w:t>
            </w:r>
          </w:p>
          <w:p>
            <w:pPr>
              <w:spacing w:after="30" w:before="30"/>
            </w:pPr>
            <w:r>
              <w:rPr>
                <w:rFonts w:ascii="Arial" w:cs="Arial" w:eastAsia="Arial" w:hAnsi="Arial"/>
                <w:color w:val="111827"/>
                <w:sz w:val="21"/>
                <w:szCs w:val="21"/>
              </w:rPr>
              <w:t xml:space="preserve">SpeakScore becomes the user's personal communication benchmark across all sessions.</w:t>
            </w:r>
          </w:p>
          <w:p>
            <w:pPr>
              <w:spacing w:after="30" w:before="30"/>
            </w:pPr>
            <w:r>
              <w:rPr>
                <w:rFonts w:ascii="Arial" w:cs="Arial" w:eastAsia="Arial" w:hAnsi="Arial"/>
                <w:color w:val="111827"/>
                <w:sz w:val="21"/>
                <w:szCs w:val="21"/>
              </w:rPr>
              <w:t xml:space="preserve">Shown prominently in the dashboard as their overall Communication IQ.</w:t>
            </w:r>
          </w:p>
        </w:tc>
      </w:tr>
    </w:tbl>
    <w:p>
      <w:pPr>
        <w:spacing w:after="60" w:before="0"/>
      </w:pPr>
      <w:r>
        <w:t xml:space="preserve"/>
      </w:r>
    </w:p>
    <w:p>
      <w:pPr>
        <w:pStyle w:val="Heading3"/>
        <w:spacing w:after="80" w:before="200"/>
      </w:pPr>
      <w:r>
        <w:rPr>
          <w:rFonts w:ascii="Arial" w:cs="Arial" w:eastAsia="Arial" w:hAnsi="Arial"/>
          <w:b/>
          <w:bCs/>
          <w:color w:val="2563EB"/>
          <w:sz w:val="24"/>
          <w:szCs w:val="24"/>
        </w:rPr>
        <w:t xml:space="preserve">6.1.9 Progress Dashboard</w:t>
      </w:r>
    </w:p>
    <w:p>
      <w:pPr>
        <w:pStyle w:val="ListParagraph"/>
        <w:numPr>
          <w:ilvl w:val="0"/>
          <w:numId w:val="2"/>
        </w:numPr>
        <w:spacing w:after="40" w:before="40"/>
      </w:pPr>
      <w:r>
        <w:rPr>
          <w:rFonts w:ascii="Arial" w:cs="Arial" w:eastAsia="Arial" w:hAnsi="Arial"/>
          <w:color w:val="111827"/>
          <w:sz w:val="22"/>
          <w:szCs w:val="22"/>
        </w:rPr>
        <w:t xml:space="preserve">SpeakScore trend: overall communication score over time (last 7 days, 30 days, all time)</w:t>
      </w:r>
    </w:p>
    <w:p>
      <w:pPr>
        <w:pStyle w:val="ListParagraph"/>
        <w:numPr>
          <w:ilvl w:val="0"/>
          <w:numId w:val="2"/>
        </w:numPr>
        <w:spacing w:after="40" w:before="40"/>
      </w:pPr>
      <w:r>
        <w:rPr>
          <w:rFonts w:ascii="Arial" w:cs="Arial" w:eastAsia="Arial" w:hAnsi="Arial"/>
          <w:color w:val="111827"/>
          <w:sz w:val="22"/>
          <w:szCs w:val="22"/>
        </w:rPr>
        <w:t xml:space="preserve">Per-scenario: best score, number of attempts, last attempted date, score improvement arrow</w:t>
      </w:r>
    </w:p>
    <w:p>
      <w:pPr>
        <w:pStyle w:val="ListParagraph"/>
        <w:numPr>
          <w:ilvl w:val="0"/>
          <w:numId w:val="2"/>
        </w:numPr>
        <w:spacing w:after="40" w:before="40"/>
      </w:pPr>
      <w:r>
        <w:rPr>
          <w:rFonts w:ascii="Arial" w:cs="Arial" w:eastAsia="Arial" w:hAnsi="Arial"/>
          <w:color w:val="111827"/>
          <w:sz w:val="22"/>
          <w:szCs w:val="22"/>
        </w:rPr>
        <w:t xml:space="preserve">Practice streak: consecutive days of practice with calendar heatmap</w:t>
      </w:r>
    </w:p>
    <w:p>
      <w:pPr>
        <w:pStyle w:val="ListParagraph"/>
        <w:numPr>
          <w:ilvl w:val="0"/>
          <w:numId w:val="2"/>
        </w:numPr>
        <w:spacing w:after="40" w:before="40"/>
      </w:pPr>
      <w:r>
        <w:rPr>
          <w:rFonts w:ascii="Arial" w:cs="Arial" w:eastAsia="Arial" w:hAnsi="Arial"/>
          <w:color w:val="111827"/>
          <w:sz w:val="22"/>
          <w:szCs w:val="22"/>
        </w:rPr>
        <w:t xml:space="preserve">Strengths and weaknesses: auto-identified from all sessions (e.g. "Your Clarity is strong. Your Fluency needs work.")</w:t>
      </w:r>
    </w:p>
    <w:p>
      <w:pPr>
        <w:pStyle w:val="ListParagraph"/>
        <w:numPr>
          <w:ilvl w:val="0"/>
          <w:numId w:val="2"/>
        </w:numPr>
        <w:spacing w:after="40" w:before="40"/>
      </w:pPr>
      <w:r>
        <w:rPr>
          <w:rFonts w:ascii="Arial" w:cs="Arial" w:eastAsia="Arial" w:hAnsi="Arial"/>
          <w:color w:val="111827"/>
          <w:sz w:val="22"/>
          <w:szCs w:val="22"/>
        </w:rPr>
        <w:t xml:space="preserve">Session replay: play any previous recording with full transcript shown alongside</w:t>
      </w:r>
    </w:p>
    <w:p>
      <w:pPr>
        <w:pStyle w:val="ListParagraph"/>
        <w:numPr>
          <w:ilvl w:val="0"/>
          <w:numId w:val="2"/>
        </w:numPr>
        <w:spacing w:after="40" w:before="40"/>
      </w:pPr>
      <w:r>
        <w:rPr>
          <w:rFonts w:ascii="Arial" w:cs="Arial" w:eastAsia="Arial" w:hAnsi="Arial"/>
          <w:color w:val="111827"/>
          <w:sz w:val="22"/>
          <w:szCs w:val="22"/>
        </w:rPr>
        <w:t xml:space="preserve">Weekly improvement summary: auto-generated, shown on dashboard every Monday</w:t>
      </w:r>
    </w:p>
    <w:p>
      <w:pPr>
        <w:pStyle w:val="ListParagraph"/>
        <w:numPr>
          <w:ilvl w:val="0"/>
          <w:numId w:val="2"/>
        </w:numPr>
        <w:spacing w:after="40" w:before="40"/>
      </w:pPr>
      <w:r>
        <w:rPr>
          <w:rFonts w:ascii="Arial" w:cs="Arial" w:eastAsia="Arial" w:hAnsi="Arial"/>
          <w:color w:val="111827"/>
          <w:sz w:val="22"/>
          <w:szCs w:val="22"/>
        </w:rPr>
        <w:t xml:space="preserve">Suggested next scenarios: 3 recommended scenarios based on weakest dimension scores</w:t>
      </w:r>
    </w:p>
    <w:p>
      <w:pPr>
        <w:spacing w:after="60" w:before="0"/>
      </w:pPr>
      <w:r>
        <w:t xml:space="preserve"/>
      </w:r>
    </w:p>
    <w:p>
      <w:pPr>
        <w:pStyle w:val="Heading3"/>
        <w:spacing w:after="80" w:before="200"/>
      </w:pPr>
      <w:r>
        <w:rPr>
          <w:rFonts w:ascii="Arial" w:cs="Arial" w:eastAsia="Arial" w:hAnsi="Arial"/>
          <w:b/>
          <w:bCs/>
          <w:color w:val="2563EB"/>
          <w:sz w:val="24"/>
          <w:szCs w:val="24"/>
        </w:rPr>
        <w:t xml:space="preserve">6.1.10 Daily Speaking Challenge</w:t>
      </w:r>
    </w:p>
    <w:p>
      <w:pPr>
        <w:pStyle w:val="ListParagraph"/>
        <w:numPr>
          <w:ilvl w:val="0"/>
          <w:numId w:val="2"/>
        </w:numPr>
        <w:spacing w:after="40" w:before="40"/>
      </w:pPr>
      <w:r>
        <w:rPr>
          <w:rFonts w:ascii="Arial" w:cs="Arial" w:eastAsia="Arial" w:hAnsi="Arial"/>
          <w:color w:val="111827"/>
          <w:sz w:val="22"/>
          <w:szCs w:val="22"/>
        </w:rPr>
        <w:t xml:space="preserve">1 scenario per day — different every day, auto-selected based on user's weak areas</w:t>
      </w:r>
    </w:p>
    <w:p>
      <w:pPr>
        <w:pStyle w:val="ListParagraph"/>
        <w:numPr>
          <w:ilvl w:val="0"/>
          <w:numId w:val="2"/>
        </w:numPr>
        <w:spacing w:after="40" w:before="40"/>
      </w:pPr>
      <w:r>
        <w:rPr>
          <w:rFonts w:ascii="Arial" w:cs="Arial" w:eastAsia="Arial" w:hAnsi="Arial"/>
          <w:color w:val="111827"/>
          <w:sz w:val="22"/>
          <w:szCs w:val="22"/>
        </w:rPr>
        <w:t xml:space="preserve">3-minute time challenge: scenario + practice + feedback in one focused session</w:t>
      </w:r>
    </w:p>
    <w:p>
      <w:pPr>
        <w:pStyle w:val="ListParagraph"/>
        <w:numPr>
          <w:ilvl w:val="0"/>
          <w:numId w:val="2"/>
        </w:numPr>
        <w:spacing w:after="40" w:before="40"/>
      </w:pPr>
      <w:r>
        <w:rPr>
          <w:rFonts w:ascii="Arial" w:cs="Arial" w:eastAsia="Arial" w:hAnsi="Arial"/>
          <w:color w:val="111827"/>
          <w:sz w:val="22"/>
          <w:szCs w:val="22"/>
        </w:rPr>
        <w:t xml:space="preserve">Streak system: daily challenge streak tracked and celebrated</w:t>
      </w:r>
    </w:p>
    <w:p>
      <w:pPr>
        <w:pStyle w:val="ListParagraph"/>
        <w:numPr>
          <w:ilvl w:val="0"/>
          <w:numId w:val="2"/>
        </w:numPr>
        <w:spacing w:after="40" w:before="40"/>
      </w:pPr>
      <w:r>
        <w:rPr>
          <w:rFonts w:ascii="Arial" w:cs="Arial" w:eastAsia="Arial" w:hAnsi="Arial"/>
          <w:color w:val="111827"/>
          <w:sz w:val="22"/>
          <w:szCs w:val="22"/>
        </w:rPr>
        <w:t xml:space="preserve">Optional email reminder for daily challenge (opt-in only, single email, time chosen by user)</w:t>
      </w:r>
    </w:p>
    <w:p>
      <w:pPr>
        <w:pStyle w:val="ListParagraph"/>
        <w:numPr>
          <w:ilvl w:val="0"/>
          <w:numId w:val="2"/>
        </w:numPr>
        <w:spacing w:after="40" w:before="40"/>
      </w:pPr>
      <w:r>
        <w:rPr>
          <w:rFonts w:ascii="Arial" w:cs="Arial" w:eastAsia="Arial" w:hAnsi="Arial"/>
          <w:color w:val="111827"/>
          <w:sz w:val="22"/>
          <w:szCs w:val="22"/>
        </w:rPr>
        <w:t xml:space="preserve">Dashboard badge for completing 7-day, 30-day, and 100-day challenge streaks</w:t>
      </w:r>
    </w:p>
    <w:p>
      <w:pPr>
        <w:spacing w:after="60" w:before="0"/>
      </w:pPr>
      <w:r>
        <w:t xml:space="preserve"/>
      </w:r>
    </w:p>
    <w:p>
      <w:pPr>
        <w:pStyle w:val="Heading3"/>
        <w:spacing w:after="80" w:before="200"/>
      </w:pPr>
      <w:r>
        <w:rPr>
          <w:rFonts w:ascii="Arial" w:cs="Arial" w:eastAsia="Arial" w:hAnsi="Arial"/>
          <w:b/>
          <w:bCs/>
          <w:color w:val="2563EB"/>
          <w:sz w:val="24"/>
          <w:szCs w:val="24"/>
        </w:rPr>
        <w:t xml:space="preserve">6.1.11 Scenario Category Modules</w:t>
      </w:r>
    </w:p>
    <w:p>
      <w:pPr>
        <w:spacing w:after="60" w:before="60"/>
      </w:pPr>
      <w:r>
        <w:rPr>
          <w:rFonts w:ascii="Arial" w:cs="Arial" w:eastAsia="Arial" w:hAnsi="Arial"/>
          <w:b w:val="false"/>
          <w:bCs w:val="false"/>
          <w:color w:val="111827"/>
          <w:sz w:val="22"/>
          <w:szCs w:val="22"/>
        </w:rPr>
        <w:t xml:space="preserve">The following modules are available in V1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Module</w:t>
            </w:r>
          </w:p>
        </w:tc>
        <w:tc>
          <w:tcPr>
            <w:tcW w:type="dxa" w:w="28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Scenarios Included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Interview Simulator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scenarios covering HR interviews, technical intros, behavioural questions, salary discussions, and common interview situations across software, marketing, and management roles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Startup Pitch Coach</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8 scenarios covering elevator pitch, investor Q&amp;A, explaining the problem, market sizing, handling investor objections, and customer sales calls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Classroom / Academic</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7 scenarios covering project presentations, teacher Q&amp;A, group discussions, college introductions, and debate openers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Daily Communication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 scenarios covering professional conversations, explaining ideas to seniors, handling disagreement, asking for favours, and meeting new people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 Speaking (Basic)</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bonus scenarios: motivational speech, event introduction, team meeting opener, conference talk intro, appreciation speech</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6.2 Future Features — Post-MVP (Do Not Build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Why Deferred</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Target Phase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Hindi-English Bilingual Mode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Adds STT complexity and dual-language feedback engineering. Validate English core loop first.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V2 — Month 4</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Live AI Conversation Partner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Real-time voice WebSocket latency is a hard technical problem. Not V1.</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V2 — Month 6</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Interview Simulation (Follow-up Qs)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AI asking follow-up questions requires live conversation loop — not yet built.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V2 — Month 5</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Mobile App (iOS / Android)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Web-first, mobile browser covers MVP. App adds significant build and maintenance cost.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V2 — Month 8</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Personalized Learning Path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Requires enough session data to generate meaningful paths. Not enough data on Day 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V2 — Month 5</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Community / Peer Feedback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Content moderation complexity. Requires scale. Post-PMF feature.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V3</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Social Features / Leaderboards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Need user base for network effects. Premature without retention proven.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V3</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Emotion / Sentiment Detection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Requires advanced audio ML beyond Whisper. Future AI feature.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V3</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Real-time Coaching (in-session)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While speaking hints are technically very hard and may be distracting.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V3</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Certificates and Badges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Gamification layer. Add post-PMF when retention mechanism is validated.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Admin Dashboard (B2B Institutes)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Build after first institutional deal is signed. Not before.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V2 — Month 7</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Video Recording / Body Language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Camera anxiety adds friction. Audio is sufficient for V1.</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V3</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Payment / Subscription System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Validate free usage and retention first. Add Pro in Month 4.</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V2 — Month 4</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Custom Scenario Builder (for users)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High dev cost. AI generation covers the need in V1.</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Debate Arena Mode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AI arguing back requires live conversation. Deferred.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V3</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Storytelling Mode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Nice feature. Not core to V1 use cases.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Sales Call Practice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Adjacent market — expand after core segments proven.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V2</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Networking / Social Communication Mode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Lower urgency than interview and pitch use cases.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V3</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Corporate Training / White Label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B2B2B model. Significant sales cycle. Post-Series 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V3</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7. Edge Cases</w:t>
      </w:r>
    </w:p>
    <w:p>
      <w:pPr>
        <w:pStyle w:val="Heading2"/>
        <w:spacing w:after="120" w:before="280"/>
      </w:pPr>
      <w:r>
        <w:rPr>
          <w:rFonts w:ascii="Arial" w:cs="Arial" w:eastAsia="Arial" w:hAnsi="Arial"/>
          <w:b/>
          <w:bCs/>
          <w:color w:val="0F1F3D"/>
          <w:sz w:val="28"/>
          <w:szCs w:val="28"/>
        </w:rPr>
        <w:t xml:space="preserve">7.1 Audio and Device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Edge Case</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Expected Behaviour</w:t>
            </w:r>
          </w:p>
        </w:tc>
        <w:tc>
          <w:tcPr>
            <w:tcW w:type="dxa" w:w="3120"/>
            <w:tcBorders>
              <w:top w:val="single" w:color="D1D5DB" w:sz="1"/>
              <w:left w:val="single" w:color="D1D5DB" w:sz="1"/>
              <w:bottom w:val="single" w:color="D1D5DB" w:sz="1"/>
              <w:right w:val="single" w:color="D1D5DB"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Engineering Note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User denies mic permission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Show friendly modal with step-by-step guide to enable mic in browser settings. Offer typed practice as fallback (type response, receive text feedback).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Detect permission denial on MediaRecorder init. Do not proceed to recording screen.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Silent or near-silent recording (&lt; 5 words transcribed)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Show: "We did not catch enough speech. Please check your mic is working and try again." Do not run AI analysis.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Whisper returns empty or very short transcript. Gate analysis on minimum word count threshold.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Recording stops mid-session (network drop or browser close)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Auto-save partial audio locally using localStorage. On return, offer: "You have an unfinished session — continue or discard?"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Save audio blob to localStorage in chunks during recording. Clear on session complete.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Very loud background noise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Proceed with analysis. Flag in feedback: "Background noise was detected — try a quieter space for better accuracy."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Whisper handles moderate noise. No hard rejection. Add noise flag when confidence &lt; 70%.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Low-end device / slow upload (Jio 4G, &lt; 1 Mbps)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Show processing spinner with estimated time. Compress audio before upload. Retry button at 30-second timeout.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Compress to &lt; 300KB before upload. Async processing. Test on Redmi Note at Jio 4G speeds.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User speaks a language other than English</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Attempt transcription, show transcript, proceed with limited analysis. Note: "Analysis is optimised for English — some feedback may be limited."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Whisper language detection. Flag if not English in V1. Full Hindi-English support in V2.</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Very long response (user speaks for full 3 minutes on 60-sec scenario)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Allow it. Analyse full transcript. Note in feedback: "Try to be more concise — the scenario asked for 60 seconds."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Hard cap at 3 minutes. Score penalises significantly over time limit.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User submits recording multiple times rapidly (duplicate submissions)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Debounce: disable submit button after first click. Queue processing. Do not analyse duplicates.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Server-side dedup by user ID + timestamp within 5 seconds.</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7.2 User Behaviour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Edge Case</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Expected Behaviour</w:t>
            </w:r>
          </w:p>
        </w:tc>
        <w:tc>
          <w:tcPr>
            <w:tcW w:type="dxa" w:w="3120"/>
            <w:tcBorders>
              <w:top w:val="single" w:color="D1D5DB" w:sz="1"/>
              <w:left w:val="single" w:color="D1D5DB" w:sz="1"/>
              <w:bottom w:val="single" w:color="D1D5DB" w:sz="1"/>
              <w:right w:val="single" w:color="D1D5DB"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Engineering Note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User skips re-speak after first feedback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Allow — re-speak is encouraged, not mandatory. User can move to next scenario freely. Track skip rate as a key product metric.</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Loop is opt-in. Never block navigation. Monitor skip rate: if &gt; 50%, investigate feedback tone quality.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User attempts same scenario 30+ times without reaching 85%</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After attempt 5 with &lt; 5% improvement, offer an alternative structured framework: "Try this script structure before your next attempt." After attempt 10, offer a different but related scenario.</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Detect plateau condition: &lt; 5% score improvement over 3 consecutive attempts. Trigger alternative coaching mode.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User creates account but never records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Send a single gentle nudge email at 24 hours: "Your first practice session is ready — 2 minutes is all it takes." One email 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Triggered drip. User never recorded = 0 recording events in DB. 24-hour cron check.</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User completes all 30 seed scenarios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Congratulate with a milestone summary. Recommend: Daily Challenge, harder scenario variants, or AI-generated custom scenarios.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Completion detection. Seed scenario library expandable. New scenarios added weekly post-launch.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User submits gibberish or off-topic speech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AI detects low relevance score and responds: "Your response did not quite match the scenario prompt. Try addressing the specific question asked."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Relevance dimension in analysis flags off-topic responses. Off-topic score &lt; 30 triggers specific feedback.</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User asks the AI a direct question during practice (e.g. speaks to the AI as a person)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AI remains in coach mode — does not respond as a conversation partner. Feedback frame is maintained.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System prompt enforces coach-only mode. Live AI conversation partner is a V2 feature.</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7.3 AI and Technical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Edge Case</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Expected Behaviour</w:t>
            </w:r>
          </w:p>
        </w:tc>
        <w:tc>
          <w:tcPr>
            <w:tcW w:type="dxa" w:w="3120"/>
            <w:tcBorders>
              <w:top w:val="single" w:color="D1D5DB" w:sz="1"/>
              <w:left w:val="single" w:color="D1D5DB" w:sz="1"/>
              <w:bottom w:val="single" w:color="D1D5DB" w:sz="1"/>
              <w:right w:val="single" w:color="D1D5DB"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Engineering Note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Claude API timeout or error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Show: "Analysis is taking longer than expected. We will send your feedback by email shortly." Store audio and retry async within 5 minutes.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Async job queue (Supabase Edge Functions). Retry 3x with exponential backoff. Email on completion.</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Whisper transcription is inaccurate (strong regional accent)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Proceed with available transcript. Show full transcript on screen and note: "If the transcript looks off, you can edit it before we analyse it." (V2 feature to edit transcript)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V1: show transcript, add feedback accuracy note. V2: editable transcript input.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AI feedback contradicts previous feedback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Each pass references the previous feedback explicitly. System prompt includes prior feedback context to maintain consistency.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Pass full prior feedback in Claude API system prompt per attempt. Label each feedback pass with attempt number.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User score stays exactly the same across multiple attempts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After 3 flat attempts, offer: "Let's try a slightly different approach" with a concrete structure script as a scaffold.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Detect flat score within 3-point range over 3 attempts. Switch to scaffold coaching mode.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Analysis returns extremely high score on first attempt (&gt; 90%)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Mark scenario complete immediately. Celebrate the achievement. Suggest next harder difficulty variant.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Score &gt; 90 on attempt 1 = mastery signal. Recommend Intermediate or Advanced variant of same topic.</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Multiple users accessing the same account simultaneously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Last write wins. No special handling in V1. Add session conflict detection in V2.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Acceptable limitation for V1 given solo-user product focus.</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8. Non-Goals</w:t>
      </w:r>
    </w:p>
    <w:p>
      <w:pPr>
        <w:spacing w:after="60" w:before="60"/>
      </w:pPr>
      <w:r>
        <w:rPr>
          <w:rFonts w:ascii="Arial" w:cs="Arial" w:eastAsia="Arial" w:hAnsi="Arial"/>
          <w:b w:val="false"/>
          <w:bCs w:val="false"/>
          <w:color w:val="111827"/>
          <w:sz w:val="22"/>
          <w:szCs w:val="22"/>
        </w:rPr>
        <w:t xml:space="preserve">The following are explicitly out of scope for V1. These are not "maybe later" items — they are deliberate decisions to keep the product focused on its core value and shippable by a solo founder within a reasonable timeframe.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50" w:before="40"/>
            </w:pPr>
            <w:r>
              <w:rPr>
                <w:rFonts w:ascii="Arial" w:cs="Arial" w:eastAsia="Arial" w:hAnsi="Arial"/>
                <w:b/>
                <w:bCs/>
                <w:color w:val="B91C1C"/>
                <w:sz w:val="20"/>
                <w:szCs w:val="20"/>
              </w:rPr>
              <w:t xml:space="preserve">SpeakUp V1 is NOT:</w:t>
            </w:r>
          </w:p>
          <w:p>
            <w:pPr>
              <w:spacing w:after="30" w:before="30"/>
            </w:pPr>
            <w:r>
              <w:rPr>
                <w:rFonts w:ascii="Arial" w:cs="Arial" w:eastAsia="Arial" w:hAnsi="Arial"/>
                <w:color w:val="111827"/>
                <w:sz w:val="21"/>
                <w:szCs w:val="21"/>
              </w:rPr>
              <w:t xml:space="preserve">1.  A grammar correction tool — we do not teach grammar rules or mark grammatical errors.</w:t>
            </w:r>
          </w:p>
          <w:p>
            <w:pPr>
              <w:spacing w:after="30" w:before="30"/>
            </w:pPr>
            <w:r>
              <w:rPr>
                <w:rFonts w:ascii="Arial" w:cs="Arial" w:eastAsia="Arial" w:hAnsi="Arial"/>
                <w:color w:val="111827"/>
                <w:sz w:val="21"/>
                <w:szCs w:val="21"/>
              </w:rPr>
              <w:t xml:space="preserve">2.  A vocabulary builder — word lists, flashcards, and vocabulary tests are not part of this product.</w:t>
            </w:r>
          </w:p>
          <w:p>
            <w:pPr>
              <w:spacing w:after="30" w:before="30"/>
            </w:pPr>
            <w:r>
              <w:rPr>
                <w:rFonts w:ascii="Arial" w:cs="Arial" w:eastAsia="Arial" w:hAnsi="Arial"/>
                <w:color w:val="111827"/>
                <w:sz w:val="21"/>
                <w:szCs w:val="21"/>
              </w:rPr>
              <w:t xml:space="preserve">3.  A spelling or writing product — all practice is spoken, not written.</w:t>
            </w:r>
          </w:p>
          <w:p>
            <w:pPr>
              <w:spacing w:after="30" w:before="30"/>
            </w:pPr>
            <w:r>
              <w:rPr>
                <w:rFonts w:ascii="Arial" w:cs="Arial" w:eastAsia="Arial" w:hAnsi="Arial"/>
                <w:color w:val="111827"/>
                <w:sz w:val="21"/>
                <w:szCs w:val="21"/>
              </w:rPr>
              <w:t xml:space="preserve">4.  A live tutoring platform — there are no human coaches, tutors, or mentors in V1.</w:t>
            </w:r>
          </w:p>
          <w:p>
            <w:pPr>
              <w:spacing w:after="30" w:before="30"/>
            </w:pPr>
            <w:r>
              <w:rPr>
                <w:rFonts w:ascii="Arial" w:cs="Arial" w:eastAsia="Arial" w:hAnsi="Arial"/>
                <w:color w:val="111827"/>
                <w:sz w:val="21"/>
                <w:szCs w:val="21"/>
              </w:rPr>
              <w:t xml:space="preserve">5.  A social network — there are no profiles, followers, feeds, or public sharing features.</w:t>
            </w:r>
          </w:p>
          <w:p>
            <w:pPr>
              <w:spacing w:after="30" w:before="30"/>
            </w:pPr>
            <w:r>
              <w:rPr>
                <w:rFonts w:ascii="Arial" w:cs="Arial" w:eastAsia="Arial" w:hAnsi="Arial"/>
                <w:color w:val="111827"/>
                <w:sz w:val="21"/>
                <w:szCs w:val="21"/>
              </w:rPr>
              <w:t xml:space="preserve">6.  A peer feedback community — users do not review or rate each other's recordings.</w:t>
            </w:r>
          </w:p>
          <w:p>
            <w:pPr>
              <w:spacing w:after="30" w:before="30"/>
            </w:pPr>
            <w:r>
              <w:rPr>
                <w:rFonts w:ascii="Arial" w:cs="Arial" w:eastAsia="Arial" w:hAnsi="Arial"/>
                <w:color w:val="111827"/>
                <w:sz w:val="21"/>
                <w:szCs w:val="21"/>
              </w:rPr>
              <w:t xml:space="preserve">7.  A certification platform — SpeakUp does not issue certificates, badges, or credentials.</w:t>
            </w:r>
          </w:p>
          <w:p>
            <w:pPr>
              <w:spacing w:after="30" w:before="30"/>
            </w:pPr>
            <w:r>
              <w:rPr>
                <w:rFonts w:ascii="Arial" w:cs="Arial" w:eastAsia="Arial" w:hAnsi="Arial"/>
                <w:color w:val="111827"/>
                <w:sz w:val="21"/>
                <w:szCs w:val="21"/>
              </w:rPr>
              <w:t xml:space="preserve">8.  An accent correction product — accent reduction is NOT a stated goal or feature.</w:t>
            </w:r>
          </w:p>
          <w:p>
            <w:pPr>
              <w:spacing w:after="30" w:before="30"/>
            </w:pPr>
            <w:r>
              <w:rPr>
                <w:rFonts w:ascii="Arial" w:cs="Arial" w:eastAsia="Arial" w:hAnsi="Arial"/>
                <w:color w:val="111827"/>
                <w:sz w:val="21"/>
                <w:szCs w:val="21"/>
              </w:rPr>
              <w:t xml:space="preserve">9.  A full bilingual Hindi-English product — Hindi is a V2 feature, not V1.</w:t>
            </w:r>
          </w:p>
          <w:p>
            <w:pPr>
              <w:spacing w:after="30" w:before="30"/>
            </w:pPr>
            <w:r>
              <w:rPr>
                <w:rFonts w:ascii="Arial" w:cs="Arial" w:eastAsia="Arial" w:hAnsi="Arial"/>
                <w:color w:val="111827"/>
                <w:sz w:val="21"/>
                <w:szCs w:val="21"/>
              </w:rPr>
              <w:t xml:space="preserve">10. A mobile app — V1 is web-only; no iOS or Android apps in V1.</w:t>
            </w:r>
          </w:p>
          <w:p>
            <w:pPr>
              <w:spacing w:after="30" w:before="30"/>
            </w:pPr>
            <w:r>
              <w:rPr>
                <w:rFonts w:ascii="Arial" w:cs="Arial" w:eastAsia="Arial" w:hAnsi="Arial"/>
                <w:color w:val="111827"/>
                <w:sz w:val="21"/>
                <w:szCs w:val="21"/>
              </w:rPr>
              <w:t xml:space="preserve">11. A payment or subscription system — monetisation is introduced in V2 after retention is proven.</w:t>
            </w:r>
          </w:p>
          <w:p>
            <w:pPr>
              <w:spacing w:after="30" w:before="30"/>
            </w:pPr>
            <w:r>
              <w:rPr>
                <w:rFonts w:ascii="Arial" w:cs="Arial" w:eastAsia="Arial" w:hAnsi="Arial"/>
                <w:color w:val="111827"/>
                <w:sz w:val="21"/>
                <w:szCs w:val="21"/>
              </w:rPr>
              <w:t xml:space="preserve">12. A video recording or body language product — audio only in V1.</w:t>
            </w:r>
          </w:p>
          <w:p>
            <w:pPr>
              <w:spacing w:after="30" w:before="30"/>
            </w:pPr>
            <w:r>
              <w:rPr>
                <w:rFonts w:ascii="Arial" w:cs="Arial" w:eastAsia="Arial" w:hAnsi="Arial"/>
                <w:color w:val="111827"/>
                <w:sz w:val="21"/>
                <w:szCs w:val="21"/>
              </w:rPr>
              <w:t xml:space="preserve">13. A real-time conversation partner — AI does not speak back in real time in V1.</w:t>
            </w:r>
          </w:p>
          <w:p>
            <w:pPr>
              <w:spacing w:after="30" w:before="30"/>
            </w:pPr>
            <w:r>
              <w:rPr>
                <w:rFonts w:ascii="Arial" w:cs="Arial" w:eastAsia="Arial" w:hAnsi="Arial"/>
                <w:color w:val="111827"/>
                <w:sz w:val="21"/>
                <w:szCs w:val="21"/>
              </w:rPr>
              <w:t xml:space="preserve">14. A corporate training platform — B2B enterprise features are post-PMF.</w:t>
            </w:r>
          </w:p>
          <w:p>
            <w:pPr>
              <w:spacing w:after="30" w:before="30"/>
            </w:pPr>
            <w:r>
              <w:rPr>
                <w:rFonts w:ascii="Arial" w:cs="Arial" w:eastAsia="Arial" w:hAnsi="Arial"/>
                <w:color w:val="111827"/>
                <w:sz w:val="21"/>
                <w:szCs w:val="21"/>
              </w:rPr>
              <w:t xml:space="preserve">15. A competitor to Duolingo or ELSA — entirely different jobs-to-be-done.</w:t>
            </w:r>
          </w:p>
        </w:tc>
      </w:tr>
    </w:tbl>
    <w:p>
      <w:pPr>
        <w:spacing w:after="80" w:before="0"/>
      </w:pPr>
      <w:r>
        <w:t xml:space="preserve"/>
      </w:r>
    </w:p>
    <w:p>
      <w:pPr>
        <w:spacing w:after="60" w:before="60"/>
      </w:pPr>
      <w:r>
        <w:rPr>
          <w:rFonts w:ascii="Arial" w:cs="Arial" w:eastAsia="Arial" w:hAnsi="Arial"/>
          <w:b w:val="false"/>
          <w:bCs w:val="false"/>
          <w:color w:val="111827"/>
          <w:sz w:val="22"/>
          <w:szCs w:val="22"/>
        </w:rPr>
        <w:t xml:space="preserve">Rationale: Every item above has been included in at least one competitor product, and in each case, it either confused users, diluted the core value proposition, or added engineering complexity that delayed shipping. SpeakUp V1 does one thing: gives users a safe place to practise speaking and tells them — specifically, kindly, and progressively — how to improve.</w:t>
      </w:r>
    </w:p>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9. Success Metrics</w:t>
      </w:r>
    </w:p>
    <w:p>
      <w:pPr>
        <w:pStyle w:val="Heading2"/>
        <w:spacing w:after="120" w:before="280"/>
      </w:pPr>
      <w:r>
        <w:rPr>
          <w:rFonts w:ascii="Arial" w:cs="Arial" w:eastAsia="Arial" w:hAnsi="Arial"/>
          <w:b/>
          <w:bCs/>
          <w:color w:val="0F1F3D"/>
          <w:sz w:val="28"/>
          <w:szCs w:val="28"/>
        </w:rPr>
        <w:t xml:space="preserve">9.1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50" w:before="40"/>
            </w:pPr>
            <w:r>
              <w:rPr>
                <w:rFonts w:ascii="Arial" w:cs="Arial" w:eastAsia="Arial" w:hAnsi="Arial"/>
                <w:b/>
                <w:bCs/>
                <w:color w:val="0F1F3D"/>
                <w:sz w:val="20"/>
                <w:szCs w:val="20"/>
              </w:rPr>
              <w:t xml:space="preserve">North Star: Weekly Active Practisers (WAP)</w:t>
            </w:r>
          </w:p>
          <w:p>
            <w:pPr>
              <w:spacing w:after="30" w:before="30"/>
            </w:pPr>
            <w:r>
              <w:rPr>
                <w:rFonts w:ascii="Arial" w:cs="Arial" w:eastAsia="Arial" w:hAnsi="Arial"/>
                <w:color w:val="111827"/>
                <w:sz w:val="21"/>
                <w:szCs w:val="21"/>
              </w:rPr>
              <w:t xml:space="preserve">Definition: Number of users who complete at least 3 speaking sessions in a rolling 7-day window.</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Why this metric: A user who completes 3+ sessions has experienced the staged feedback loop,</w:t>
            </w:r>
          </w:p>
          <w:p>
            <w:pPr>
              <w:spacing w:after="30" w:before="30"/>
            </w:pPr>
            <w:r>
              <w:rPr>
                <w:rFonts w:ascii="Arial" w:cs="Arial" w:eastAsia="Arial" w:hAnsi="Arial"/>
                <w:color w:val="111827"/>
                <w:sz w:val="21"/>
                <w:szCs w:val="21"/>
              </w:rPr>
              <w:t xml:space="preserve">re-spoken at least once, and seen improvement. They have felt the core value of the product.</w:t>
            </w:r>
          </w:p>
          <w:p>
            <w:pPr>
              <w:spacing w:after="30" w:before="30"/>
            </w:pPr>
            <w:r>
              <w:rPr>
                <w:rFonts w:ascii="Arial" w:cs="Arial" w:eastAsia="Arial" w:hAnsi="Arial"/>
                <w:color w:val="111827"/>
                <w:sz w:val="21"/>
                <w:szCs w:val="21"/>
              </w:rPr>
              <w:t xml:space="preserve">This is the signal that predicts long-term retention and word-of-mouth growth.</w:t>
            </w:r>
          </w:p>
          <w:p>
            <w:pPr>
              <w:spacing w:after="30" w:before="30"/>
            </w:pPr>
            <w:r>
              <w:rPr>
                <w:rFonts w:ascii="Arial" w:cs="Arial" w:eastAsia="Arial" w:hAnsi="Arial"/>
                <w:color w:val="111827"/>
                <w:sz w:val="21"/>
                <w:szCs w:val="21"/>
              </w:rPr>
              <w:t xml:space="preserve"/>
            </w:r>
          </w:p>
          <w:p>
            <w:pPr>
              <w:spacing w:after="30" w:before="30"/>
            </w:pPr>
            <w:r>
              <w:rPr>
                <w:rFonts w:ascii="Arial" w:cs="Arial" w:eastAsia="Arial" w:hAnsi="Arial"/>
                <w:color w:val="111827"/>
                <w:sz w:val="21"/>
                <w:szCs w:val="21"/>
              </w:rPr>
              <w:t xml:space="preserve">V1 Target (Month 3): 300 Weekly Active Practisers.</w:t>
            </w:r>
          </w:p>
          <w:p>
            <w:pPr>
              <w:spacing w:after="30" w:before="30"/>
            </w:pPr>
            <w:r>
              <w:rPr>
                <w:rFonts w:ascii="Arial" w:cs="Arial" w:eastAsia="Arial" w:hAnsi="Arial"/>
                <w:color w:val="111827"/>
                <w:sz w:val="21"/>
                <w:szCs w:val="21"/>
              </w:rPr>
              <w:t xml:space="preserve">V1 Target (Month 6): 1,000 Weekly Active Practisers.</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9.2 Acquisition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Metric</w:t>
            </w:r>
          </w:p>
        </w:tc>
        <w:tc>
          <w:tcPr>
            <w:tcW w:type="dxa" w:w="4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V1 Target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Registered users — Month 1</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 registered users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Registered users — Month 3</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2,000 registered users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Landing page conversion rate (visitor → signup)</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12%</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Onboarding completion rate (signup → first recording)</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65%</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acquisition channel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Direct college outreach, WhatsApp groups, LinkedIn posts, placement cell referrals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Cost of acquisition (organic)</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Zero — no paid ads in V1</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9.3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Metric</w:t>
            </w:r>
          </w:p>
        </w:tc>
        <w:tc>
          <w:tcPr>
            <w:tcW w:type="dxa" w:w="4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V1 Target</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completion rate (started → received feedback)</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75%</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Re-speak rate (received feedback → attempted again)</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60%</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Scenario completion rate (started → reached 85%)</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40%</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Average attempts per scenario</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3–5 attempts (engaged improvement, not frustration)</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Sessions per active user per week</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3 sessions per week</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Daily Challenge completion rate (among active users)</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45%</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Day 1 retention (came back after first session)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50%</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Day 7 retention</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30%</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Day 30 retention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15%</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Feedback skip rate (skipped re-speak immediately)</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30% — track; investigate if higher</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9.4 Learning /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Metric</w:t>
            </w:r>
          </w:p>
        </w:tc>
        <w:tc>
          <w:tcPr>
            <w:tcW w:type="dxa" w:w="4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V1 Target</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Average SpeakScore improvement per scenario (Attempt 1 → Best)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+15 points</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Average filler word reduction per scenario</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40% reduction by Attempt 3</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feedback usefulness rating (user-rated, 1–5)</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4.0 / 5.0</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 feedback tone satisfaction ("encouraging, not harsh")</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80% of users rate positively</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Transcription accuracy satisfaction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75% of users say transcript was accurate enough</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Audio processing success rate (analysis returned within 20 sec)</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95% of submissions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 error rate (unhandled errors per session)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9.5 Business Metrics (Months 4–6, Post Free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Metric</w:t>
            </w:r>
          </w:p>
        </w:tc>
        <w:tc>
          <w:tcPr>
            <w:tcW w:type="dxa" w:w="45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V1 Target</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Free-to-Pro conversion rate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3% of registered users within 60 days of Pro launch</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Annual plan take rate (vs monthly)</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 55% of paid users choose annual plan at INR 999</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Monthly Recurring Revenue — Month 6</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INR 25,000+ (B2C Pro + first B2B deal)</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First B2B deal signed (placement cell / institute)</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 deal signed by Month 6</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 Promoter Score (NPS)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 40</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 Acquisition Cost (organic phase)</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INR 0 — organic only in V1</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9.6 Anti-Metrics — What We Are NOT Optimising For</w:t>
      </w:r>
    </w:p>
    <w:p>
      <w:pPr>
        <w:spacing w:after="60" w:before="60"/>
      </w:pPr>
      <w:r>
        <w:rPr>
          <w:rFonts w:ascii="Arial" w:cs="Arial" w:eastAsia="Arial" w:hAnsi="Arial"/>
          <w:b w:val="false"/>
          <w:bCs w:val="false"/>
          <w:color w:val="111827"/>
          <w:sz w:val="22"/>
          <w:szCs w:val="22"/>
        </w:rPr>
        <w:t xml:space="preserve">If any of the following metrics grow at the expense of the North Star, treat it as a product failure signal:</w:t>
      </w:r>
    </w:p>
    <w:p>
      <w:pPr>
        <w:pStyle w:val="ListParagraph"/>
        <w:numPr>
          <w:ilvl w:val="0"/>
          <w:numId w:val="2"/>
        </w:numPr>
        <w:spacing w:after="40" w:before="40"/>
      </w:pPr>
      <w:r>
        <w:rPr>
          <w:rFonts w:ascii="Arial" w:cs="Arial" w:eastAsia="Arial" w:hAnsi="Arial"/>
          <w:color w:val="111827"/>
          <w:sz w:val="22"/>
          <w:szCs w:val="22"/>
        </w:rPr>
        <w:t xml:space="preserve">Total registered users or page views without corresponding engagement depth</w:t>
      </w:r>
    </w:p>
    <w:p>
      <w:pPr>
        <w:pStyle w:val="ListParagraph"/>
        <w:numPr>
          <w:ilvl w:val="0"/>
          <w:numId w:val="2"/>
        </w:numPr>
        <w:spacing w:after="40" w:before="40"/>
      </w:pPr>
      <w:r>
        <w:rPr>
          <w:rFonts w:ascii="Arial" w:cs="Arial" w:eastAsia="Arial" w:hAnsi="Arial"/>
          <w:color w:val="111827"/>
          <w:sz w:val="22"/>
          <w:szCs w:val="22"/>
        </w:rPr>
        <w:t xml:space="preserve">Time spent in app per session (more time does not equal more learning)</w:t>
      </w:r>
    </w:p>
    <w:p>
      <w:pPr>
        <w:pStyle w:val="ListParagraph"/>
        <w:numPr>
          <w:ilvl w:val="0"/>
          <w:numId w:val="2"/>
        </w:numPr>
        <w:spacing w:after="40" w:before="40"/>
      </w:pPr>
      <w:r>
        <w:rPr>
          <w:rFonts w:ascii="Arial" w:cs="Arial" w:eastAsia="Arial" w:hAnsi="Arial"/>
          <w:color w:val="111827"/>
          <w:sz w:val="22"/>
          <w:szCs w:val="22"/>
        </w:rPr>
        <w:t xml:space="preserve">Number of features shipped per sprint (feature volume is not a success signal)</w:t>
      </w:r>
    </w:p>
    <w:p>
      <w:pPr>
        <w:pStyle w:val="ListParagraph"/>
        <w:numPr>
          <w:ilvl w:val="0"/>
          <w:numId w:val="2"/>
        </w:numPr>
        <w:spacing w:after="40" w:before="40"/>
      </w:pPr>
      <w:r>
        <w:rPr>
          <w:rFonts w:ascii="Arial" w:cs="Arial" w:eastAsia="Arial" w:hAnsi="Arial"/>
          <w:color w:val="111827"/>
          <w:sz w:val="22"/>
          <w:szCs w:val="22"/>
        </w:rPr>
        <w:t xml:space="preserve">Scenario library size (30 excellent scenarios beat 300 mediocre ones every time)</w:t>
      </w:r>
    </w:p>
    <w:p>
      <w:pPr>
        <w:pStyle w:val="ListParagraph"/>
        <w:numPr>
          <w:ilvl w:val="0"/>
          <w:numId w:val="2"/>
        </w:numPr>
        <w:spacing w:after="40" w:before="40"/>
      </w:pPr>
      <w:r>
        <w:rPr>
          <w:rFonts w:ascii="Arial" w:cs="Arial" w:eastAsia="Arial" w:hAnsi="Arial"/>
          <w:color w:val="111827"/>
          <w:sz w:val="22"/>
          <w:szCs w:val="22"/>
        </w:rPr>
        <w:t xml:space="preserve">App downloads (web-first; downloads not a metric until V2 mobile app)</w:t>
      </w:r>
    </w:p>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10. Revenue Model</w:t>
      </w:r>
    </w:p>
    <w:p>
      <w:pPr>
        <w:pStyle w:val="Heading2"/>
        <w:spacing w:after="120" w:before="280"/>
      </w:pPr>
      <w:r>
        <w:rPr>
          <w:rFonts w:ascii="Arial" w:cs="Arial" w:eastAsia="Arial" w:hAnsi="Arial"/>
          <w:b/>
          <w:bCs/>
          <w:color w:val="0F1F3D"/>
          <w:sz w:val="28"/>
          <w:szCs w:val="28"/>
        </w:rPr>
        <w:t xml:space="preserve">10.1 Monetisation Strategy Overview</w:t>
      </w:r>
    </w:p>
    <w:p>
      <w:pPr>
        <w:spacing w:after="60" w:before="60"/>
      </w:pPr>
      <w:r>
        <w:rPr>
          <w:rFonts w:ascii="Arial" w:cs="Arial" w:eastAsia="Arial" w:hAnsi="Arial"/>
          <w:b w:val="false"/>
          <w:bCs w:val="false"/>
          <w:color w:val="111827"/>
          <w:sz w:val="22"/>
          <w:szCs w:val="22"/>
        </w:rPr>
        <w:t xml:space="preserve">SpeakUp uses a Freemium-to-Subscription model for B2C users, layered with an Institutional Licensing model (B2B) for colleges, coaching centres, and placement cells. Monetisation is introduced in Month 4 after the free usage and retention signals have been validated.</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10.2 B2C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Tier</w:t>
            </w:r>
          </w:p>
        </w:tc>
        <w:tc>
          <w:tcPr>
            <w:tcW w:type="dxa" w:w="3120"/>
            <w:tcBorders>
              <w:top w:val="single" w:color="D1D5DB" w:sz="1"/>
              <w:left w:val="single" w:color="D1D5DB" w:sz="1"/>
              <w:bottom w:val="single" w:color="D1D5DB" w:sz="1"/>
              <w:right w:val="single" w:color="D1D5DB" w:sz="1"/>
            </w:tcBorders>
            <w:shd w:fill="6B7280" w:val="clear"/>
            <w:tcMar>
              <w:top w:type="dxa" w:w="80"/>
              <w:left w:type="dxa" w:w="100"/>
              <w:bottom w:type="dxa" w:w="80"/>
              <w:right w:type="dxa" w:w="100"/>
            </w:tcMar>
          </w:tcPr>
          <w:p>
            <w:r>
              <w:rPr>
                <w:rFonts w:ascii="Arial" w:cs="Arial" w:eastAsia="Arial" w:hAnsi="Arial"/>
                <w:b/>
                <w:bCs/>
                <w:color w:val="FFFFFF"/>
                <w:sz w:val="20"/>
                <w:szCs w:val="20"/>
              </w:rPr>
              <w:t xml:space="preserve">Free</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Pro (Paid)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Monthly Price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INR 0 — forever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INR 199 / month</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Annual Price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INR 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INR 999 / year (recommended)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Practice Sessions / day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5 scenarios / day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Unlimited</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AI-Generated Scenarios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3 / day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Unlimited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Feedback Detail Level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Top 2 issues 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Full staged feedback (up to 5 issues)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Progress Dashboard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Basic (7-day view)</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Full history + trends + replay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Session Replay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Last 3 sessions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All sessions — lifetime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Daily Challenge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Yes — included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Yes + streak analytics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Hindi-English Mode (V2)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Locked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Included when launched</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10.3 B2B Institutional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Channel</w:t>
            </w:r>
          </w:p>
        </w:tc>
        <w:tc>
          <w:tcPr>
            <w:tcW w:type="dxa" w:w="28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Pricing and Structure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Placement Cells (TPO deals)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INR 30–50 per student per month. Minimum 200 students. 6-month minimum contract. Invoice/PO billing.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Engineering / Commerce Colleges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INR 40–60 per student per month. Semester-based billing. Includes admin dashboard for TPO.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MBA / Coaching Centres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INR 60–80 per student per month. Higher willingness to pay. GD-PI prep is a proven paid category.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Annual Institute License</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INR 50,000 – 5,00,000 per year depending on student count. White-labelling available post-V2.</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10.4 Revenue Rollout Sequence</w:t>
      </w:r>
    </w:p>
    <w:p>
      <w:pPr>
        <w:pStyle w:val="ListParagraph"/>
        <w:numPr>
          <w:ilvl w:val="0"/>
          <w:numId w:val="3"/>
        </w:numPr>
        <w:spacing w:after="40" w:before="40"/>
      </w:pPr>
      <w:r>
        <w:rPr>
          <w:rFonts w:ascii="Arial" w:cs="Arial" w:eastAsia="Arial" w:hAnsi="Arial"/>
          <w:color w:val="111827"/>
          <w:sz w:val="22"/>
          <w:szCs w:val="22"/>
        </w:rPr>
        <w:t xml:space="preserve">Months 1–3: Free only. No paywall. Collect engagement data. Build user base. Identify power users.</w:t>
      </w:r>
    </w:p>
    <w:p>
      <w:pPr>
        <w:pStyle w:val="ListParagraph"/>
        <w:numPr>
          <w:ilvl w:val="0"/>
          <w:numId w:val="3"/>
        </w:numPr>
        <w:spacing w:after="40" w:before="40"/>
      </w:pPr>
      <w:r>
        <w:rPr>
          <w:rFonts w:ascii="Arial" w:cs="Arial" w:eastAsia="Arial" w:hAnsi="Arial"/>
          <w:color w:val="111827"/>
          <w:sz w:val="22"/>
          <w:szCs w:val="22"/>
        </w:rPr>
        <w:t xml:space="preserve">Month 4: Introduce Pro plan with 30-day free trial. Gate: unlimited scenarios, full feedback, full history. UPI payment via Razorpay (no credit card required).</w:t>
      </w:r>
    </w:p>
    <w:p>
      <w:pPr>
        <w:pStyle w:val="ListParagraph"/>
        <w:numPr>
          <w:ilvl w:val="0"/>
          <w:numId w:val="3"/>
        </w:numPr>
        <w:spacing w:after="40" w:before="40"/>
      </w:pPr>
      <w:r>
        <w:rPr>
          <w:rFonts w:ascii="Arial" w:cs="Arial" w:eastAsia="Arial" w:hAnsi="Arial"/>
          <w:color w:val="111827"/>
          <w:sz w:val="22"/>
          <w:szCs w:val="22"/>
        </w:rPr>
        <w:t xml:space="preserve">Months 5–6: First B2B outreach. Target TPOs at 5 Tier 2 engineering colleges. Start at INR 30/student/month. Build admin dashboard only after first conversation starts.</w:t>
      </w:r>
    </w:p>
    <w:p>
      <w:pPr>
        <w:pStyle w:val="ListParagraph"/>
        <w:numPr>
          <w:ilvl w:val="0"/>
          <w:numId w:val="3"/>
        </w:numPr>
        <w:spacing w:after="40" w:before="40"/>
      </w:pPr>
      <w:r>
        <w:rPr>
          <w:rFonts w:ascii="Arial" w:cs="Arial" w:eastAsia="Arial" w:hAnsi="Arial"/>
          <w:color w:val="111827"/>
          <w:sz w:val="22"/>
          <w:szCs w:val="22"/>
        </w:rPr>
        <w:t xml:space="preserve">Month 7+: MBA coaching centre channel. Higher price point. Referral program between Pro users.</w:t>
      </w:r>
    </w:p>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11. Technical Architecture</w:t>
      </w:r>
    </w:p>
    <w:p>
      <w:pPr>
        <w:pStyle w:val="Heading2"/>
        <w:spacing w:after="120" w:before="280"/>
      </w:pPr>
      <w:r>
        <w:rPr>
          <w:rFonts w:ascii="Arial" w:cs="Arial" w:eastAsia="Arial" w:hAnsi="Arial"/>
          <w:b/>
          <w:bCs/>
          <w:color w:val="0F1F3D"/>
          <w:sz w:val="28"/>
          <w:szCs w:val="28"/>
        </w:rPr>
        <w:t xml:space="preserve">11.1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Layer</w:t>
            </w:r>
          </w:p>
        </w:tc>
        <w:tc>
          <w:tcPr>
            <w:tcW w:type="dxa" w:w="3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Technology and Rationale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Framework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14 (App Router) — SSR/SSG, fast routing, easy API routes, Vercel-optimised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Styling</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Tailwind CSS + shadcn/ui — fast responsive UI, accessible components, consistent design system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Audio Recording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MediaRecorder API (browser-native) → WebM/Opus format → compressed before upload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Speech-to-Text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OpenAI Whisper API — best-in-class accuracy for Indian English accents; best Hinglish support for V2</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Feedback Engine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Anthropic Claude claude-sonnet-4-6 via API — analysis, staged coaching, scenario generation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Supabase (PostgreSQL) — user data, sessions, scenarios, progress history, scores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Storage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Supabase Storage — audio file storage with expiry policies (auto-delete after 30 days)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Authentication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Supabase Auth — magic link + Google OAuth, session management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 API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API Routes + Supabase Edge Functions — audio processing queue, async analysis jobs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Hosting (Frontend)</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Vercel — free tier covers MVP; automatic deployments from GitHub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Hosting (Backend)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Supabase — free tier covers MVP database and storage volume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Resend + React Email — transactional emails, magic links, daily challenge reminders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Analytics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PostHog (self-hosted or cloud) — funnel analysis, session replay, feature flags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 Tracking</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Sentry — free tier covers MVP error volume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 (V2)</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Razorpay — UPI-first, no credit card required, supports B2C and B2B invoice billing</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11.2 Data Architecture —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Entity</w:t>
            </w:r>
          </w:p>
        </w:tc>
        <w:tc>
          <w:tcPr>
            <w:tcW w:type="dxa" w:w="22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Key Fields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name, email, created_at, plan_type, language_preference, onboarding_goal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scenarios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title, description, category, difficulty, time_limit_secs, language, is_seed, created_by_user_id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user_id, scenario_id, attempt_number, audio_url, transcript, score, feedback_json, created_at, duration_secs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scores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session_id, user_id, clarity, fluency, confidence, structure, relevance, composite, attempt_number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feedback_items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session_id, issue_type, issue_title, explanation, technique, was_shown, attempt_number, is_resolved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streaks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id, user_id, current_streak, longest_streak, last_active_date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completions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 user_id, scenario_id, best_score, total_attempts, completed_at</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11.3 AI Processing Flow</w:t>
      </w:r>
    </w:p>
    <w:p>
      <w:pPr>
        <w:pStyle w:val="ListParagraph"/>
        <w:numPr>
          <w:ilvl w:val="0"/>
          <w:numId w:val="3"/>
        </w:numPr>
        <w:spacing w:after="40" w:before="40"/>
      </w:pPr>
      <w:r>
        <w:rPr>
          <w:rFonts w:ascii="Arial" w:cs="Arial" w:eastAsia="Arial" w:hAnsi="Arial"/>
          <w:color w:val="111827"/>
          <w:sz w:val="22"/>
          <w:szCs w:val="22"/>
        </w:rPr>
        <w:t xml:space="preserve">User submits audio → Frontend compresses to WebM/Opus, calculates file size</w:t>
      </w:r>
    </w:p>
    <w:p>
      <w:pPr>
        <w:pStyle w:val="ListParagraph"/>
        <w:numPr>
          <w:ilvl w:val="0"/>
          <w:numId w:val="3"/>
        </w:numPr>
        <w:spacing w:after="40" w:before="40"/>
      </w:pPr>
      <w:r>
        <w:rPr>
          <w:rFonts w:ascii="Arial" w:cs="Arial" w:eastAsia="Arial" w:hAnsi="Arial"/>
          <w:color w:val="111827"/>
          <w:sz w:val="22"/>
          <w:szCs w:val="22"/>
        </w:rPr>
        <w:t xml:space="preserve">Audio uploaded to Supabase Storage → returns secure URL</w:t>
      </w:r>
    </w:p>
    <w:p>
      <w:pPr>
        <w:pStyle w:val="ListParagraph"/>
        <w:numPr>
          <w:ilvl w:val="0"/>
          <w:numId w:val="3"/>
        </w:numPr>
        <w:spacing w:after="40" w:before="40"/>
      </w:pPr>
      <w:r>
        <w:rPr>
          <w:rFonts w:ascii="Arial" w:cs="Arial" w:eastAsia="Arial" w:hAnsi="Arial"/>
          <w:color w:val="111827"/>
          <w:sz w:val="22"/>
          <w:szCs w:val="22"/>
        </w:rPr>
        <w:t xml:space="preserve">Processing job created in queue with: audio_url, user_id, scenario_id, attempt_number, previous_feedback</w:t>
      </w:r>
    </w:p>
    <w:p>
      <w:pPr>
        <w:pStyle w:val="ListParagraph"/>
        <w:numPr>
          <w:ilvl w:val="0"/>
          <w:numId w:val="3"/>
        </w:numPr>
        <w:spacing w:after="40" w:before="40"/>
      </w:pPr>
      <w:r>
        <w:rPr>
          <w:rFonts w:ascii="Arial" w:cs="Arial" w:eastAsia="Arial" w:hAnsi="Arial"/>
          <w:color w:val="111827"/>
          <w:sz w:val="22"/>
          <w:szCs w:val="22"/>
        </w:rPr>
        <w:t xml:space="preserve">Whisper API called → returns full transcript + word-level timing + confidence scores</w:t>
      </w:r>
    </w:p>
    <w:p>
      <w:pPr>
        <w:pStyle w:val="ListParagraph"/>
        <w:numPr>
          <w:ilvl w:val="0"/>
          <w:numId w:val="3"/>
        </w:numPr>
        <w:spacing w:after="40" w:before="40"/>
      </w:pPr>
      <w:r>
        <w:rPr>
          <w:rFonts w:ascii="Arial" w:cs="Arial" w:eastAsia="Arial" w:hAnsi="Arial"/>
          <w:color w:val="111827"/>
          <w:sz w:val="22"/>
          <w:szCs w:val="22"/>
        </w:rPr>
        <w:t xml:space="preserve">Disfluency analysis runs: extract filler words, measure silence gaps, calculate WPM</w:t>
      </w:r>
    </w:p>
    <w:p>
      <w:pPr>
        <w:pStyle w:val="ListParagraph"/>
        <w:numPr>
          <w:ilvl w:val="0"/>
          <w:numId w:val="3"/>
        </w:numPr>
        <w:spacing w:after="40" w:before="40"/>
      </w:pPr>
      <w:r>
        <w:rPr>
          <w:rFonts w:ascii="Arial" w:cs="Arial" w:eastAsia="Arial" w:hAnsi="Arial"/>
          <w:color w:val="111827"/>
          <w:sz w:val="22"/>
          <w:szCs w:val="22"/>
        </w:rPr>
        <w:t xml:space="preserve">Claude API called with structured prompt: scenario context + transcript + disfluency data + attempt history + prior feedback</w:t>
      </w:r>
    </w:p>
    <w:p>
      <w:pPr>
        <w:pStyle w:val="ListParagraph"/>
        <w:numPr>
          <w:ilvl w:val="0"/>
          <w:numId w:val="3"/>
        </w:numPr>
        <w:spacing w:after="40" w:before="40"/>
      </w:pPr>
      <w:r>
        <w:rPr>
          <w:rFonts w:ascii="Arial" w:cs="Arial" w:eastAsia="Arial" w:hAnsi="Arial"/>
          <w:color w:val="111827"/>
          <w:sz w:val="22"/>
          <w:szCs w:val="22"/>
        </w:rPr>
        <w:t xml:space="preserve">Claude returns: JSON with composite score, dimension scores, ranked issue list, feedback text for top 3 issues</w:t>
      </w:r>
    </w:p>
    <w:p>
      <w:pPr>
        <w:pStyle w:val="ListParagraph"/>
        <w:numPr>
          <w:ilvl w:val="0"/>
          <w:numId w:val="3"/>
        </w:numPr>
        <w:spacing w:after="40" w:before="40"/>
      </w:pPr>
      <w:r>
        <w:rPr>
          <w:rFonts w:ascii="Arial" w:cs="Arial" w:eastAsia="Arial" w:hAnsi="Arial"/>
          <w:color w:val="111827"/>
          <w:sz w:val="22"/>
          <w:szCs w:val="22"/>
        </w:rPr>
        <w:t xml:space="preserve">Results stored in sessions and scores tables → Frontend poll returns result and displays feedback UI</w:t>
      </w:r>
    </w:p>
    <w:p>
      <w:pPr>
        <w:pStyle w:val="ListParagraph"/>
        <w:numPr>
          <w:ilvl w:val="0"/>
          <w:numId w:val="3"/>
        </w:numPr>
        <w:spacing w:after="40" w:before="40"/>
      </w:pPr>
      <w:r>
        <w:rPr>
          <w:rFonts w:ascii="Arial" w:cs="Arial" w:eastAsia="Arial" w:hAnsi="Arial"/>
          <w:color w:val="111827"/>
          <w:sz w:val="22"/>
          <w:szCs w:val="22"/>
        </w:rPr>
        <w:t xml:space="preserve">Audio URL marked for 30-day expiry after session created</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11.4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Requirement</w:t>
            </w:r>
          </w:p>
        </w:tc>
        <w:tc>
          <w:tcPr>
            <w:tcW w:type="dxa" w:w="4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Target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Audio upload time (1 min recording, Jio 4G)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5 seconds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Whisper transcription time</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8 seconds for 90-second audio</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Claude analysis time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10 seconds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Total processing time (upload → feedback shown)</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20 seconds for 95% of requests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Timeout threshold (user shown retry option)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 seconds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Page load time (first contentful paint)</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2 seconds on Jio 4G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Audio quality minimum threshold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Whisper confidence &gt; 40% (otherwise flag to user)</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Concurrent users at MVP launch</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 to 500 concurrent — Supabase free tier handles this</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12. Go-to-Market Strategy</w:t>
      </w:r>
    </w:p>
    <w:p>
      <w:pPr>
        <w:pStyle w:val="Heading2"/>
        <w:spacing w:after="120" w:before="280"/>
      </w:pPr>
      <w:r>
        <w:rPr>
          <w:rFonts w:ascii="Arial" w:cs="Arial" w:eastAsia="Arial" w:hAnsi="Arial"/>
          <w:b/>
          <w:bCs/>
          <w:color w:val="0F1F3D"/>
          <w:sz w:val="28"/>
          <w:szCs w:val="28"/>
        </w:rPr>
        <w:t xml:space="preserve">12.1 Launch Approach — Solo Founder, Zero Budget</w:t>
      </w:r>
    </w:p>
    <w:p>
      <w:pPr>
        <w:spacing w:after="60" w:before="60"/>
      </w:pPr>
      <w:r>
        <w:rPr>
          <w:rFonts w:ascii="Arial" w:cs="Arial" w:eastAsia="Arial" w:hAnsi="Arial"/>
          <w:b w:val="false"/>
          <w:bCs w:val="false"/>
          <w:color w:val="111827"/>
          <w:sz w:val="22"/>
          <w:szCs w:val="22"/>
        </w:rPr>
        <w:t xml:space="preserve">The go-to-market strategy for V1 is entirely organic. No paid advertising. No agency. All growth comes from direct relationships, community, and word of mouth — the channels that also generate the highest quality early users and the most honest product feedback.</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12.2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Channel</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Tactic</w:t>
            </w:r>
          </w:p>
        </w:tc>
        <w:tc>
          <w:tcPr>
            <w:tcW w:type="dxa" w:w="3120"/>
            <w:tcBorders>
              <w:top w:val="single" w:color="D1D5DB" w:sz="1"/>
              <w:left w:val="single" w:color="D1D5DB" w:sz="1"/>
              <w:bottom w:val="single" w:color="D1D5DB" w:sz="1"/>
              <w:right w:val="single" w:color="D1D5DB" w:sz="1"/>
            </w:tcBorders>
            <w:shd w:fill="2563EB" w:val="clear"/>
            <w:tcMar>
              <w:top w:type="dxa" w:w="80"/>
              <w:left w:type="dxa" w:w="100"/>
              <w:bottom w:type="dxa" w:w="80"/>
              <w:right w:type="dxa" w:w="100"/>
            </w:tcMar>
          </w:tcPr>
          <w:p>
            <w:r>
              <w:rPr>
                <w:rFonts w:ascii="Arial" w:cs="Arial" w:eastAsia="Arial" w:hAnsi="Arial"/>
                <w:b/>
                <w:bCs/>
                <w:color w:val="FFFFFF"/>
                <w:sz w:val="20"/>
                <w:szCs w:val="20"/>
              </w:rPr>
              <w:t xml:space="preserve">Target (Month 1–3)</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College Placement Cells (TPOs)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Direct email and LinkedIn outreach to Training &amp; Placement Officers at 20 Tier 2 engineering colleges. Ask for 50 students to try for free.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5 colleges, 250 students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LinkedIn Content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Post 3x per week: "I built a tool that helped me stop saying umm in interviews." Share user improvement stories anonymously.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500 profile followers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WhatsApp Groups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Share product link in placement prep groups, startup founder groups, and engineering college WhatsApp communities.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200 registrations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Reddit / Quora</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Answer questions about interview preparation, communication confidence, and startup pitching on r/india, r/developersIndia, Quora.</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100 referral visits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YouTube Shorts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Short video: "I practised my startup pitch 7 times with AI — here is the difference." Show before/after score improvement.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50K views target by Month 3</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Product Hunt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Launch on Product Hunt on Day 30. Prepare 2 weeks in advance. Target Top 5 of the day.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500 upvotes, 300 new users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IIT / IIM Communities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Reach startup cells, entrepreneurship clubs, and placement committees at IITs and IIMs for pilot access.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3 institution partnerships</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12.3 Launch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Phase</w:t>
            </w:r>
          </w:p>
        </w:tc>
        <w:tc>
          <w:tcPr>
            <w:tcW w:type="dxa" w:w="2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Activities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1 — Build and Seed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 V1 build. Recruit 50 beta users from personal network. Collect qualitative feedback. Fix top 3 issues.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 2 — Soft Launch</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 web launch. Product Hunt prep. College outreach to 20 TPOs. LinkedIn content starts. First 500 registered users target.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3 — Growth</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YouTube Shorts launch. WhatsApp group sharing. Quora/Reddit presence. First user success story content. 2,000 registered users target.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 4 — Monetisation</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Launch Pro plan (INR 199/month or INR 999/year). 30-day free trial. Razorpay UPI integration. First revenue target: INR 5,000 MRR.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5–6 — B2B</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First TPO deal conversations. Build admin dashboard if deal progresses. Hindi-English V2 development starts. Target: 1 signed B2B deal.</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13. Assumptions and Risks</w:t>
      </w:r>
    </w:p>
    <w:p>
      <w:pPr>
        <w:pStyle w:val="Heading2"/>
        <w:spacing w:after="120" w:before="280"/>
      </w:pPr>
      <w:r>
        <w:rPr>
          <w:rFonts w:ascii="Arial" w:cs="Arial" w:eastAsia="Arial" w:hAnsi="Arial"/>
          <w:b/>
          <w:bCs/>
          <w:color w:val="0F1F3D"/>
          <w:sz w:val="28"/>
          <w:szCs w:val="28"/>
        </w:rPr>
        <w:t xml:space="preserve">13.1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50" w:before="40"/>
            </w:pPr>
            <w:r>
              <w:rPr>
                <w:rFonts w:ascii="Arial" w:cs="Arial" w:eastAsia="Arial" w:hAnsi="Arial"/>
                <w:b/>
                <w:bCs/>
                <w:color w:val="15803D"/>
                <w:sz w:val="20"/>
                <w:szCs w:val="20"/>
              </w:rPr>
              <w:t xml:space="preserve">Critical assumptions that must be validated before or during the MVP build:</w:t>
            </w:r>
          </w:p>
          <w:p>
            <w:pPr>
              <w:spacing w:after="30" w:before="30"/>
            </w:pPr>
            <w:r>
              <w:rPr>
                <w:rFonts w:ascii="Arial" w:cs="Arial" w:eastAsia="Arial" w:hAnsi="Arial"/>
                <w:color w:val="111827"/>
                <w:sz w:val="21"/>
                <w:szCs w:val="21"/>
              </w:rPr>
              <w:t xml:space="preserve">1. Users will record themselves speaking if the environment feels safe, private, and non-judgmental.</w:t>
            </w:r>
          </w:p>
          <w:p>
            <w:pPr>
              <w:spacing w:after="30" w:before="30"/>
            </w:pPr>
            <w:r>
              <w:rPr>
                <w:rFonts w:ascii="Arial" w:cs="Arial" w:eastAsia="Arial" w:hAnsi="Arial"/>
                <w:color w:val="111827"/>
                <w:sz w:val="21"/>
                <w:szCs w:val="21"/>
              </w:rPr>
              <w:t xml:space="preserve">2. Whisper API transcribes Indian English accents at acceptable accuracy on mid-range Android mics.</w:t>
            </w:r>
          </w:p>
          <w:p>
            <w:pPr>
              <w:spacing w:after="30" w:before="30"/>
            </w:pPr>
            <w:r>
              <w:rPr>
                <w:rFonts w:ascii="Arial" w:cs="Arial" w:eastAsia="Arial" w:hAnsi="Arial"/>
                <w:color w:val="111827"/>
                <w:sz w:val="21"/>
                <w:szCs w:val="21"/>
              </w:rPr>
              <w:t xml:space="preserve">3. A 5–15 second analysis wait time is tolerable if the progress indicator is clear and reassuring.</w:t>
            </w:r>
          </w:p>
          <w:p>
            <w:pPr>
              <w:spacing w:after="30" w:before="30"/>
            </w:pPr>
            <w:r>
              <w:rPr>
                <w:rFonts w:ascii="Arial" w:cs="Arial" w:eastAsia="Arial" w:hAnsi="Arial"/>
                <w:color w:val="111827"/>
                <w:sz w:val="21"/>
                <w:szCs w:val="21"/>
              </w:rPr>
              <w:t xml:space="preserve">4. 30 high-quality seed scenarios provide enough variety for 3 months of beta testing.</w:t>
            </w:r>
          </w:p>
          <w:p>
            <w:pPr>
              <w:spacing w:after="30" w:before="30"/>
            </w:pPr>
            <w:r>
              <w:rPr>
                <w:rFonts w:ascii="Arial" w:cs="Arial" w:eastAsia="Arial" w:hAnsi="Arial"/>
                <w:color w:val="111827"/>
                <w:sz w:val="21"/>
                <w:szCs w:val="21"/>
              </w:rPr>
              <w:t xml:space="preserve">5. Staged feedback (2–3 issues at a time) outperforms comprehensive feedback in user retention.</w:t>
            </w:r>
          </w:p>
          <w:p>
            <w:pPr>
              <w:spacing w:after="30" w:before="30"/>
            </w:pPr>
            <w:r>
              <w:rPr>
                <w:rFonts w:ascii="Arial" w:cs="Arial" w:eastAsia="Arial" w:hAnsi="Arial"/>
                <w:color w:val="111827"/>
                <w:sz w:val="21"/>
                <w:szCs w:val="21"/>
              </w:rPr>
              <w:t xml:space="preserve">6. College placement officers (TPOs) represent an accessible first B2B buyer with an existing budget.</w:t>
            </w:r>
          </w:p>
          <w:p>
            <w:pPr>
              <w:spacing w:after="30" w:before="30"/>
            </w:pPr>
            <w:r>
              <w:rPr>
                <w:rFonts w:ascii="Arial" w:cs="Arial" w:eastAsia="Arial" w:hAnsi="Arial"/>
                <w:color w:val="111827"/>
                <w:sz w:val="21"/>
                <w:szCs w:val="21"/>
              </w:rPr>
              <w:t xml:space="preserve">7. The first 500 users can be reached through direct college outreach without paid advertising.</w:t>
            </w:r>
          </w:p>
          <w:p>
            <w:pPr>
              <w:spacing w:after="30" w:before="30"/>
            </w:pPr>
            <w:r>
              <w:rPr>
                <w:rFonts w:ascii="Arial" w:cs="Arial" w:eastAsia="Arial" w:hAnsi="Arial"/>
                <w:color w:val="111827"/>
                <w:sz w:val="21"/>
                <w:szCs w:val="21"/>
              </w:rPr>
              <w:t xml:space="preserve">8. English-first launch does not significantly exclude Tier 2/3 city users from the core experience.</w:t>
            </w:r>
          </w:p>
          <w:p>
            <w:pPr>
              <w:spacing w:after="30" w:before="30"/>
            </w:pPr>
            <w:r>
              <w:rPr>
                <w:rFonts w:ascii="Arial" w:cs="Arial" w:eastAsia="Arial" w:hAnsi="Arial"/>
                <w:color w:val="111827"/>
                <w:sz w:val="21"/>
                <w:szCs w:val="21"/>
              </w:rPr>
              <w:t xml:space="preserve">9. Users find audio-only practice sufficient without video or body language feedback in V1.</w:t>
            </w:r>
          </w:p>
          <w:p>
            <w:pPr>
              <w:spacing w:after="30" w:before="30"/>
            </w:pPr>
            <w:r>
              <w:rPr>
                <w:rFonts w:ascii="Arial" w:cs="Arial" w:eastAsia="Arial" w:hAnsi="Arial"/>
                <w:color w:val="111827"/>
                <w:sz w:val="21"/>
                <w:szCs w:val="21"/>
              </w:rPr>
              <w:t xml:space="preserve">10. A solo founder with full-stack and UI/UX skills can ship a functional, tested V1 within 12 weeks.</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13.2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234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19"/>
                <w:szCs w:val="19"/>
              </w:rPr>
              <w:t xml:space="preserve">Probability</w:t>
            </w:r>
          </w:p>
        </w:tc>
        <w:tc>
          <w:tcPr>
            <w:tcW w:type="dxa" w:w="234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19"/>
                <w:szCs w:val="19"/>
              </w:rPr>
              <w:t xml:space="preserve">Impact</w:t>
            </w:r>
          </w:p>
        </w:tc>
        <w:tc>
          <w:tcPr>
            <w:tcW w:type="dxa" w:w="234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Low Whisper accuracy on sub-INR 10K Android mics on Jio 4G</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High</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Critical</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Test with real devices and real network before commit. Show transcript so user can verify. Add typed fallback.</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Session 1 drop-off due to harsh or unhelpful feedback tone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High</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Critical</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Test feedback tone with 10 real students before launch. Iterate until 80%+ rate as encouraging.</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Solo founder timeline slippage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Medium</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High</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Scope ruthlessly. Build only the 7 core V1 features. Nothing else until users validate the loop.</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Hindi-English STT inaccuracy at V2 launch</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High</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Medium</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Dedicated Whisper Hinglish testing phase before V2 launch. Do not rush the language feature.</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Scenario quality too generic to feel realistic</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Medium</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High</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Conduct 10 user interviews before writing scenarios. Write scenarios FROM real user situations, not templates.</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B2B sales cycle too long for solo founder</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Medium</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Medium</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Target TPOs only — shorter cycle than college management. Offer 30-day free pilot for first 3 colleges.</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Competitive response from funded EdTech companies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Low</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Medium</w:t>
            </w:r>
          </w:p>
        </w:tc>
        <w:tc>
          <w:tcPr>
            <w:tcW w:type="dxa" w:w="2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11827"/>
                <w:sz w:val="18"/>
                <w:szCs w:val="18"/>
              </w:rPr>
              <w:t xml:space="preserve">Wedge is narrow and specific. Situation-first approach is not what competitors prioritise. Stay focused.</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User privacy concern about audio recordings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Medium</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High</w:t>
            </w:r>
          </w:p>
        </w:tc>
        <w:tc>
          <w:tcPr>
            <w:tcW w:type="dxa" w:w="2340"/>
            <w:tcBorders>
              <w:top w:val="single" w:color="D1D5DB" w:sz="1"/>
              <w:left w:val="single" w:color="D1D5DB" w:sz="1"/>
              <w:bottom w:val="single" w:color="D1D5DB" w:sz="1"/>
              <w:right w:val="single" w:color="D1D5DB" w:sz="1"/>
            </w:tcBorders>
            <w:shd w:fill="F9FAFB" w:val="clear"/>
            <w:tcMar>
              <w:top w:type="dxa" w:w="70"/>
              <w:left w:type="dxa" w:w="100"/>
              <w:bottom w:type="dxa" w:w="70"/>
              <w:right w:type="dxa" w:w="100"/>
            </w:tcMar>
          </w:tcPr>
          <w:p>
            <w:r>
              <w:rPr>
                <w:rFonts w:ascii="Arial" w:cs="Arial" w:eastAsia="Arial" w:hAnsi="Arial"/>
                <w:color w:val="111827"/>
                <w:sz w:val="18"/>
                <w:szCs w:val="18"/>
              </w:rPr>
              <w:t xml:space="preserve">Clear privacy policy. 30-day audio deletion policy. No audio shared with third parties. Display prominently.</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14. Open Questions</w:t>
      </w:r>
    </w:p>
    <w:p>
      <w:pPr>
        <w:spacing w:after="60" w:before="60"/>
      </w:pPr>
      <w:r>
        <w:rPr>
          <w:rFonts w:ascii="Arial" w:cs="Arial" w:eastAsia="Arial" w:hAnsi="Arial"/>
          <w:b w:val="false"/>
          <w:bCs w:val="false"/>
          <w:color w:val="111827"/>
          <w:sz w:val="22"/>
          <w:szCs w:val="22"/>
        </w:rPr>
        <w:t xml:space="preserve">The following questions must be answered — either through user research, technical validation, or a deliberate founder decision — before or during the V1 build. Do not defer these.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Question</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Why It Matters</w:t>
            </w:r>
          </w:p>
        </w:tc>
        <w:tc>
          <w:tcPr>
            <w:tcW w:type="dxa" w:w="3120"/>
            <w:tcBorders>
              <w:top w:val="single" w:color="D1D5DB" w:sz="1"/>
              <w:left w:val="single" w:color="D1D5DB" w:sz="1"/>
              <w:bottom w:val="single" w:color="D1D5DB" w:sz="1"/>
              <w:right w:val="single" w:color="D1D5DB" w:sz="1"/>
            </w:tcBorders>
            <w:shd w:fill="B45309" w:val="clear"/>
            <w:tcMar>
              <w:top w:type="dxa" w:w="80"/>
              <w:left w:type="dxa" w:w="100"/>
              <w:bottom w:type="dxa" w:w="80"/>
              <w:right w:type="dxa" w:w="100"/>
            </w:tcMar>
          </w:tcPr>
          <w:p>
            <w:r>
              <w:rPr>
                <w:rFonts w:ascii="Arial" w:cs="Arial" w:eastAsia="Arial" w:hAnsi="Arial"/>
                <w:b/>
                <w:bCs/>
                <w:color w:val="FFFFFF"/>
                <w:sz w:val="20"/>
                <w:szCs w:val="20"/>
              </w:rPr>
              <w:t xml:space="preserve">How to Resolve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What is the final product name?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The name affects positioning, domain, App Store availability, and brand recall. Needs to be locked before any marketing or launch activity.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Shortlist 5 names. Check .com + .in domain availability. Check trademark registry. Decide by end of Week 1.</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Is magic link signup familiar enough for Tier 2 city users?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If users do not understand magic link email login, onboarding completion rate drops dramatically.</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Test with 10 students from Tier 2 colleges. If confusion &gt; 30%, switch to phone OTP or Google OAuth as default.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What is the minimum scenario count for a compelling launch?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30 was assumed. If writing 30 high-quality scenarios takes too long, launch with 15 and add weekly.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Write 15 first. Get 20 users to complete them. If requests for more come within 2 weeks, launch with more.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What score threshold signals scenario completion?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85% was assumed. If too hard, users disengage. If too easy, they do not feel challenged.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Test with 20 real users. Measure completion rates. Adjust threshold based on observed data.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Is 15-second analysis wait time acceptable on first session?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If users leave during the first analysis wait, the entire loop fails before it begins.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A/B test two progress indicators at 10-second and 20-second wait simulations. Choose the one with lower drop-off.</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Should audio recordings be permanently stored or auto-deleted?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Permanent storage enables session replay (valuable feature). But users may worry about privacy of voice data.</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Default: 30-day auto-deletion. Make session replay a Pro feature. Let Pro users extend storage to 1 year.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What is the right price for the annual Pro plan?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INR 999 was chosen as under the INR 1,000 psychological threshold. But could be INR 799 or INR 1,199.</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Launch at INR 999. If conversion &lt; 2%, test INR 699 for 2 weeks. Optimise from data.</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Which 5 TPOs should receive the first B2B outreach?</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The first 3 conversations will shape the entire B2B product direction. Wrong targets waste months.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Research AKTU, Pune University, and VTU-affiliated colleges with strong placement records. Target by outcome, not prestige.</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15. V1 Build Roadmap (Solo Founder)</w:t>
      </w:r>
    </w:p>
    <w:p>
      <w:pPr>
        <w:pStyle w:val="Heading2"/>
        <w:spacing w:after="120" w:before="280"/>
      </w:pPr>
      <w:r>
        <w:rPr>
          <w:rFonts w:ascii="Arial" w:cs="Arial" w:eastAsia="Arial" w:hAnsi="Arial"/>
          <w:b/>
          <w:bCs/>
          <w:color w:val="0F1F3D"/>
          <w:sz w:val="28"/>
          <w:szCs w:val="28"/>
        </w:rPr>
        <w:t xml:space="preserve">15.1 Sprint Plan — 12 Weeks to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Sprint</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Weeks</w:t>
            </w:r>
          </w:p>
        </w:tc>
        <w:tc>
          <w:tcPr>
            <w:tcW w:type="dxa" w:w="3120"/>
            <w:tcBorders>
              <w:top w:val="single" w:color="D1D5DB" w:sz="1"/>
              <w:left w:val="single" w:color="D1D5DB" w:sz="1"/>
              <w:bottom w:val="single" w:color="D1D5DB" w:sz="1"/>
              <w:right w:val="single" w:color="D1D5DB" w:sz="1"/>
            </w:tcBorders>
            <w:shd w:fill="2563EB" w:val="clear"/>
            <w:tcMar>
              <w:top w:type="dxa" w:w="80"/>
              <w:left w:type="dxa" w:w="100"/>
              <w:bottom w:type="dxa" w:w="80"/>
              <w:right w:type="dxa" w:w="100"/>
            </w:tcMar>
          </w:tcPr>
          <w:p>
            <w:r>
              <w:rPr>
                <w:rFonts w:ascii="Arial" w:cs="Arial" w:eastAsia="Arial" w:hAnsi="Arial"/>
                <w:b/>
                <w:bCs/>
                <w:color w:val="FFFFFF"/>
                <w:sz w:val="20"/>
                <w:szCs w:val="20"/>
              </w:rPr>
              <w:t xml:space="preserve">Deliverables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Sprint 1: Foundation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Weeks 1–2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Next.js project setup. Supabase schema. Auth (magic link + Google OAuth). Basic layout and navigation. Scenario seed data loaded. No audio yet.</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Sprint 2: Core Loop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Weeks 3–4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MediaRecorder audio capture. Whisper API integration. Disfluency detection. Full transcript display. End-to-end: record → transcribe → show transcript.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Sprint 3: AI Feedback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Weeks 5–6</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Claude API integration. Staged feedback engine (2–3 issues per pass). SpeakScore calculation. Feedback UI. Retry flow. Async processing with progress spinner.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Sprint 4: Progress + Dashboard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Weeks 7–8</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Score history per scenario. Attempt comparison (delta display). Session replay (audio + transcript). Progress dashboard. Daily challenge flow.</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Sprint 5: Scenario Library + AI Generator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Weeks 9–10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All 30 seed scenarios live. Scenario browse and filter UI. AI scenario generator (Claude). Custom scenario save to personal library. Scenario completion flow.</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Sprint 6: Polish + Beta Launch</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Weeks 11–12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Mobile browser optimisation. Performance testing on Jio 4G + low-end Android. Error handling for all edge cases. Feedback tone review with 10 users. Beta launch to 50 users.</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15.2 Definition of Done — V1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50" w:before="40"/>
            </w:pPr>
            <w:r>
              <w:rPr>
                <w:rFonts w:ascii="Arial" w:cs="Arial" w:eastAsia="Arial" w:hAnsi="Arial"/>
                <w:b/>
                <w:bCs/>
                <w:color w:val="15803D"/>
                <w:sz w:val="20"/>
                <w:szCs w:val="20"/>
              </w:rPr>
              <w:t xml:space="preserve">MVP is considered shippable when ALL of the following are true:</w:t>
            </w:r>
          </w:p>
          <w:p>
            <w:pPr>
              <w:spacing w:after="30" w:before="30"/>
            </w:pPr>
            <w:r>
              <w:rPr>
                <w:rFonts w:ascii="Arial" w:cs="Arial" w:eastAsia="Arial" w:hAnsi="Arial"/>
                <w:color w:val="111827"/>
                <w:sz w:val="21"/>
                <w:szCs w:val="21"/>
              </w:rPr>
              <w:t xml:space="preserve">Users can sign up and complete their first practice session within 90 seconds of landing.</w:t>
            </w:r>
          </w:p>
          <w:p>
            <w:pPr>
              <w:spacing w:after="30" w:before="30"/>
            </w:pPr>
            <w:r>
              <w:rPr>
                <w:rFonts w:ascii="Arial" w:cs="Arial" w:eastAsia="Arial" w:hAnsi="Arial"/>
                <w:color w:val="111827"/>
                <w:sz w:val="21"/>
                <w:szCs w:val="21"/>
              </w:rPr>
              <w:t xml:space="preserve">Audio recording works on Chrome and Safari on Android and iOS mobile browsers.</w:t>
            </w:r>
          </w:p>
          <w:p>
            <w:pPr>
              <w:spacing w:after="30" w:before="30"/>
            </w:pPr>
            <w:r>
              <w:rPr>
                <w:rFonts w:ascii="Arial" w:cs="Arial" w:eastAsia="Arial" w:hAnsi="Arial"/>
                <w:color w:val="111827"/>
                <w:sz w:val="21"/>
                <w:szCs w:val="21"/>
              </w:rPr>
              <w:t xml:space="preserve">Whisper transcription returns accurate-enough results for 75%+ of test recordings.</w:t>
            </w:r>
          </w:p>
          <w:p>
            <w:pPr>
              <w:spacing w:after="30" w:before="30"/>
            </w:pPr>
            <w:r>
              <w:rPr>
                <w:rFonts w:ascii="Arial" w:cs="Arial" w:eastAsia="Arial" w:hAnsi="Arial"/>
                <w:color w:val="111827"/>
                <w:sz w:val="21"/>
                <w:szCs w:val="21"/>
              </w:rPr>
              <w:t xml:space="preserve">Staged AI feedback (2–3 issues max) is returned within 20 seconds for 95% of submissions.</w:t>
            </w:r>
          </w:p>
          <w:p>
            <w:pPr>
              <w:spacing w:after="30" w:before="30"/>
            </w:pPr>
            <w:r>
              <w:rPr>
                <w:rFonts w:ascii="Arial" w:cs="Arial" w:eastAsia="Arial" w:hAnsi="Arial"/>
                <w:color w:val="111827"/>
                <w:sz w:val="21"/>
                <w:szCs w:val="21"/>
              </w:rPr>
              <w:t xml:space="preserve">Feedback tone has been rated as "encouraging, not harsh" by 8 out of 10 test users.</w:t>
            </w:r>
          </w:p>
          <w:p>
            <w:pPr>
              <w:spacing w:after="30" w:before="30"/>
            </w:pPr>
            <w:r>
              <w:rPr>
                <w:rFonts w:ascii="Arial" w:cs="Arial" w:eastAsia="Arial" w:hAnsi="Arial"/>
                <w:color w:val="111827"/>
                <w:sz w:val="21"/>
                <w:szCs w:val="21"/>
              </w:rPr>
              <w:t xml:space="preserve">Score improvement is measurable across attempts within a single scenario session.</w:t>
            </w:r>
          </w:p>
          <w:p>
            <w:pPr>
              <w:spacing w:after="30" w:before="30"/>
            </w:pPr>
            <w:r>
              <w:rPr>
                <w:rFonts w:ascii="Arial" w:cs="Arial" w:eastAsia="Arial" w:hAnsi="Arial"/>
                <w:color w:val="111827"/>
                <w:sz w:val="21"/>
                <w:szCs w:val="21"/>
              </w:rPr>
              <w:t xml:space="preserve">Progress dashboard correctly shows score history and session replay.</w:t>
            </w:r>
          </w:p>
          <w:p>
            <w:pPr>
              <w:spacing w:after="30" w:before="30"/>
            </w:pPr>
            <w:r>
              <w:rPr>
                <w:rFonts w:ascii="Arial" w:cs="Arial" w:eastAsia="Arial" w:hAnsi="Arial"/>
                <w:color w:val="111827"/>
                <w:sz w:val="21"/>
                <w:szCs w:val="21"/>
              </w:rPr>
              <w:t xml:space="preserve">All 8 edge cases in Section 7.1 have been handled with appropriate fallback behaviour.</w:t>
            </w:r>
          </w:p>
          <w:p>
            <w:pPr>
              <w:spacing w:after="30" w:before="30"/>
            </w:pPr>
            <w:r>
              <w:rPr>
                <w:rFonts w:ascii="Arial" w:cs="Arial" w:eastAsia="Arial" w:hAnsi="Arial"/>
                <w:color w:val="111827"/>
                <w:sz w:val="21"/>
                <w:szCs w:val="21"/>
              </w:rPr>
              <w:t xml:space="preserve">No critical (P0) bugs in the recording, transcription, or feedback pipeline.</w:t>
            </w:r>
          </w:p>
          <w:p>
            <w:pPr>
              <w:spacing w:after="30" w:before="30"/>
            </w:pPr>
            <w:r>
              <w:rPr>
                <w:rFonts w:ascii="Arial" w:cs="Arial" w:eastAsia="Arial" w:hAnsi="Arial"/>
                <w:color w:val="111827"/>
                <w:sz w:val="21"/>
                <w:szCs w:val="21"/>
              </w:rPr>
              <w:t xml:space="preserve">App loads in under 3 seconds on a Redmi Note 12 on Jio 4G.</w:t>
            </w:r>
          </w:p>
        </w:tc>
      </w:tr>
    </w:tbl>
    <w:p>
      <w:r>
        <w:br w:type="page"/>
      </w:r>
    </w:p>
    <w:p>
      <w:pPr>
        <w:pStyle w:val="Heading1"/>
        <w:pBdr>
          <w:bottom w:val="single" w:color="1D4ED8" w:sz="8" w:space="4"/>
        </w:pBdr>
        <w:spacing w:after="160" w:before="360"/>
      </w:pPr>
      <w:r>
        <w:rPr>
          <w:rFonts w:ascii="Arial" w:cs="Arial" w:eastAsia="Arial" w:hAnsi="Arial"/>
          <w:b/>
          <w:bCs/>
          <w:color w:val="0F1F3D"/>
          <w:sz w:val="36"/>
          <w:szCs w:val="36"/>
        </w:rPr>
        <w:t xml:space="preserve">16. Appendix</w:t>
      </w:r>
    </w:p>
    <w:p>
      <w:pPr>
        <w:pStyle w:val="Heading2"/>
        <w:spacing w:after="120" w:before="280"/>
      </w:pPr>
      <w:r>
        <w:rPr>
          <w:rFonts w:ascii="Arial" w:cs="Arial" w:eastAsia="Arial" w:hAnsi="Arial"/>
          <w:b/>
          <w:bCs/>
          <w:color w:val="0F1F3D"/>
          <w:sz w:val="28"/>
          <w:szCs w:val="28"/>
        </w:rPr>
        <w:t xml:space="preserve">16.1 Scenario Writing Guidelines</w:t>
      </w:r>
    </w:p>
    <w:p>
      <w:pPr>
        <w:spacing w:after="60" w:before="60"/>
      </w:pPr>
      <w:r>
        <w:rPr>
          <w:rFonts w:ascii="Arial" w:cs="Arial" w:eastAsia="Arial" w:hAnsi="Arial"/>
          <w:b w:val="false"/>
          <w:bCs w:val="false"/>
          <w:color w:val="111827"/>
          <w:sz w:val="22"/>
          <w:szCs w:val="22"/>
        </w:rPr>
        <w:t xml:space="preserve">All seed scenarios must follow these rules to maintain quality and realism:</w:t>
      </w:r>
    </w:p>
    <w:p>
      <w:pPr>
        <w:pStyle w:val="ListParagraph"/>
        <w:numPr>
          <w:ilvl w:val="0"/>
          <w:numId w:val="2"/>
        </w:numPr>
        <w:spacing w:after="40" w:before="40"/>
      </w:pPr>
      <w:r>
        <w:rPr>
          <w:rFonts w:ascii="Arial" w:cs="Arial" w:eastAsia="Arial" w:hAnsi="Arial"/>
          <w:color w:val="111827"/>
          <w:sz w:val="22"/>
          <w:szCs w:val="22"/>
        </w:rPr>
        <w:t xml:space="preserve">Every scenario must be based on a real situation a target user has faced or will face — not a generic exercise</w:t>
      </w:r>
    </w:p>
    <w:p>
      <w:pPr>
        <w:pStyle w:val="ListParagraph"/>
        <w:numPr>
          <w:ilvl w:val="0"/>
          <w:numId w:val="2"/>
        </w:numPr>
        <w:spacing w:after="40" w:before="40"/>
      </w:pPr>
      <w:r>
        <w:rPr>
          <w:rFonts w:ascii="Arial" w:cs="Arial" w:eastAsia="Arial" w:hAnsi="Arial"/>
          <w:color w:val="111827"/>
          <w:sz w:val="22"/>
          <w:szCs w:val="22"/>
        </w:rPr>
        <w:t xml:space="preserve">The scenario prompt must be specific: name the role, the context, the other party, and the exact question or challenge</w:t>
      </w:r>
    </w:p>
    <w:p>
      <w:pPr>
        <w:pStyle w:val="ListParagraph"/>
        <w:numPr>
          <w:ilvl w:val="0"/>
          <w:numId w:val="2"/>
        </w:numPr>
        <w:spacing w:after="40" w:before="40"/>
      </w:pPr>
      <w:r>
        <w:rPr>
          <w:rFonts w:ascii="Arial" w:cs="Arial" w:eastAsia="Arial" w:hAnsi="Arial"/>
          <w:color w:val="111827"/>
          <w:sz w:val="22"/>
          <w:szCs w:val="22"/>
        </w:rPr>
        <w:t xml:space="preserve">Each scenario must have a clear success criteria: what does a good response look like for the AI to benchmark against</w:t>
      </w:r>
    </w:p>
    <w:p>
      <w:pPr>
        <w:pStyle w:val="ListParagraph"/>
        <w:numPr>
          <w:ilvl w:val="0"/>
          <w:numId w:val="2"/>
        </w:numPr>
        <w:spacing w:after="40" w:before="40"/>
      </w:pPr>
      <w:r>
        <w:rPr>
          <w:rFonts w:ascii="Arial" w:cs="Arial" w:eastAsia="Arial" w:hAnsi="Arial"/>
          <w:color w:val="111827"/>
          <w:sz w:val="22"/>
          <w:szCs w:val="22"/>
        </w:rPr>
        <w:t xml:space="preserve">Time limits must be realistic: 30 seconds for simple situations, 60 seconds for pitches and explanations, 90 seconds for complex scenarios</w:t>
      </w:r>
    </w:p>
    <w:p>
      <w:pPr>
        <w:pStyle w:val="ListParagraph"/>
        <w:numPr>
          <w:ilvl w:val="0"/>
          <w:numId w:val="2"/>
        </w:numPr>
        <w:spacing w:after="40" w:before="40"/>
      </w:pPr>
      <w:r>
        <w:rPr>
          <w:rFonts w:ascii="Arial" w:cs="Arial" w:eastAsia="Arial" w:hAnsi="Arial"/>
          <w:color w:val="111827"/>
          <w:sz w:val="22"/>
          <w:szCs w:val="22"/>
        </w:rPr>
        <w:t xml:space="preserve">Difficulty rating must reflect vocabulary demand, structural complexity, and emotional pressure — not just length</w:t>
      </w:r>
    </w:p>
    <w:p>
      <w:pPr>
        <w:pStyle w:val="ListParagraph"/>
        <w:numPr>
          <w:ilvl w:val="0"/>
          <w:numId w:val="2"/>
        </w:numPr>
        <w:spacing w:after="40" w:before="40"/>
      </w:pPr>
      <w:r>
        <w:rPr>
          <w:rFonts w:ascii="Arial" w:cs="Arial" w:eastAsia="Arial" w:hAnsi="Arial"/>
          <w:color w:val="111827"/>
          <w:sz w:val="22"/>
          <w:szCs w:val="22"/>
        </w:rPr>
        <w:t xml:space="preserve">Review every scenario with at least 3 real users before adding to the seed library</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16.2 AI Feedback Tone Guidelines</w:t>
      </w:r>
    </w:p>
    <w:p>
      <w:pPr>
        <w:spacing w:after="60" w:before="60"/>
      </w:pPr>
      <w:r>
        <w:rPr>
          <w:rFonts w:ascii="Arial" w:cs="Arial" w:eastAsia="Arial" w:hAnsi="Arial"/>
          <w:b w:val="false"/>
          <w:bCs w:val="false"/>
          <w:color w:val="111827"/>
          <w:sz w:val="22"/>
          <w:szCs w:val="22"/>
        </w:rPr>
        <w:t xml:space="preserve">All AI-generated feedback must follow these tone principles. Review Claude system prompt against each principle before launch:</w:t>
      </w:r>
    </w:p>
    <w:p>
      <w:pPr>
        <w:pStyle w:val="ListParagraph"/>
        <w:numPr>
          <w:ilvl w:val="0"/>
          <w:numId w:val="2"/>
        </w:numPr>
        <w:spacing w:after="40" w:before="40"/>
      </w:pPr>
      <w:r>
        <w:rPr>
          <w:rFonts w:ascii="Arial" w:cs="Arial" w:eastAsia="Arial" w:hAnsi="Arial"/>
          <w:color w:val="111827"/>
          <w:sz w:val="22"/>
          <w:szCs w:val="22"/>
        </w:rPr>
        <w:t xml:space="preserve">Start with what the user did well — even one genuine positive observation before any critique</w:t>
      </w:r>
    </w:p>
    <w:p>
      <w:pPr>
        <w:pStyle w:val="ListParagraph"/>
        <w:numPr>
          <w:ilvl w:val="0"/>
          <w:numId w:val="2"/>
        </w:numPr>
        <w:spacing w:after="40" w:before="40"/>
      </w:pPr>
      <w:r>
        <w:rPr>
          <w:rFonts w:ascii="Arial" w:cs="Arial" w:eastAsia="Arial" w:hAnsi="Arial"/>
          <w:color w:val="111827"/>
          <w:sz w:val="22"/>
          <w:szCs w:val="22"/>
        </w:rPr>
        <w:t xml:space="preserve">Use "I noticed" and "Try" language — not "You did wrong" or "You failed to"</w:t>
      </w:r>
    </w:p>
    <w:p>
      <w:pPr>
        <w:pStyle w:val="ListParagraph"/>
        <w:numPr>
          <w:ilvl w:val="0"/>
          <w:numId w:val="2"/>
        </w:numPr>
        <w:spacing w:after="40" w:before="40"/>
      </w:pPr>
      <w:r>
        <w:rPr>
          <w:rFonts w:ascii="Arial" w:cs="Arial" w:eastAsia="Arial" w:hAnsi="Arial"/>
          <w:color w:val="111827"/>
          <w:sz w:val="22"/>
          <w:szCs w:val="22"/>
        </w:rPr>
        <w:t xml:space="preserve">Make every suggestion actionable with a specific, concrete technique (not just "speak slower" — say "take one breath between each sentence")</w:t>
      </w:r>
    </w:p>
    <w:p>
      <w:pPr>
        <w:pStyle w:val="ListParagraph"/>
        <w:numPr>
          <w:ilvl w:val="0"/>
          <w:numId w:val="2"/>
        </w:numPr>
        <w:spacing w:after="40" w:before="40"/>
      </w:pPr>
      <w:r>
        <w:rPr>
          <w:rFonts w:ascii="Arial" w:cs="Arial" w:eastAsia="Arial" w:hAnsi="Arial"/>
          <w:color w:val="111827"/>
          <w:sz w:val="22"/>
          <w:szCs w:val="22"/>
        </w:rPr>
        <w:t xml:space="preserve">Maximum 3 issues per pass — non-negotiable. If the model returns more, the system truncates to top 3</w:t>
      </w:r>
    </w:p>
    <w:p>
      <w:pPr>
        <w:pStyle w:val="ListParagraph"/>
        <w:numPr>
          <w:ilvl w:val="0"/>
          <w:numId w:val="2"/>
        </w:numPr>
        <w:spacing w:after="40" w:before="40"/>
      </w:pPr>
      <w:r>
        <w:rPr>
          <w:rFonts w:ascii="Arial" w:cs="Arial" w:eastAsia="Arial" w:hAnsi="Arial"/>
          <w:color w:val="111827"/>
          <w:sz w:val="22"/>
          <w:szCs w:val="22"/>
        </w:rPr>
        <w:t xml:space="preserve">Never use the words: "wrong," "bad," "poor," "failed," "incorrect," "mistake" in feedback</w:t>
      </w:r>
    </w:p>
    <w:p>
      <w:pPr>
        <w:pStyle w:val="ListParagraph"/>
        <w:numPr>
          <w:ilvl w:val="0"/>
          <w:numId w:val="2"/>
        </w:numPr>
        <w:spacing w:after="40" w:before="40"/>
      </w:pPr>
      <w:r>
        <w:rPr>
          <w:rFonts w:ascii="Arial" w:cs="Arial" w:eastAsia="Arial" w:hAnsi="Arial"/>
          <w:color w:val="111827"/>
          <w:sz w:val="22"/>
          <w:szCs w:val="22"/>
        </w:rPr>
        <w:t xml:space="preserve">Always end the feedback with encouragement: "You improved X — now try adding Y"</w:t>
      </w:r>
    </w:p>
    <w:p>
      <w:pPr>
        <w:spacing w:after="80" w:before="0"/>
      </w:pPr>
      <w:r>
        <w:t xml:space="preserve"/>
      </w:r>
    </w:p>
    <w:p>
      <w:pPr>
        <w:pStyle w:val="Heading2"/>
        <w:spacing w:after="120" w:before="280"/>
      </w:pPr>
      <w:r>
        <w:rPr>
          <w:rFonts w:ascii="Arial" w:cs="Arial" w:eastAsia="Arial" w:hAnsi="Arial"/>
          <w:b/>
          <w:bCs/>
          <w:color w:val="0F1F3D"/>
          <w:sz w:val="28"/>
          <w:szCs w:val="28"/>
        </w:rPr>
        <w:t xml:space="preserve">16.3 Competitive Landscape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F3D" w:val="clear"/>
            <w:tcMar>
              <w:top w:type="dxa" w:w="80"/>
              <w:left w:type="dxa" w:w="100"/>
              <w:bottom w:type="dxa" w:w="80"/>
              <w:right w:type="dxa" w:w="100"/>
            </w:tcMar>
          </w:tcPr>
          <w:p>
            <w:r>
              <w:rPr>
                <w:rFonts w:ascii="Arial" w:cs="Arial" w:eastAsia="Arial" w:hAnsi="Arial"/>
                <w:b/>
                <w:bCs/>
                <w:color w:val="FFFFFF"/>
                <w:sz w:val="20"/>
                <w:szCs w:val="20"/>
              </w:rPr>
              <w:t xml:space="preserve">Product</w:t>
            </w:r>
          </w:p>
        </w:tc>
        <w:tc>
          <w:tcPr>
            <w:tcW w:type="dxa" w:w="3120"/>
            <w:tcBorders>
              <w:top w:val="single" w:color="D1D5DB" w:sz="1"/>
              <w:left w:val="single" w:color="D1D5DB" w:sz="1"/>
              <w:bottom w:val="single" w:color="D1D5DB" w:sz="1"/>
              <w:right w:val="single" w:color="D1D5DB" w:sz="1"/>
            </w:tcBorders>
            <w:shd w:fill="6B7280" w:val="clear"/>
            <w:tcMar>
              <w:top w:type="dxa" w:w="80"/>
              <w:left w:type="dxa" w:w="100"/>
              <w:bottom w:type="dxa" w:w="80"/>
              <w:right w:type="dxa" w:w="100"/>
            </w:tcMar>
          </w:tcPr>
          <w:p>
            <w:r>
              <w:rPr>
                <w:rFonts w:ascii="Arial" w:cs="Arial" w:eastAsia="Arial" w:hAnsi="Arial"/>
                <w:b/>
                <w:bCs/>
                <w:color w:val="FFFFFF"/>
                <w:sz w:val="20"/>
                <w:szCs w:val="20"/>
              </w:rPr>
              <w:t xml:space="preserve">What They Do Well</w:t>
            </w:r>
          </w:p>
        </w:tc>
        <w:tc>
          <w:tcPr>
            <w:tcW w:type="dxa" w:w="3120"/>
            <w:tcBorders>
              <w:top w:val="single" w:color="D1D5DB" w:sz="1"/>
              <w:left w:val="single" w:color="D1D5DB" w:sz="1"/>
              <w:bottom w:val="single" w:color="D1D5DB" w:sz="1"/>
              <w:right w:val="single" w:color="D1D5DB" w:sz="1"/>
            </w:tcBorders>
            <w:shd w:fill="0F766E" w:val="clear"/>
            <w:tcMar>
              <w:top w:type="dxa" w:w="80"/>
              <w:left w:type="dxa" w:w="100"/>
              <w:bottom w:type="dxa" w:w="80"/>
              <w:right w:type="dxa" w:w="100"/>
            </w:tcMar>
          </w:tcPr>
          <w:p>
            <w:r>
              <w:rPr>
                <w:rFonts w:ascii="Arial" w:cs="Arial" w:eastAsia="Arial" w:hAnsi="Arial"/>
                <w:b/>
                <w:bCs/>
                <w:color w:val="FFFFFF"/>
                <w:sz w:val="20"/>
                <w:szCs w:val="20"/>
              </w:rPr>
              <w:t xml:space="preserve">Where SpeakUp Wins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Duolingo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Habit-forming. Beautiful UX. Vocabulary and grammar.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We practise speaking — not reading and translating.</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ELSA Speak</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Accent and pronunciation feedback. Phoneme-level analysis.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We practise situational communication, not pronunciation.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Orai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Real-time speaking analysis. Pace and filler feedback.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We are India-first, Hindi-English bilingual, and scenario-specific.</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InterviewBit / Pramp</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Technical interview mock. Peer-to-peer.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We cover all scenarios — not just tech interviews. No peer required.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Toastmasters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Community, accountability, structured programme.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We are available 24/7, private, judgment-free, and in Tier 2 cities.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YouTube Courses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Free, wide reach, comprehensive content.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00"/>
              <w:bottom w:type="dxa" w:w="80"/>
              <w:right w:type="dxa" w:w="100"/>
            </w:tcMar>
          </w:tcPr>
          <w:p>
            <w:r>
              <w:rPr>
                <w:rFonts w:ascii="Arial" w:cs="Arial" w:eastAsia="Arial" w:hAnsi="Arial"/>
                <w:color w:val="111827"/>
                <w:sz w:val="19"/>
                <w:szCs w:val="19"/>
              </w:rPr>
              <w:t xml:space="preserve">We make you practise — not watch. Feedback, not just knowledge.</w:t>
            </w:r>
          </w:p>
        </w:tc>
      </w:tr>
    </w:tbl>
    <w:p>
      <w:pPr>
        <w:spacing w:after="80" w:before="0"/>
      </w:pPr>
      <w:r>
        <w:t xml:space="preserve"/>
      </w:r>
    </w:p>
    <w:p>
      <w:pPr>
        <w:pStyle w:val="Heading2"/>
        <w:spacing w:after="120" w:before="280"/>
      </w:pPr>
      <w:r>
        <w:rPr>
          <w:rFonts w:ascii="Arial" w:cs="Arial" w:eastAsia="Arial" w:hAnsi="Arial"/>
          <w:b/>
          <w:bCs/>
          <w:color w:val="0F1F3D"/>
          <w:sz w:val="28"/>
          <w:szCs w:val="28"/>
        </w:rPr>
        <w:t xml:space="preserve">16.4 Source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Document</w:t>
            </w:r>
          </w:p>
        </w:tc>
        <w:tc>
          <w:tcPr>
            <w:tcW w:type="dxa" w:w="3000"/>
            <w:tcBorders>
              <w:top w:val="single" w:color="D1D5DB" w:sz="1"/>
              <w:left w:val="single" w:color="D1D5DB" w:sz="1"/>
              <w:bottom w:val="single" w:color="D1D5DB" w:sz="1"/>
              <w:right w:val="single" w:color="D1D5DB" w:sz="1"/>
            </w:tcBorders>
            <w:shd w:fill="0F1F3D" w:val="clear"/>
            <w:tcMar>
              <w:top w:type="dxa" w:w="80"/>
              <w:left w:type="dxa" w:w="120"/>
              <w:bottom w:type="dxa" w:w="80"/>
              <w:right w:type="dxa" w:w="120"/>
            </w:tcMar>
            <w:vAlign w:val="center"/>
          </w:tcPr>
          <w:p>
            <w:r>
              <w:rPr>
                <w:rFonts w:ascii="Arial" w:cs="Arial" w:eastAsia="Arial" w:hAnsi="Arial"/>
                <w:b/>
                <w:bCs/>
                <w:color w:val="FFFFFF"/>
                <w:sz w:val="21"/>
                <w:szCs w:val="21"/>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1: SpeakUp-SimpleEnglish.txt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Founder raw idea note — original concept written in own words, and structured point-by-point breakdown of the full vision including user journey and feature list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File 2: Prepxelity Ideas Explanation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Expanded founder concept document — problem statement, product vision, target users, core problems, use cases, and product differentiation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3: AI Communication Coach PRD (PDF)</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Initial structured PRD — product overview, core user flow, MVP features, edge cases, non-goals, and success metrics compiled from all source material</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Conversation transcript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PM analysis sessions including core loop synthesis, monetisation model, competitive positioning, and all founder Q&amp;A used to inform this document</w:t>
            </w:r>
          </w:p>
        </w:tc>
      </w:tr>
    </w:tbl>
    <w:p>
      <w:pPr>
        <w:spacing w:after="80" w:before="0"/>
      </w:pPr>
      <w:r>
        <w:t xml:space="preserve"/>
      </w:r>
    </w:p>
    <w:p>
      <w:pPr>
        <w:spacing w:after="60" w:before="480"/>
        <w:jc w:val="center"/>
      </w:pPr>
      <w:r>
        <w:rPr>
          <w:rFonts w:ascii="Arial" w:cs="Arial" w:eastAsia="Arial" w:hAnsi="Arial"/>
          <w:i/>
          <w:iCs/>
          <w:color w:val="6B7280"/>
          <w:sz w:val="22"/>
          <w:szCs w:val="22"/>
        </w:rPr>
        <w:t xml:space="preserve">— End of Document —</w:t>
      </w:r>
    </w:p>
    <w:p>
      <w:pPr>
        <w:spacing w:after="0" w:before="0"/>
        <w:jc w:val="center"/>
      </w:pPr>
      <w:r>
        <w:rPr>
          <w:rFonts w:ascii="Arial" w:cs="Arial" w:eastAsia="Arial" w:hAnsi="Arial"/>
          <w:color w:val="6B7280"/>
          <w:sz w:val="18"/>
          <w:szCs w:val="18"/>
        </w:rPr>
        <w:t xml:space="preserve">SpeakUp  |  PRD v1.0  |  Confidential  |  June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after="0" w:before="8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120" w:before="0"/>
    </w:pPr>
    <w:r>
      <w:rPr>
        <w:rFonts w:ascii="Arial" w:cs="Arial" w:eastAsia="Arial" w:hAnsi="Arial"/>
        <w:color w:val="6B7280"/>
        <w:sz w:val="18"/>
        <w:szCs w:val="18"/>
      </w:rPr>
      <w:t xml:space="preserve">SpeakUp  |  Product Requirements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F3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F3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2026-06-15T04:03:37.044Z</dcterms:created>
  <dcterms:modified xsi:type="dcterms:W3CDTF">2026-06-15T04:03:37.058Z</dcterms:modified>
</cp:coreProperties>
</file>

<file path=docProps/custom.xml><?xml version="1.0" encoding="utf-8"?>
<Properties xmlns="http://schemas.openxmlformats.org/officeDocument/2006/custom-properties" xmlns:vt="http://schemas.openxmlformats.org/officeDocument/2006/docPropsVTypes"/>
</file>