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A190F" w14:textId="00A9D068" w:rsidR="00560442" w:rsidRPr="008D01B4" w:rsidRDefault="00560442" w:rsidP="008D01B4">
      <w:pPr>
        <w:jc w:val="center"/>
        <w:rPr>
          <w:sz w:val="48"/>
          <w:szCs w:val="48"/>
        </w:rPr>
      </w:pPr>
      <w:r w:rsidRPr="008D01B4">
        <w:rPr>
          <w:sz w:val="48"/>
          <w:szCs w:val="48"/>
        </w:rPr>
        <w:t>So sánh chuyển mạch gói và chuyển mạch kênh</w:t>
      </w:r>
    </w:p>
    <w:p w14:paraId="3370E4E9" w14:textId="37846404" w:rsidR="00560442" w:rsidRPr="008D01B4" w:rsidRDefault="00560442">
      <w:pPr>
        <w:rPr>
          <w:b/>
          <w:bCs/>
          <w:sz w:val="36"/>
          <w:szCs w:val="36"/>
        </w:rPr>
      </w:pPr>
      <w:r w:rsidRPr="008D01B4">
        <w:rPr>
          <w:b/>
          <w:bCs/>
          <w:sz w:val="36"/>
          <w:szCs w:val="36"/>
        </w:rPr>
        <w:t>Giống:</w:t>
      </w:r>
    </w:p>
    <w:p w14:paraId="2811538B" w14:textId="10ED6A58" w:rsidR="00560442" w:rsidRDefault="00560442" w:rsidP="00560442">
      <w:pPr>
        <w:pStyle w:val="oancuaDanhsach"/>
        <w:numPr>
          <w:ilvl w:val="0"/>
          <w:numId w:val="1"/>
        </w:numPr>
      </w:pPr>
      <w:r>
        <w:t>Phương pháp truyền thông tin, dữ liệu tầng Application.</w:t>
      </w:r>
    </w:p>
    <w:p w14:paraId="7F157361" w14:textId="79CB28CD" w:rsidR="00560442" w:rsidRDefault="00560442" w:rsidP="00560442">
      <w:pPr>
        <w:pStyle w:val="oancuaDanhsach"/>
        <w:numPr>
          <w:ilvl w:val="0"/>
          <w:numId w:val="1"/>
        </w:numPr>
      </w:pPr>
      <w:r>
        <w:t>Thông qua hệ thống đầu cuối và các nút mạng.</w:t>
      </w:r>
    </w:p>
    <w:p w14:paraId="30F89F2D" w14:textId="01E93896" w:rsidR="00560442" w:rsidRDefault="00560442" w:rsidP="00560442">
      <w:pPr>
        <w:pStyle w:val="oancuaDanhsach"/>
        <w:numPr>
          <w:ilvl w:val="0"/>
          <w:numId w:val="1"/>
        </w:numPr>
      </w:pPr>
      <w:r>
        <w:t>Truyền tải trên đường link.</w:t>
      </w:r>
    </w:p>
    <w:p w14:paraId="6F64448C" w14:textId="221127B4" w:rsidR="00560442" w:rsidRPr="008D01B4" w:rsidRDefault="00560442" w:rsidP="00560442">
      <w:pPr>
        <w:rPr>
          <w:b/>
          <w:bCs/>
          <w:sz w:val="36"/>
          <w:szCs w:val="36"/>
        </w:rPr>
      </w:pPr>
      <w:r w:rsidRPr="008D01B4">
        <w:rPr>
          <w:b/>
          <w:bCs/>
          <w:sz w:val="36"/>
          <w:szCs w:val="36"/>
        </w:rPr>
        <w:t>Khác</w:t>
      </w:r>
    </w:p>
    <w:p w14:paraId="072CF77D" w14:textId="12FCB56A" w:rsidR="00560442" w:rsidRDefault="00560442" w:rsidP="00560442">
      <w:pPr>
        <w:pStyle w:val="oancuaDanhsach"/>
        <w:numPr>
          <w:ilvl w:val="0"/>
          <w:numId w:val="3"/>
        </w:numPr>
      </w:pPr>
      <w:r>
        <w:t>Chuyển mạch gói:</w:t>
      </w:r>
    </w:p>
    <w:p w14:paraId="07C31040" w14:textId="77777777" w:rsidR="00B411FC" w:rsidRDefault="00560442" w:rsidP="00560442">
      <w:pPr>
        <w:pStyle w:val="oancuaDanhsach"/>
        <w:numPr>
          <w:ilvl w:val="0"/>
          <w:numId w:val="1"/>
        </w:numPr>
      </w:pPr>
      <w:r>
        <w:t xml:space="preserve"> Hosts chia nhỏ application – layer messages thành các packets. Chuyển tiếp các gói từ một bộ định tuyến này đến  bộ định tuyến tiếp theo qua các đường link</w:t>
      </w:r>
      <w:r w:rsidR="00B411FC">
        <w:t xml:space="preserve"> trên đường đi từ nguồn tới đích</w:t>
      </w:r>
    </w:p>
    <w:p w14:paraId="4A627E4B" w14:textId="2757F8F2" w:rsidR="00B411FC" w:rsidRDefault="00B411FC" w:rsidP="00B411FC">
      <w:pPr>
        <w:pStyle w:val="oancuaDanhsach"/>
      </w:pPr>
      <w:r>
        <w:rPr>
          <w:noProof/>
        </w:rPr>
        <w:drawing>
          <wp:inline distT="0" distB="0" distL="0" distR="0" wp14:anchorId="69A4A488" wp14:editId="5E196C83">
            <wp:extent cx="4705816" cy="1339850"/>
            <wp:effectExtent l="0" t="0" r="0" b="0"/>
            <wp:docPr id="1" name="Hình ảnh 1" descr="MM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MT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8252" cy="1346238"/>
                    </a:xfrm>
                    <a:prstGeom prst="rect">
                      <a:avLst/>
                    </a:prstGeom>
                    <a:noFill/>
                    <a:ln>
                      <a:noFill/>
                    </a:ln>
                  </pic:spPr>
                </pic:pic>
              </a:graphicData>
            </a:graphic>
          </wp:inline>
        </w:drawing>
      </w:r>
    </w:p>
    <w:p w14:paraId="0802FEA3" w14:textId="364726FA" w:rsidR="00B411FC" w:rsidRDefault="00B411FC" w:rsidP="00B411FC">
      <w:pPr>
        <w:pStyle w:val="oancuaDanhsach"/>
        <w:numPr>
          <w:ilvl w:val="0"/>
          <w:numId w:val="1"/>
        </w:numPr>
      </w:pPr>
      <w:r>
        <w:t>Ưu điểm:</w:t>
      </w:r>
    </w:p>
    <w:p w14:paraId="0300F16D" w14:textId="77777777" w:rsidR="00B411FC" w:rsidRPr="00B411FC" w:rsidRDefault="00B411FC" w:rsidP="00B411FC">
      <w:pPr>
        <w:pStyle w:val="oancuaDanhsach"/>
        <w:numPr>
          <w:ilvl w:val="1"/>
          <w:numId w:val="1"/>
        </w:numPr>
      </w:pPr>
      <w:r w:rsidRPr="00B411FC">
        <w:t>Mỗi packet được truyền tải với công suất lớn nhất của đường link.</w:t>
      </w:r>
    </w:p>
    <w:p w14:paraId="563A8211" w14:textId="77777777" w:rsidR="00B411FC" w:rsidRPr="00B411FC" w:rsidRDefault="00B411FC" w:rsidP="00B411FC">
      <w:pPr>
        <w:pStyle w:val="oancuaDanhsach"/>
        <w:numPr>
          <w:ilvl w:val="1"/>
          <w:numId w:val="1"/>
        </w:numPr>
      </w:pPr>
      <w:r w:rsidRPr="00B411FC">
        <w:t>Nhiều người được sử dụng mạng vì các đường link không bị chiếm giữ liên tục.</w:t>
      </w:r>
    </w:p>
    <w:p w14:paraId="70246E80" w14:textId="65B6EEB0" w:rsidR="00B411FC" w:rsidRDefault="00B411FC" w:rsidP="00B411FC">
      <w:pPr>
        <w:pStyle w:val="oancuaDanhsach"/>
        <w:numPr>
          <w:ilvl w:val="1"/>
          <w:numId w:val="1"/>
        </w:numPr>
      </w:pPr>
      <w:r w:rsidRPr="00B411FC">
        <w:t>Hiệu suất cao vì kích thước các gói tin được thiết kế sao cho nút mạng có thể xử lí nhanh nhất mà không cần lưu trữ tạm thời trên đĩa.</w:t>
      </w:r>
    </w:p>
    <w:p w14:paraId="1A3FC35E" w14:textId="5E1DBF77" w:rsidR="00B411FC" w:rsidRPr="00B411FC" w:rsidRDefault="00B411FC" w:rsidP="00B411FC">
      <w:pPr>
        <w:pStyle w:val="oancuaDanhsach"/>
        <w:numPr>
          <w:ilvl w:val="0"/>
          <w:numId w:val="1"/>
        </w:numPr>
      </w:pPr>
      <w:r>
        <w:t>Nhược điểm:</w:t>
      </w:r>
    </w:p>
    <w:p w14:paraId="6C563C74" w14:textId="77777777" w:rsidR="00B411FC" w:rsidRPr="00B411FC" w:rsidRDefault="00B411FC" w:rsidP="00B411FC">
      <w:pPr>
        <w:pStyle w:val="oancuaDanhsach"/>
        <w:numPr>
          <w:ilvl w:val="1"/>
          <w:numId w:val="1"/>
        </w:numPr>
      </w:pPr>
      <w:r w:rsidRPr="00B411FC">
        <w:t>Vấn đề khó khăn nhất của mạng loại này là việc tập hợp các gói tin để tạo thành bản thông báo ban đầu của người sử dụng, đặc biệt trong trường hợp các gói được truyền theo nhiều đường khác nhau. Cần phải đặt các cơ chế “đánh dấu” gói tin và phục hồi các gói tin bị thất lạc nếu xãy ra lỗi giữa các nút mạng.</w:t>
      </w:r>
    </w:p>
    <w:p w14:paraId="435A2760" w14:textId="77777777" w:rsidR="00B411FC" w:rsidRPr="00B411FC" w:rsidRDefault="00B411FC" w:rsidP="00B411FC">
      <w:pPr>
        <w:pStyle w:val="oancuaDanhsach"/>
        <w:numPr>
          <w:ilvl w:val="1"/>
          <w:numId w:val="1"/>
        </w:numPr>
      </w:pPr>
      <w:r w:rsidRPr="00B411FC">
        <w:t>Xếp hàng và sự mất mát: Nếu tốc độ đến (theo bit) đến đường link vượt quá tốc độ truyền dẫn của đường link trong một khoảng thời gian:</w:t>
      </w:r>
    </w:p>
    <w:p w14:paraId="74A563D1" w14:textId="77777777" w:rsidR="00B411FC" w:rsidRPr="00B411FC" w:rsidRDefault="00B411FC" w:rsidP="00B411FC">
      <w:pPr>
        <w:pStyle w:val="oancuaDanhsach"/>
        <w:numPr>
          <w:ilvl w:val="2"/>
          <w:numId w:val="1"/>
        </w:numPr>
      </w:pPr>
      <w:r w:rsidRPr="00B411FC">
        <w:t>Các packet sẽ xếp hàng và đợi để được truyền tải trên đường linkà tốc độ truyền tải bị hạn chế.</w:t>
      </w:r>
    </w:p>
    <w:p w14:paraId="07F32FE2" w14:textId="77777777" w:rsidR="00B411FC" w:rsidRPr="00B411FC" w:rsidRDefault="00B411FC" w:rsidP="00B411FC">
      <w:pPr>
        <w:pStyle w:val="oancuaDanhsach"/>
        <w:numPr>
          <w:ilvl w:val="2"/>
          <w:numId w:val="1"/>
        </w:numPr>
      </w:pPr>
      <w:r w:rsidRPr="00B411FC">
        <w:t>Các packet có thể bị bỏ (bị mất) nếu bộ nhớ (bộ đệm) bị đầy.</w:t>
      </w:r>
    </w:p>
    <w:p w14:paraId="7E9B9299" w14:textId="77777777" w:rsidR="006E096B" w:rsidRDefault="00B411FC" w:rsidP="00B411FC">
      <w:pPr>
        <w:pStyle w:val="oancuaDanhsach"/>
        <w:ind w:left="1440"/>
      </w:pPr>
      <w:r>
        <w:rPr>
          <w:noProof/>
        </w:rPr>
        <w:drawing>
          <wp:inline distT="0" distB="0" distL="0" distR="0" wp14:anchorId="3794C17B" wp14:editId="7B57050E">
            <wp:extent cx="4102100" cy="929174"/>
            <wp:effectExtent l="0" t="0" r="0" b="4445"/>
            <wp:docPr id="2" name="Hình ảnh 2" descr="MM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MT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6279" cy="957302"/>
                    </a:xfrm>
                    <a:prstGeom prst="rect">
                      <a:avLst/>
                    </a:prstGeom>
                    <a:noFill/>
                    <a:ln>
                      <a:noFill/>
                    </a:ln>
                  </pic:spPr>
                </pic:pic>
              </a:graphicData>
            </a:graphic>
          </wp:inline>
        </w:drawing>
      </w:r>
      <w:r w:rsidRPr="00B411FC">
        <w:t xml:space="preserve"> </w:t>
      </w:r>
    </w:p>
    <w:p w14:paraId="4D155927" w14:textId="5469EC50" w:rsidR="00B411FC" w:rsidRDefault="00B411FC" w:rsidP="00B411FC">
      <w:pPr>
        <w:pStyle w:val="oancuaDanhsach"/>
        <w:ind w:left="1440"/>
      </w:pPr>
      <w:r>
        <w:rPr>
          <w:noProof/>
        </w:rPr>
        <w:lastRenderedPageBreak/>
        <w:drawing>
          <wp:inline distT="0" distB="0" distL="0" distR="0" wp14:anchorId="5BA2BD94" wp14:editId="04D28271">
            <wp:extent cx="4095750" cy="981710"/>
            <wp:effectExtent l="0" t="0" r="0" b="8890"/>
            <wp:docPr id="3" name="Hình ảnh 3" descr="MM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MT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0" cy="981710"/>
                    </a:xfrm>
                    <a:prstGeom prst="rect">
                      <a:avLst/>
                    </a:prstGeom>
                    <a:noFill/>
                    <a:ln>
                      <a:noFill/>
                    </a:ln>
                  </pic:spPr>
                </pic:pic>
              </a:graphicData>
            </a:graphic>
          </wp:inline>
        </w:drawing>
      </w:r>
    </w:p>
    <w:p w14:paraId="1E6AE08F" w14:textId="542BB45F" w:rsidR="006E096B" w:rsidRDefault="007F0FDA" w:rsidP="007F0FDA">
      <w:pPr>
        <w:pStyle w:val="oancuaDanhsach"/>
        <w:numPr>
          <w:ilvl w:val="0"/>
          <w:numId w:val="3"/>
        </w:numPr>
      </w:pPr>
      <w:r>
        <w:t>Chuyển mạch kênh</w:t>
      </w:r>
    </w:p>
    <w:p w14:paraId="434E7301" w14:textId="38240AE5" w:rsidR="007F0FDA" w:rsidRDefault="007F0FDA" w:rsidP="007F0FDA">
      <w:pPr>
        <w:pStyle w:val="oancuaDanhsach"/>
        <w:numPr>
          <w:ilvl w:val="0"/>
          <w:numId w:val="1"/>
        </w:numPr>
      </w:pPr>
      <w:r w:rsidRPr="007F0FDA">
        <w:t>Khi có hai thực thể cần trao đổi thông tin thì giữa chúng sẽ thiết lập một “kênh” (circuit) cố định và duy trì cho đến khi một trong hai bên ngắt liên lạc. Các dữ liệu chỉ được truyền theo conđường cố định đó.</w:t>
      </w:r>
    </w:p>
    <w:p w14:paraId="59C2D100" w14:textId="2423D931" w:rsidR="007F0FDA" w:rsidRDefault="007F0FDA" w:rsidP="007F0FDA">
      <w:pPr>
        <w:pStyle w:val="oancuaDanhsach"/>
      </w:pPr>
      <w:r>
        <w:rPr>
          <w:noProof/>
        </w:rPr>
        <w:drawing>
          <wp:inline distT="0" distB="0" distL="0" distR="0" wp14:anchorId="2A6F43FD" wp14:editId="265B6F0E">
            <wp:extent cx="2165350" cy="2030617"/>
            <wp:effectExtent l="0" t="0" r="6350" b="8255"/>
            <wp:docPr id="4" name="Hình ảnh 4" descr="MM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MT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0573" cy="2035515"/>
                    </a:xfrm>
                    <a:prstGeom prst="rect">
                      <a:avLst/>
                    </a:prstGeom>
                    <a:noFill/>
                    <a:ln>
                      <a:noFill/>
                    </a:ln>
                  </pic:spPr>
                </pic:pic>
              </a:graphicData>
            </a:graphic>
          </wp:inline>
        </w:drawing>
      </w:r>
    </w:p>
    <w:p w14:paraId="0C95BCF6" w14:textId="77777777" w:rsidR="007F0FDA" w:rsidRPr="007F0FDA" w:rsidRDefault="007F0FDA" w:rsidP="007F0FDA">
      <w:pPr>
        <w:pStyle w:val="oancuaDanhsach"/>
        <w:numPr>
          <w:ilvl w:val="0"/>
          <w:numId w:val="1"/>
        </w:numPr>
      </w:pPr>
      <w:r w:rsidRPr="007F0FDA">
        <w:t>Ưu điểm:</w:t>
      </w:r>
    </w:p>
    <w:p w14:paraId="677ED3B3" w14:textId="77777777" w:rsidR="007F0FDA" w:rsidRPr="007F0FDA" w:rsidRDefault="007F0FDA" w:rsidP="007F0FDA">
      <w:pPr>
        <w:pStyle w:val="oancuaDanhsach"/>
        <w:numPr>
          <w:ilvl w:val="1"/>
          <w:numId w:val="1"/>
        </w:numPr>
      </w:pPr>
      <w:r w:rsidRPr="007F0FDA">
        <w:t>Dữ liệu được truyền liên tục với độ trễ rất thấp</w:t>
      </w:r>
    </w:p>
    <w:p w14:paraId="078C6BEC" w14:textId="77777777" w:rsidR="007F0FDA" w:rsidRPr="007F0FDA" w:rsidRDefault="007F0FDA" w:rsidP="007F0FDA">
      <w:pPr>
        <w:pStyle w:val="oancuaDanhsach"/>
        <w:numPr>
          <w:ilvl w:val="1"/>
          <w:numId w:val="1"/>
        </w:numPr>
      </w:pPr>
      <w:r w:rsidRPr="007F0FDA">
        <w:t>Khó xãy ra mất dữ liệu.</w:t>
      </w:r>
    </w:p>
    <w:p w14:paraId="70412CC2" w14:textId="3F9F46B6" w:rsidR="007F0FDA" w:rsidRDefault="008D01B4" w:rsidP="007F0FDA">
      <w:pPr>
        <w:pStyle w:val="oancuaDanhsach"/>
        <w:numPr>
          <w:ilvl w:val="0"/>
          <w:numId w:val="1"/>
        </w:numPr>
      </w:pPr>
      <w:r>
        <w:t>Nhược điểm:</w:t>
      </w:r>
    </w:p>
    <w:p w14:paraId="3FD80C46" w14:textId="0B7B3151" w:rsidR="008D01B4" w:rsidRPr="008D01B4" w:rsidRDefault="008D01B4" w:rsidP="008D01B4">
      <w:pPr>
        <w:pStyle w:val="oancuaDanhsach"/>
        <w:numPr>
          <w:ilvl w:val="1"/>
          <w:numId w:val="1"/>
        </w:numPr>
      </w:pPr>
      <w:r>
        <w:t>T</w:t>
      </w:r>
      <w:r w:rsidRPr="008D01B4">
        <w:t>iêu tốn thời gian để thiết lập kênh cố định giữa hai thực thể.</w:t>
      </w:r>
    </w:p>
    <w:p w14:paraId="5E5BB1B2" w14:textId="6D896A1E" w:rsidR="008D01B4" w:rsidRPr="008D01B4" w:rsidRDefault="008D01B4" w:rsidP="008D01B4">
      <w:pPr>
        <w:pStyle w:val="oancuaDanhsach"/>
        <w:numPr>
          <w:ilvl w:val="1"/>
          <w:numId w:val="1"/>
        </w:numPr>
      </w:pPr>
      <w:r>
        <w:t>H</w:t>
      </w:r>
      <w:r w:rsidRPr="008D01B4">
        <w:t>iệu suất sử dụng đường truyền không cao vì khi hai bên hết thông tin cần truyền, kênh bị bỏ không trong khi các thực thể khác cần không được phép sử dụng kênh.</w:t>
      </w:r>
    </w:p>
    <w:p w14:paraId="5520435E" w14:textId="771641CE" w:rsidR="00301BCE" w:rsidRDefault="00301BCE" w:rsidP="00301BCE">
      <w:pPr>
        <w:rPr>
          <w:sz w:val="28"/>
          <w:szCs w:val="28"/>
          <w:u w:val="single"/>
        </w:rPr>
      </w:pPr>
      <w:r w:rsidRPr="00301BCE">
        <w:rPr>
          <w:sz w:val="28"/>
          <w:szCs w:val="28"/>
          <w:u w:val="single"/>
        </w:rPr>
        <w:t>REFERENCE</w:t>
      </w:r>
    </w:p>
    <w:p w14:paraId="2BE78628" w14:textId="64CCE7DD" w:rsidR="00301BCE" w:rsidRDefault="00301BCE" w:rsidP="00301BCE">
      <w:hyperlink r:id="rId9" w:history="1">
        <w:r w:rsidRPr="00070CAE">
          <w:rPr>
            <w:rStyle w:val="Siuktni"/>
          </w:rPr>
          <w:t>https://thanhthao94blog.wordpress.com/2015/01/14/so-sanh-chuyen-mach-goi-va-chuyen-mach-kenh/</w:t>
        </w:r>
      </w:hyperlink>
    </w:p>
    <w:p w14:paraId="227AA491" w14:textId="77777777" w:rsidR="00301BCE" w:rsidRPr="00301BCE" w:rsidRDefault="00301BCE" w:rsidP="00301BCE"/>
    <w:sectPr w:rsidR="00301BCE" w:rsidRPr="00301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F2A32"/>
    <w:multiLevelType w:val="multilevel"/>
    <w:tmpl w:val="14207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D63C9"/>
    <w:multiLevelType w:val="hybridMultilevel"/>
    <w:tmpl w:val="22E6307A"/>
    <w:lvl w:ilvl="0" w:tplc="D6201B62">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F1035"/>
    <w:multiLevelType w:val="multilevel"/>
    <w:tmpl w:val="F1A0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46E16"/>
    <w:multiLevelType w:val="hybridMultilevel"/>
    <w:tmpl w:val="2CC87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1449B4"/>
    <w:multiLevelType w:val="multilevel"/>
    <w:tmpl w:val="A1DC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075ED0"/>
    <w:multiLevelType w:val="multilevel"/>
    <w:tmpl w:val="4C7C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394E09"/>
    <w:multiLevelType w:val="multilevel"/>
    <w:tmpl w:val="0CDC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C05C51"/>
    <w:multiLevelType w:val="hybridMultilevel"/>
    <w:tmpl w:val="D1AE8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974536A"/>
    <w:multiLevelType w:val="hybridMultilevel"/>
    <w:tmpl w:val="9A00673E"/>
    <w:lvl w:ilvl="0" w:tplc="32566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0309000">
    <w:abstractNumId w:val="1"/>
  </w:num>
  <w:num w:numId="2" w16cid:durableId="289828401">
    <w:abstractNumId w:val="3"/>
  </w:num>
  <w:num w:numId="3" w16cid:durableId="1987051533">
    <w:abstractNumId w:val="8"/>
  </w:num>
  <w:num w:numId="4" w16cid:durableId="1551964947">
    <w:abstractNumId w:val="7"/>
  </w:num>
  <w:num w:numId="5" w16cid:durableId="1909145504">
    <w:abstractNumId w:val="5"/>
  </w:num>
  <w:num w:numId="6" w16cid:durableId="630478757">
    <w:abstractNumId w:val="2"/>
  </w:num>
  <w:num w:numId="7" w16cid:durableId="796067843">
    <w:abstractNumId w:val="0"/>
  </w:num>
  <w:num w:numId="8" w16cid:durableId="594172330">
    <w:abstractNumId w:val="4"/>
  </w:num>
  <w:num w:numId="9" w16cid:durableId="3460619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42"/>
    <w:rsid w:val="00301BCE"/>
    <w:rsid w:val="00560442"/>
    <w:rsid w:val="006E096B"/>
    <w:rsid w:val="007F0FDA"/>
    <w:rsid w:val="008D01B4"/>
    <w:rsid w:val="00B411FC"/>
    <w:rsid w:val="00E02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39A7"/>
  <w15:chartTrackingRefBased/>
  <w15:docId w15:val="{58574C7C-32FC-4D9C-BCC6-3BD44D03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60442"/>
    <w:pPr>
      <w:ind w:left="720"/>
      <w:contextualSpacing/>
    </w:pPr>
  </w:style>
  <w:style w:type="paragraph" w:styleId="ThngthngWeb">
    <w:name w:val="Normal (Web)"/>
    <w:basedOn w:val="Binhthng"/>
    <w:uiPriority w:val="99"/>
    <w:semiHidden/>
    <w:unhideWhenUsed/>
    <w:rsid w:val="007F0FDA"/>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unhideWhenUsed/>
    <w:rsid w:val="00301BCE"/>
    <w:rPr>
      <w:color w:val="0563C1" w:themeColor="hyperlink"/>
      <w:u w:val="single"/>
    </w:rPr>
  </w:style>
  <w:style w:type="character" w:styleId="cpChagiiquyt">
    <w:name w:val="Unresolved Mention"/>
    <w:basedOn w:val="Phngmcinhcuaoanvn"/>
    <w:uiPriority w:val="99"/>
    <w:semiHidden/>
    <w:unhideWhenUsed/>
    <w:rsid w:val="00301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76894">
      <w:bodyDiv w:val="1"/>
      <w:marLeft w:val="0"/>
      <w:marRight w:val="0"/>
      <w:marTop w:val="0"/>
      <w:marBottom w:val="0"/>
      <w:divBdr>
        <w:top w:val="none" w:sz="0" w:space="0" w:color="auto"/>
        <w:left w:val="none" w:sz="0" w:space="0" w:color="auto"/>
        <w:bottom w:val="none" w:sz="0" w:space="0" w:color="auto"/>
        <w:right w:val="none" w:sz="0" w:space="0" w:color="auto"/>
      </w:divBdr>
    </w:div>
    <w:div w:id="471366843">
      <w:bodyDiv w:val="1"/>
      <w:marLeft w:val="0"/>
      <w:marRight w:val="0"/>
      <w:marTop w:val="0"/>
      <w:marBottom w:val="0"/>
      <w:divBdr>
        <w:top w:val="none" w:sz="0" w:space="0" w:color="auto"/>
        <w:left w:val="none" w:sz="0" w:space="0" w:color="auto"/>
        <w:bottom w:val="none" w:sz="0" w:space="0" w:color="auto"/>
        <w:right w:val="none" w:sz="0" w:space="0" w:color="auto"/>
      </w:divBdr>
    </w:div>
    <w:div w:id="1395276244">
      <w:bodyDiv w:val="1"/>
      <w:marLeft w:val="0"/>
      <w:marRight w:val="0"/>
      <w:marTop w:val="0"/>
      <w:marBottom w:val="0"/>
      <w:divBdr>
        <w:top w:val="none" w:sz="0" w:space="0" w:color="auto"/>
        <w:left w:val="none" w:sz="0" w:space="0" w:color="auto"/>
        <w:bottom w:val="none" w:sz="0" w:space="0" w:color="auto"/>
        <w:right w:val="none" w:sz="0" w:space="0" w:color="auto"/>
      </w:divBdr>
    </w:div>
    <w:div w:id="158147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hanhthao94blog.wordpress.com/2015/01/14/so-sanh-chuyen-mach-goi-va-chuyen-mach-kenh/"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307</Words>
  <Characters>1753</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Gia Khang</dc:creator>
  <cp:keywords/>
  <dc:description/>
  <cp:lastModifiedBy>Lê Gia Khang</cp:lastModifiedBy>
  <cp:revision>2</cp:revision>
  <dcterms:created xsi:type="dcterms:W3CDTF">2022-09-27T05:00:00Z</dcterms:created>
  <dcterms:modified xsi:type="dcterms:W3CDTF">2022-09-27T05:28:00Z</dcterms:modified>
</cp:coreProperties>
</file>