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i w:val="0"/>
          <w:color w:val="673AB7"/>
          <w:sz w:val="36"/>
        </w:rPr>
        <w:t>🎴 WELCOME TO THE TAROT CLUB LEVEL-UP CHALLENGE! 🚀</w:t>
      </w:r>
    </w:p>
    <w:p>
      <w:pPr>
        <w:jc w:val="center"/>
      </w:pPr>
      <w:r>
        <w:rPr>
          <w:rFonts w:ascii="Calibri" w:hAnsi="Calibri"/>
          <w:b w:val="0"/>
          <w:i/>
          <w:color w:val="646464"/>
          <w:sz w:val="22"/>
        </w:rPr>
        <w:t>AI Catalog Agent — 8-Week Flexible Feature Roadmap &amp; Innovation Plan</w:t>
        <w:br/>
        <w:t>Team: The Tarot Club  |  Lead: Dev Anand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E5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Segoe UI" w:hAnsi="Segoe UI"/>
                <w:b/>
                <w:i w:val="0"/>
                <w:color w:val="4A148C"/>
                <w:sz w:val="24"/>
              </w:rPr>
              <w:t>⚡ THE GAME PLAN (College-Friendly Flexible Schedule)</w:t>
            </w:r>
          </w:p>
          <w:p>
            <w:r>
              <w:rPr>
                <w:rFonts w:ascii="Calibri" w:hAnsi="Calibri"/>
                <w:b w:val="0"/>
                <w:i w:val="0"/>
                <w:color w:val="333333"/>
                <w:sz w:val="21"/>
              </w:rPr>
              <w:t>• MON - THU: 100% Chill &amp; Async. Do micro-tasks or design reading whenever free around college.</w:t>
              <w:br/>
              <w:t>• SAT - SUN: Weekend Coding Sprint! Build features, pair-review code, and integrate.</w:t>
              <w:br/>
              <w:t>• SUN EVENING: 15-Minute Demo Showcase &amp; Weekly Evaluation Scorecard Logging!</w:t>
            </w:r>
          </w:p>
        </w:tc>
      </w:tr>
    </w:tbl>
    <w:p/>
    <w:p>
      <w:r>
        <w:rPr>
          <w:rFonts w:ascii="Segoe UI" w:hAnsi="Segoe UI"/>
          <w:b/>
          <w:i w:val="0"/>
          <w:color w:val="673AB7"/>
          <w:sz w:val="28"/>
        </w:rPr>
        <w:t>📊 MASTER CHEAT SHEET (AT-A-GLANCE ROADMAP)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C4E9"/>
          <w:bottom w:val="single" w:sz="6" w:space="0" w:color="D1C4E9"/>
          <w:left w:val="single" w:sz="6" w:space="0" w:color="D1C4E9"/>
          <w:right w:val="single" w:sz="6" w:space="0" w:color="D1C4E9"/>
          <w:insideH w:val="single" w:sz="6" w:space="0" w:color="D1C4E9"/>
          <w:insideV w:val="single" w:sz="6" w:space="0" w:color="D1C4E9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512DA8"/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Week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  <w:shd w:fill="512DA8"/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Quest Stage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512DA8"/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💸 Hemanth (Finance Lead)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512DA8"/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🎨 Dhanushree (UI/UX Code Lead)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512DA8"/>
          </w:tcPr>
          <w:p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⚡ Dev Anand (Tech Lead)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Core Storefront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UPI Settings &amp; Bank Details</w:t>
              <w:br/>
              <w:t>(PaymentSettings.jsx)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Public Catalog Layout &amp; Grid</w:t>
              <w:br/>
              <w:t>(PublicCatalog.jsx)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Voice input &amp; API routes setup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Payments &amp; i18n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Dynamic QR Generator &amp; WhatsApp links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6-Language Regional Keyboard &amp; Selector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AI response parsing &amp; Supabase DB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Exporter &amp; Prices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Pricing data structures &amp; API update handlers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Export Catalog UI cards (Shopify/Amazon)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Shopify REST sync endpoints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  <w:shd w:fill="EDE7F6"/>
          </w:tcPr>
          <w:p>
            <w:r>
              <w:rPr>
                <w:rFonts w:ascii="Calibri" w:hAnsi="Calibri"/>
                <w:b/>
                <w:i w:val="0"/>
                <w:color w:val="673AB7"/>
                <w:sz w:val="19"/>
              </w:rPr>
              <w:t>🃏 TAROTHON #1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💡 NEW FEATURE INNOVATION: Pitch &amp; build!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💡 NEW FEATURE INNOVATION: Pitch &amp; build!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Technical mentor &amp; PR reviews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Dashboards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Payment status toggles &amp; summary UI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Dashboard layout (Dashboard.jsx) &amp; filters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Voice command interpreter endpoint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Multimodal UI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Product edit pricing fields (EditProduct.jsx)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Camera Capture modal UI (CameraCapture.jsx)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AI fallback handlers (Gemini/Perplexity)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W7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Landing &amp; Polish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Payment security review &amp; setup guide polish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Landing Page UI (Landing.jsx) &amp; docs polish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Vercel production build &amp; deploy</w:t>
            </w:r>
          </w:p>
        </w:tc>
      </w:tr>
      <w:tr>
        <w:tc>
          <w:tcPr>
            <w:tcW w:type="dxa" w:w="864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W8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80" w:type="dxa"/>
              <w:right w:w="80" w:type="dxa"/>
            </w:tcMar>
            <w:shd w:fill="EDE7F6"/>
          </w:tcPr>
          <w:p>
            <w:r>
              <w:rPr>
                <w:rFonts w:ascii="Calibri" w:hAnsi="Calibri"/>
                <w:b/>
                <w:i w:val="0"/>
                <w:color w:val="673AB7"/>
                <w:sz w:val="19"/>
              </w:rPr>
              <w:t>🏆 TAROTHON #2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🚀 FINAL SHOWCASE INNOVATION: Build &amp; launch!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🚀 FINAL SHOWCASE INNOVATION: Build &amp; launch!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AFAFA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Final pitch defense &amp; launch prep</w:t>
            </w:r>
          </w:p>
        </w:tc>
      </w:tr>
    </w:tbl>
    <w:p/>
    <w:p>
      <w:r>
        <w:rPr>
          <w:rFonts w:ascii="Segoe UI" w:hAnsi="Segoe UI"/>
          <w:b/>
          <w:i w:val="0"/>
          <w:color w:val="673AB7"/>
          <w:sz w:val="28"/>
        </w:rPr>
        <w:t>📝 WEEKLY EVALUATION RUBRIC &amp; PR CHECKLIST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0"/>
        </w:rPr>
        <w:t>1. Feature Completeness (10 pts): Clean feature implementation and full code integration.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0"/>
        </w:rPr>
        <w:t>2. Code Quality &amp; Mobile Responsiveness (10 pts): Standard React/Tailwind/Node compliance, no console errors.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0"/>
        </w:rPr>
        <w:t>3. Domain Understanding &amp; Demo (10 pts): Explaining how the code works during Sunday demo walkthroughs.</w:t>
      </w:r>
    </w:p>
    <w:p>
      <w:pPr>
        <w:pStyle w:val="ListBullet"/>
      </w:pPr>
      <w:r>
        <w:rPr>
          <w:rFonts w:ascii="Calibri" w:hAnsi="Calibri"/>
          <w:b w:val="0"/>
          <w:i w:val="0"/>
          <w:color w:val="333333"/>
          <w:sz w:val="20"/>
        </w:rPr>
        <w:t>4. Integration &amp; Autonomy (10 pts): Independent problem solving &amp; proposal quality during Tarothons.</w:t>
      </w:r>
    </w:p>
    <w:p/>
    <w:p>
      <w:r>
        <w:rPr>
          <w:rFonts w:ascii="Segoe UI" w:hAnsi="Segoe UI"/>
          <w:b/>
          <w:i w:val="0"/>
          <w:color w:val="673AB7"/>
          <w:sz w:val="28"/>
        </w:rPr>
        <w:t>🎭 SQUAD ROLES &amp; THE CROSSOVER RULE</w:t>
      </w:r>
    </w:p>
    <w:p>
      <w:r>
        <w:rPr>
          <w:rFonts w:ascii="Calibri" w:hAnsi="Calibri"/>
          <w:b/>
          <w:i/>
          <w:color w:val="673AB7"/>
          <w:sz w:val="21"/>
        </w:rPr>
        <w:t>🤝 THE CROSSOVER RULE: Your role is your primary domain lead, but cross-domain collaboration is 100% welcomed!</w:t>
      </w:r>
    </w:p>
    <w:p>
      <w:r>
        <w:rPr>
          <w:rFonts w:ascii="Segoe UI" w:hAnsi="Segoe UI"/>
          <w:b/>
          <w:i w:val="0"/>
          <w:color w:val="2E7D32"/>
          <w:sz w:val="22"/>
        </w:rPr>
        <w:t>💸 HEMANTH — 'THE MONEY MAESTRO' (Finance Lead)</w:t>
        <w:br/>
      </w:r>
      <w:r>
        <w:rPr>
          <w:rFonts w:ascii="Calibri" w:hAnsi="Calibri"/>
          <w:b w:val="0"/>
          <w:i w:val="0"/>
          <w:color w:val="333333"/>
          <w:sz w:val="20"/>
        </w:rPr>
        <w:t>Playground: client/src/pages/PaymentSettings.jsx &amp; api/payment/index.js</w:t>
      </w:r>
    </w:p>
    <w:p>
      <w:r>
        <w:rPr>
          <w:rFonts w:ascii="Segoe UI" w:hAnsi="Segoe UI"/>
          <w:b/>
          <w:i w:val="0"/>
          <w:color w:val="9C27B0"/>
          <w:sz w:val="22"/>
        </w:rPr>
        <w:t>🎨 DHANUSHREE — 'THE VISUAL &amp; VIBE QUEEN' (UI/UX Code Lead)</w:t>
        <w:br/>
      </w:r>
      <w:r>
        <w:rPr>
          <w:rFonts w:ascii="Calibri" w:hAnsi="Calibri"/>
          <w:b w:val="0"/>
          <w:i w:val="0"/>
          <w:color w:val="333333"/>
          <w:sz w:val="20"/>
        </w:rPr>
        <w:t>Playground: client/src/pages/PublicCatalog.jsx, Landing.jsx, ExportCatalog.jsx &amp; docs!</w:t>
      </w:r>
    </w:p>
    <w:p>
      <w:r>
        <w:rPr>
          <w:rFonts w:ascii="Segoe UI" w:hAnsi="Segoe UI"/>
          <w:b/>
          <w:i w:val="0"/>
          <w:color w:val="1565C0"/>
          <w:sz w:val="22"/>
        </w:rPr>
        <w:t>⚡ DEV ANAND — 'THE MASTERMIND ARCHITECT' (Tech Lead)</w:t>
        <w:br/>
      </w:r>
      <w:r>
        <w:rPr>
          <w:rFonts w:ascii="Calibri" w:hAnsi="Calibri"/>
          <w:b w:val="0"/>
          <w:i w:val="0"/>
          <w:color w:val="333333"/>
          <w:sz w:val="20"/>
        </w:rPr>
        <w:t>Playground: Voice STT engine, Gemini/Perplexity AI APIs (api/ai/), Shopify REST sync, and backend security.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