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C875" w14:textId="77777777" w:rsidR="0013604E" w:rsidRDefault="0013604E" w:rsidP="0013604E">
      <w:pPr>
        <w:rPr>
          <w:b/>
          <w:bCs/>
        </w:rPr>
      </w:pPr>
      <w:r w:rsidRPr="0013604E">
        <w:rPr>
          <w:b/>
          <w:bCs/>
        </w:rPr>
        <w:t>Predict ketosis postpartum based on metabolic parameters measured prepartum</w:t>
      </w:r>
    </w:p>
    <w:p w14:paraId="79F2304A" w14:textId="77777777" w:rsidR="0013604E" w:rsidRPr="0013604E" w:rsidRDefault="0013604E" w:rsidP="0013604E">
      <w:pPr>
        <w:rPr>
          <w:b/>
          <w:bCs/>
        </w:rPr>
      </w:pPr>
    </w:p>
    <w:p w14:paraId="5F0D7099" w14:textId="51F91B6F" w:rsidR="0013604E" w:rsidRPr="0013604E" w:rsidRDefault="0013604E" w:rsidP="0013604E">
      <w:pPr>
        <w:rPr>
          <w:b/>
          <w:bCs/>
        </w:rPr>
      </w:pPr>
      <w:r w:rsidRPr="0013604E">
        <w:rPr>
          <w:b/>
          <w:bCs/>
        </w:rPr>
        <w:t xml:space="preserve">Objective: </w:t>
      </w:r>
      <w:r w:rsidRPr="0013604E">
        <w:rPr>
          <w:b/>
          <w:bCs/>
        </w:rPr>
        <w:t xml:space="preserve">The goal of this project is to develop approaches to predict postpartum ketosis using metabolic measurements collected before calving. </w:t>
      </w:r>
    </w:p>
    <w:p w14:paraId="15A811EA" w14:textId="33B91954" w:rsidR="0013604E" w:rsidRPr="0013604E" w:rsidRDefault="0013604E" w:rsidP="0013604E">
      <w:r w:rsidRPr="0013604E">
        <w:t>Ketosis is a common metabolic disease in dairy cows during early lactation and can negatively affect health, productivity, and reproductive performance. Early identification of cows at higher risk could help guide preventive management strategies during the transition period.</w:t>
      </w:r>
    </w:p>
    <w:p w14:paraId="4256FDAB" w14:textId="77777777" w:rsidR="0013604E" w:rsidRDefault="0013604E" w:rsidP="0013604E">
      <w:r w:rsidRPr="0013604E">
        <w:rPr>
          <w:b/>
          <w:bCs/>
        </w:rPr>
        <w:t>The dataset includes 120 cows that were sampled five times across the transition period, with 16 metabolic parameters measured at each time point.</w:t>
      </w:r>
      <w:r w:rsidRPr="0013604E">
        <w:t xml:space="preserve"> </w:t>
      </w:r>
    </w:p>
    <w:p w14:paraId="3F5CD2DE" w14:textId="77777777" w:rsidR="0013604E" w:rsidRDefault="0013604E" w:rsidP="0013604E">
      <w:r w:rsidRPr="0013604E">
        <w:t xml:space="preserve">These measurements include blood gas, electrolyte, and metabolic indicators collected with an </w:t>
      </w:r>
      <w:proofErr w:type="spellStart"/>
      <w:r w:rsidRPr="0013604E">
        <w:t>iSTAT</w:t>
      </w:r>
      <w:proofErr w:type="spellEnd"/>
      <w:r w:rsidRPr="0013604E">
        <w:t xml:space="preserve"> analyzer, as well as biomarkers such as glucose and β-hydroxybutyrate (BHBA). </w:t>
      </w:r>
    </w:p>
    <w:p w14:paraId="6BC3F694" w14:textId="1E4E5D45" w:rsidR="0013604E" w:rsidRPr="0013604E" w:rsidRDefault="0013604E" w:rsidP="0013604E">
      <w:r w:rsidRPr="0013604E">
        <w:t xml:space="preserve">Because the number of animals is relatively limited compared with the number of variables and time points, participants may need to </w:t>
      </w:r>
      <w:r w:rsidRPr="0013604E">
        <w:rPr>
          <w:b/>
          <w:bCs/>
        </w:rPr>
        <w:t>restructure or augment the dataset</w:t>
      </w:r>
      <w:r w:rsidRPr="0013604E">
        <w:t xml:space="preserve"> to effectively apply machine learning approaches for predicting postpartum ketosis.</w:t>
      </w:r>
    </w:p>
    <w:p w14:paraId="16C3F5E9" w14:textId="77777777" w:rsidR="008C32D5" w:rsidRDefault="008C32D5"/>
    <w:sectPr w:rsidR="008C3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04E"/>
    <w:rsid w:val="0013604E"/>
    <w:rsid w:val="00153BCC"/>
    <w:rsid w:val="001D68C5"/>
    <w:rsid w:val="002904E4"/>
    <w:rsid w:val="004812E3"/>
    <w:rsid w:val="004A6E18"/>
    <w:rsid w:val="006261F8"/>
    <w:rsid w:val="006D0F88"/>
    <w:rsid w:val="008C3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3EE6E"/>
  <w15:chartTrackingRefBased/>
  <w15:docId w15:val="{B7745B9A-438A-4C56-9980-8B770B3C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04E"/>
    <w:rPr>
      <w:rFonts w:eastAsiaTheme="majorEastAsia" w:cstheme="majorBidi"/>
      <w:color w:val="272727" w:themeColor="text1" w:themeTint="D8"/>
    </w:rPr>
  </w:style>
  <w:style w:type="paragraph" w:styleId="Title">
    <w:name w:val="Title"/>
    <w:basedOn w:val="Normal"/>
    <w:next w:val="Normal"/>
    <w:link w:val="TitleChar"/>
    <w:uiPriority w:val="10"/>
    <w:qFormat/>
    <w:rsid w:val="00136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04E"/>
    <w:pPr>
      <w:spacing w:before="160"/>
      <w:jc w:val="center"/>
    </w:pPr>
    <w:rPr>
      <w:i/>
      <w:iCs/>
      <w:color w:val="404040" w:themeColor="text1" w:themeTint="BF"/>
    </w:rPr>
  </w:style>
  <w:style w:type="character" w:customStyle="1" w:styleId="QuoteChar">
    <w:name w:val="Quote Char"/>
    <w:basedOn w:val="DefaultParagraphFont"/>
    <w:link w:val="Quote"/>
    <w:uiPriority w:val="29"/>
    <w:rsid w:val="0013604E"/>
    <w:rPr>
      <w:i/>
      <w:iCs/>
      <w:color w:val="404040" w:themeColor="text1" w:themeTint="BF"/>
    </w:rPr>
  </w:style>
  <w:style w:type="paragraph" w:styleId="ListParagraph">
    <w:name w:val="List Paragraph"/>
    <w:basedOn w:val="Normal"/>
    <w:uiPriority w:val="34"/>
    <w:qFormat/>
    <w:rsid w:val="0013604E"/>
    <w:pPr>
      <w:ind w:left="720"/>
      <w:contextualSpacing/>
    </w:pPr>
  </w:style>
  <w:style w:type="character" w:styleId="IntenseEmphasis">
    <w:name w:val="Intense Emphasis"/>
    <w:basedOn w:val="DefaultParagraphFont"/>
    <w:uiPriority w:val="21"/>
    <w:qFormat/>
    <w:rsid w:val="0013604E"/>
    <w:rPr>
      <w:i/>
      <w:iCs/>
      <w:color w:val="0F4761" w:themeColor="accent1" w:themeShade="BF"/>
    </w:rPr>
  </w:style>
  <w:style w:type="paragraph" w:styleId="IntenseQuote">
    <w:name w:val="Intense Quote"/>
    <w:basedOn w:val="Normal"/>
    <w:next w:val="Normal"/>
    <w:link w:val="IntenseQuoteChar"/>
    <w:uiPriority w:val="30"/>
    <w:qFormat/>
    <w:rsid w:val="00136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04E"/>
    <w:rPr>
      <w:i/>
      <w:iCs/>
      <w:color w:val="0F4761" w:themeColor="accent1" w:themeShade="BF"/>
    </w:rPr>
  </w:style>
  <w:style w:type="character" w:styleId="IntenseReference">
    <w:name w:val="Intense Reference"/>
    <w:basedOn w:val="DefaultParagraphFont"/>
    <w:uiPriority w:val="32"/>
    <w:qFormat/>
    <w:rsid w:val="00136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30892">
      <w:bodyDiv w:val="1"/>
      <w:marLeft w:val="0"/>
      <w:marRight w:val="0"/>
      <w:marTop w:val="0"/>
      <w:marBottom w:val="0"/>
      <w:divBdr>
        <w:top w:val="none" w:sz="0" w:space="0" w:color="auto"/>
        <w:left w:val="none" w:sz="0" w:space="0" w:color="auto"/>
        <w:bottom w:val="none" w:sz="0" w:space="0" w:color="auto"/>
        <w:right w:val="none" w:sz="0" w:space="0" w:color="auto"/>
      </w:divBdr>
    </w:div>
    <w:div w:id="30543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A95F209B487B409D132606DCCDBBAA" ma:contentTypeVersion="7" ma:contentTypeDescription="Create a new document." ma:contentTypeScope="" ma:versionID="71e163e378b3efa8c59b8e9682b83d26">
  <xsd:schema xmlns:xsd="http://www.w3.org/2001/XMLSchema" xmlns:xs="http://www.w3.org/2001/XMLSchema" xmlns:p="http://schemas.microsoft.com/office/2006/metadata/properties" xmlns:ns2="b699a16c-0ca9-4ea4-8240-665799d6d768" targetNamespace="http://schemas.microsoft.com/office/2006/metadata/properties" ma:root="true" ma:fieldsID="2708bc74fa28c13df921f7d293adfbc5" ns2:_="">
    <xsd:import namespace="b699a16c-0ca9-4ea4-8240-665799d6d7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9a16c-0ca9-4ea4-8240-665799d6d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0646BE-0105-4C57-8DE1-15BD7CBB9B26}"/>
</file>

<file path=customXml/itemProps2.xml><?xml version="1.0" encoding="utf-8"?>
<ds:datastoreItem xmlns:ds="http://schemas.openxmlformats.org/officeDocument/2006/customXml" ds:itemID="{9BC58556-F5E0-452B-8C19-004490A83684}"/>
</file>

<file path=customXml/itemProps3.xml><?xml version="1.0" encoding="utf-8"?>
<ds:datastoreItem xmlns:ds="http://schemas.openxmlformats.org/officeDocument/2006/customXml" ds:itemID="{4A704B48-DC1D-4075-A36F-C457850729E3}"/>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Zelmar</dc:creator>
  <cp:keywords/>
  <dc:description/>
  <cp:lastModifiedBy>Rodriguez, Zelmar</cp:lastModifiedBy>
  <cp:revision>1</cp:revision>
  <dcterms:created xsi:type="dcterms:W3CDTF">2026-03-04T20:29:00Z</dcterms:created>
  <dcterms:modified xsi:type="dcterms:W3CDTF">2026-03-04T20:30:00Z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0x010100E6A95F209B487B409D132606DCCDBBAA</vt:lpwstr>
  </property>
</Properties>
</file>