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F9436" w14:textId="77777777" w:rsidR="00264425" w:rsidRPr="00A67541" w:rsidRDefault="00264425" w:rsidP="00AA6AB1">
      <w:pPr>
        <w:spacing w:line="200" w:lineRule="exact"/>
        <w:jc w:val="both"/>
        <w:rPr>
          <w:rFonts w:ascii="Times New Roman" w:eastAsia="Times New Roman" w:hAnsi="Times New Roman"/>
          <w:sz w:val="24"/>
        </w:rPr>
      </w:pPr>
    </w:p>
    <w:p w14:paraId="6DC597C8" w14:textId="77777777" w:rsidR="00264425" w:rsidRPr="00A67541" w:rsidRDefault="00264425" w:rsidP="00AA6AB1">
      <w:pPr>
        <w:spacing w:line="200" w:lineRule="exact"/>
        <w:jc w:val="both"/>
        <w:rPr>
          <w:rFonts w:ascii="Times New Roman" w:eastAsia="Times New Roman" w:hAnsi="Times New Roman"/>
          <w:sz w:val="24"/>
        </w:rPr>
      </w:pPr>
    </w:p>
    <w:p w14:paraId="505CCE64" w14:textId="77777777" w:rsidR="00264425" w:rsidRPr="00A67541" w:rsidRDefault="00264425" w:rsidP="00AA6AB1">
      <w:pPr>
        <w:spacing w:line="200" w:lineRule="exact"/>
        <w:jc w:val="both"/>
        <w:rPr>
          <w:rFonts w:ascii="Times New Roman" w:eastAsia="Times New Roman" w:hAnsi="Times New Roman"/>
          <w:sz w:val="24"/>
        </w:rPr>
      </w:pPr>
    </w:p>
    <w:p w14:paraId="1366A86C" w14:textId="77777777" w:rsidR="00264425" w:rsidRPr="00A67541" w:rsidRDefault="00264425" w:rsidP="00AA6AB1">
      <w:pPr>
        <w:spacing w:line="200" w:lineRule="exact"/>
        <w:jc w:val="both"/>
        <w:rPr>
          <w:rFonts w:ascii="Times New Roman" w:eastAsia="Times New Roman" w:hAnsi="Times New Roman"/>
          <w:sz w:val="24"/>
        </w:rPr>
      </w:pPr>
    </w:p>
    <w:p w14:paraId="645805C2" w14:textId="77777777" w:rsidR="00264425" w:rsidRPr="00A67541" w:rsidRDefault="00264425" w:rsidP="00AA6AB1">
      <w:pPr>
        <w:spacing w:line="200" w:lineRule="exact"/>
        <w:jc w:val="both"/>
        <w:rPr>
          <w:rFonts w:ascii="Times New Roman" w:eastAsia="Times New Roman" w:hAnsi="Times New Roman"/>
          <w:sz w:val="24"/>
        </w:rPr>
      </w:pPr>
    </w:p>
    <w:p w14:paraId="1FE1CB1B" w14:textId="77777777" w:rsidR="00264425" w:rsidRPr="00A67541" w:rsidRDefault="00264425" w:rsidP="00AA6AB1">
      <w:pPr>
        <w:spacing w:line="379" w:lineRule="exact"/>
        <w:jc w:val="both"/>
        <w:rPr>
          <w:rFonts w:ascii="Times New Roman" w:eastAsia="Times New Roman" w:hAnsi="Times New Roman"/>
          <w:sz w:val="24"/>
        </w:rPr>
      </w:pPr>
    </w:p>
    <w:p w14:paraId="3439864D" w14:textId="77777777" w:rsidR="00264425" w:rsidRPr="00A67541" w:rsidRDefault="00264425" w:rsidP="00B32AF4">
      <w:pPr>
        <w:spacing w:line="858" w:lineRule="exact"/>
        <w:ind w:right="-359"/>
        <w:jc w:val="center"/>
        <w:rPr>
          <w:rFonts w:ascii="Arial Unicode MS" w:eastAsia="Arial Unicode MS" w:hAnsi="Arial Unicode MS"/>
          <w:sz w:val="64"/>
        </w:rPr>
      </w:pPr>
      <w:r w:rsidRPr="00A67541">
        <w:rPr>
          <w:rFonts w:ascii="Arial Unicode MS" w:eastAsia="Arial Unicode MS" w:hAnsi="Arial Unicode MS"/>
          <w:sz w:val="64"/>
        </w:rPr>
        <w:t>Información general sobre</w:t>
      </w:r>
    </w:p>
    <w:p w14:paraId="1DE21A5B" w14:textId="77777777" w:rsidR="00264425" w:rsidRPr="00A67541" w:rsidRDefault="00264425" w:rsidP="00B32AF4">
      <w:pPr>
        <w:spacing w:line="858" w:lineRule="exact"/>
        <w:ind w:right="-359"/>
        <w:jc w:val="center"/>
        <w:rPr>
          <w:rFonts w:ascii="Arial Unicode MS" w:eastAsia="Arial Unicode MS" w:hAnsi="Arial Unicode MS"/>
          <w:sz w:val="64"/>
        </w:rPr>
      </w:pPr>
      <w:r w:rsidRPr="00A67541">
        <w:rPr>
          <w:rFonts w:ascii="Arial Unicode MS" w:eastAsia="Arial Unicode MS" w:hAnsi="Arial Unicode MS"/>
          <w:sz w:val="64"/>
        </w:rPr>
        <w:t>Amazon Web Services</w:t>
      </w:r>
    </w:p>
    <w:p w14:paraId="0619DB7F" w14:textId="77777777" w:rsidR="00264425" w:rsidRPr="00A67541" w:rsidRDefault="00264425" w:rsidP="00B32AF4">
      <w:pPr>
        <w:spacing w:line="197" w:lineRule="exact"/>
        <w:jc w:val="center"/>
        <w:rPr>
          <w:rFonts w:ascii="Times New Roman" w:eastAsia="Times New Roman" w:hAnsi="Times New Roman"/>
          <w:sz w:val="24"/>
        </w:rPr>
      </w:pPr>
    </w:p>
    <w:p w14:paraId="290640B9" w14:textId="77777777" w:rsidR="00264425" w:rsidRDefault="00264425" w:rsidP="00B32AF4">
      <w:pPr>
        <w:spacing w:line="644" w:lineRule="exact"/>
        <w:ind w:left="1860"/>
        <w:rPr>
          <w:rFonts w:ascii="Arial Unicode MS" w:eastAsia="Arial Unicode MS" w:hAnsi="Arial Unicode MS"/>
          <w:sz w:val="48"/>
        </w:rPr>
      </w:pPr>
      <w:r w:rsidRPr="00A67541">
        <w:rPr>
          <w:rFonts w:ascii="Arial Unicode MS" w:eastAsia="Arial Unicode MS" w:hAnsi="Arial Unicode MS"/>
          <w:sz w:val="48"/>
        </w:rPr>
        <w:t>Documento técnico de AWS</w:t>
      </w:r>
    </w:p>
    <w:p w14:paraId="6FEDCBC7" w14:textId="77777777" w:rsidR="00264425" w:rsidRDefault="00264425" w:rsidP="00B32AF4">
      <w:pPr>
        <w:spacing w:line="644" w:lineRule="exact"/>
        <w:ind w:left="1860"/>
        <w:jc w:val="center"/>
        <w:rPr>
          <w:rFonts w:ascii="Arial Unicode MS" w:eastAsia="Arial Unicode MS" w:hAnsi="Arial Unicode MS"/>
          <w:sz w:val="48"/>
        </w:rPr>
      </w:pPr>
    </w:p>
    <w:p w14:paraId="10AF7194" w14:textId="77777777" w:rsidR="00264425" w:rsidRDefault="00264425" w:rsidP="00AA6AB1">
      <w:pPr>
        <w:spacing w:line="644" w:lineRule="exact"/>
        <w:ind w:left="1860"/>
        <w:jc w:val="both"/>
        <w:rPr>
          <w:rFonts w:ascii="Arial Unicode MS" w:eastAsia="Arial Unicode MS" w:hAnsi="Arial Unicode MS"/>
          <w:sz w:val="48"/>
        </w:rPr>
      </w:pPr>
    </w:p>
    <w:p w14:paraId="35A4FDFA" w14:textId="77777777" w:rsidR="00264425" w:rsidRDefault="00264425" w:rsidP="00AA6AB1">
      <w:pPr>
        <w:spacing w:line="644" w:lineRule="exact"/>
        <w:ind w:left="1860"/>
        <w:jc w:val="both"/>
        <w:rPr>
          <w:rFonts w:ascii="Arial Unicode MS" w:eastAsia="Arial Unicode MS" w:hAnsi="Arial Unicode MS"/>
          <w:sz w:val="48"/>
        </w:rPr>
      </w:pPr>
    </w:p>
    <w:p w14:paraId="15B0370A" w14:textId="77777777" w:rsidR="00264425" w:rsidRDefault="00264425" w:rsidP="00AA6AB1">
      <w:pPr>
        <w:spacing w:line="644" w:lineRule="exact"/>
        <w:ind w:left="1860"/>
        <w:jc w:val="both"/>
        <w:rPr>
          <w:rFonts w:ascii="Arial Unicode MS" w:eastAsia="Arial Unicode MS" w:hAnsi="Arial Unicode MS"/>
          <w:sz w:val="48"/>
        </w:rPr>
      </w:pPr>
    </w:p>
    <w:p w14:paraId="243C3E98" w14:textId="77777777" w:rsidR="00264425" w:rsidRDefault="00264425" w:rsidP="00AA6AB1">
      <w:pPr>
        <w:spacing w:line="644" w:lineRule="exact"/>
        <w:ind w:left="1860"/>
        <w:jc w:val="both"/>
        <w:rPr>
          <w:rFonts w:ascii="Arial Unicode MS" w:eastAsia="Arial Unicode MS" w:hAnsi="Arial Unicode MS"/>
          <w:sz w:val="48"/>
        </w:rPr>
      </w:pPr>
    </w:p>
    <w:p w14:paraId="363A1D65" w14:textId="77777777" w:rsidR="00264425" w:rsidRDefault="00264425" w:rsidP="00AA6AB1">
      <w:pPr>
        <w:spacing w:line="644" w:lineRule="exact"/>
        <w:ind w:left="1860"/>
        <w:jc w:val="both"/>
        <w:rPr>
          <w:rFonts w:ascii="Arial Unicode MS" w:eastAsia="Arial Unicode MS" w:hAnsi="Arial Unicode MS"/>
          <w:sz w:val="48"/>
        </w:rPr>
      </w:pPr>
    </w:p>
    <w:p w14:paraId="6E866CCD" w14:textId="77777777" w:rsidR="00264425" w:rsidRDefault="00264425" w:rsidP="00AA6AB1">
      <w:pPr>
        <w:spacing w:line="644" w:lineRule="exact"/>
        <w:ind w:left="1860"/>
        <w:jc w:val="both"/>
        <w:rPr>
          <w:rFonts w:ascii="Arial Unicode MS" w:eastAsia="Arial Unicode MS" w:hAnsi="Arial Unicode MS"/>
          <w:sz w:val="48"/>
        </w:rPr>
      </w:pPr>
    </w:p>
    <w:p w14:paraId="3608EEC2" w14:textId="77777777" w:rsidR="00264425" w:rsidRDefault="00264425" w:rsidP="00AA6AB1">
      <w:pPr>
        <w:spacing w:line="644" w:lineRule="exact"/>
        <w:ind w:left="1860"/>
        <w:jc w:val="both"/>
        <w:rPr>
          <w:rFonts w:ascii="Arial Unicode MS" w:eastAsia="Arial Unicode MS" w:hAnsi="Arial Unicode MS"/>
          <w:sz w:val="48"/>
        </w:rPr>
      </w:pPr>
    </w:p>
    <w:p w14:paraId="0FBC4CBD" w14:textId="77777777" w:rsidR="00264425" w:rsidRDefault="00264425" w:rsidP="00AA6AB1">
      <w:pPr>
        <w:spacing w:line="644" w:lineRule="exact"/>
        <w:ind w:left="1860"/>
        <w:jc w:val="both"/>
        <w:rPr>
          <w:rFonts w:ascii="Arial Unicode MS" w:eastAsia="Arial Unicode MS" w:hAnsi="Arial Unicode MS"/>
          <w:sz w:val="48"/>
        </w:rPr>
      </w:pPr>
    </w:p>
    <w:p w14:paraId="45D8B458" w14:textId="77777777" w:rsidR="00264425" w:rsidRDefault="00264425" w:rsidP="00AA6AB1">
      <w:pPr>
        <w:spacing w:line="644" w:lineRule="exact"/>
        <w:ind w:left="1860"/>
        <w:jc w:val="both"/>
        <w:rPr>
          <w:rFonts w:ascii="Arial Unicode MS" w:eastAsia="Arial Unicode MS" w:hAnsi="Arial Unicode MS"/>
          <w:sz w:val="48"/>
        </w:rPr>
      </w:pPr>
    </w:p>
    <w:p w14:paraId="258B6AF6" w14:textId="77777777" w:rsidR="00264425" w:rsidRDefault="00264425" w:rsidP="00AA6AB1">
      <w:pPr>
        <w:spacing w:line="644" w:lineRule="exact"/>
        <w:ind w:left="1860"/>
        <w:jc w:val="both"/>
        <w:rPr>
          <w:rFonts w:ascii="Arial Unicode MS" w:eastAsia="Arial Unicode MS" w:hAnsi="Arial Unicode MS"/>
          <w:sz w:val="48"/>
        </w:rPr>
      </w:pPr>
    </w:p>
    <w:p w14:paraId="709334C8" w14:textId="77777777" w:rsidR="00264425" w:rsidRDefault="00264425" w:rsidP="00AA6AB1">
      <w:pPr>
        <w:spacing w:line="644" w:lineRule="exact"/>
        <w:ind w:left="1860"/>
        <w:jc w:val="both"/>
        <w:rPr>
          <w:rFonts w:ascii="Arial Unicode MS" w:eastAsia="Arial Unicode MS" w:hAnsi="Arial Unicode MS"/>
          <w:sz w:val="48"/>
        </w:rPr>
      </w:pPr>
    </w:p>
    <w:p w14:paraId="5A5CDF8E" w14:textId="77777777" w:rsidR="00264425" w:rsidRDefault="00264425" w:rsidP="00AA6AB1">
      <w:pPr>
        <w:spacing w:line="644" w:lineRule="exact"/>
        <w:ind w:left="1860"/>
        <w:jc w:val="both"/>
        <w:rPr>
          <w:rFonts w:ascii="Arial Unicode MS" w:eastAsia="Arial Unicode MS" w:hAnsi="Arial Unicode MS"/>
          <w:sz w:val="48"/>
        </w:rPr>
      </w:pPr>
    </w:p>
    <w:p w14:paraId="37F93104" w14:textId="77777777" w:rsidR="00264425" w:rsidRDefault="00264425" w:rsidP="00AA6AB1">
      <w:pPr>
        <w:spacing w:line="644" w:lineRule="exact"/>
        <w:ind w:left="1860"/>
        <w:jc w:val="both"/>
        <w:rPr>
          <w:rFonts w:ascii="Arial Unicode MS" w:eastAsia="Arial Unicode MS" w:hAnsi="Arial Unicode MS"/>
          <w:sz w:val="48"/>
        </w:rPr>
      </w:pPr>
    </w:p>
    <w:p w14:paraId="6DDA258A" w14:textId="77777777" w:rsidR="00264425" w:rsidRPr="00A67541" w:rsidRDefault="00264425" w:rsidP="00AA6AB1">
      <w:pPr>
        <w:spacing w:line="644" w:lineRule="exact"/>
        <w:ind w:left="1860"/>
        <w:jc w:val="both"/>
        <w:rPr>
          <w:rFonts w:ascii="Arial Unicode MS" w:eastAsia="Arial Unicode MS" w:hAnsi="Arial Unicode MS"/>
          <w:sz w:val="48"/>
        </w:rPr>
      </w:pPr>
    </w:p>
    <w:p w14:paraId="64DF1D16" w14:textId="77777777" w:rsidR="00264425" w:rsidRPr="00A67541" w:rsidRDefault="00264425" w:rsidP="00AA6AB1">
      <w:pPr>
        <w:spacing w:line="752" w:lineRule="exact"/>
        <w:ind w:right="700"/>
        <w:jc w:val="both"/>
        <w:rPr>
          <w:rFonts w:ascii="Arial Unicode MS" w:eastAsia="Arial Unicode MS" w:hAnsi="Arial Unicode MS"/>
          <w:color w:val="004B91"/>
          <w:sz w:val="58"/>
        </w:rPr>
      </w:pPr>
      <w:r w:rsidRPr="00A67541">
        <w:rPr>
          <w:rFonts w:ascii="Arial Unicode MS" w:eastAsia="Arial Unicode MS" w:hAnsi="Arial Unicode MS"/>
          <w:color w:val="004B91"/>
          <w:sz w:val="58"/>
        </w:rPr>
        <w:lastRenderedPageBreak/>
        <w:t>Información general sobre Amazon Web Services</w:t>
      </w:r>
    </w:p>
    <w:p w14:paraId="5E6BBBDE" w14:textId="77777777" w:rsidR="00264425" w:rsidRPr="00A67541" w:rsidRDefault="00264425" w:rsidP="00AA6AB1">
      <w:pPr>
        <w:spacing w:line="259" w:lineRule="exact"/>
        <w:jc w:val="both"/>
        <w:rPr>
          <w:rFonts w:ascii="Times New Roman" w:eastAsia="Times New Roman" w:hAnsi="Times New Roman"/>
        </w:rPr>
      </w:pPr>
    </w:p>
    <w:p w14:paraId="063B0C17" w14:textId="77777777" w:rsidR="00264425" w:rsidRPr="00A67541" w:rsidRDefault="00264425" w:rsidP="00AA6AB1">
      <w:pPr>
        <w:spacing w:line="348" w:lineRule="exact"/>
        <w:jc w:val="both"/>
        <w:rPr>
          <w:rFonts w:ascii="Times New Roman" w:eastAsia="Times New Roman" w:hAnsi="Times New Roman"/>
        </w:rPr>
      </w:pPr>
    </w:p>
    <w:p w14:paraId="224B910B" w14:textId="77777777" w:rsidR="00264425" w:rsidRPr="00A67541" w:rsidRDefault="00264425" w:rsidP="00AA6AB1">
      <w:pPr>
        <w:spacing w:line="563" w:lineRule="exact"/>
        <w:jc w:val="both"/>
        <w:rPr>
          <w:rFonts w:ascii="Arial Unicode MS" w:eastAsia="Arial Unicode MS" w:hAnsi="Arial Unicode MS"/>
          <w:color w:val="E47911"/>
          <w:sz w:val="42"/>
        </w:rPr>
      </w:pPr>
      <w:r w:rsidRPr="00A67541">
        <w:rPr>
          <w:rFonts w:ascii="Arial Unicode MS" w:eastAsia="Arial Unicode MS" w:hAnsi="Arial Unicode MS"/>
          <w:color w:val="E47911"/>
          <w:sz w:val="42"/>
        </w:rPr>
        <w:t>Resumen</w:t>
      </w:r>
    </w:p>
    <w:p w14:paraId="48081FCC" w14:textId="77777777" w:rsidR="00264425" w:rsidRPr="00A67541" w:rsidRDefault="00264425" w:rsidP="00AA6AB1">
      <w:pPr>
        <w:spacing w:line="177" w:lineRule="exact"/>
        <w:jc w:val="both"/>
        <w:rPr>
          <w:rFonts w:ascii="Times New Roman" w:eastAsia="Times New Roman" w:hAnsi="Times New Roman"/>
        </w:rPr>
      </w:pPr>
    </w:p>
    <w:p w14:paraId="7AB8B5EA" w14:textId="77777777" w:rsidR="00264425" w:rsidRPr="00A67541" w:rsidRDefault="00264425" w:rsidP="00EE7823">
      <w:pPr>
        <w:spacing w:line="225" w:lineRule="exact"/>
        <w:jc w:val="both"/>
        <w:rPr>
          <w:rFonts w:ascii="Arial Unicode MS" w:eastAsia="Arial Unicode MS" w:hAnsi="Arial Unicode MS"/>
          <w:sz w:val="18"/>
        </w:rPr>
      </w:pPr>
      <w:r w:rsidRPr="00A67541">
        <w:rPr>
          <w:rFonts w:ascii="Arial Unicode MS" w:eastAsia="Arial Unicode MS" w:hAnsi="Arial Unicode MS"/>
          <w:sz w:val="18"/>
        </w:rPr>
        <w:t>Amazon Web Services ofrece un amplio conjunto de productos globales basados en la nube, incluidos recursos informáticos, almacenamiento, bases de datos, análisis, redes, dispositivos móviles, herramientas para desarrolladores, herramientas de administración, IoT, seguridad y aplicaciones para empresas: en diferido, disponibles en segundos, con precios de pago por uso. AWS dispone de más de 200 servicios, desde almacén de datos a herramientas de implementación, y desde directorios hasta entrega de contenido. Los nuevos servicios se aprovisionan rápidamente, sin los gastos de capital iniciales, para que grandes corporaciones, startups, pequeñas y medianas empresas y clientes del sector público tengan acceso a los recursos básicos que necesitan para responder con rapidez a los cambiantes requisitos empresariales. En este documento técnico se ofrece información general de los beneficios de la nube de AWS y una presentación de los servicios que conforman la plataforma.</w:t>
      </w:r>
    </w:p>
    <w:p w14:paraId="1B27C5ED" w14:textId="77777777" w:rsidR="00264425" w:rsidRPr="00A67541" w:rsidRDefault="00264425" w:rsidP="00AA6AB1">
      <w:pPr>
        <w:spacing w:line="336" w:lineRule="exact"/>
        <w:jc w:val="both"/>
        <w:rPr>
          <w:rFonts w:ascii="Times New Roman" w:eastAsia="Times New Roman" w:hAnsi="Times New Roman"/>
        </w:rPr>
      </w:pPr>
    </w:p>
    <w:p w14:paraId="5FE0C892" w14:textId="77777777" w:rsidR="00264425" w:rsidRPr="00A67541" w:rsidRDefault="00264425" w:rsidP="00AA6AB1">
      <w:pPr>
        <w:spacing w:line="563" w:lineRule="exact"/>
        <w:jc w:val="both"/>
        <w:rPr>
          <w:rFonts w:ascii="Arial Unicode MS" w:eastAsia="Arial Unicode MS" w:hAnsi="Arial Unicode MS"/>
          <w:color w:val="E47911"/>
          <w:sz w:val="42"/>
        </w:rPr>
      </w:pPr>
      <w:r w:rsidRPr="00A67541">
        <w:rPr>
          <w:rFonts w:ascii="Arial Unicode MS" w:eastAsia="Arial Unicode MS" w:hAnsi="Arial Unicode MS"/>
          <w:color w:val="E47911"/>
          <w:sz w:val="42"/>
        </w:rPr>
        <w:t>Introducción</w:t>
      </w:r>
    </w:p>
    <w:p w14:paraId="4D7B8113" w14:textId="77777777" w:rsidR="00264425" w:rsidRPr="00A67541" w:rsidRDefault="00264425" w:rsidP="00AA6AB1">
      <w:pPr>
        <w:spacing w:line="177" w:lineRule="exact"/>
        <w:jc w:val="both"/>
        <w:rPr>
          <w:rFonts w:ascii="Times New Roman" w:eastAsia="Times New Roman" w:hAnsi="Times New Roman"/>
        </w:rPr>
      </w:pPr>
    </w:p>
    <w:p w14:paraId="16138F4B" w14:textId="77777777" w:rsidR="00264425" w:rsidRPr="00A67541" w:rsidRDefault="00264425" w:rsidP="00EE7823">
      <w:pPr>
        <w:spacing w:line="227" w:lineRule="exact"/>
        <w:ind w:right="200"/>
        <w:jc w:val="both"/>
        <w:rPr>
          <w:rFonts w:ascii="Arial Unicode MS" w:eastAsia="Arial Unicode MS" w:hAnsi="Arial Unicode MS"/>
          <w:sz w:val="18"/>
        </w:rPr>
      </w:pPr>
      <w:r w:rsidRPr="00A67541">
        <w:rPr>
          <w:rFonts w:ascii="Arial Unicode MS" w:eastAsia="Arial Unicode MS" w:hAnsi="Arial Unicode MS"/>
          <w:sz w:val="18"/>
        </w:rPr>
        <w:t>En 2006, Amazon Web Services (AWS) comenzó a ofrecer a las empresas servicios de infraestructura de TI en forma de servicios web, hoy comúnmente conocido como informática en la nube. Uno de los principales beneficios de la informática en la nube es la oportunidad de reemplazar importantes gastos iniciales en infraestructura por costes variables reducidos que se escalan con su empresa. Con la nube, las empresas ya no necesitan planificar ni conseguir servidores y otra infraestructura de TI con semanas o meses de anticipación. Pueden disponer en cuestión de minutos de cientos o de miles de servidores y ofrecer resultados más rápidamente.</w:t>
      </w:r>
    </w:p>
    <w:p w14:paraId="076CFE7A" w14:textId="77777777" w:rsidR="00264425" w:rsidRPr="00A67541" w:rsidRDefault="00264425" w:rsidP="00AA6AB1">
      <w:pPr>
        <w:spacing w:line="147" w:lineRule="exact"/>
        <w:jc w:val="both"/>
        <w:rPr>
          <w:rFonts w:ascii="Times New Roman" w:eastAsia="Times New Roman" w:hAnsi="Times New Roman"/>
        </w:rPr>
      </w:pPr>
    </w:p>
    <w:p w14:paraId="7B6B33B5" w14:textId="77777777" w:rsidR="00264425" w:rsidRPr="00A67541" w:rsidRDefault="00264425" w:rsidP="00EE7823">
      <w:pPr>
        <w:spacing w:line="240" w:lineRule="exact"/>
        <w:ind w:right="100"/>
        <w:jc w:val="both"/>
        <w:rPr>
          <w:rFonts w:ascii="Arial Unicode MS" w:eastAsia="Arial Unicode MS" w:hAnsi="Arial Unicode MS"/>
          <w:sz w:val="18"/>
        </w:rPr>
      </w:pPr>
      <w:r w:rsidRPr="00A67541">
        <w:rPr>
          <w:rFonts w:ascii="Arial Unicode MS" w:eastAsia="Arial Unicode MS" w:hAnsi="Arial Unicode MS"/>
          <w:sz w:val="18"/>
        </w:rPr>
        <w:t>Actualmente, AWS ofrece una plataforma de infraestructura escalable de alta fiabilidad y de bajo costo en la nube que permite trabajar a cientos de miles de empresas en 190 países de todo el mundo.</w:t>
      </w:r>
    </w:p>
    <w:p w14:paraId="5AAB9918" w14:textId="77777777" w:rsidR="00264425" w:rsidRPr="00A67541" w:rsidRDefault="00264425" w:rsidP="00AA6AB1">
      <w:pPr>
        <w:spacing w:line="20" w:lineRule="exact"/>
        <w:jc w:val="both"/>
        <w:rPr>
          <w:rFonts w:ascii="Times New Roman" w:eastAsia="Times New Roman" w:hAnsi="Times New Roman"/>
        </w:rPr>
      </w:pPr>
    </w:p>
    <w:p w14:paraId="041D0EC1" w14:textId="77777777" w:rsidR="00264425" w:rsidRPr="00A67541" w:rsidRDefault="00264425" w:rsidP="00AA6AB1">
      <w:pPr>
        <w:spacing w:line="20" w:lineRule="exact"/>
        <w:jc w:val="both"/>
        <w:rPr>
          <w:rFonts w:ascii="Times New Roman" w:eastAsia="Times New Roman" w:hAnsi="Times New Roman"/>
        </w:rPr>
        <w:sectPr w:rsidR="00264425" w:rsidRPr="00A67541">
          <w:headerReference w:type="even" r:id="rId8"/>
          <w:headerReference w:type="default" r:id="rId9"/>
          <w:footerReference w:type="even" r:id="rId10"/>
          <w:footerReference w:type="default" r:id="rId11"/>
          <w:headerReference w:type="first" r:id="rId12"/>
          <w:footerReference w:type="first" r:id="rId13"/>
          <w:pgSz w:w="12240" w:h="15840"/>
          <w:pgMar w:top="655" w:right="1120" w:bottom="327" w:left="1440" w:header="0" w:footer="0" w:gutter="0"/>
          <w:cols w:space="0" w:equalWidth="0">
            <w:col w:w="9680"/>
          </w:cols>
          <w:docGrid w:linePitch="360"/>
        </w:sectPr>
      </w:pPr>
    </w:p>
    <w:p w14:paraId="69CBBE34" w14:textId="77777777" w:rsidR="00264425" w:rsidRPr="00A67541" w:rsidRDefault="00264425" w:rsidP="00AA6AB1">
      <w:pPr>
        <w:spacing w:line="200" w:lineRule="exact"/>
        <w:jc w:val="both"/>
        <w:rPr>
          <w:rFonts w:ascii="Times New Roman" w:eastAsia="Times New Roman" w:hAnsi="Times New Roman"/>
        </w:rPr>
      </w:pPr>
    </w:p>
    <w:p w14:paraId="484CC4A8" w14:textId="77777777" w:rsidR="00264425" w:rsidRPr="00A67541" w:rsidRDefault="00264425" w:rsidP="00AA6AB1">
      <w:pPr>
        <w:spacing w:line="200" w:lineRule="exact"/>
        <w:jc w:val="both"/>
        <w:rPr>
          <w:rFonts w:ascii="Times New Roman" w:eastAsia="Times New Roman" w:hAnsi="Times New Roman"/>
        </w:rPr>
      </w:pPr>
    </w:p>
    <w:p w14:paraId="44212CDC" w14:textId="77777777" w:rsidR="00264425" w:rsidRPr="00A67541" w:rsidRDefault="00264425" w:rsidP="00AA6AB1">
      <w:pPr>
        <w:spacing w:line="200" w:lineRule="exact"/>
        <w:jc w:val="both"/>
        <w:rPr>
          <w:rFonts w:ascii="Times New Roman" w:eastAsia="Times New Roman" w:hAnsi="Times New Roman"/>
        </w:rPr>
      </w:pPr>
    </w:p>
    <w:p w14:paraId="47C2C6DE" w14:textId="77777777" w:rsidR="00264425" w:rsidRPr="00A67541" w:rsidRDefault="00264425" w:rsidP="00AA6AB1">
      <w:pPr>
        <w:spacing w:line="200" w:lineRule="exact"/>
        <w:jc w:val="both"/>
        <w:rPr>
          <w:rFonts w:ascii="Times New Roman" w:eastAsia="Times New Roman" w:hAnsi="Times New Roman"/>
        </w:rPr>
      </w:pPr>
    </w:p>
    <w:p w14:paraId="16540F6A" w14:textId="77777777" w:rsidR="00264425" w:rsidRPr="00A67541" w:rsidRDefault="00264425" w:rsidP="00AA6AB1">
      <w:pPr>
        <w:spacing w:line="200" w:lineRule="exact"/>
        <w:jc w:val="both"/>
        <w:rPr>
          <w:rFonts w:ascii="Times New Roman" w:eastAsia="Times New Roman" w:hAnsi="Times New Roman"/>
        </w:rPr>
      </w:pPr>
    </w:p>
    <w:p w14:paraId="31E0040A" w14:textId="77777777" w:rsidR="00264425" w:rsidRPr="00A67541" w:rsidRDefault="00264425" w:rsidP="00AA6AB1">
      <w:pPr>
        <w:spacing w:line="200" w:lineRule="exact"/>
        <w:jc w:val="both"/>
        <w:rPr>
          <w:rFonts w:ascii="Times New Roman" w:eastAsia="Times New Roman" w:hAnsi="Times New Roman"/>
        </w:rPr>
      </w:pPr>
    </w:p>
    <w:p w14:paraId="7A07C5C0" w14:textId="77777777" w:rsidR="00264425" w:rsidRPr="00A67541" w:rsidRDefault="00264425" w:rsidP="00AA6AB1">
      <w:pPr>
        <w:spacing w:line="200" w:lineRule="exact"/>
        <w:jc w:val="both"/>
        <w:rPr>
          <w:rFonts w:ascii="Times New Roman" w:eastAsia="Times New Roman" w:hAnsi="Times New Roman"/>
        </w:rPr>
      </w:pPr>
    </w:p>
    <w:p w14:paraId="173A59F4" w14:textId="77777777" w:rsidR="00264425" w:rsidRPr="00A67541" w:rsidRDefault="00264425" w:rsidP="00AA6AB1">
      <w:pPr>
        <w:spacing w:line="200" w:lineRule="exact"/>
        <w:jc w:val="both"/>
        <w:rPr>
          <w:rFonts w:ascii="Times New Roman" w:eastAsia="Times New Roman" w:hAnsi="Times New Roman"/>
        </w:rPr>
      </w:pPr>
    </w:p>
    <w:p w14:paraId="34999B37" w14:textId="77777777" w:rsidR="00264425" w:rsidRPr="00A67541" w:rsidRDefault="00264425" w:rsidP="00AA6AB1">
      <w:pPr>
        <w:spacing w:line="200" w:lineRule="exact"/>
        <w:jc w:val="both"/>
        <w:rPr>
          <w:rFonts w:ascii="Times New Roman" w:eastAsia="Times New Roman" w:hAnsi="Times New Roman"/>
        </w:rPr>
      </w:pPr>
    </w:p>
    <w:p w14:paraId="03E461F4" w14:textId="77777777" w:rsidR="00264425" w:rsidRPr="00A67541" w:rsidRDefault="00264425" w:rsidP="00AA6AB1">
      <w:pPr>
        <w:spacing w:line="200" w:lineRule="exact"/>
        <w:jc w:val="both"/>
        <w:rPr>
          <w:rFonts w:ascii="Times New Roman" w:eastAsia="Times New Roman" w:hAnsi="Times New Roman"/>
        </w:rPr>
      </w:pPr>
    </w:p>
    <w:p w14:paraId="6B8E805D" w14:textId="77777777" w:rsidR="00264425" w:rsidRPr="00A67541" w:rsidRDefault="00264425" w:rsidP="00AA6AB1">
      <w:pPr>
        <w:spacing w:line="200" w:lineRule="exact"/>
        <w:jc w:val="both"/>
        <w:rPr>
          <w:rFonts w:ascii="Times New Roman" w:eastAsia="Times New Roman" w:hAnsi="Times New Roman"/>
        </w:rPr>
      </w:pPr>
    </w:p>
    <w:p w14:paraId="54DF6EDD" w14:textId="77777777" w:rsidR="00264425" w:rsidRPr="00A67541" w:rsidRDefault="00264425" w:rsidP="00AA6AB1">
      <w:pPr>
        <w:spacing w:line="200" w:lineRule="exact"/>
        <w:jc w:val="both"/>
        <w:rPr>
          <w:rFonts w:ascii="Times New Roman" w:eastAsia="Times New Roman" w:hAnsi="Times New Roman"/>
        </w:rPr>
      </w:pPr>
    </w:p>
    <w:p w14:paraId="1AACF086" w14:textId="77777777" w:rsidR="00264425" w:rsidRPr="00A67541" w:rsidRDefault="00264425" w:rsidP="00AA6AB1">
      <w:pPr>
        <w:spacing w:line="200" w:lineRule="exact"/>
        <w:jc w:val="both"/>
        <w:rPr>
          <w:rFonts w:ascii="Times New Roman" w:eastAsia="Times New Roman" w:hAnsi="Times New Roman"/>
        </w:rPr>
      </w:pPr>
    </w:p>
    <w:p w14:paraId="77940F28" w14:textId="77777777" w:rsidR="00264425" w:rsidRPr="00A67541" w:rsidRDefault="00264425" w:rsidP="00AA6AB1">
      <w:pPr>
        <w:spacing w:line="200" w:lineRule="exact"/>
        <w:jc w:val="both"/>
        <w:rPr>
          <w:rFonts w:ascii="Times New Roman" w:eastAsia="Times New Roman" w:hAnsi="Times New Roman"/>
        </w:rPr>
      </w:pPr>
    </w:p>
    <w:p w14:paraId="06166081" w14:textId="77777777" w:rsidR="00264425" w:rsidRPr="00A67541" w:rsidRDefault="00264425" w:rsidP="00AA6AB1">
      <w:pPr>
        <w:spacing w:line="200" w:lineRule="exact"/>
        <w:jc w:val="both"/>
        <w:rPr>
          <w:rFonts w:ascii="Times New Roman" w:eastAsia="Times New Roman" w:hAnsi="Times New Roman"/>
        </w:rPr>
      </w:pPr>
    </w:p>
    <w:p w14:paraId="2380E8CA" w14:textId="77777777" w:rsidR="00264425" w:rsidRPr="00A67541" w:rsidRDefault="00264425" w:rsidP="00AA6AB1">
      <w:pPr>
        <w:spacing w:line="200" w:lineRule="exact"/>
        <w:jc w:val="both"/>
        <w:rPr>
          <w:rFonts w:ascii="Times New Roman" w:eastAsia="Times New Roman" w:hAnsi="Times New Roman"/>
        </w:rPr>
      </w:pPr>
    </w:p>
    <w:p w14:paraId="236F6281" w14:textId="77777777" w:rsidR="00264425" w:rsidRPr="00A67541" w:rsidRDefault="00264425" w:rsidP="00AA6AB1">
      <w:pPr>
        <w:spacing w:line="200" w:lineRule="exact"/>
        <w:jc w:val="both"/>
        <w:rPr>
          <w:rFonts w:ascii="Times New Roman" w:eastAsia="Times New Roman" w:hAnsi="Times New Roman"/>
        </w:rPr>
      </w:pPr>
    </w:p>
    <w:p w14:paraId="0322AF88" w14:textId="77777777" w:rsidR="00264425" w:rsidRPr="00A67541" w:rsidRDefault="00264425" w:rsidP="00AA6AB1">
      <w:pPr>
        <w:spacing w:line="200" w:lineRule="exact"/>
        <w:jc w:val="both"/>
        <w:rPr>
          <w:rFonts w:ascii="Times New Roman" w:eastAsia="Times New Roman" w:hAnsi="Times New Roman"/>
        </w:rPr>
      </w:pPr>
    </w:p>
    <w:p w14:paraId="64B49E84" w14:textId="77777777" w:rsidR="00264425" w:rsidRPr="00A67541" w:rsidRDefault="00264425" w:rsidP="00AA6AB1">
      <w:pPr>
        <w:spacing w:line="200" w:lineRule="exact"/>
        <w:jc w:val="both"/>
        <w:rPr>
          <w:rFonts w:ascii="Times New Roman" w:eastAsia="Times New Roman" w:hAnsi="Times New Roman"/>
        </w:rPr>
      </w:pPr>
    </w:p>
    <w:p w14:paraId="00320AF2" w14:textId="77777777" w:rsidR="00264425" w:rsidRPr="00A67541" w:rsidRDefault="00264425" w:rsidP="00AA6AB1">
      <w:pPr>
        <w:spacing w:line="200" w:lineRule="exact"/>
        <w:jc w:val="both"/>
        <w:rPr>
          <w:rFonts w:ascii="Times New Roman" w:eastAsia="Times New Roman" w:hAnsi="Times New Roman"/>
        </w:rPr>
      </w:pPr>
    </w:p>
    <w:p w14:paraId="1ADA99FE" w14:textId="77777777" w:rsidR="00264425" w:rsidRPr="00A67541" w:rsidRDefault="00264425" w:rsidP="00AA6AB1">
      <w:pPr>
        <w:spacing w:line="360" w:lineRule="exact"/>
        <w:jc w:val="both"/>
        <w:rPr>
          <w:rFonts w:ascii="Times New Roman" w:eastAsia="Times New Roman" w:hAnsi="Times New Roman"/>
        </w:rPr>
      </w:pPr>
    </w:p>
    <w:p w14:paraId="26852DE7" w14:textId="3B1FD9B1" w:rsidR="00264425" w:rsidRPr="00A67541" w:rsidRDefault="00264425" w:rsidP="00AA6AB1">
      <w:pPr>
        <w:spacing w:line="228" w:lineRule="exact"/>
        <w:ind w:right="-59"/>
        <w:jc w:val="both"/>
        <w:rPr>
          <w:rFonts w:ascii="Arial Unicode MS" w:eastAsia="Arial Unicode MS" w:hAnsi="Arial Unicode MS"/>
          <w:sz w:val="17"/>
        </w:rPr>
        <w:sectPr w:rsidR="00264425" w:rsidRPr="00A67541">
          <w:type w:val="continuous"/>
          <w:pgSz w:w="12240" w:h="15840"/>
          <w:pgMar w:top="655" w:right="1120" w:bottom="327" w:left="1440" w:header="0" w:footer="0" w:gutter="0"/>
          <w:cols w:space="0" w:equalWidth="0">
            <w:col w:w="9680"/>
          </w:cols>
          <w:docGrid w:linePitch="360"/>
        </w:sectPr>
      </w:pPr>
    </w:p>
    <w:p w14:paraId="24C7A4C4" w14:textId="77777777" w:rsidR="00264425" w:rsidRPr="00A67541" w:rsidRDefault="00264425" w:rsidP="00AA6AB1">
      <w:pPr>
        <w:spacing w:line="20" w:lineRule="exact"/>
        <w:jc w:val="both"/>
        <w:rPr>
          <w:rFonts w:ascii="Times New Roman" w:eastAsia="Times New Roman" w:hAnsi="Times New Roman"/>
        </w:rPr>
      </w:pPr>
    </w:p>
    <w:p w14:paraId="452CE85A" w14:textId="77777777" w:rsidR="00264425" w:rsidRPr="00A67541" w:rsidRDefault="00264425" w:rsidP="00AA6AB1">
      <w:pPr>
        <w:spacing w:line="778" w:lineRule="exact"/>
        <w:jc w:val="both"/>
        <w:rPr>
          <w:rFonts w:ascii="Arial Unicode MS" w:eastAsia="Arial Unicode MS" w:hAnsi="Arial Unicode MS"/>
          <w:color w:val="004B91"/>
          <w:sz w:val="58"/>
        </w:rPr>
      </w:pPr>
      <w:r w:rsidRPr="00A67541">
        <w:rPr>
          <w:rFonts w:ascii="Arial Unicode MS" w:eastAsia="Arial Unicode MS" w:hAnsi="Arial Unicode MS"/>
          <w:color w:val="004B91"/>
          <w:sz w:val="58"/>
        </w:rPr>
        <w:t>¿Qué es la informática en la nube?</w:t>
      </w:r>
    </w:p>
    <w:p w14:paraId="66DAAF8A" w14:textId="77777777" w:rsidR="00264425" w:rsidRPr="00A67541" w:rsidRDefault="00264425" w:rsidP="00AA6AB1">
      <w:pPr>
        <w:spacing w:line="291" w:lineRule="exact"/>
        <w:jc w:val="both"/>
        <w:rPr>
          <w:rFonts w:ascii="Times New Roman" w:eastAsia="Times New Roman" w:hAnsi="Times New Roman"/>
        </w:rPr>
      </w:pPr>
    </w:p>
    <w:p w14:paraId="6E8D4215" w14:textId="77777777" w:rsidR="00264425" w:rsidRPr="00A67541" w:rsidRDefault="00264425" w:rsidP="00480BE7">
      <w:pPr>
        <w:spacing w:line="242" w:lineRule="exact"/>
        <w:jc w:val="both"/>
        <w:rPr>
          <w:rFonts w:ascii="Arial Unicode MS" w:eastAsia="Arial Unicode MS" w:hAnsi="Arial Unicode MS"/>
          <w:sz w:val="18"/>
        </w:rPr>
      </w:pPr>
      <w:r w:rsidRPr="00A67541">
        <w:rPr>
          <w:rFonts w:ascii="Arial Unicode MS" w:eastAsia="Arial Unicode MS" w:hAnsi="Arial Unicode MS"/>
          <w:sz w:val="18"/>
        </w:rPr>
        <w:t>El término «informática en la nube» hace referencia a la entrega en diferido de potencia informática, base de datos, almacenamiento, aplicaciones y otros recursos de TI a través de una plataforma de servicios en la nube en Internet conforme a un modelo de precios de pago por uso. Tanto si se trata de ejecutar aplicaciones que comparten fotos con millones de usuarios de móviles como de respaldar las operaciones críticas de su empresa, una plataforma de servicios en la nube proporciona un acceso rápido a recursos de TI flexibles y de bajo costo. Gracias a la informática en la nube, no necesitará realizar grandes inversiones iniciales para la adquisición de equipos ni tendrá que dedicar mucho tiempo a la formidable tarea de administrar dichos equipos. En lugar de todo eso, podrá aprovisionar exactamente el tipo y el tamaño de recursos informáticos que necesite para hacer realidad su nueva y genial idea, o para operar su entorno de TI. Puede obtener acceso a tantos recursos como necesite, prácticamente al instante, y pagar únicamente por los que utilice.</w:t>
      </w:r>
    </w:p>
    <w:p w14:paraId="3C2D109F" w14:textId="77777777" w:rsidR="00264425" w:rsidRPr="00A67541" w:rsidRDefault="00264425" w:rsidP="00AA6AB1">
      <w:pPr>
        <w:spacing w:line="201" w:lineRule="exact"/>
        <w:jc w:val="both"/>
        <w:rPr>
          <w:rFonts w:ascii="Times New Roman" w:eastAsia="Times New Roman" w:hAnsi="Times New Roman"/>
        </w:rPr>
      </w:pPr>
    </w:p>
    <w:p w14:paraId="27E37A4E" w14:textId="77777777" w:rsidR="00264425" w:rsidRPr="00A67541" w:rsidRDefault="00264425" w:rsidP="00480BE7">
      <w:pPr>
        <w:spacing w:line="229" w:lineRule="exact"/>
        <w:ind w:right="180"/>
        <w:jc w:val="both"/>
        <w:rPr>
          <w:rFonts w:ascii="Arial Unicode MS" w:eastAsia="Arial Unicode MS" w:hAnsi="Arial Unicode MS"/>
          <w:sz w:val="18"/>
        </w:rPr>
      </w:pPr>
      <w:r w:rsidRPr="00A67541">
        <w:rPr>
          <w:rFonts w:ascii="Arial Unicode MS" w:eastAsia="Arial Unicode MS" w:hAnsi="Arial Unicode MS"/>
          <w:sz w:val="18"/>
        </w:rPr>
        <w:t>Los servicios informáticos en la nube proporcionan una forma sencilla de tener acceso a los servidores, dispositivos de almacenamiento, bases de datos y un amplio conjunto de servicios de aplicación a través de Internet. Una plataforma de servicios en la nube como Amazon Web Services incluye y mantiene el hardware conectado a red necesario para estos servicios de aplicación, mientras que usted aprovisiona y usa lo que necesita a través de una aplicación web.</w:t>
      </w:r>
    </w:p>
    <w:p w14:paraId="5CD7D44E" w14:textId="77777777" w:rsidR="00264425" w:rsidRPr="00A67541" w:rsidRDefault="00264425" w:rsidP="00AA6AB1">
      <w:pPr>
        <w:spacing w:line="20" w:lineRule="exact"/>
        <w:jc w:val="both"/>
        <w:rPr>
          <w:rFonts w:ascii="Times New Roman" w:eastAsia="Times New Roman" w:hAnsi="Times New Roman"/>
        </w:rPr>
      </w:pPr>
    </w:p>
    <w:p w14:paraId="5EF8A999" w14:textId="77777777" w:rsidR="00264425" w:rsidRPr="00A67541" w:rsidRDefault="00264425" w:rsidP="00AA6AB1">
      <w:pPr>
        <w:spacing w:line="20" w:lineRule="exact"/>
        <w:jc w:val="both"/>
        <w:rPr>
          <w:rFonts w:ascii="Times New Roman" w:eastAsia="Times New Roman" w:hAnsi="Times New Roman"/>
        </w:rPr>
        <w:sectPr w:rsidR="00264425" w:rsidRPr="00A67541">
          <w:pgSz w:w="12240" w:h="15840"/>
          <w:pgMar w:top="655" w:right="1080" w:bottom="327" w:left="1440" w:header="0" w:footer="0" w:gutter="0"/>
          <w:cols w:space="0" w:equalWidth="0">
            <w:col w:w="9720"/>
          </w:cols>
          <w:docGrid w:linePitch="360"/>
        </w:sectPr>
      </w:pPr>
    </w:p>
    <w:p w14:paraId="048F36B1" w14:textId="77777777" w:rsidR="00264425" w:rsidRPr="00A67541" w:rsidRDefault="00264425" w:rsidP="00AA6AB1">
      <w:pPr>
        <w:spacing w:line="200" w:lineRule="exact"/>
        <w:jc w:val="both"/>
        <w:rPr>
          <w:rFonts w:ascii="Times New Roman" w:eastAsia="Times New Roman" w:hAnsi="Times New Roman"/>
        </w:rPr>
      </w:pPr>
    </w:p>
    <w:p w14:paraId="0531CB31" w14:textId="77777777" w:rsidR="00264425" w:rsidRPr="00A67541" w:rsidRDefault="00264425" w:rsidP="00AA6AB1">
      <w:pPr>
        <w:spacing w:line="200" w:lineRule="exact"/>
        <w:jc w:val="both"/>
        <w:rPr>
          <w:rFonts w:ascii="Times New Roman" w:eastAsia="Times New Roman" w:hAnsi="Times New Roman"/>
        </w:rPr>
      </w:pPr>
    </w:p>
    <w:p w14:paraId="624CD4B1" w14:textId="77777777" w:rsidR="00264425" w:rsidRPr="00A67541" w:rsidRDefault="00264425" w:rsidP="00AA6AB1">
      <w:pPr>
        <w:spacing w:line="200" w:lineRule="exact"/>
        <w:jc w:val="both"/>
        <w:rPr>
          <w:rFonts w:ascii="Times New Roman" w:eastAsia="Times New Roman" w:hAnsi="Times New Roman"/>
        </w:rPr>
      </w:pPr>
    </w:p>
    <w:p w14:paraId="3888657D" w14:textId="77777777" w:rsidR="00264425" w:rsidRPr="00A67541" w:rsidRDefault="00264425" w:rsidP="00AA6AB1">
      <w:pPr>
        <w:spacing w:line="200" w:lineRule="exact"/>
        <w:jc w:val="both"/>
        <w:rPr>
          <w:rFonts w:ascii="Times New Roman" w:eastAsia="Times New Roman" w:hAnsi="Times New Roman"/>
        </w:rPr>
      </w:pPr>
    </w:p>
    <w:p w14:paraId="63AA486C" w14:textId="77777777" w:rsidR="00264425" w:rsidRPr="00A67541" w:rsidRDefault="00264425" w:rsidP="00AA6AB1">
      <w:pPr>
        <w:spacing w:line="200" w:lineRule="exact"/>
        <w:jc w:val="both"/>
        <w:rPr>
          <w:rFonts w:ascii="Times New Roman" w:eastAsia="Times New Roman" w:hAnsi="Times New Roman"/>
        </w:rPr>
      </w:pPr>
    </w:p>
    <w:p w14:paraId="16A9332D" w14:textId="77777777" w:rsidR="00264425" w:rsidRPr="00A67541" w:rsidRDefault="00264425" w:rsidP="00AA6AB1">
      <w:pPr>
        <w:spacing w:line="200" w:lineRule="exact"/>
        <w:jc w:val="both"/>
        <w:rPr>
          <w:rFonts w:ascii="Times New Roman" w:eastAsia="Times New Roman" w:hAnsi="Times New Roman"/>
        </w:rPr>
      </w:pPr>
    </w:p>
    <w:p w14:paraId="741CF3F3" w14:textId="77777777" w:rsidR="00264425" w:rsidRPr="00A67541" w:rsidRDefault="00264425" w:rsidP="00AA6AB1">
      <w:pPr>
        <w:spacing w:line="200" w:lineRule="exact"/>
        <w:jc w:val="both"/>
        <w:rPr>
          <w:rFonts w:ascii="Times New Roman" w:eastAsia="Times New Roman" w:hAnsi="Times New Roman"/>
        </w:rPr>
      </w:pPr>
    </w:p>
    <w:p w14:paraId="15C7B0BC" w14:textId="77777777" w:rsidR="00264425" w:rsidRPr="00A67541" w:rsidRDefault="00264425" w:rsidP="00AA6AB1">
      <w:pPr>
        <w:spacing w:line="200" w:lineRule="exact"/>
        <w:jc w:val="both"/>
        <w:rPr>
          <w:rFonts w:ascii="Times New Roman" w:eastAsia="Times New Roman" w:hAnsi="Times New Roman"/>
        </w:rPr>
      </w:pPr>
    </w:p>
    <w:p w14:paraId="28D3CEBA" w14:textId="77777777" w:rsidR="00264425" w:rsidRPr="00A67541" w:rsidRDefault="00264425" w:rsidP="00AA6AB1">
      <w:pPr>
        <w:spacing w:line="200" w:lineRule="exact"/>
        <w:jc w:val="both"/>
        <w:rPr>
          <w:rFonts w:ascii="Times New Roman" w:eastAsia="Times New Roman" w:hAnsi="Times New Roman"/>
        </w:rPr>
      </w:pPr>
    </w:p>
    <w:p w14:paraId="60AE7269" w14:textId="77777777" w:rsidR="00264425" w:rsidRPr="00A67541" w:rsidRDefault="00264425" w:rsidP="00AA6AB1">
      <w:pPr>
        <w:spacing w:line="200" w:lineRule="exact"/>
        <w:jc w:val="both"/>
        <w:rPr>
          <w:rFonts w:ascii="Times New Roman" w:eastAsia="Times New Roman" w:hAnsi="Times New Roman"/>
        </w:rPr>
      </w:pPr>
    </w:p>
    <w:p w14:paraId="1F6812DE" w14:textId="77777777" w:rsidR="00264425" w:rsidRPr="00A67541" w:rsidRDefault="00264425" w:rsidP="00AA6AB1">
      <w:pPr>
        <w:spacing w:line="200" w:lineRule="exact"/>
        <w:jc w:val="both"/>
        <w:rPr>
          <w:rFonts w:ascii="Times New Roman" w:eastAsia="Times New Roman" w:hAnsi="Times New Roman"/>
        </w:rPr>
      </w:pPr>
    </w:p>
    <w:p w14:paraId="76A897A0" w14:textId="77777777" w:rsidR="00264425" w:rsidRPr="00A67541" w:rsidRDefault="00264425" w:rsidP="00AA6AB1">
      <w:pPr>
        <w:spacing w:line="200" w:lineRule="exact"/>
        <w:jc w:val="both"/>
        <w:rPr>
          <w:rFonts w:ascii="Times New Roman" w:eastAsia="Times New Roman" w:hAnsi="Times New Roman"/>
        </w:rPr>
      </w:pPr>
    </w:p>
    <w:p w14:paraId="3CCDD22E" w14:textId="77777777" w:rsidR="00264425" w:rsidRPr="00A67541" w:rsidRDefault="00264425" w:rsidP="00AA6AB1">
      <w:pPr>
        <w:spacing w:line="200" w:lineRule="exact"/>
        <w:jc w:val="both"/>
        <w:rPr>
          <w:rFonts w:ascii="Times New Roman" w:eastAsia="Times New Roman" w:hAnsi="Times New Roman"/>
        </w:rPr>
      </w:pPr>
    </w:p>
    <w:p w14:paraId="3F050EB2" w14:textId="77777777" w:rsidR="00264425" w:rsidRPr="00A67541" w:rsidRDefault="00264425" w:rsidP="00AA6AB1">
      <w:pPr>
        <w:spacing w:line="200" w:lineRule="exact"/>
        <w:jc w:val="both"/>
        <w:rPr>
          <w:rFonts w:ascii="Times New Roman" w:eastAsia="Times New Roman" w:hAnsi="Times New Roman"/>
        </w:rPr>
      </w:pPr>
    </w:p>
    <w:p w14:paraId="4011904A" w14:textId="77777777" w:rsidR="00264425" w:rsidRPr="00A67541" w:rsidRDefault="00264425" w:rsidP="00AA6AB1">
      <w:pPr>
        <w:spacing w:line="200" w:lineRule="exact"/>
        <w:jc w:val="both"/>
        <w:rPr>
          <w:rFonts w:ascii="Times New Roman" w:eastAsia="Times New Roman" w:hAnsi="Times New Roman"/>
        </w:rPr>
      </w:pPr>
    </w:p>
    <w:p w14:paraId="7CD9479D" w14:textId="77777777" w:rsidR="00264425" w:rsidRPr="00A67541" w:rsidRDefault="00264425" w:rsidP="00AA6AB1">
      <w:pPr>
        <w:spacing w:line="200" w:lineRule="exact"/>
        <w:jc w:val="both"/>
        <w:rPr>
          <w:rFonts w:ascii="Times New Roman" w:eastAsia="Times New Roman" w:hAnsi="Times New Roman"/>
        </w:rPr>
      </w:pPr>
    </w:p>
    <w:p w14:paraId="369D3EFB" w14:textId="77777777" w:rsidR="00264425" w:rsidRPr="00A67541" w:rsidRDefault="00264425" w:rsidP="00AA6AB1">
      <w:pPr>
        <w:spacing w:line="200" w:lineRule="exact"/>
        <w:jc w:val="both"/>
        <w:rPr>
          <w:rFonts w:ascii="Times New Roman" w:eastAsia="Times New Roman" w:hAnsi="Times New Roman"/>
        </w:rPr>
      </w:pPr>
    </w:p>
    <w:p w14:paraId="49860138" w14:textId="77777777" w:rsidR="00264425" w:rsidRPr="00A67541" w:rsidRDefault="00264425" w:rsidP="00AA6AB1">
      <w:pPr>
        <w:spacing w:line="200" w:lineRule="exact"/>
        <w:jc w:val="both"/>
        <w:rPr>
          <w:rFonts w:ascii="Times New Roman" w:eastAsia="Times New Roman" w:hAnsi="Times New Roman"/>
        </w:rPr>
      </w:pPr>
    </w:p>
    <w:p w14:paraId="34E9999C" w14:textId="77777777" w:rsidR="00264425" w:rsidRPr="00A67541" w:rsidRDefault="00264425" w:rsidP="00AA6AB1">
      <w:pPr>
        <w:spacing w:line="200" w:lineRule="exact"/>
        <w:jc w:val="both"/>
        <w:rPr>
          <w:rFonts w:ascii="Times New Roman" w:eastAsia="Times New Roman" w:hAnsi="Times New Roman"/>
        </w:rPr>
      </w:pPr>
    </w:p>
    <w:p w14:paraId="00B6CE77" w14:textId="77777777" w:rsidR="00264425" w:rsidRPr="00A67541" w:rsidRDefault="00264425" w:rsidP="00AA6AB1">
      <w:pPr>
        <w:spacing w:line="200" w:lineRule="exact"/>
        <w:jc w:val="both"/>
        <w:rPr>
          <w:rFonts w:ascii="Times New Roman" w:eastAsia="Times New Roman" w:hAnsi="Times New Roman"/>
        </w:rPr>
      </w:pPr>
    </w:p>
    <w:p w14:paraId="001B6814" w14:textId="77777777" w:rsidR="00264425" w:rsidRPr="00A67541" w:rsidRDefault="00264425" w:rsidP="00AA6AB1">
      <w:pPr>
        <w:spacing w:line="200" w:lineRule="exact"/>
        <w:jc w:val="both"/>
        <w:rPr>
          <w:rFonts w:ascii="Times New Roman" w:eastAsia="Times New Roman" w:hAnsi="Times New Roman"/>
        </w:rPr>
      </w:pPr>
    </w:p>
    <w:p w14:paraId="36746743" w14:textId="77777777" w:rsidR="00264425" w:rsidRPr="00A67541" w:rsidRDefault="00264425" w:rsidP="00AA6AB1">
      <w:pPr>
        <w:spacing w:line="200" w:lineRule="exact"/>
        <w:jc w:val="both"/>
        <w:rPr>
          <w:rFonts w:ascii="Times New Roman" w:eastAsia="Times New Roman" w:hAnsi="Times New Roman"/>
        </w:rPr>
      </w:pPr>
    </w:p>
    <w:p w14:paraId="2AAA49D2" w14:textId="77777777" w:rsidR="00264425" w:rsidRPr="00A67541" w:rsidRDefault="00264425" w:rsidP="00AA6AB1">
      <w:pPr>
        <w:spacing w:line="200" w:lineRule="exact"/>
        <w:jc w:val="both"/>
        <w:rPr>
          <w:rFonts w:ascii="Times New Roman" w:eastAsia="Times New Roman" w:hAnsi="Times New Roman"/>
        </w:rPr>
      </w:pPr>
    </w:p>
    <w:p w14:paraId="61DECE82" w14:textId="77777777" w:rsidR="00264425" w:rsidRPr="00A67541" w:rsidRDefault="00264425" w:rsidP="00AA6AB1">
      <w:pPr>
        <w:spacing w:line="200" w:lineRule="exact"/>
        <w:jc w:val="both"/>
        <w:rPr>
          <w:rFonts w:ascii="Times New Roman" w:eastAsia="Times New Roman" w:hAnsi="Times New Roman"/>
        </w:rPr>
      </w:pPr>
    </w:p>
    <w:p w14:paraId="3BA54D88" w14:textId="77777777" w:rsidR="00264425" w:rsidRPr="00A67541" w:rsidRDefault="00264425" w:rsidP="00AA6AB1">
      <w:pPr>
        <w:spacing w:line="200" w:lineRule="exact"/>
        <w:jc w:val="both"/>
        <w:rPr>
          <w:rFonts w:ascii="Times New Roman" w:eastAsia="Times New Roman" w:hAnsi="Times New Roman"/>
        </w:rPr>
      </w:pPr>
    </w:p>
    <w:p w14:paraId="4F9C415B" w14:textId="77777777" w:rsidR="00264425" w:rsidRPr="00A67541" w:rsidRDefault="00264425" w:rsidP="00AA6AB1">
      <w:pPr>
        <w:spacing w:line="200" w:lineRule="exact"/>
        <w:jc w:val="both"/>
        <w:rPr>
          <w:rFonts w:ascii="Times New Roman" w:eastAsia="Times New Roman" w:hAnsi="Times New Roman"/>
        </w:rPr>
      </w:pPr>
    </w:p>
    <w:p w14:paraId="38842FED" w14:textId="77777777" w:rsidR="00264425" w:rsidRPr="00A67541" w:rsidRDefault="00264425" w:rsidP="00AA6AB1">
      <w:pPr>
        <w:spacing w:line="200" w:lineRule="exact"/>
        <w:jc w:val="both"/>
        <w:rPr>
          <w:rFonts w:ascii="Times New Roman" w:eastAsia="Times New Roman" w:hAnsi="Times New Roman"/>
        </w:rPr>
      </w:pPr>
    </w:p>
    <w:p w14:paraId="422F7834" w14:textId="77777777" w:rsidR="00264425" w:rsidRPr="00A67541" w:rsidRDefault="00264425" w:rsidP="00AA6AB1">
      <w:pPr>
        <w:spacing w:line="200" w:lineRule="exact"/>
        <w:jc w:val="both"/>
        <w:rPr>
          <w:rFonts w:ascii="Times New Roman" w:eastAsia="Times New Roman" w:hAnsi="Times New Roman"/>
        </w:rPr>
      </w:pPr>
    </w:p>
    <w:p w14:paraId="32234C51" w14:textId="77777777" w:rsidR="00264425" w:rsidRPr="00A67541" w:rsidRDefault="00264425" w:rsidP="00AA6AB1">
      <w:pPr>
        <w:spacing w:line="200" w:lineRule="exact"/>
        <w:jc w:val="both"/>
        <w:rPr>
          <w:rFonts w:ascii="Times New Roman" w:eastAsia="Times New Roman" w:hAnsi="Times New Roman"/>
        </w:rPr>
      </w:pPr>
    </w:p>
    <w:p w14:paraId="0F3388B5" w14:textId="77777777" w:rsidR="00264425" w:rsidRPr="00A67541" w:rsidRDefault="00264425" w:rsidP="00AA6AB1">
      <w:pPr>
        <w:spacing w:line="200" w:lineRule="exact"/>
        <w:jc w:val="both"/>
        <w:rPr>
          <w:rFonts w:ascii="Times New Roman" w:eastAsia="Times New Roman" w:hAnsi="Times New Roman"/>
        </w:rPr>
      </w:pPr>
    </w:p>
    <w:p w14:paraId="471053F5" w14:textId="77777777" w:rsidR="00264425" w:rsidRPr="00A67541" w:rsidRDefault="00264425" w:rsidP="00AA6AB1">
      <w:pPr>
        <w:spacing w:line="200" w:lineRule="exact"/>
        <w:jc w:val="both"/>
        <w:rPr>
          <w:rFonts w:ascii="Times New Roman" w:eastAsia="Times New Roman" w:hAnsi="Times New Roman"/>
        </w:rPr>
      </w:pPr>
    </w:p>
    <w:p w14:paraId="5871AD6D" w14:textId="77777777" w:rsidR="00264425" w:rsidRPr="00A67541" w:rsidRDefault="00264425" w:rsidP="00AA6AB1">
      <w:pPr>
        <w:spacing w:line="200" w:lineRule="exact"/>
        <w:jc w:val="both"/>
        <w:rPr>
          <w:rFonts w:ascii="Times New Roman" w:eastAsia="Times New Roman" w:hAnsi="Times New Roman"/>
        </w:rPr>
      </w:pPr>
    </w:p>
    <w:p w14:paraId="1C171D1F" w14:textId="77777777" w:rsidR="00264425" w:rsidRPr="00A67541" w:rsidRDefault="00264425" w:rsidP="00AA6AB1">
      <w:pPr>
        <w:spacing w:line="200" w:lineRule="exact"/>
        <w:jc w:val="both"/>
        <w:rPr>
          <w:rFonts w:ascii="Times New Roman" w:eastAsia="Times New Roman" w:hAnsi="Times New Roman"/>
        </w:rPr>
      </w:pPr>
    </w:p>
    <w:p w14:paraId="3DC4DEAA" w14:textId="77777777" w:rsidR="00264425" w:rsidRPr="00A67541" w:rsidRDefault="00264425" w:rsidP="00AA6AB1">
      <w:pPr>
        <w:spacing w:line="200" w:lineRule="exact"/>
        <w:jc w:val="both"/>
        <w:rPr>
          <w:rFonts w:ascii="Times New Roman" w:eastAsia="Times New Roman" w:hAnsi="Times New Roman"/>
        </w:rPr>
      </w:pPr>
    </w:p>
    <w:p w14:paraId="449F06A2" w14:textId="77777777" w:rsidR="00264425" w:rsidRPr="00A67541" w:rsidRDefault="00264425" w:rsidP="00AA6AB1">
      <w:pPr>
        <w:spacing w:line="200" w:lineRule="exact"/>
        <w:jc w:val="both"/>
        <w:rPr>
          <w:rFonts w:ascii="Times New Roman" w:eastAsia="Times New Roman" w:hAnsi="Times New Roman"/>
        </w:rPr>
      </w:pPr>
    </w:p>
    <w:p w14:paraId="23CE5DC1" w14:textId="77777777" w:rsidR="00264425" w:rsidRPr="00A67541" w:rsidRDefault="00264425" w:rsidP="00AA6AB1">
      <w:pPr>
        <w:spacing w:line="200" w:lineRule="exact"/>
        <w:jc w:val="both"/>
        <w:rPr>
          <w:rFonts w:ascii="Times New Roman" w:eastAsia="Times New Roman" w:hAnsi="Times New Roman"/>
        </w:rPr>
      </w:pPr>
    </w:p>
    <w:p w14:paraId="3EEF73FA" w14:textId="77777777" w:rsidR="00264425" w:rsidRPr="00A67541" w:rsidRDefault="00264425" w:rsidP="00AA6AB1">
      <w:pPr>
        <w:spacing w:line="200" w:lineRule="exact"/>
        <w:jc w:val="both"/>
        <w:rPr>
          <w:rFonts w:ascii="Times New Roman" w:eastAsia="Times New Roman" w:hAnsi="Times New Roman"/>
        </w:rPr>
      </w:pPr>
    </w:p>
    <w:p w14:paraId="034126E0" w14:textId="77777777" w:rsidR="00264425" w:rsidRPr="00A67541" w:rsidRDefault="00264425" w:rsidP="00AA6AB1">
      <w:pPr>
        <w:spacing w:line="200" w:lineRule="exact"/>
        <w:jc w:val="both"/>
        <w:rPr>
          <w:rFonts w:ascii="Times New Roman" w:eastAsia="Times New Roman" w:hAnsi="Times New Roman"/>
        </w:rPr>
      </w:pPr>
    </w:p>
    <w:p w14:paraId="757D05CF" w14:textId="77777777" w:rsidR="00264425" w:rsidRPr="00A67541" w:rsidRDefault="00264425" w:rsidP="00AA6AB1">
      <w:pPr>
        <w:spacing w:line="200" w:lineRule="exact"/>
        <w:jc w:val="both"/>
        <w:rPr>
          <w:rFonts w:ascii="Times New Roman" w:eastAsia="Times New Roman" w:hAnsi="Times New Roman"/>
        </w:rPr>
      </w:pPr>
    </w:p>
    <w:p w14:paraId="5854DD5F" w14:textId="77777777" w:rsidR="00264425" w:rsidRPr="00A67541" w:rsidRDefault="00264425" w:rsidP="00AA6AB1">
      <w:pPr>
        <w:spacing w:line="353" w:lineRule="exact"/>
        <w:jc w:val="both"/>
        <w:rPr>
          <w:rFonts w:ascii="Times New Roman" w:eastAsia="Times New Roman" w:hAnsi="Times New Roman"/>
        </w:rPr>
      </w:pPr>
    </w:p>
    <w:p w14:paraId="5F9DBEBE" w14:textId="276BF107" w:rsidR="00264425" w:rsidRPr="00A67541" w:rsidRDefault="00264425" w:rsidP="00AA6AB1">
      <w:pPr>
        <w:spacing w:line="228" w:lineRule="exact"/>
        <w:ind w:right="-19"/>
        <w:jc w:val="both"/>
        <w:rPr>
          <w:rFonts w:ascii="Arial Unicode MS" w:eastAsia="Arial Unicode MS" w:hAnsi="Arial Unicode MS"/>
          <w:sz w:val="17"/>
        </w:rPr>
        <w:sectPr w:rsidR="00264425" w:rsidRPr="00A67541">
          <w:type w:val="continuous"/>
          <w:pgSz w:w="12240" w:h="15840"/>
          <w:pgMar w:top="655" w:right="1080" w:bottom="327" w:left="1440" w:header="0" w:footer="0" w:gutter="0"/>
          <w:cols w:space="0" w:equalWidth="0">
            <w:col w:w="9720"/>
          </w:cols>
          <w:docGrid w:linePitch="360"/>
        </w:sectPr>
      </w:pPr>
    </w:p>
    <w:p w14:paraId="3BB70AB7" w14:textId="77777777" w:rsidR="00264425" w:rsidRPr="00A67541" w:rsidRDefault="00264425" w:rsidP="00AA6AB1">
      <w:pPr>
        <w:spacing w:line="751" w:lineRule="exact"/>
        <w:ind w:right="2160"/>
        <w:jc w:val="both"/>
        <w:rPr>
          <w:rFonts w:ascii="Arial Unicode MS" w:eastAsia="Arial Unicode MS" w:hAnsi="Arial Unicode MS"/>
          <w:color w:val="004B91"/>
          <w:sz w:val="57"/>
        </w:rPr>
      </w:pPr>
      <w:r w:rsidRPr="00A67541">
        <w:rPr>
          <w:rFonts w:ascii="Arial Unicode MS" w:eastAsia="Arial Unicode MS" w:hAnsi="Arial Unicode MS"/>
          <w:color w:val="004B91"/>
          <w:sz w:val="57"/>
        </w:rPr>
        <w:lastRenderedPageBreak/>
        <w:t>Seis ventajas de los servicios informáticos en la nube</w:t>
      </w:r>
    </w:p>
    <w:p w14:paraId="7822EEE9" w14:textId="77777777" w:rsidR="00264425" w:rsidRPr="00A67541" w:rsidRDefault="00264425" w:rsidP="00A8763F">
      <w:pPr>
        <w:spacing w:line="259" w:lineRule="exact"/>
        <w:jc w:val="both"/>
        <w:rPr>
          <w:rFonts w:ascii="Times New Roman" w:eastAsia="Times New Roman" w:hAnsi="Times New Roman"/>
        </w:rPr>
      </w:pPr>
    </w:p>
    <w:p w14:paraId="6F345814" w14:textId="77777777" w:rsidR="00264425" w:rsidRPr="00A67541" w:rsidRDefault="00264425" w:rsidP="00A8763F">
      <w:pPr>
        <w:tabs>
          <w:tab w:val="left" w:pos="1140"/>
        </w:tabs>
        <w:spacing w:line="234" w:lineRule="exact"/>
        <w:ind w:right="300"/>
        <w:jc w:val="both"/>
        <w:rPr>
          <w:rFonts w:ascii="Arial Unicode MS" w:eastAsia="Arial Unicode MS" w:hAnsi="Arial Unicode MS"/>
          <w:sz w:val="18"/>
        </w:rPr>
      </w:pPr>
      <w:r w:rsidRPr="00A67541">
        <w:rPr>
          <w:rFonts w:ascii="Arial Unicode MS" w:eastAsia="Arial Unicode MS" w:hAnsi="Arial Unicode MS"/>
          <w:sz w:val="18"/>
        </w:rPr>
        <w:t>Cambie los gastos de capital por gastos variables: en lugar de tener que realizar grandes inversiones en centros de datos y servidores antes de saber cómo va a utilizarlos, puede pagar solamente por la cantidad de recursos informáticos que consuma cuando los consuma.</w:t>
      </w:r>
    </w:p>
    <w:p w14:paraId="4623E5C9" w14:textId="77777777" w:rsidR="00264425" w:rsidRPr="00A67541" w:rsidRDefault="00264425" w:rsidP="00A8763F">
      <w:pPr>
        <w:spacing w:line="18" w:lineRule="exact"/>
        <w:jc w:val="both"/>
        <w:rPr>
          <w:rFonts w:ascii="Arial Unicode MS" w:eastAsia="Arial Unicode MS" w:hAnsi="Arial Unicode MS"/>
          <w:sz w:val="18"/>
        </w:rPr>
      </w:pPr>
    </w:p>
    <w:p w14:paraId="2CA17F8F" w14:textId="77777777" w:rsidR="00A8763F" w:rsidRDefault="00A8763F" w:rsidP="00A8763F">
      <w:pPr>
        <w:tabs>
          <w:tab w:val="left" w:pos="1140"/>
        </w:tabs>
        <w:spacing w:line="231" w:lineRule="exact"/>
        <w:jc w:val="both"/>
        <w:rPr>
          <w:rFonts w:ascii="Arial Unicode MS" w:eastAsia="Arial Unicode MS" w:hAnsi="Arial Unicode MS"/>
          <w:sz w:val="18"/>
        </w:rPr>
      </w:pPr>
    </w:p>
    <w:p w14:paraId="6A3326DC" w14:textId="3FCCBDFE" w:rsidR="00264425" w:rsidRDefault="00264425" w:rsidP="00A8763F">
      <w:pPr>
        <w:tabs>
          <w:tab w:val="left" w:pos="1140"/>
        </w:tabs>
        <w:spacing w:line="231" w:lineRule="exact"/>
        <w:jc w:val="both"/>
        <w:rPr>
          <w:rFonts w:ascii="Arial Unicode MS" w:eastAsia="Arial Unicode MS" w:hAnsi="Arial Unicode MS"/>
          <w:sz w:val="18"/>
        </w:rPr>
      </w:pPr>
      <w:r w:rsidRPr="00A67541">
        <w:rPr>
          <w:rFonts w:ascii="Arial Unicode MS" w:eastAsia="Arial Unicode MS" w:hAnsi="Arial Unicode MS"/>
          <w:sz w:val="18"/>
        </w:rPr>
        <w:t>Benefíciese de la economía de escala masiva: con la informática en la nube, los costes variables pueden ser menores que los costes de un sistema en propiedad. Como el uso de cientos de miles de clientes se va acumulando en la nube, los proveedores como AWS pueden conseguir mayores economías de escala, lo que se traduce en precios de pago por uso inferiores.</w:t>
      </w:r>
    </w:p>
    <w:p w14:paraId="7A928110" w14:textId="77777777" w:rsidR="00A8763F" w:rsidRPr="00A67541" w:rsidRDefault="00A8763F" w:rsidP="00A8763F">
      <w:pPr>
        <w:tabs>
          <w:tab w:val="left" w:pos="1140"/>
        </w:tabs>
        <w:spacing w:line="231" w:lineRule="exact"/>
        <w:jc w:val="both"/>
        <w:rPr>
          <w:rFonts w:ascii="Arial Unicode MS" w:eastAsia="Arial Unicode MS" w:hAnsi="Arial Unicode MS"/>
          <w:sz w:val="18"/>
        </w:rPr>
      </w:pPr>
    </w:p>
    <w:p w14:paraId="4766B3C4" w14:textId="77777777" w:rsidR="00264425" w:rsidRPr="00A67541" w:rsidRDefault="00264425" w:rsidP="00A8763F">
      <w:pPr>
        <w:spacing w:line="17" w:lineRule="exact"/>
        <w:jc w:val="both"/>
        <w:rPr>
          <w:rFonts w:ascii="Arial Unicode MS" w:eastAsia="Arial Unicode MS" w:hAnsi="Arial Unicode MS"/>
          <w:sz w:val="18"/>
        </w:rPr>
      </w:pPr>
    </w:p>
    <w:p w14:paraId="4A0B4AFB" w14:textId="77777777" w:rsidR="00264425" w:rsidRPr="00A67541" w:rsidRDefault="00264425" w:rsidP="00A8763F">
      <w:pPr>
        <w:tabs>
          <w:tab w:val="left" w:pos="1140"/>
        </w:tabs>
        <w:spacing w:line="227" w:lineRule="exact"/>
        <w:jc w:val="both"/>
        <w:rPr>
          <w:rFonts w:ascii="Arial Unicode MS" w:eastAsia="Arial Unicode MS" w:hAnsi="Arial Unicode MS"/>
          <w:sz w:val="18"/>
        </w:rPr>
      </w:pPr>
      <w:r w:rsidRPr="00A67541">
        <w:rPr>
          <w:rFonts w:ascii="Arial Unicode MS" w:eastAsia="Arial Unicode MS" w:hAnsi="Arial Unicode MS"/>
          <w:sz w:val="18"/>
        </w:rPr>
        <w:t>No más conjeturas sobre la capacidad: olvídese de tener que adivinar las necesidades de capacidad de la infraestructura. Al tomar una decisión respecto a la capacidad antes de implementar una aplicación, a menudo termina acumulando recursos caros que en realidad no se usan o descubre que dispone de una capacidad limitada. Con los servicios computacionales en la nube, estos problemas desaparecen. Puede tener acceso a la capacidad que necesite, grande o pequeña, y ampliar o reducir los recursos según sea necesario avisándolo con solo unos minutos.</w:t>
      </w:r>
    </w:p>
    <w:p w14:paraId="2E4864CA" w14:textId="77777777" w:rsidR="00264425" w:rsidRPr="00A67541" w:rsidRDefault="00264425" w:rsidP="00A8763F">
      <w:pPr>
        <w:spacing w:line="23" w:lineRule="exact"/>
        <w:jc w:val="both"/>
        <w:rPr>
          <w:rFonts w:ascii="Arial Unicode MS" w:eastAsia="Arial Unicode MS" w:hAnsi="Arial Unicode MS"/>
          <w:sz w:val="18"/>
        </w:rPr>
      </w:pPr>
    </w:p>
    <w:p w14:paraId="1026822F" w14:textId="77777777" w:rsidR="00A8763F" w:rsidRDefault="00A8763F" w:rsidP="00A8763F">
      <w:pPr>
        <w:tabs>
          <w:tab w:val="left" w:pos="1140"/>
        </w:tabs>
        <w:spacing w:line="229" w:lineRule="exact"/>
        <w:ind w:right="240"/>
        <w:jc w:val="both"/>
        <w:rPr>
          <w:rFonts w:ascii="Arial Unicode MS" w:eastAsia="Arial Unicode MS" w:hAnsi="Arial Unicode MS"/>
          <w:sz w:val="18"/>
        </w:rPr>
      </w:pPr>
    </w:p>
    <w:p w14:paraId="2A4F588D" w14:textId="4AA752F6" w:rsidR="00264425" w:rsidRPr="00A67541" w:rsidRDefault="00264425" w:rsidP="00A8763F">
      <w:pPr>
        <w:tabs>
          <w:tab w:val="left" w:pos="1140"/>
        </w:tabs>
        <w:spacing w:line="229" w:lineRule="exact"/>
        <w:ind w:right="240"/>
        <w:jc w:val="both"/>
        <w:rPr>
          <w:rFonts w:ascii="Arial Unicode MS" w:eastAsia="Arial Unicode MS" w:hAnsi="Arial Unicode MS"/>
          <w:sz w:val="18"/>
        </w:rPr>
      </w:pPr>
      <w:r w:rsidRPr="00A67541">
        <w:rPr>
          <w:rFonts w:ascii="Arial Unicode MS" w:eastAsia="Arial Unicode MS" w:hAnsi="Arial Unicode MS"/>
          <w:sz w:val="18"/>
        </w:rPr>
        <w:t>Mayor velocidad y agilidad: en un entorno de servicios informáticos en la nube, los nuevos recursos de TI están solo a un clic de distancia, lo que significa que puede reducir el tiempo que tarda en poner esos recursos a disposición de sus desarrolladores de semanas a solo unos minutos. El resultado es un aumento drástico de la agilidad de la organización, ya que el costo y el tiempo necesarios para las pruebas y el desarrollo son significativamente menores.</w:t>
      </w:r>
    </w:p>
    <w:p w14:paraId="4104D16B" w14:textId="77777777" w:rsidR="00264425" w:rsidRPr="00A67541" w:rsidRDefault="00264425" w:rsidP="00A8763F">
      <w:pPr>
        <w:spacing w:line="18" w:lineRule="exact"/>
        <w:jc w:val="both"/>
        <w:rPr>
          <w:rFonts w:ascii="Arial Unicode MS" w:eastAsia="Arial Unicode MS" w:hAnsi="Arial Unicode MS"/>
          <w:sz w:val="18"/>
        </w:rPr>
      </w:pPr>
    </w:p>
    <w:p w14:paraId="5D0B0DD6" w14:textId="77777777" w:rsidR="00A8763F" w:rsidRDefault="00A8763F" w:rsidP="00A8763F">
      <w:pPr>
        <w:tabs>
          <w:tab w:val="left" w:pos="1140"/>
        </w:tabs>
        <w:spacing w:line="231" w:lineRule="exact"/>
        <w:ind w:right="180"/>
        <w:jc w:val="both"/>
        <w:rPr>
          <w:rFonts w:ascii="Arial Unicode MS" w:eastAsia="Arial Unicode MS" w:hAnsi="Arial Unicode MS"/>
          <w:sz w:val="18"/>
        </w:rPr>
      </w:pPr>
    </w:p>
    <w:p w14:paraId="70E2D88D" w14:textId="616E3C45" w:rsidR="00264425" w:rsidRPr="00A67541" w:rsidRDefault="00264425" w:rsidP="00A8763F">
      <w:pPr>
        <w:tabs>
          <w:tab w:val="left" w:pos="1140"/>
        </w:tabs>
        <w:spacing w:line="231" w:lineRule="exact"/>
        <w:ind w:right="180"/>
        <w:jc w:val="both"/>
        <w:rPr>
          <w:rFonts w:ascii="Arial Unicode MS" w:eastAsia="Arial Unicode MS" w:hAnsi="Arial Unicode MS"/>
          <w:sz w:val="18"/>
        </w:rPr>
      </w:pPr>
      <w:r w:rsidRPr="00A67541">
        <w:rPr>
          <w:rFonts w:ascii="Arial Unicode MS" w:eastAsia="Arial Unicode MS" w:hAnsi="Arial Unicode MS"/>
          <w:sz w:val="18"/>
        </w:rPr>
        <w:t>Deje de gastar dinero en poner en funcionamiento y mantener centros de datos: céntrese en proyectos que aporten valor a su empresa, en lugar de hacerlo en la infraestructura. La informática en la nube le permite centrarse en sus propios clientes, en lugar de dedicar su tiempo a la ardua tarea de montar y apilar servidores y a ponerlos en funcionamiento.</w:t>
      </w:r>
    </w:p>
    <w:p w14:paraId="499A7B87" w14:textId="77777777" w:rsidR="00264425" w:rsidRPr="00A67541" w:rsidRDefault="00264425" w:rsidP="00A8763F">
      <w:pPr>
        <w:spacing w:line="17" w:lineRule="exact"/>
        <w:jc w:val="both"/>
        <w:rPr>
          <w:rFonts w:ascii="Arial Unicode MS" w:eastAsia="Arial Unicode MS" w:hAnsi="Arial Unicode MS"/>
          <w:sz w:val="18"/>
        </w:rPr>
      </w:pPr>
    </w:p>
    <w:p w14:paraId="136DE253" w14:textId="77777777" w:rsidR="00A8763F" w:rsidRDefault="00A8763F" w:rsidP="00A8763F">
      <w:pPr>
        <w:tabs>
          <w:tab w:val="left" w:pos="1140"/>
        </w:tabs>
        <w:spacing w:line="234" w:lineRule="exact"/>
        <w:ind w:right="120"/>
        <w:jc w:val="both"/>
        <w:rPr>
          <w:rFonts w:ascii="Arial Unicode MS" w:eastAsia="Arial Unicode MS" w:hAnsi="Arial Unicode MS"/>
          <w:sz w:val="18"/>
        </w:rPr>
      </w:pPr>
    </w:p>
    <w:p w14:paraId="4681CFDF" w14:textId="0C1EC4BB" w:rsidR="00264425" w:rsidRPr="00A67541" w:rsidRDefault="00264425" w:rsidP="00A8763F">
      <w:pPr>
        <w:tabs>
          <w:tab w:val="left" w:pos="1140"/>
        </w:tabs>
        <w:spacing w:line="234" w:lineRule="exact"/>
        <w:ind w:right="120"/>
        <w:jc w:val="both"/>
        <w:rPr>
          <w:rFonts w:ascii="Arial Unicode MS" w:eastAsia="Arial Unicode MS" w:hAnsi="Arial Unicode MS"/>
          <w:sz w:val="18"/>
        </w:rPr>
      </w:pPr>
      <w:r w:rsidRPr="00A67541">
        <w:rPr>
          <w:rFonts w:ascii="Arial Unicode MS" w:eastAsia="Arial Unicode MS" w:hAnsi="Arial Unicode MS"/>
          <w:sz w:val="18"/>
        </w:rPr>
        <w:t>Adopte un enfoque global en cuestión de minutos: implemente su aplicación de forma sencilla en varias regiones de todo el mundo con solo unos clics. De este modo, podrá proporcionar una latencia menor y una mejor experiencia a sus clientes con costos mínimos.</w:t>
      </w:r>
    </w:p>
    <w:p w14:paraId="7D107214" w14:textId="77777777" w:rsidR="00264425" w:rsidRPr="00A67541" w:rsidRDefault="00264425" w:rsidP="00A8763F">
      <w:pPr>
        <w:spacing w:line="20" w:lineRule="exact"/>
        <w:jc w:val="both"/>
        <w:rPr>
          <w:rFonts w:ascii="Times New Roman" w:eastAsia="Times New Roman" w:hAnsi="Times New Roman"/>
        </w:rPr>
      </w:pPr>
    </w:p>
    <w:p w14:paraId="7AF561D2" w14:textId="77777777" w:rsidR="00264425" w:rsidRPr="00A67541" w:rsidRDefault="00264425" w:rsidP="00A8763F">
      <w:pPr>
        <w:spacing w:line="20" w:lineRule="exact"/>
        <w:jc w:val="both"/>
        <w:rPr>
          <w:rFonts w:ascii="Times New Roman" w:eastAsia="Times New Roman" w:hAnsi="Times New Roman"/>
        </w:rPr>
        <w:sectPr w:rsidR="00264425" w:rsidRPr="00A67541">
          <w:pgSz w:w="12240" w:h="15840"/>
          <w:pgMar w:top="655" w:right="1100" w:bottom="327" w:left="1440" w:header="0" w:footer="0" w:gutter="0"/>
          <w:cols w:space="0" w:equalWidth="0">
            <w:col w:w="9700"/>
          </w:cols>
          <w:docGrid w:linePitch="360"/>
        </w:sectPr>
      </w:pPr>
    </w:p>
    <w:p w14:paraId="32B6BF88" w14:textId="77777777" w:rsidR="00264425" w:rsidRPr="00A67541" w:rsidRDefault="00264425" w:rsidP="00AA6AB1">
      <w:pPr>
        <w:spacing w:line="200" w:lineRule="exact"/>
        <w:jc w:val="both"/>
        <w:rPr>
          <w:rFonts w:ascii="Times New Roman" w:eastAsia="Times New Roman" w:hAnsi="Times New Roman"/>
        </w:rPr>
      </w:pPr>
    </w:p>
    <w:p w14:paraId="27DEA331" w14:textId="77777777" w:rsidR="00264425" w:rsidRPr="00A67541" w:rsidRDefault="00264425" w:rsidP="00AA6AB1">
      <w:pPr>
        <w:spacing w:line="200" w:lineRule="exact"/>
        <w:jc w:val="both"/>
        <w:rPr>
          <w:rFonts w:ascii="Times New Roman" w:eastAsia="Times New Roman" w:hAnsi="Times New Roman"/>
        </w:rPr>
      </w:pPr>
    </w:p>
    <w:p w14:paraId="23276006" w14:textId="77777777" w:rsidR="00264425" w:rsidRPr="00A67541" w:rsidRDefault="00264425" w:rsidP="00AA6AB1">
      <w:pPr>
        <w:spacing w:line="200" w:lineRule="exact"/>
        <w:jc w:val="both"/>
        <w:rPr>
          <w:rFonts w:ascii="Times New Roman" w:eastAsia="Times New Roman" w:hAnsi="Times New Roman"/>
        </w:rPr>
      </w:pPr>
    </w:p>
    <w:p w14:paraId="389B9C20" w14:textId="77777777" w:rsidR="00264425" w:rsidRPr="00A67541" w:rsidRDefault="00264425" w:rsidP="00AA6AB1">
      <w:pPr>
        <w:spacing w:line="200" w:lineRule="exact"/>
        <w:jc w:val="both"/>
        <w:rPr>
          <w:rFonts w:ascii="Times New Roman" w:eastAsia="Times New Roman" w:hAnsi="Times New Roman"/>
        </w:rPr>
      </w:pPr>
    </w:p>
    <w:p w14:paraId="44C13837" w14:textId="77777777" w:rsidR="00264425" w:rsidRPr="00A67541" w:rsidRDefault="00264425" w:rsidP="00AA6AB1">
      <w:pPr>
        <w:spacing w:line="200" w:lineRule="exact"/>
        <w:jc w:val="both"/>
        <w:rPr>
          <w:rFonts w:ascii="Times New Roman" w:eastAsia="Times New Roman" w:hAnsi="Times New Roman"/>
        </w:rPr>
      </w:pPr>
    </w:p>
    <w:p w14:paraId="43965F7C" w14:textId="77777777" w:rsidR="00264425" w:rsidRPr="00A67541" w:rsidRDefault="00264425" w:rsidP="00AA6AB1">
      <w:pPr>
        <w:spacing w:line="200" w:lineRule="exact"/>
        <w:jc w:val="both"/>
        <w:rPr>
          <w:rFonts w:ascii="Times New Roman" w:eastAsia="Times New Roman" w:hAnsi="Times New Roman"/>
        </w:rPr>
      </w:pPr>
    </w:p>
    <w:p w14:paraId="7AD9F927" w14:textId="77777777" w:rsidR="00264425" w:rsidRPr="00A67541" w:rsidRDefault="00264425" w:rsidP="00AA6AB1">
      <w:pPr>
        <w:spacing w:line="200" w:lineRule="exact"/>
        <w:jc w:val="both"/>
        <w:rPr>
          <w:rFonts w:ascii="Times New Roman" w:eastAsia="Times New Roman" w:hAnsi="Times New Roman"/>
        </w:rPr>
      </w:pPr>
    </w:p>
    <w:p w14:paraId="17383698" w14:textId="77777777" w:rsidR="00264425" w:rsidRPr="00A67541" w:rsidRDefault="00264425" w:rsidP="00AA6AB1">
      <w:pPr>
        <w:spacing w:line="200" w:lineRule="exact"/>
        <w:jc w:val="both"/>
        <w:rPr>
          <w:rFonts w:ascii="Times New Roman" w:eastAsia="Times New Roman" w:hAnsi="Times New Roman"/>
        </w:rPr>
      </w:pPr>
    </w:p>
    <w:p w14:paraId="62932E92" w14:textId="77777777" w:rsidR="00264425" w:rsidRPr="00A67541" w:rsidRDefault="00264425" w:rsidP="00AA6AB1">
      <w:pPr>
        <w:spacing w:line="200" w:lineRule="exact"/>
        <w:jc w:val="both"/>
        <w:rPr>
          <w:rFonts w:ascii="Times New Roman" w:eastAsia="Times New Roman" w:hAnsi="Times New Roman"/>
        </w:rPr>
      </w:pPr>
    </w:p>
    <w:p w14:paraId="436E9093" w14:textId="77777777" w:rsidR="00264425" w:rsidRPr="00A67541" w:rsidRDefault="00264425" w:rsidP="00AA6AB1">
      <w:pPr>
        <w:spacing w:line="200" w:lineRule="exact"/>
        <w:jc w:val="both"/>
        <w:rPr>
          <w:rFonts w:ascii="Times New Roman" w:eastAsia="Times New Roman" w:hAnsi="Times New Roman"/>
        </w:rPr>
      </w:pPr>
    </w:p>
    <w:p w14:paraId="03AD22B6" w14:textId="77777777" w:rsidR="00264425" w:rsidRPr="00A67541" w:rsidRDefault="00264425" w:rsidP="00AA6AB1">
      <w:pPr>
        <w:spacing w:line="200" w:lineRule="exact"/>
        <w:jc w:val="both"/>
        <w:rPr>
          <w:rFonts w:ascii="Times New Roman" w:eastAsia="Times New Roman" w:hAnsi="Times New Roman"/>
        </w:rPr>
      </w:pPr>
    </w:p>
    <w:p w14:paraId="24194249" w14:textId="77777777" w:rsidR="00264425" w:rsidRPr="00A67541" w:rsidRDefault="00264425" w:rsidP="00AA6AB1">
      <w:pPr>
        <w:spacing w:line="200" w:lineRule="exact"/>
        <w:jc w:val="both"/>
        <w:rPr>
          <w:rFonts w:ascii="Times New Roman" w:eastAsia="Times New Roman" w:hAnsi="Times New Roman"/>
        </w:rPr>
      </w:pPr>
    </w:p>
    <w:p w14:paraId="7810BDC3" w14:textId="77777777" w:rsidR="00264425" w:rsidRPr="00A67541" w:rsidRDefault="00264425" w:rsidP="00AA6AB1">
      <w:pPr>
        <w:spacing w:line="200" w:lineRule="exact"/>
        <w:jc w:val="both"/>
        <w:rPr>
          <w:rFonts w:ascii="Times New Roman" w:eastAsia="Times New Roman" w:hAnsi="Times New Roman"/>
        </w:rPr>
      </w:pPr>
    </w:p>
    <w:p w14:paraId="354CDA7A" w14:textId="77777777" w:rsidR="00264425" w:rsidRPr="00A67541" w:rsidRDefault="00264425" w:rsidP="00AA6AB1">
      <w:pPr>
        <w:spacing w:line="200" w:lineRule="exact"/>
        <w:jc w:val="both"/>
        <w:rPr>
          <w:rFonts w:ascii="Times New Roman" w:eastAsia="Times New Roman" w:hAnsi="Times New Roman"/>
        </w:rPr>
      </w:pPr>
    </w:p>
    <w:p w14:paraId="60663EE1" w14:textId="77777777" w:rsidR="00264425" w:rsidRPr="00A67541" w:rsidRDefault="00264425" w:rsidP="00AA6AB1">
      <w:pPr>
        <w:spacing w:line="200" w:lineRule="exact"/>
        <w:jc w:val="both"/>
        <w:rPr>
          <w:rFonts w:ascii="Times New Roman" w:eastAsia="Times New Roman" w:hAnsi="Times New Roman"/>
        </w:rPr>
      </w:pPr>
    </w:p>
    <w:p w14:paraId="4D871F4B" w14:textId="77777777" w:rsidR="00264425" w:rsidRPr="00A67541" w:rsidRDefault="00264425" w:rsidP="00AA6AB1">
      <w:pPr>
        <w:spacing w:line="200" w:lineRule="exact"/>
        <w:jc w:val="both"/>
        <w:rPr>
          <w:rFonts w:ascii="Times New Roman" w:eastAsia="Times New Roman" w:hAnsi="Times New Roman"/>
        </w:rPr>
      </w:pPr>
    </w:p>
    <w:p w14:paraId="53C86D1E" w14:textId="77777777" w:rsidR="00264425" w:rsidRPr="00A67541" w:rsidRDefault="00264425" w:rsidP="00AA6AB1">
      <w:pPr>
        <w:spacing w:line="200" w:lineRule="exact"/>
        <w:jc w:val="both"/>
        <w:rPr>
          <w:rFonts w:ascii="Times New Roman" w:eastAsia="Times New Roman" w:hAnsi="Times New Roman"/>
        </w:rPr>
      </w:pPr>
    </w:p>
    <w:p w14:paraId="4B0EEED1" w14:textId="77777777" w:rsidR="00264425" w:rsidRPr="00A67541" w:rsidRDefault="00264425" w:rsidP="00AA6AB1">
      <w:pPr>
        <w:spacing w:line="200" w:lineRule="exact"/>
        <w:jc w:val="both"/>
        <w:rPr>
          <w:rFonts w:ascii="Times New Roman" w:eastAsia="Times New Roman" w:hAnsi="Times New Roman"/>
        </w:rPr>
      </w:pPr>
    </w:p>
    <w:p w14:paraId="16EC9661" w14:textId="77777777" w:rsidR="00264425" w:rsidRPr="00A67541" w:rsidRDefault="00264425" w:rsidP="00AA6AB1">
      <w:pPr>
        <w:spacing w:line="200" w:lineRule="exact"/>
        <w:jc w:val="both"/>
        <w:rPr>
          <w:rFonts w:ascii="Times New Roman" w:eastAsia="Times New Roman" w:hAnsi="Times New Roman"/>
        </w:rPr>
      </w:pPr>
    </w:p>
    <w:p w14:paraId="0D51C189" w14:textId="77777777" w:rsidR="00264425" w:rsidRPr="00A67541" w:rsidRDefault="00264425" w:rsidP="00AA6AB1">
      <w:pPr>
        <w:spacing w:line="200" w:lineRule="exact"/>
        <w:jc w:val="both"/>
        <w:rPr>
          <w:rFonts w:ascii="Times New Roman" w:eastAsia="Times New Roman" w:hAnsi="Times New Roman"/>
        </w:rPr>
      </w:pPr>
    </w:p>
    <w:p w14:paraId="147A6463" w14:textId="77777777" w:rsidR="00264425" w:rsidRPr="00A67541" w:rsidRDefault="00264425" w:rsidP="00AA6AB1">
      <w:pPr>
        <w:spacing w:line="200" w:lineRule="exact"/>
        <w:jc w:val="both"/>
        <w:rPr>
          <w:rFonts w:ascii="Times New Roman" w:eastAsia="Times New Roman" w:hAnsi="Times New Roman"/>
        </w:rPr>
      </w:pPr>
    </w:p>
    <w:p w14:paraId="3669E59C" w14:textId="77777777" w:rsidR="00264425" w:rsidRPr="00A67541" w:rsidRDefault="00264425" w:rsidP="00AA6AB1">
      <w:pPr>
        <w:spacing w:line="200" w:lineRule="exact"/>
        <w:jc w:val="both"/>
        <w:rPr>
          <w:rFonts w:ascii="Times New Roman" w:eastAsia="Times New Roman" w:hAnsi="Times New Roman"/>
        </w:rPr>
      </w:pPr>
    </w:p>
    <w:p w14:paraId="179A5BA1" w14:textId="77777777" w:rsidR="00264425" w:rsidRPr="00A67541" w:rsidRDefault="00264425" w:rsidP="00AA6AB1">
      <w:pPr>
        <w:spacing w:line="200" w:lineRule="exact"/>
        <w:jc w:val="both"/>
        <w:rPr>
          <w:rFonts w:ascii="Times New Roman" w:eastAsia="Times New Roman" w:hAnsi="Times New Roman"/>
        </w:rPr>
      </w:pPr>
    </w:p>
    <w:p w14:paraId="17B9EDAE" w14:textId="77777777" w:rsidR="00264425" w:rsidRPr="00A67541" w:rsidRDefault="00264425" w:rsidP="00AA6AB1">
      <w:pPr>
        <w:spacing w:line="200" w:lineRule="exact"/>
        <w:jc w:val="both"/>
        <w:rPr>
          <w:rFonts w:ascii="Times New Roman" w:eastAsia="Times New Roman" w:hAnsi="Times New Roman"/>
        </w:rPr>
      </w:pPr>
    </w:p>
    <w:p w14:paraId="52DFFCE8" w14:textId="77777777" w:rsidR="00264425" w:rsidRPr="00A67541" w:rsidRDefault="00264425" w:rsidP="00AA6AB1">
      <w:pPr>
        <w:spacing w:line="200" w:lineRule="exact"/>
        <w:jc w:val="both"/>
        <w:rPr>
          <w:rFonts w:ascii="Times New Roman" w:eastAsia="Times New Roman" w:hAnsi="Times New Roman"/>
        </w:rPr>
      </w:pPr>
    </w:p>
    <w:p w14:paraId="75F6422B" w14:textId="77777777" w:rsidR="00264425" w:rsidRPr="00A67541" w:rsidRDefault="00264425" w:rsidP="00AA6AB1">
      <w:pPr>
        <w:spacing w:line="380" w:lineRule="exact"/>
        <w:jc w:val="both"/>
        <w:rPr>
          <w:rFonts w:ascii="Times New Roman" w:eastAsia="Times New Roman" w:hAnsi="Times New Roman"/>
        </w:rPr>
      </w:pPr>
    </w:p>
    <w:p w14:paraId="7FA04930" w14:textId="6F89AFD8" w:rsidR="00264425" w:rsidRPr="00A67541" w:rsidRDefault="00264425" w:rsidP="00AA6AB1">
      <w:pPr>
        <w:spacing w:line="228" w:lineRule="exact"/>
        <w:ind w:right="-39"/>
        <w:jc w:val="both"/>
        <w:rPr>
          <w:rFonts w:ascii="Arial Unicode MS" w:eastAsia="Arial Unicode MS" w:hAnsi="Arial Unicode MS"/>
          <w:sz w:val="17"/>
        </w:rPr>
        <w:sectPr w:rsidR="00264425" w:rsidRPr="00A67541">
          <w:type w:val="continuous"/>
          <w:pgSz w:w="12240" w:h="15840"/>
          <w:pgMar w:top="655" w:right="1100" w:bottom="327" w:left="1440" w:header="0" w:footer="0" w:gutter="0"/>
          <w:cols w:space="0" w:equalWidth="0">
            <w:col w:w="9700"/>
          </w:cols>
          <w:docGrid w:linePitch="360"/>
        </w:sectPr>
      </w:pPr>
    </w:p>
    <w:p w14:paraId="1A9BDE87" w14:textId="77777777" w:rsidR="00264425" w:rsidRPr="00A67541" w:rsidRDefault="00264425" w:rsidP="00AA6AB1">
      <w:pPr>
        <w:spacing w:line="778" w:lineRule="exact"/>
        <w:jc w:val="both"/>
        <w:rPr>
          <w:rFonts w:ascii="Arial Unicode MS" w:eastAsia="Arial Unicode MS" w:hAnsi="Arial Unicode MS"/>
          <w:color w:val="004B91"/>
          <w:sz w:val="58"/>
        </w:rPr>
      </w:pPr>
      <w:r w:rsidRPr="00A67541">
        <w:rPr>
          <w:rFonts w:ascii="Arial Unicode MS" w:eastAsia="Arial Unicode MS" w:hAnsi="Arial Unicode MS"/>
          <w:color w:val="004B91"/>
          <w:sz w:val="58"/>
        </w:rPr>
        <w:lastRenderedPageBreak/>
        <w:t>Tipos de informática en la nube</w:t>
      </w:r>
    </w:p>
    <w:p w14:paraId="68B4AEE4" w14:textId="77777777" w:rsidR="00264425" w:rsidRPr="00A67541" w:rsidRDefault="00264425" w:rsidP="00AA6AB1">
      <w:pPr>
        <w:spacing w:line="180" w:lineRule="exact"/>
        <w:jc w:val="both"/>
        <w:rPr>
          <w:rFonts w:ascii="Times New Roman" w:eastAsia="Times New Roman" w:hAnsi="Times New Roman"/>
        </w:rPr>
      </w:pPr>
    </w:p>
    <w:p w14:paraId="76A65676" w14:textId="77777777" w:rsidR="00264425" w:rsidRPr="00A67541" w:rsidRDefault="00264425" w:rsidP="00480BE7">
      <w:pPr>
        <w:spacing w:line="242" w:lineRule="exact"/>
        <w:jc w:val="both"/>
        <w:rPr>
          <w:rFonts w:ascii="Arial Unicode MS" w:eastAsia="Arial Unicode MS" w:hAnsi="Arial Unicode MS"/>
          <w:sz w:val="18"/>
        </w:rPr>
      </w:pPr>
      <w:r w:rsidRPr="00A67541">
        <w:rPr>
          <w:rFonts w:ascii="Arial Unicode MS" w:eastAsia="Arial Unicode MS" w:hAnsi="Arial Unicode MS"/>
          <w:sz w:val="18"/>
        </w:rPr>
        <w:t>La informática en la nube proporciona a los desarrolladores y departamentos de TI la capacidad de centrarse en lo que de verdad importa y evitar un trabajo que no aporta valor, como las adquisiciones, el mantenimiento o la planificación de capacidad. A medida que ha incrementado la popularidad de la informática en la nube, se han desarrollado varios modelos y estrategias de implementación para satisfacer las necesidades de los distintos usuarios. Cada tipo de servicio en la nube y método de implementación le proporciona diferentes niveles de control, flexibilidad y administración. Entender la diferencia entre la Infraestructura como servicio, la Plataforma como servicio y el Software como servicio, además de las estrategias de implementación disponibles, puede ayudarle a determinar el conjunto de servicios que mejor se adapta a sus necesidades.</w:t>
      </w:r>
    </w:p>
    <w:p w14:paraId="664FF3D0" w14:textId="77777777" w:rsidR="00264425" w:rsidRPr="00A67541" w:rsidRDefault="00264425" w:rsidP="00AA6AB1">
      <w:pPr>
        <w:spacing w:line="373" w:lineRule="exact"/>
        <w:jc w:val="both"/>
        <w:rPr>
          <w:rFonts w:ascii="Times New Roman" w:eastAsia="Times New Roman" w:hAnsi="Times New Roman"/>
        </w:rPr>
      </w:pPr>
    </w:p>
    <w:p w14:paraId="244951A6" w14:textId="77777777" w:rsidR="00264425" w:rsidRPr="00A67541" w:rsidRDefault="00264425" w:rsidP="00AA6AB1">
      <w:pPr>
        <w:spacing w:line="563" w:lineRule="exact"/>
        <w:jc w:val="both"/>
        <w:rPr>
          <w:rFonts w:ascii="Arial Unicode MS" w:eastAsia="Arial Unicode MS" w:hAnsi="Arial Unicode MS"/>
          <w:color w:val="E47911"/>
          <w:sz w:val="42"/>
        </w:rPr>
      </w:pPr>
      <w:r w:rsidRPr="00A67541">
        <w:rPr>
          <w:rFonts w:ascii="Arial Unicode MS" w:eastAsia="Arial Unicode MS" w:hAnsi="Arial Unicode MS"/>
          <w:color w:val="E47911"/>
          <w:sz w:val="42"/>
        </w:rPr>
        <w:t>Modelos de informática en la nube</w:t>
      </w:r>
    </w:p>
    <w:p w14:paraId="2BCE140A" w14:textId="77777777" w:rsidR="00264425" w:rsidRPr="00A67541" w:rsidRDefault="00264425" w:rsidP="00AA6AB1">
      <w:pPr>
        <w:spacing w:line="115" w:lineRule="exact"/>
        <w:jc w:val="both"/>
        <w:rPr>
          <w:rFonts w:ascii="Times New Roman" w:eastAsia="Times New Roman" w:hAnsi="Times New Roman"/>
        </w:rPr>
      </w:pPr>
    </w:p>
    <w:p w14:paraId="1BE38918" w14:textId="77777777" w:rsidR="00264425" w:rsidRPr="00A67541" w:rsidRDefault="00264425" w:rsidP="00480BE7">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Infraestructura como servicio (IaaS)</w:t>
      </w:r>
    </w:p>
    <w:p w14:paraId="030F1FCF" w14:textId="77777777" w:rsidR="00264425" w:rsidRPr="00A67541" w:rsidRDefault="00264425" w:rsidP="00AA6AB1">
      <w:pPr>
        <w:spacing w:line="149" w:lineRule="exact"/>
        <w:jc w:val="both"/>
        <w:rPr>
          <w:rFonts w:ascii="Times New Roman" w:eastAsia="Times New Roman" w:hAnsi="Times New Roman"/>
        </w:rPr>
      </w:pPr>
    </w:p>
    <w:p w14:paraId="7644039D" w14:textId="77777777" w:rsidR="00264425" w:rsidRPr="00A67541" w:rsidRDefault="00264425" w:rsidP="00480BE7">
      <w:pPr>
        <w:spacing w:line="229" w:lineRule="exact"/>
        <w:ind w:right="280"/>
        <w:jc w:val="both"/>
        <w:rPr>
          <w:rFonts w:ascii="Arial Unicode MS" w:eastAsia="Arial Unicode MS" w:hAnsi="Arial Unicode MS"/>
          <w:sz w:val="18"/>
        </w:rPr>
      </w:pPr>
      <w:r w:rsidRPr="00A67541">
        <w:rPr>
          <w:rFonts w:ascii="Arial Unicode MS" w:eastAsia="Arial Unicode MS" w:hAnsi="Arial Unicode MS"/>
          <w:sz w:val="18"/>
        </w:rPr>
        <w:t>El modelo de Infraestructura como servicio (IaaS) contiene los componentes básicos de la informática en la nube y proporciona normalmente acceso a las funciones de red, ordenadores (hardware virtual o dedicado) y espacio de almacenamiento de datos. IaaS le ofrece el mayor grado de flexibilidad y control de administración sobre sus recursos de TI y, en general, es similar a los recursos de TI existentes que muchos departamentos de TI y desarrolladores ya conocen.</w:t>
      </w:r>
    </w:p>
    <w:p w14:paraId="2A4B9FD1" w14:textId="77777777" w:rsidR="00264425" w:rsidRPr="00A67541" w:rsidRDefault="00264425" w:rsidP="00480BE7">
      <w:pPr>
        <w:spacing w:line="85" w:lineRule="exact"/>
        <w:jc w:val="both"/>
        <w:rPr>
          <w:rFonts w:ascii="Times New Roman" w:eastAsia="Times New Roman" w:hAnsi="Times New Roman"/>
        </w:rPr>
      </w:pPr>
    </w:p>
    <w:p w14:paraId="323ED032" w14:textId="77777777" w:rsidR="00264425" w:rsidRPr="00A67541" w:rsidRDefault="00264425" w:rsidP="00480BE7">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Plataforma como servicio (PaaS)</w:t>
      </w:r>
    </w:p>
    <w:p w14:paraId="2EC5DBA4" w14:textId="77777777" w:rsidR="00264425" w:rsidRPr="00A67541" w:rsidRDefault="00264425" w:rsidP="00480BE7">
      <w:pPr>
        <w:spacing w:line="149" w:lineRule="exact"/>
        <w:jc w:val="both"/>
        <w:rPr>
          <w:rFonts w:ascii="Times New Roman" w:eastAsia="Times New Roman" w:hAnsi="Times New Roman"/>
        </w:rPr>
      </w:pPr>
    </w:p>
    <w:p w14:paraId="7787F55F" w14:textId="77777777" w:rsidR="00264425" w:rsidRPr="00A67541" w:rsidRDefault="00264425" w:rsidP="00480BE7">
      <w:pPr>
        <w:spacing w:line="229" w:lineRule="exact"/>
        <w:ind w:right="120"/>
        <w:jc w:val="both"/>
        <w:rPr>
          <w:rFonts w:ascii="Arial Unicode MS" w:eastAsia="Arial Unicode MS" w:hAnsi="Arial Unicode MS"/>
          <w:sz w:val="18"/>
        </w:rPr>
      </w:pPr>
      <w:r w:rsidRPr="00A67541">
        <w:rPr>
          <w:rFonts w:ascii="Arial Unicode MS" w:eastAsia="Arial Unicode MS" w:hAnsi="Arial Unicode MS"/>
          <w:sz w:val="18"/>
        </w:rPr>
        <w:t>El modelo de Plataforma como servicio (PaaS) permite a su organización prescindir de la administración de la infraestructura subyacente (normalmente, hardware y sistemas operativos) y dedicarse a la implementación y administración de sus aplicaciones. Esto contribuye a mejorar su eficacia, pues no tiene que preocuparse del aprovisionamiento de recursos, la planificación de la capacidad, el mantenimiento de software, los parches ni ninguna de las demás arduas tareas que conlleva la ejecución de su aplicación.</w:t>
      </w:r>
    </w:p>
    <w:p w14:paraId="35DD32B3" w14:textId="77777777" w:rsidR="00264425" w:rsidRPr="00A67541" w:rsidRDefault="00264425" w:rsidP="00480BE7">
      <w:pPr>
        <w:spacing w:line="85" w:lineRule="exact"/>
        <w:jc w:val="both"/>
        <w:rPr>
          <w:rFonts w:ascii="Times New Roman" w:eastAsia="Times New Roman" w:hAnsi="Times New Roman"/>
        </w:rPr>
      </w:pPr>
    </w:p>
    <w:p w14:paraId="01EEDA2B" w14:textId="77777777" w:rsidR="00264425" w:rsidRPr="00A67541" w:rsidRDefault="00264425" w:rsidP="00480BE7">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Software como servicio (SaaS)</w:t>
      </w:r>
    </w:p>
    <w:p w14:paraId="43344EA1" w14:textId="77777777" w:rsidR="00264425" w:rsidRPr="00A67541" w:rsidRDefault="00264425" w:rsidP="00480BE7">
      <w:pPr>
        <w:spacing w:line="149" w:lineRule="exact"/>
        <w:jc w:val="both"/>
        <w:rPr>
          <w:rFonts w:ascii="Times New Roman" w:eastAsia="Times New Roman" w:hAnsi="Times New Roman"/>
        </w:rPr>
      </w:pPr>
    </w:p>
    <w:p w14:paraId="48B95A5F" w14:textId="77777777" w:rsidR="00264425" w:rsidRPr="00A67541" w:rsidRDefault="00264425" w:rsidP="00480BE7">
      <w:pPr>
        <w:spacing w:line="226" w:lineRule="exact"/>
        <w:ind w:right="160"/>
        <w:jc w:val="both"/>
        <w:rPr>
          <w:rFonts w:ascii="Arial Unicode MS" w:eastAsia="Arial Unicode MS" w:hAnsi="Arial Unicode MS"/>
          <w:sz w:val="18"/>
        </w:rPr>
      </w:pPr>
      <w:r w:rsidRPr="00A67541">
        <w:rPr>
          <w:rFonts w:ascii="Arial Unicode MS" w:eastAsia="Arial Unicode MS" w:hAnsi="Arial Unicode MS"/>
          <w:sz w:val="18"/>
        </w:rPr>
        <w:t>El modelo de Software como servicio (SaaS) le ofrece un producto completo ejecutado y administrado por el proveedor del servicio. En la mayoría de los casos, quienes hablan de Software como servicio en realidad se refieren a aplicaciones de usuario final. Con una solución SaaS, no tiene que preocuparse de cómo se mantendrá el servicio o cómo se administrará la infraestructura subyacente; solo necesita determinar cómo va a usar ese componente específico de software. Un ejemplo común de una aplicación SaaS es un sistema de correo electrónico por Internet que puede usar para enviar y recibir correo electrónico sin tener que administrar la incorporación de características en el producto de correo electrónico ni mantener los servidores y sistemas operativos en los que se ejecuta el programa.</w:t>
      </w:r>
    </w:p>
    <w:p w14:paraId="09CCBDDD" w14:textId="77777777" w:rsidR="00264425" w:rsidRPr="00A67541" w:rsidRDefault="00264425" w:rsidP="00AA6AB1">
      <w:pPr>
        <w:spacing w:line="280" w:lineRule="exact"/>
        <w:jc w:val="both"/>
        <w:rPr>
          <w:rFonts w:ascii="Times New Roman" w:eastAsia="Times New Roman" w:hAnsi="Times New Roman"/>
        </w:rPr>
      </w:pPr>
    </w:p>
    <w:p w14:paraId="104EDF27" w14:textId="77777777" w:rsidR="00DC256B" w:rsidRDefault="00DC256B" w:rsidP="00AA6AB1">
      <w:pPr>
        <w:spacing w:line="547" w:lineRule="exact"/>
        <w:ind w:right="720"/>
        <w:jc w:val="both"/>
        <w:rPr>
          <w:rFonts w:ascii="Arial Unicode MS" w:eastAsia="Arial Unicode MS" w:hAnsi="Arial Unicode MS"/>
          <w:color w:val="E47911"/>
          <w:sz w:val="42"/>
        </w:rPr>
      </w:pPr>
    </w:p>
    <w:p w14:paraId="1ADD8413" w14:textId="77777777" w:rsidR="00DC256B" w:rsidRDefault="00DC256B" w:rsidP="00AA6AB1">
      <w:pPr>
        <w:spacing w:line="547" w:lineRule="exact"/>
        <w:ind w:right="720"/>
        <w:jc w:val="both"/>
        <w:rPr>
          <w:rFonts w:ascii="Arial Unicode MS" w:eastAsia="Arial Unicode MS" w:hAnsi="Arial Unicode MS"/>
          <w:color w:val="E47911"/>
          <w:sz w:val="42"/>
        </w:rPr>
      </w:pPr>
    </w:p>
    <w:p w14:paraId="5D14F8F8" w14:textId="77777777" w:rsidR="00DC256B" w:rsidRDefault="00DC256B" w:rsidP="00AA6AB1">
      <w:pPr>
        <w:spacing w:line="547" w:lineRule="exact"/>
        <w:ind w:right="720"/>
        <w:jc w:val="both"/>
        <w:rPr>
          <w:rFonts w:ascii="Arial Unicode MS" w:eastAsia="Arial Unicode MS" w:hAnsi="Arial Unicode MS"/>
          <w:color w:val="E47911"/>
          <w:sz w:val="42"/>
        </w:rPr>
      </w:pPr>
    </w:p>
    <w:p w14:paraId="0387388A" w14:textId="77777777" w:rsidR="00DC256B" w:rsidRDefault="00DC256B" w:rsidP="00AA6AB1">
      <w:pPr>
        <w:spacing w:line="547" w:lineRule="exact"/>
        <w:ind w:right="720"/>
        <w:jc w:val="both"/>
        <w:rPr>
          <w:rFonts w:ascii="Arial Unicode MS" w:eastAsia="Arial Unicode MS" w:hAnsi="Arial Unicode MS"/>
          <w:color w:val="E47911"/>
          <w:sz w:val="42"/>
        </w:rPr>
      </w:pPr>
    </w:p>
    <w:p w14:paraId="4DA5F667" w14:textId="77777777" w:rsidR="00DC256B" w:rsidRDefault="00DC256B" w:rsidP="00AA6AB1">
      <w:pPr>
        <w:spacing w:line="547" w:lineRule="exact"/>
        <w:ind w:right="720"/>
        <w:jc w:val="both"/>
        <w:rPr>
          <w:rFonts w:ascii="Arial Unicode MS" w:eastAsia="Arial Unicode MS" w:hAnsi="Arial Unicode MS"/>
          <w:color w:val="E47911"/>
          <w:sz w:val="42"/>
        </w:rPr>
      </w:pPr>
    </w:p>
    <w:p w14:paraId="2EA6A615" w14:textId="77777777" w:rsidR="00DC256B" w:rsidRDefault="00DC256B" w:rsidP="00AA6AB1">
      <w:pPr>
        <w:spacing w:line="547" w:lineRule="exact"/>
        <w:ind w:right="720"/>
        <w:jc w:val="both"/>
        <w:rPr>
          <w:rFonts w:ascii="Arial Unicode MS" w:eastAsia="Arial Unicode MS" w:hAnsi="Arial Unicode MS"/>
          <w:color w:val="E47911"/>
          <w:sz w:val="42"/>
        </w:rPr>
      </w:pPr>
    </w:p>
    <w:p w14:paraId="504EE75F" w14:textId="77777777" w:rsidR="00DC256B" w:rsidRDefault="00DC256B" w:rsidP="00AA6AB1">
      <w:pPr>
        <w:spacing w:line="547" w:lineRule="exact"/>
        <w:ind w:right="720"/>
        <w:jc w:val="both"/>
        <w:rPr>
          <w:rFonts w:ascii="Arial Unicode MS" w:eastAsia="Arial Unicode MS" w:hAnsi="Arial Unicode MS"/>
          <w:color w:val="E47911"/>
          <w:sz w:val="42"/>
        </w:rPr>
      </w:pPr>
    </w:p>
    <w:p w14:paraId="0E9C887A" w14:textId="4A3E3A49" w:rsidR="00264425" w:rsidRPr="00A67541" w:rsidRDefault="00264425" w:rsidP="00AA6AB1">
      <w:pPr>
        <w:spacing w:line="547" w:lineRule="exact"/>
        <w:ind w:right="720"/>
        <w:jc w:val="both"/>
        <w:rPr>
          <w:rFonts w:ascii="Arial Unicode MS" w:eastAsia="Arial Unicode MS" w:hAnsi="Arial Unicode MS"/>
          <w:color w:val="E47911"/>
          <w:sz w:val="42"/>
        </w:rPr>
      </w:pPr>
      <w:r w:rsidRPr="00A67541">
        <w:rPr>
          <w:rFonts w:ascii="Arial Unicode MS" w:eastAsia="Arial Unicode MS" w:hAnsi="Arial Unicode MS"/>
          <w:color w:val="E47911"/>
          <w:sz w:val="42"/>
        </w:rPr>
        <w:lastRenderedPageBreak/>
        <w:t>Modelos de implementación de informática en la nube</w:t>
      </w:r>
    </w:p>
    <w:p w14:paraId="262C64D9" w14:textId="77777777" w:rsidR="00264425" w:rsidRPr="00A67541" w:rsidRDefault="00264425" w:rsidP="00AA6AB1">
      <w:pPr>
        <w:spacing w:line="89" w:lineRule="exact"/>
        <w:jc w:val="both"/>
        <w:rPr>
          <w:rFonts w:ascii="Times New Roman" w:eastAsia="Times New Roman" w:hAnsi="Times New Roman"/>
        </w:rPr>
      </w:pPr>
    </w:p>
    <w:p w14:paraId="102598F9" w14:textId="77777777" w:rsidR="00264425" w:rsidRPr="00A67541" w:rsidRDefault="00264425" w:rsidP="008C03D6">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Cloud</w:t>
      </w:r>
    </w:p>
    <w:p w14:paraId="0D6A4E85" w14:textId="77777777" w:rsidR="00264425" w:rsidRPr="00A67541" w:rsidRDefault="00264425" w:rsidP="00AA6AB1">
      <w:pPr>
        <w:spacing w:line="149" w:lineRule="exact"/>
        <w:jc w:val="both"/>
        <w:rPr>
          <w:rFonts w:ascii="Times New Roman" w:eastAsia="Times New Roman" w:hAnsi="Times New Roman"/>
        </w:rPr>
      </w:pPr>
    </w:p>
    <w:p w14:paraId="7C3D44DB" w14:textId="2F437041" w:rsidR="00264425" w:rsidRPr="00A67541" w:rsidRDefault="00264425" w:rsidP="00DC256B">
      <w:pPr>
        <w:spacing w:line="240" w:lineRule="exact"/>
        <w:ind w:right="40"/>
        <w:jc w:val="both"/>
        <w:rPr>
          <w:rFonts w:ascii="Arial Unicode MS" w:eastAsia="Arial Unicode MS" w:hAnsi="Arial Unicode MS"/>
          <w:color w:val="000000"/>
          <w:sz w:val="18"/>
        </w:rPr>
      </w:pPr>
      <w:r w:rsidRPr="00A67541">
        <w:rPr>
          <w:rFonts w:ascii="Arial Unicode MS" w:eastAsia="Arial Unicode MS" w:hAnsi="Arial Unicode MS"/>
          <w:sz w:val="18"/>
        </w:rPr>
        <w:t>Una aplicación basada en la nube se encuentra implementada totalmente en la nube, de modo que todas las partes de la aplicación se ejecutan en esta. Las aplicaciones en la nube se han creado directamente en</w:t>
      </w:r>
      <w:r w:rsidR="00DC256B">
        <w:rPr>
          <w:rFonts w:ascii="Arial Unicode MS" w:eastAsia="Arial Unicode MS" w:hAnsi="Arial Unicode MS"/>
          <w:sz w:val="18"/>
        </w:rPr>
        <w:t xml:space="preserve"> </w:t>
      </w:r>
      <w:r w:rsidRPr="00A67541">
        <w:rPr>
          <w:rFonts w:ascii="Arial Unicode MS" w:eastAsia="Arial Unicode MS" w:hAnsi="Arial Unicode MS"/>
          <w:sz w:val="18"/>
        </w:rPr>
        <w:t>la nube o se han transferido de la infraestructura existente para aprovechar los</w:t>
      </w:r>
      <w:r w:rsidRPr="00A67541">
        <w:rPr>
          <w:rFonts w:ascii="Arial Unicode MS" w:eastAsia="Arial Unicode MS" w:hAnsi="Arial Unicode MS"/>
          <w:color w:val="146EB4"/>
          <w:sz w:val="18"/>
        </w:rPr>
        <w:t xml:space="preserve"> </w:t>
      </w:r>
      <w:hyperlink r:id="rId14" w:history="1">
        <w:r w:rsidRPr="00A67541">
          <w:rPr>
            <w:rFonts w:ascii="Arial Unicode MS" w:eastAsia="Arial Unicode MS" w:hAnsi="Arial Unicode MS"/>
            <w:color w:val="146EB4"/>
            <w:sz w:val="18"/>
          </w:rPr>
          <w:t>beneficios de la informática</w:t>
        </w:r>
      </w:hyperlink>
      <w:r w:rsidRPr="00A67541">
        <w:rPr>
          <w:rFonts w:ascii="Arial Unicode MS" w:eastAsia="Arial Unicode MS" w:hAnsi="Arial Unicode MS"/>
          <w:sz w:val="18"/>
        </w:rPr>
        <w:t xml:space="preserve"> </w:t>
      </w:r>
      <w:hyperlink r:id="rId15" w:history="1">
        <w:r w:rsidRPr="00A67541">
          <w:rPr>
            <w:rFonts w:ascii="Arial Unicode MS" w:eastAsia="Arial Unicode MS" w:hAnsi="Arial Unicode MS"/>
            <w:color w:val="146EB4"/>
            <w:sz w:val="18"/>
          </w:rPr>
          <w:t>en la nube</w:t>
        </w:r>
      </w:hyperlink>
      <w:r w:rsidRPr="00A67541">
        <w:rPr>
          <w:rFonts w:ascii="Arial Unicode MS" w:eastAsia="Arial Unicode MS" w:hAnsi="Arial Unicode MS"/>
          <w:color w:val="000000"/>
          <w:sz w:val="18"/>
        </w:rPr>
        <w:t>. Las aplicaciones basadas en la nube se pueden construir en partes de infraestructura de</w:t>
      </w:r>
      <w:r w:rsidRPr="00A67541">
        <w:rPr>
          <w:rFonts w:ascii="Arial Unicode MS" w:eastAsia="Arial Unicode MS" w:hAnsi="Arial Unicode MS"/>
          <w:color w:val="146EB4"/>
          <w:sz w:val="18"/>
        </w:rPr>
        <w:t xml:space="preserve"> </w:t>
      </w:r>
      <w:r w:rsidRPr="00A67541">
        <w:rPr>
          <w:rFonts w:ascii="Arial Unicode MS" w:eastAsia="Arial Unicode MS" w:hAnsi="Arial Unicode MS"/>
          <w:color w:val="000000"/>
          <w:sz w:val="18"/>
        </w:rPr>
        <w:t>bajo nivel o pueden utilizar servicios de nivel superior que proporcionan abstracción de los requisitos de administración, arquitectura y escalado de la infraestructura principal.</w:t>
      </w:r>
    </w:p>
    <w:p w14:paraId="55877C18" w14:textId="77777777" w:rsidR="00264425" w:rsidRPr="00A67541" w:rsidRDefault="00264425" w:rsidP="00AA6AB1">
      <w:pPr>
        <w:spacing w:line="108" w:lineRule="exact"/>
        <w:jc w:val="both"/>
        <w:rPr>
          <w:rFonts w:ascii="Times New Roman" w:eastAsia="Times New Roman" w:hAnsi="Times New Roman"/>
        </w:rPr>
      </w:pPr>
    </w:p>
    <w:p w14:paraId="49B08C58" w14:textId="77777777" w:rsidR="00264425" w:rsidRPr="00A67541" w:rsidRDefault="00264425" w:rsidP="008C03D6">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Híbrido</w:t>
      </w:r>
    </w:p>
    <w:p w14:paraId="1504EDD4" w14:textId="77777777" w:rsidR="00264425" w:rsidRPr="00A67541" w:rsidRDefault="00264425" w:rsidP="008C03D6">
      <w:pPr>
        <w:spacing w:line="172" w:lineRule="exact"/>
        <w:jc w:val="both"/>
        <w:rPr>
          <w:rFonts w:ascii="Times New Roman" w:eastAsia="Times New Roman" w:hAnsi="Times New Roman"/>
        </w:rPr>
      </w:pPr>
    </w:p>
    <w:p w14:paraId="79249A08" w14:textId="77777777" w:rsidR="00264425" w:rsidRPr="00A67541" w:rsidRDefault="00264425" w:rsidP="008C03D6">
      <w:pPr>
        <w:spacing w:line="227" w:lineRule="exact"/>
        <w:ind w:right="120"/>
        <w:jc w:val="both"/>
        <w:rPr>
          <w:rFonts w:ascii="Arial Unicode MS" w:eastAsia="Arial Unicode MS" w:hAnsi="Arial Unicode MS"/>
          <w:sz w:val="18"/>
        </w:rPr>
      </w:pPr>
      <w:r w:rsidRPr="00A67541">
        <w:rPr>
          <w:rFonts w:ascii="Arial Unicode MS" w:eastAsia="Arial Unicode MS" w:hAnsi="Arial Unicode MS"/>
          <w:sz w:val="18"/>
        </w:rPr>
        <w:t>Una implementación híbrida es una manera de conectar la infraestructura y las aplicaciones entre los recursos basados en la nube y los recursos existentes situados fuera de la nube. El método más habitual de implementación híbrida se realiza entre la nube y la infraestructura local existente para ampliar y desarrollar la infraestructura de la organización en la nube conectando los recursos de la nube al sistema interno. Para obtener más información sobre cómo AWS puede ayudarle con la implementación híbrida, visite nuestra página de la</w:t>
      </w:r>
      <w:r w:rsidRPr="00A67541">
        <w:rPr>
          <w:rFonts w:ascii="Arial Unicode MS" w:eastAsia="Arial Unicode MS" w:hAnsi="Arial Unicode MS"/>
          <w:color w:val="146EB4"/>
          <w:sz w:val="18"/>
        </w:rPr>
        <w:t xml:space="preserve"> </w:t>
      </w:r>
      <w:hyperlink r:id="rId16" w:history="1">
        <w:r w:rsidRPr="00A67541">
          <w:rPr>
            <w:rFonts w:ascii="Arial Unicode MS" w:eastAsia="Arial Unicode MS" w:hAnsi="Arial Unicode MS"/>
            <w:color w:val="146EB4"/>
            <w:sz w:val="18"/>
          </w:rPr>
          <w:t>nube híbrida con AWS</w:t>
        </w:r>
      </w:hyperlink>
      <w:r w:rsidRPr="00A67541">
        <w:rPr>
          <w:rFonts w:ascii="Arial Unicode MS" w:eastAsia="Arial Unicode MS" w:hAnsi="Arial Unicode MS"/>
          <w:sz w:val="18"/>
        </w:rPr>
        <w:t>.</w:t>
      </w:r>
    </w:p>
    <w:p w14:paraId="0C3611B5" w14:textId="77777777" w:rsidR="00264425" w:rsidRPr="00A67541" w:rsidRDefault="00264425" w:rsidP="008C03D6">
      <w:pPr>
        <w:spacing w:line="114" w:lineRule="exact"/>
        <w:jc w:val="both"/>
        <w:rPr>
          <w:rFonts w:ascii="Times New Roman" w:eastAsia="Times New Roman" w:hAnsi="Times New Roman"/>
        </w:rPr>
      </w:pPr>
    </w:p>
    <w:p w14:paraId="1151F658" w14:textId="77777777" w:rsidR="00264425" w:rsidRPr="00A67541" w:rsidRDefault="00264425" w:rsidP="008C03D6">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Implementación on-premise</w:t>
      </w:r>
    </w:p>
    <w:p w14:paraId="10643A2E" w14:textId="77777777" w:rsidR="00264425" w:rsidRPr="00A67541" w:rsidRDefault="00264425" w:rsidP="008C03D6">
      <w:pPr>
        <w:spacing w:line="172" w:lineRule="exact"/>
        <w:jc w:val="both"/>
        <w:rPr>
          <w:rFonts w:ascii="Times New Roman" w:eastAsia="Times New Roman" w:hAnsi="Times New Roman"/>
        </w:rPr>
      </w:pPr>
    </w:p>
    <w:p w14:paraId="7018B0A1" w14:textId="77777777" w:rsidR="00264425" w:rsidRPr="00A67541" w:rsidRDefault="00264425" w:rsidP="008C03D6">
      <w:pPr>
        <w:spacing w:line="227" w:lineRule="exact"/>
        <w:ind w:right="120"/>
        <w:jc w:val="both"/>
        <w:rPr>
          <w:rFonts w:ascii="Arial Unicode MS" w:eastAsia="Arial Unicode MS" w:hAnsi="Arial Unicode MS"/>
          <w:sz w:val="18"/>
        </w:rPr>
      </w:pPr>
      <w:r w:rsidRPr="00A67541">
        <w:rPr>
          <w:rFonts w:ascii="Arial Unicode MS" w:eastAsia="Arial Unicode MS" w:hAnsi="Arial Unicode MS"/>
          <w:sz w:val="18"/>
        </w:rPr>
        <w:t>La implementación de recursos on-premises utilizando herramientas de virtualización y administración de recursos recibe a veces el nombre de "nube privada". La implementación en las instalaciones no ofrece muchas de las ventajas de la informática en la nube, pero a veces se recurre a ella por su capacidad de proporcionar recursos dedicados. En la mayoría de los casos, este modelo de implementación equivale a usar la infraestructura de TI heredada con tecnologías de administración y virtualización de aplicaciones para probar y aumentar el uso de recursos. Para obtener más información sobre cómo puede ayudarle AWS, consulte</w:t>
      </w:r>
      <w:r w:rsidRPr="00A67541">
        <w:rPr>
          <w:rFonts w:ascii="Arial Unicode MS" w:eastAsia="Arial Unicode MS" w:hAnsi="Arial Unicode MS"/>
          <w:color w:val="146EB4"/>
          <w:sz w:val="18"/>
        </w:rPr>
        <w:t xml:space="preserve"> </w:t>
      </w:r>
      <w:hyperlink r:id="rId17" w:anchor="Use_case.3A_Cloud_services_on-premises" w:history="1">
        <w:r w:rsidRPr="00A67541">
          <w:rPr>
            <w:rFonts w:ascii="Arial Unicode MS" w:eastAsia="Arial Unicode MS" w:hAnsi="Arial Unicode MS"/>
            <w:color w:val="146EB4"/>
            <w:sz w:val="18"/>
          </w:rPr>
          <w:t>Caso de uso: servicios de nube en las instalaciones</w:t>
        </w:r>
      </w:hyperlink>
      <w:r w:rsidRPr="00A67541">
        <w:rPr>
          <w:rFonts w:ascii="Arial Unicode MS" w:eastAsia="Arial Unicode MS" w:hAnsi="Arial Unicode MS"/>
          <w:sz w:val="18"/>
        </w:rPr>
        <w:t>.</w:t>
      </w:r>
    </w:p>
    <w:p w14:paraId="7E3CF9FC" w14:textId="77777777" w:rsidR="00264425" w:rsidRPr="00A67541" w:rsidRDefault="00264425" w:rsidP="00AA6AB1">
      <w:pPr>
        <w:spacing w:line="778" w:lineRule="exact"/>
        <w:jc w:val="both"/>
        <w:rPr>
          <w:rFonts w:ascii="Arial Unicode MS" w:eastAsia="Arial Unicode MS" w:hAnsi="Arial Unicode MS"/>
          <w:color w:val="004B91"/>
          <w:sz w:val="58"/>
        </w:rPr>
      </w:pPr>
      <w:r w:rsidRPr="00A67541">
        <w:rPr>
          <w:rFonts w:ascii="Arial Unicode MS" w:eastAsia="Arial Unicode MS" w:hAnsi="Arial Unicode MS"/>
          <w:color w:val="004B91"/>
          <w:sz w:val="58"/>
        </w:rPr>
        <w:t>Infraestructura global</w:t>
      </w:r>
    </w:p>
    <w:p w14:paraId="044F2F2A" w14:textId="77777777" w:rsidR="00264425" w:rsidRPr="00A67541" w:rsidRDefault="00264425" w:rsidP="00AA6AB1">
      <w:pPr>
        <w:spacing w:line="291" w:lineRule="exact"/>
        <w:jc w:val="both"/>
        <w:rPr>
          <w:rFonts w:ascii="Times New Roman" w:eastAsia="Times New Roman" w:hAnsi="Times New Roman"/>
        </w:rPr>
      </w:pPr>
    </w:p>
    <w:p w14:paraId="6CD1000C" w14:textId="77777777" w:rsidR="00264425" w:rsidRPr="00A67541" w:rsidRDefault="00264425" w:rsidP="008C03D6">
      <w:pPr>
        <w:spacing w:line="227" w:lineRule="exact"/>
        <w:ind w:right="120"/>
        <w:jc w:val="both"/>
        <w:rPr>
          <w:rFonts w:ascii="Arial Unicode MS" w:eastAsia="Arial Unicode MS" w:hAnsi="Arial Unicode MS"/>
          <w:sz w:val="18"/>
        </w:rPr>
      </w:pPr>
      <w:r w:rsidRPr="00A67541">
        <w:rPr>
          <w:rFonts w:ascii="Arial Unicode MS" w:eastAsia="Arial Unicode MS" w:hAnsi="Arial Unicode MS"/>
          <w:sz w:val="18"/>
        </w:rPr>
        <w:t>AWS presta sus servicios a más de un millón de clientes activos en más de 240 países y territorios. Estamos expandiendo constantemente la infraestructura global para ayudar a nuestros clientes a conseguir una menor latencia y un mayor rendimiento, así como también para garantizar que sus datos residan únicamente en la región de AWS especificada. A medida que nuestros clientes experimenten un crecimiento en sus empresas, AWS seguirá proporcionando infraestructura que cumpla con sus requisitos globales.</w:t>
      </w:r>
    </w:p>
    <w:p w14:paraId="28FBC97E" w14:textId="77777777" w:rsidR="00264425" w:rsidRPr="00A67541" w:rsidRDefault="00264425" w:rsidP="008C03D6">
      <w:pPr>
        <w:spacing w:line="152" w:lineRule="exact"/>
        <w:jc w:val="both"/>
        <w:rPr>
          <w:rFonts w:ascii="Times New Roman" w:eastAsia="Times New Roman" w:hAnsi="Times New Roman"/>
        </w:rPr>
      </w:pPr>
    </w:p>
    <w:p w14:paraId="5E6DA76F" w14:textId="77777777" w:rsidR="00264425" w:rsidRPr="00A67541" w:rsidRDefault="00264425" w:rsidP="008C03D6">
      <w:pPr>
        <w:spacing w:line="221" w:lineRule="exact"/>
        <w:jc w:val="both"/>
        <w:rPr>
          <w:rFonts w:ascii="Arial Unicode MS" w:eastAsia="Arial Unicode MS" w:hAnsi="Arial Unicode MS"/>
          <w:sz w:val="18"/>
        </w:rPr>
      </w:pPr>
      <w:r w:rsidRPr="00A67541">
        <w:rPr>
          <w:rFonts w:ascii="Arial Unicode MS" w:eastAsia="Arial Unicode MS" w:hAnsi="Arial Unicode MS"/>
          <w:sz w:val="18"/>
        </w:rPr>
        <w:t>La infraestructura de la nube de AWS está compuesta por regiones de AWS y zonas de disponibilidad. Una región de AWS es una ubicación física en el mundo donde disponemos de varias zonas de disponibilidad. Las zonas de disponibilidad constan de uno o varios centros de datos discretos, cada uno de ellos con alimentación, redes y conectividad redundantes, que se alojan en instalaciones independientes. Estas zonas de disponibilidad ofrecen la capacidad de operar bases de datos y aplicaciones de producción con una disponibilidad, tolerancia a errores y escalabilidad mucho mayores que las que ofrecería un centro</w:t>
      </w:r>
    </w:p>
    <w:p w14:paraId="2FBD4429" w14:textId="77777777" w:rsidR="00264425" w:rsidRPr="00A67541" w:rsidRDefault="00264425" w:rsidP="008C03D6">
      <w:pPr>
        <w:spacing w:line="4" w:lineRule="exact"/>
        <w:jc w:val="both"/>
        <w:rPr>
          <w:rFonts w:ascii="Times New Roman" w:eastAsia="Times New Roman" w:hAnsi="Times New Roman"/>
        </w:rPr>
      </w:pPr>
    </w:p>
    <w:p w14:paraId="0AECB5E2" w14:textId="77777777" w:rsidR="00264425" w:rsidRPr="00A67541" w:rsidRDefault="00264425" w:rsidP="008C03D6">
      <w:pPr>
        <w:spacing w:line="231" w:lineRule="exact"/>
        <w:ind w:right="320"/>
        <w:jc w:val="both"/>
        <w:rPr>
          <w:rFonts w:ascii="Arial Unicode MS" w:eastAsia="Arial Unicode MS" w:hAnsi="Arial Unicode MS"/>
          <w:color w:val="000000"/>
          <w:sz w:val="18"/>
        </w:rPr>
      </w:pPr>
      <w:r w:rsidRPr="00A67541">
        <w:rPr>
          <w:rFonts w:ascii="Arial Unicode MS" w:eastAsia="Arial Unicode MS" w:hAnsi="Arial Unicode MS"/>
          <w:sz w:val="18"/>
        </w:rPr>
        <w:t xml:space="preserve">de datos único. La nube de AWS funciona en 80 zonas de disponibilidad en 25 regiones geográficas de todo el mundo, con planes anunciados para más zonas de disponibilidad y regiones. Para obtener más información sobre las zonas de disponibilidad de la nube de AWS y las regiones de AWS, consulte </w:t>
      </w:r>
      <w:hyperlink r:id="rId18" w:history="1">
        <w:r w:rsidRPr="00A67541">
          <w:rPr>
            <w:rFonts w:ascii="Arial Unicode MS" w:eastAsia="Arial Unicode MS" w:hAnsi="Arial Unicode MS"/>
            <w:color w:val="146EB4"/>
            <w:sz w:val="18"/>
          </w:rPr>
          <w:t>Infraestructura global de AWS</w:t>
        </w:r>
      </w:hyperlink>
      <w:r w:rsidRPr="00A67541">
        <w:rPr>
          <w:rFonts w:ascii="Arial Unicode MS" w:eastAsia="Arial Unicode MS" w:hAnsi="Arial Unicode MS"/>
          <w:color w:val="000000"/>
          <w:sz w:val="18"/>
        </w:rPr>
        <w:t>.</w:t>
      </w:r>
    </w:p>
    <w:p w14:paraId="360A628A" w14:textId="77777777" w:rsidR="00264425" w:rsidRPr="00A67541" w:rsidRDefault="00264425" w:rsidP="008C03D6">
      <w:pPr>
        <w:spacing w:line="147" w:lineRule="exact"/>
        <w:jc w:val="both"/>
        <w:rPr>
          <w:rFonts w:ascii="Times New Roman" w:eastAsia="Times New Roman" w:hAnsi="Times New Roman"/>
        </w:rPr>
      </w:pPr>
    </w:p>
    <w:p w14:paraId="47730DE4" w14:textId="4189480D" w:rsidR="00264425" w:rsidRDefault="00264425" w:rsidP="008C03D6">
      <w:pPr>
        <w:spacing w:line="241" w:lineRule="exact"/>
        <w:ind w:right="40"/>
        <w:jc w:val="both"/>
        <w:rPr>
          <w:rFonts w:ascii="Arial Unicode MS" w:eastAsia="Arial Unicode MS" w:hAnsi="Arial Unicode MS"/>
          <w:sz w:val="18"/>
        </w:rPr>
      </w:pPr>
      <w:r w:rsidRPr="00A67541">
        <w:rPr>
          <w:rFonts w:ascii="Arial Unicode MS" w:eastAsia="Arial Unicode MS" w:hAnsi="Arial Unicode MS"/>
          <w:sz w:val="18"/>
        </w:rPr>
        <w:t>Cada región de Amazon se ha diseñado para que esté totalmente aislada de las demás regiones. Con ello se consigue la mejor tolerancia a errores y estabilidad posibles. Cada zona de disponibilidad está aislada, pero las zonas de disponibilidad de una región están conectadas a través de conexiones de baja latencia. AWS le proporciona la flexibilidad necesaria para colocar las instancias y almacenar los datos en varias regiones geográficas, así como en varias zonas de disponibilidad dentro de cada región de AWS. Cada zona de disponibilidad está diseñada como una zona de error independiente. Esto significa que las zonas de disponibilidad están físicamente separadas dentro de una región metropolitana habitual y se encuentran en llanuras poco propensas a inundaciones (las categorías específicas de zonas propensas a inundaciones varían según la región de AWS). Además del sistema de alimentación ininterrumpida (SAI) independiente y las instalaciones de generación auxiliar in situ, los centros de datos ubicados en diferentes zonas de disponibilidad se han diseñado para recibir suministro de subestaciones independientes a fin de reducir el riesgo de que un suceso en la red eléctrica afecte a más de una zona de disponibilidad. Todas las zonas de disponibilidad están conectadas de forma redundante a varios proveedores de tránsito de nivel 1.</w:t>
      </w:r>
    </w:p>
    <w:p w14:paraId="740B9593" w14:textId="2364B8A4" w:rsidR="00833C2C" w:rsidRDefault="00833C2C" w:rsidP="00833C2C">
      <w:pPr>
        <w:ind w:right="40"/>
        <w:jc w:val="both"/>
        <w:rPr>
          <w:rFonts w:ascii="Arial Unicode MS" w:eastAsia="Arial Unicode MS" w:hAnsi="Arial Unicode MS"/>
          <w:color w:val="E47911"/>
          <w:sz w:val="42"/>
        </w:rPr>
      </w:pPr>
      <w:r w:rsidRPr="00833C2C">
        <w:rPr>
          <w:rFonts w:ascii="Arial Unicode MS" w:eastAsia="Arial Unicode MS" w:hAnsi="Arial Unicode MS"/>
          <w:color w:val="E47911"/>
          <w:sz w:val="42"/>
        </w:rPr>
        <w:lastRenderedPageBreak/>
        <w:t>Infrastructur</w:t>
      </w:r>
      <w:r>
        <w:rPr>
          <w:rFonts w:ascii="Arial Unicode MS" w:eastAsia="Arial Unicode MS" w:hAnsi="Arial Unicode MS"/>
          <w:color w:val="E47911"/>
          <w:sz w:val="42"/>
        </w:rPr>
        <w:t>e</w:t>
      </w:r>
      <w:r w:rsidRPr="00833C2C">
        <w:rPr>
          <w:rFonts w:ascii="Arial Unicode MS" w:eastAsia="Arial Unicode MS" w:hAnsi="Arial Unicode MS"/>
          <w:color w:val="E47911"/>
          <w:sz w:val="42"/>
        </w:rPr>
        <w:t xml:space="preserve"> as Code</w:t>
      </w:r>
    </w:p>
    <w:p w14:paraId="6DA15D2C" w14:textId="77777777" w:rsidR="00833C2C" w:rsidRPr="00833C2C" w:rsidRDefault="00833C2C" w:rsidP="00833C2C">
      <w:pPr>
        <w:pStyle w:val="NormalWeb"/>
        <w:rPr>
          <w:rFonts w:ascii="Arial Unicode MS" w:eastAsia="Arial Unicode MS" w:hAnsi="Arial Unicode MS" w:cs="Arial"/>
          <w:sz w:val="18"/>
          <w:szCs w:val="20"/>
        </w:rPr>
      </w:pPr>
      <w:r w:rsidRPr="00833C2C">
        <w:rPr>
          <w:rFonts w:ascii="Arial Unicode MS" w:eastAsia="Arial Unicode MS" w:hAnsi="Arial Unicode MS" w:cs="Arial"/>
          <w:sz w:val="18"/>
          <w:szCs w:val="20"/>
        </w:rPr>
        <w:t>La infraestructura como código (IaC del inglés Infrastructure as Code) permite gestionar y preparar la infraestructura a través del código, en lugar de hacerlo mediante procesos manuales.</w:t>
      </w:r>
    </w:p>
    <w:p w14:paraId="6F50D014" w14:textId="1D1C9526" w:rsidR="00833C2C" w:rsidRPr="00833C2C" w:rsidRDefault="00833C2C" w:rsidP="00833C2C">
      <w:pPr>
        <w:pStyle w:val="NormalWeb"/>
        <w:rPr>
          <w:rFonts w:ascii="Arial Unicode MS" w:eastAsia="Arial Unicode MS" w:hAnsi="Arial Unicode MS" w:cs="Arial"/>
          <w:sz w:val="18"/>
          <w:szCs w:val="20"/>
        </w:rPr>
      </w:pPr>
      <w:r w:rsidRPr="00833C2C">
        <w:rPr>
          <w:rFonts w:ascii="Arial Unicode MS" w:eastAsia="Arial Unicode MS" w:hAnsi="Arial Unicode MS" w:cs="Arial"/>
          <w:sz w:val="18"/>
          <w:szCs w:val="20"/>
        </w:rPr>
        <w:t xml:space="preserve">Con este tipo de infraestructura, se crean archivos de configuración que contienen las especificaciones que esta necesita, lo cual facilita la edición y la distribución de las configuraciones. Asimismo, garantiza que usted siempre prepare el mismo entorno. La infraestructura como código codifica y documenta sus especificaciones para facilitar la </w:t>
      </w:r>
      <w:hyperlink r:id="rId19" w:history="1">
        <w:r w:rsidRPr="00833C2C">
          <w:rPr>
            <w:rFonts w:ascii="Arial Unicode MS" w:eastAsia="Arial Unicode MS" w:hAnsi="Arial Unicode MS" w:cs="Arial"/>
            <w:sz w:val="18"/>
            <w:szCs w:val="20"/>
          </w:rPr>
          <w:t>gestión de la configuración</w:t>
        </w:r>
      </w:hyperlink>
      <w:r w:rsidRPr="00833C2C">
        <w:rPr>
          <w:rFonts w:ascii="Arial Unicode MS" w:eastAsia="Arial Unicode MS" w:hAnsi="Arial Unicode MS" w:cs="Arial"/>
          <w:sz w:val="18"/>
          <w:szCs w:val="20"/>
        </w:rPr>
        <w:t>, y le ayuda a evitar los cambios ad hoc y no documentados.</w:t>
      </w:r>
    </w:p>
    <w:p w14:paraId="0A4B862E" w14:textId="77777777" w:rsidR="00833C2C" w:rsidRPr="00833C2C" w:rsidRDefault="00833C2C" w:rsidP="00833C2C">
      <w:pPr>
        <w:pStyle w:val="Default"/>
        <w:rPr>
          <w:rFonts w:ascii="Arial Unicode MS" w:eastAsia="Arial Unicode MS" w:hAnsi="Arial Unicode MS" w:cs="Arial"/>
          <w:color w:val="E47911"/>
          <w:sz w:val="42"/>
          <w:szCs w:val="20"/>
          <w:lang w:eastAsia="es-CR"/>
        </w:rPr>
      </w:pPr>
      <w:r w:rsidRPr="00833C2C">
        <w:rPr>
          <w:rFonts w:ascii="Arial Unicode MS" w:eastAsia="Arial Unicode MS" w:hAnsi="Arial Unicode MS" w:cs="Arial"/>
          <w:color w:val="E47911"/>
          <w:sz w:val="42"/>
          <w:szCs w:val="20"/>
          <w:lang w:eastAsia="es-CR"/>
        </w:rPr>
        <w:t xml:space="preserve">Imágenes de Amazon Machine (AMI) </w:t>
      </w:r>
    </w:p>
    <w:p w14:paraId="4E9F5E3B" w14:textId="77777777" w:rsidR="00A939DB" w:rsidRPr="00A939DB" w:rsidRDefault="00A939DB" w:rsidP="00A939DB">
      <w:pPr>
        <w:pStyle w:val="NormalWeb"/>
        <w:rPr>
          <w:rFonts w:ascii="Arial Unicode MS" w:eastAsia="Arial Unicode MS" w:hAnsi="Arial Unicode MS" w:cs="Arial"/>
          <w:sz w:val="18"/>
          <w:szCs w:val="20"/>
        </w:rPr>
      </w:pPr>
      <w:r w:rsidRPr="00A939DB">
        <w:rPr>
          <w:rFonts w:ascii="Arial Unicode MS" w:eastAsia="Arial Unicode MS" w:hAnsi="Arial Unicode MS" w:cs="Arial"/>
          <w:sz w:val="18"/>
          <w:szCs w:val="20"/>
        </w:rPr>
        <w:t>Una imagen de máquina de Amazon (AMI) es una imagen compatible y mantenida que ofrece AWS y que brinda la información necesaria para lanzar una instancia. Debe especificar una AMI al lanzar una instancia. Cuando necesite varias instancias con la misma configuración, puede lanzarlas desde una misma AMI. Cuando necesite instancias con distintas configuraciones, puede utilizar distintas AMI para lanzarlas.</w:t>
      </w:r>
    </w:p>
    <w:p w14:paraId="52EECD75" w14:textId="77777777" w:rsidR="00A939DB" w:rsidRPr="00A939DB" w:rsidRDefault="00A939DB" w:rsidP="00A939DB">
      <w:pPr>
        <w:pStyle w:val="NormalWeb"/>
        <w:rPr>
          <w:rFonts w:ascii="Arial Unicode MS" w:eastAsia="Arial Unicode MS" w:hAnsi="Arial Unicode MS" w:cs="Arial"/>
          <w:sz w:val="18"/>
          <w:szCs w:val="20"/>
        </w:rPr>
      </w:pPr>
      <w:r w:rsidRPr="00A939DB">
        <w:rPr>
          <w:rFonts w:ascii="Arial Unicode MS" w:eastAsia="Arial Unicode MS" w:hAnsi="Arial Unicode MS" w:cs="Arial"/>
          <w:sz w:val="18"/>
          <w:szCs w:val="20"/>
        </w:rPr>
        <w:t>Una AMI incluye lo siguiente:</w:t>
      </w:r>
    </w:p>
    <w:p w14:paraId="2E4CDB0B" w14:textId="77777777" w:rsidR="00A939DB" w:rsidRPr="00A939DB" w:rsidRDefault="00A939DB">
      <w:pPr>
        <w:pStyle w:val="NormalWeb"/>
        <w:numPr>
          <w:ilvl w:val="0"/>
          <w:numId w:val="9"/>
        </w:numPr>
        <w:rPr>
          <w:rFonts w:ascii="Arial Unicode MS" w:eastAsia="Arial Unicode MS" w:hAnsi="Arial Unicode MS" w:cs="Arial"/>
          <w:sz w:val="18"/>
          <w:szCs w:val="20"/>
        </w:rPr>
      </w:pPr>
      <w:r w:rsidRPr="00A939DB">
        <w:rPr>
          <w:rFonts w:ascii="Arial Unicode MS" w:eastAsia="Arial Unicode MS" w:hAnsi="Arial Unicode MS" w:cs="Arial"/>
          <w:sz w:val="18"/>
          <w:szCs w:val="20"/>
        </w:rPr>
        <w:t>Una o más instantáneas de Amazon Elastic Block Store (Amazon EBS) o, para las AMI con respaldo en el almacenamiento de la instancia, una plantilla para el volumen raíz de la instancia (por ejemplo, un sistema operativo, un servidor de aplicaciones y aplicaciones).</w:t>
      </w:r>
    </w:p>
    <w:p w14:paraId="557C1128" w14:textId="77777777" w:rsidR="00A939DB" w:rsidRPr="00A939DB" w:rsidRDefault="00A939DB">
      <w:pPr>
        <w:pStyle w:val="NormalWeb"/>
        <w:numPr>
          <w:ilvl w:val="0"/>
          <w:numId w:val="9"/>
        </w:numPr>
        <w:rPr>
          <w:rFonts w:ascii="Arial Unicode MS" w:eastAsia="Arial Unicode MS" w:hAnsi="Arial Unicode MS" w:cs="Arial"/>
          <w:sz w:val="18"/>
          <w:szCs w:val="20"/>
        </w:rPr>
      </w:pPr>
      <w:r w:rsidRPr="00A939DB">
        <w:rPr>
          <w:rFonts w:ascii="Arial Unicode MS" w:eastAsia="Arial Unicode MS" w:hAnsi="Arial Unicode MS" w:cs="Arial"/>
          <w:sz w:val="18"/>
          <w:szCs w:val="20"/>
        </w:rPr>
        <w:t>Permisos de lanzamiento que controlan qué cuentas de AWS pueden utilizar la AMI para lanzar instancias.</w:t>
      </w:r>
    </w:p>
    <w:p w14:paraId="3171F7F8" w14:textId="2825C7D5" w:rsidR="00833C2C" w:rsidRPr="00E22D7D" w:rsidRDefault="00A939DB">
      <w:pPr>
        <w:pStyle w:val="NormalWeb"/>
        <w:numPr>
          <w:ilvl w:val="0"/>
          <w:numId w:val="9"/>
        </w:numPr>
        <w:rPr>
          <w:rFonts w:ascii="Arial Unicode MS" w:eastAsia="Arial Unicode MS" w:hAnsi="Arial Unicode MS" w:cs="Arial"/>
          <w:sz w:val="18"/>
          <w:szCs w:val="20"/>
        </w:rPr>
      </w:pPr>
      <w:r w:rsidRPr="00A939DB">
        <w:rPr>
          <w:rFonts w:ascii="Arial Unicode MS" w:eastAsia="Arial Unicode MS" w:hAnsi="Arial Unicode MS" w:cs="Arial"/>
          <w:sz w:val="18"/>
          <w:szCs w:val="20"/>
        </w:rPr>
        <w:t>Un mapeo de dispositivos de bloques que especifica los volúmenes que se van a adjuntar a la instancia cuando se lance</w:t>
      </w:r>
    </w:p>
    <w:p w14:paraId="23E8C1CA" w14:textId="77777777" w:rsidR="00264425" w:rsidRPr="00A67541" w:rsidRDefault="00264425" w:rsidP="00AA6AB1">
      <w:pPr>
        <w:spacing w:line="563" w:lineRule="exact"/>
        <w:jc w:val="both"/>
        <w:rPr>
          <w:rFonts w:ascii="Arial Unicode MS" w:eastAsia="Arial Unicode MS" w:hAnsi="Arial Unicode MS"/>
          <w:color w:val="E47911"/>
          <w:sz w:val="42"/>
        </w:rPr>
      </w:pPr>
      <w:r w:rsidRPr="00A67541">
        <w:rPr>
          <w:rFonts w:ascii="Arial Unicode MS" w:eastAsia="Arial Unicode MS" w:hAnsi="Arial Unicode MS"/>
          <w:color w:val="E47911"/>
          <w:sz w:val="42"/>
        </w:rPr>
        <w:t>Consola de administración de AWS</w:t>
      </w:r>
    </w:p>
    <w:p w14:paraId="335F33AE" w14:textId="77777777" w:rsidR="00264425" w:rsidRPr="00A67541" w:rsidRDefault="00264425" w:rsidP="00AA6AB1">
      <w:pPr>
        <w:spacing w:line="213" w:lineRule="exact"/>
        <w:jc w:val="both"/>
        <w:rPr>
          <w:rFonts w:ascii="Arial Unicode MS" w:eastAsia="Arial Unicode MS" w:hAnsi="Arial Unicode MS"/>
          <w:sz w:val="18"/>
        </w:rPr>
      </w:pPr>
    </w:p>
    <w:p w14:paraId="664E771F" w14:textId="158ED407" w:rsidR="00264425" w:rsidRDefault="00264425" w:rsidP="00AA6AB1">
      <w:pPr>
        <w:jc w:val="both"/>
        <w:rPr>
          <w:rFonts w:ascii="Arial Unicode MS" w:eastAsia="Arial Unicode MS" w:hAnsi="Arial Unicode MS"/>
          <w:sz w:val="18"/>
        </w:rPr>
      </w:pPr>
      <w:r w:rsidRPr="00A67541">
        <w:rPr>
          <w:rFonts w:ascii="Arial Unicode MS" w:eastAsia="Arial Unicode MS" w:hAnsi="Arial Unicode MS"/>
          <w:sz w:val="18"/>
        </w:rPr>
        <w:t>Acceda y administre Amazon Web Services a través de la</w:t>
      </w:r>
      <w:r w:rsidRPr="00A67541">
        <w:rPr>
          <w:rFonts w:ascii="Arial Unicode MS" w:eastAsia="Arial Unicode MS" w:hAnsi="Arial Unicode MS"/>
          <w:color w:val="146EB4"/>
          <w:sz w:val="18"/>
        </w:rPr>
        <w:t xml:space="preserve"> </w:t>
      </w:r>
      <w:hyperlink r:id="rId20" w:history="1">
        <w:r w:rsidRPr="00A67541">
          <w:rPr>
            <w:rFonts w:ascii="Arial Unicode MS" w:eastAsia="Arial Unicode MS" w:hAnsi="Arial Unicode MS"/>
            <w:color w:val="146EB4"/>
            <w:sz w:val="18"/>
          </w:rPr>
          <w:t>consola de administración de AWS</w:t>
        </w:r>
      </w:hyperlink>
      <w:r w:rsidRPr="00A67541">
        <w:rPr>
          <w:rFonts w:ascii="Arial Unicode MS" w:eastAsia="Arial Unicode MS" w:hAnsi="Arial Unicode MS"/>
          <w:sz w:val="18"/>
        </w:rPr>
        <w:t>, una interfaz de usuario sencilla e intuitiva. También puede usar la</w:t>
      </w:r>
      <w:r w:rsidRPr="00A67541">
        <w:rPr>
          <w:rFonts w:ascii="Arial Unicode MS" w:eastAsia="Arial Unicode MS" w:hAnsi="Arial Unicode MS"/>
          <w:color w:val="146EB4"/>
          <w:sz w:val="18"/>
        </w:rPr>
        <w:t xml:space="preserve"> </w:t>
      </w:r>
      <w:hyperlink r:id="rId21" w:history="1">
        <w:r w:rsidRPr="00A67541">
          <w:rPr>
            <w:rFonts w:ascii="Arial Unicode MS" w:eastAsia="Arial Unicode MS" w:hAnsi="Arial Unicode MS"/>
            <w:color w:val="146EB4"/>
            <w:sz w:val="18"/>
          </w:rPr>
          <w:t>aplicación móvil de la consola de AWS</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para consultar rápidamente los recursos mientras se desplaza.</w:t>
      </w:r>
    </w:p>
    <w:p w14:paraId="2368CBD0" w14:textId="065FB80B" w:rsidR="00365592" w:rsidRDefault="00365592" w:rsidP="00AA6AB1">
      <w:pPr>
        <w:jc w:val="both"/>
        <w:rPr>
          <w:rFonts w:ascii="Arial Unicode MS" w:eastAsia="Arial Unicode MS" w:hAnsi="Arial Unicode MS"/>
          <w:sz w:val="18"/>
        </w:rPr>
      </w:pPr>
    </w:p>
    <w:p w14:paraId="63E40CE4" w14:textId="77777777" w:rsidR="00365592" w:rsidRDefault="00365592" w:rsidP="00365592">
      <w:pPr>
        <w:pStyle w:val="Default"/>
      </w:pPr>
    </w:p>
    <w:p w14:paraId="3ECF7E6A" w14:textId="757D17DB" w:rsidR="00365592" w:rsidRPr="00F15EA1" w:rsidRDefault="00365592" w:rsidP="00365592">
      <w:pPr>
        <w:pStyle w:val="Default"/>
        <w:rPr>
          <w:rFonts w:ascii="Arial Unicode MS" w:eastAsia="Arial Unicode MS" w:hAnsi="Arial Unicode MS" w:cs="Arial"/>
          <w:color w:val="E47911"/>
          <w:sz w:val="42"/>
          <w:szCs w:val="20"/>
          <w:lang w:eastAsia="es-CR"/>
        </w:rPr>
      </w:pPr>
      <w:r w:rsidRPr="00F15EA1">
        <w:rPr>
          <w:rFonts w:ascii="Arial Unicode MS" w:eastAsia="Arial Unicode MS" w:hAnsi="Arial Unicode MS" w:cs="Arial"/>
          <w:color w:val="E47911"/>
          <w:sz w:val="42"/>
          <w:szCs w:val="20"/>
          <w:lang w:eastAsia="es-CR"/>
        </w:rPr>
        <w:t xml:space="preserve">AWS Marketplace </w:t>
      </w:r>
    </w:p>
    <w:p w14:paraId="24A53CD1" w14:textId="77777777" w:rsidR="00744634" w:rsidRPr="00744634" w:rsidRDefault="00744634" w:rsidP="00744634">
      <w:pPr>
        <w:pStyle w:val="NormalWeb"/>
        <w:rPr>
          <w:rFonts w:ascii="Arial Unicode MS" w:eastAsia="Arial Unicode MS" w:hAnsi="Arial Unicode MS" w:cs="Arial"/>
          <w:sz w:val="18"/>
          <w:szCs w:val="20"/>
        </w:rPr>
      </w:pPr>
      <w:r w:rsidRPr="00744634">
        <w:rPr>
          <w:rFonts w:ascii="Arial Unicode MS" w:eastAsia="Arial Unicode MS" w:hAnsi="Arial Unicode MS" w:cs="Arial"/>
          <w:sz w:val="18"/>
          <w:szCs w:val="20"/>
        </w:rPr>
        <w:t>AWS Marketplace permite a los socios cualificados vender su software a los clientes de AWS. AWS Marketplace es una tienda de software en línea que ayuda a los clientes a buscar, comprar y comenzar a utilizar inmediatamente el software y los servicios que se ejecutan en AWS.</w:t>
      </w:r>
    </w:p>
    <w:p w14:paraId="5B092ABD" w14:textId="3EEB41C7" w:rsidR="00744634" w:rsidRPr="00744634" w:rsidRDefault="00744634" w:rsidP="00744634">
      <w:pPr>
        <w:pStyle w:val="NormalWeb"/>
        <w:rPr>
          <w:rFonts w:ascii="Arial Unicode MS" w:eastAsia="Arial Unicode MS" w:hAnsi="Arial Unicode MS" w:cs="Arial"/>
          <w:sz w:val="18"/>
          <w:szCs w:val="20"/>
        </w:rPr>
      </w:pPr>
      <w:r w:rsidRPr="00744634">
        <w:rPr>
          <w:rFonts w:ascii="Arial Unicode MS" w:eastAsia="Arial Unicode MS" w:hAnsi="Arial Unicode MS" w:cs="Arial"/>
          <w:sz w:val="18"/>
          <w:szCs w:val="20"/>
        </w:rPr>
        <w:t>AWS Marketplace está diseñado para proveedores de software independiente, vendedores de valor añadido e integradores de sistemas que tengan productos de software que se puedan ofrecer a los clientes en la nube. Los socios utilizan AWS Marketplace para ponerse en marcha en cuestión de días y poder ofrecer sus productos de software a clientes en todo el mundo.</w:t>
      </w:r>
    </w:p>
    <w:p w14:paraId="4C1722F3" w14:textId="62474B74" w:rsidR="00365592" w:rsidRPr="00F15EA1" w:rsidRDefault="00365592" w:rsidP="00365592">
      <w:pPr>
        <w:pStyle w:val="Default"/>
        <w:rPr>
          <w:rFonts w:ascii="Arial Unicode MS" w:eastAsia="Arial Unicode MS" w:hAnsi="Arial Unicode MS" w:cs="Arial"/>
          <w:color w:val="E47911"/>
          <w:sz w:val="42"/>
          <w:szCs w:val="20"/>
          <w:lang w:eastAsia="es-CR"/>
        </w:rPr>
      </w:pPr>
      <w:r w:rsidRPr="00F15EA1">
        <w:rPr>
          <w:rFonts w:ascii="Arial Unicode MS" w:eastAsia="Arial Unicode MS" w:hAnsi="Arial Unicode MS" w:cs="Arial"/>
          <w:color w:val="E47911"/>
          <w:sz w:val="42"/>
          <w:szCs w:val="20"/>
          <w:lang w:eastAsia="es-CR"/>
        </w:rPr>
        <w:t>AWS Professional Services</w:t>
      </w:r>
    </w:p>
    <w:p w14:paraId="65ECFD04" w14:textId="77777777" w:rsidR="00744634" w:rsidRPr="00744634" w:rsidRDefault="00744634" w:rsidP="00744634">
      <w:pPr>
        <w:pStyle w:val="NormalWeb"/>
        <w:rPr>
          <w:rFonts w:ascii="Arial Unicode MS" w:eastAsia="Arial Unicode MS" w:hAnsi="Arial Unicode MS" w:cs="Arial"/>
          <w:sz w:val="18"/>
          <w:szCs w:val="20"/>
        </w:rPr>
      </w:pPr>
      <w:r w:rsidRPr="00744634">
        <w:rPr>
          <w:rFonts w:ascii="Arial Unicode MS" w:eastAsia="Arial Unicode MS" w:hAnsi="Arial Unicode MS" w:cs="Arial"/>
          <w:sz w:val="18"/>
          <w:szCs w:val="20"/>
        </w:rPr>
        <w:t>La adopción de la nube de AWS le puede brindar ventajas empresariales sostenibles. Complementar su equipo con habilidades y experiencia especializadas puede ayudarlo a lograr esos resultados. La organización de Servicios profesionales de AWS es un equipo global compuesto por expertos que pueden ayudarlo a lograr los resultados de negocios que desea al utilizar la nube de AWS. Colaboramos con su equipo y el miembro elegido de la red de socios de AWS (APN) para llevar a cabo las iniciativas de informática en la nube de su compañía.</w:t>
      </w:r>
    </w:p>
    <w:p w14:paraId="4FB36DF9" w14:textId="77777777" w:rsidR="00744634" w:rsidRPr="00744634" w:rsidRDefault="00744634" w:rsidP="00744634">
      <w:pPr>
        <w:pStyle w:val="NormalWeb"/>
        <w:rPr>
          <w:rFonts w:ascii="Arial Unicode MS" w:eastAsia="Arial Unicode MS" w:hAnsi="Arial Unicode MS" w:cs="Arial"/>
          <w:sz w:val="18"/>
          <w:szCs w:val="20"/>
        </w:rPr>
      </w:pPr>
      <w:r w:rsidRPr="00744634">
        <w:rPr>
          <w:rFonts w:ascii="Arial Unicode MS" w:eastAsia="Arial Unicode MS" w:hAnsi="Arial Unicode MS" w:cs="Arial"/>
          <w:sz w:val="18"/>
          <w:szCs w:val="20"/>
        </w:rPr>
        <w:t>Nuestro equipo proporciona asistencia mediante una gama de ofertas que lo ayudan a lograr resultados específicos relacionados con la adopción de la nube en su compañía. Además, proporcionamos asesoría orientada a través de nuestras prácticas especializadas globales, que abarcan diversas soluciones, tecnologías y sectores.</w:t>
      </w:r>
    </w:p>
    <w:p w14:paraId="64268B03" w14:textId="77777777" w:rsidR="00744634" w:rsidRPr="00744634" w:rsidRDefault="00744634" w:rsidP="00365592">
      <w:pPr>
        <w:pStyle w:val="Default"/>
        <w:rPr>
          <w:rFonts w:ascii="Arial Unicode MS" w:eastAsia="Arial Unicode MS" w:hAnsi="Arial Unicode MS" w:cs="Arial"/>
          <w:color w:val="E47911"/>
          <w:sz w:val="42"/>
          <w:szCs w:val="20"/>
          <w:lang w:eastAsia="es-CR"/>
        </w:rPr>
      </w:pPr>
    </w:p>
    <w:p w14:paraId="21242A6E" w14:textId="51ABD297" w:rsidR="00365592" w:rsidRPr="00F15EA1" w:rsidRDefault="00365592" w:rsidP="00AA6AB1">
      <w:pPr>
        <w:jc w:val="both"/>
        <w:rPr>
          <w:rFonts w:ascii="Arial Unicode MS" w:eastAsia="Arial Unicode MS" w:hAnsi="Arial Unicode MS"/>
          <w:color w:val="E47911"/>
          <w:sz w:val="42"/>
        </w:rPr>
      </w:pPr>
      <w:r w:rsidRPr="00F15EA1">
        <w:rPr>
          <w:rFonts w:ascii="Arial Unicode MS" w:eastAsia="Arial Unicode MS" w:hAnsi="Arial Unicode MS"/>
          <w:color w:val="E47911"/>
          <w:sz w:val="42"/>
        </w:rPr>
        <w:lastRenderedPageBreak/>
        <w:t>Grupos de segurida</w:t>
      </w:r>
      <w:r w:rsidR="00821784">
        <w:rPr>
          <w:rFonts w:ascii="Arial Unicode MS" w:eastAsia="Arial Unicode MS" w:hAnsi="Arial Unicode MS"/>
          <w:color w:val="E47911"/>
          <w:sz w:val="42"/>
        </w:rPr>
        <w:t xml:space="preserve">d / </w:t>
      </w:r>
      <w:r w:rsidR="00821784" w:rsidRPr="00821784">
        <w:rPr>
          <w:rFonts w:ascii="Arial Unicode MS" w:eastAsia="Arial Unicode MS" w:hAnsi="Arial Unicode MS"/>
          <w:color w:val="E47911"/>
          <w:sz w:val="42"/>
        </w:rPr>
        <w:t>Security groups</w:t>
      </w:r>
    </w:p>
    <w:p w14:paraId="0D837E76" w14:textId="77777777" w:rsidR="00744634" w:rsidRPr="00744634" w:rsidRDefault="00744634" w:rsidP="00744634">
      <w:pPr>
        <w:pStyle w:val="NormalWeb"/>
        <w:rPr>
          <w:rFonts w:ascii="Arial Unicode MS" w:eastAsia="Arial Unicode MS" w:hAnsi="Arial Unicode MS" w:cs="Arial"/>
          <w:sz w:val="18"/>
          <w:szCs w:val="20"/>
        </w:rPr>
      </w:pPr>
      <w:r w:rsidRPr="00744634">
        <w:rPr>
          <w:rFonts w:ascii="Arial Unicode MS" w:eastAsia="Arial Unicode MS" w:hAnsi="Arial Unicode MS" w:cs="Arial"/>
          <w:sz w:val="18"/>
          <w:szCs w:val="20"/>
        </w:rPr>
        <w:t xml:space="preserve">Un </w:t>
      </w:r>
      <w:r w:rsidRPr="00744634">
        <w:rPr>
          <w:rFonts w:ascii="Arial Unicode MS" w:eastAsia="Arial Unicode MS" w:hAnsi="Arial Unicode MS" w:cs="Arial"/>
          <w:i/>
          <w:iCs/>
          <w:sz w:val="18"/>
          <w:szCs w:val="20"/>
        </w:rPr>
        <w:t>grupo de seguridad</w:t>
      </w:r>
      <w:r w:rsidRPr="00744634">
        <w:rPr>
          <w:rFonts w:ascii="Arial Unicode MS" w:eastAsia="Arial Unicode MS" w:hAnsi="Arial Unicode MS" w:cs="Arial"/>
          <w:sz w:val="18"/>
          <w:szCs w:val="20"/>
        </w:rPr>
        <w:t xml:space="preserve"> funciona como un firewall virtual para las instancias EC2 para controlar el tráfico entrante y saliente. Las reglas de entrada controlan el tráfico entrante a la instancia y las reglas de salida controlan el tráfico saliente desde la instancia. Al lanzar una instancia puede especificar uno o varios grupos de seguridad. Si no especifica un grupo de seguridad, Amazon EC2 utiliza el grupo de seguridad predeterminado. Puede añadir reglas a cada grupo de seguridad que permitan el tráfico a o desde sus instancias asociadas. Puede modificar las reglas de un grupo de seguridad en cualquier momento. Las reglas nuevas y modificadas se aplican automáticamente a todas las instancias asociadas al grupo de seguridad. Cuando Amazon EC2 decide si se permite que el tráfico llegue a una instancia, evalúa todas las reglas de todos los grupos de seguridad asociados a la instancia.</w:t>
      </w:r>
    </w:p>
    <w:p w14:paraId="0B1F89CE" w14:textId="6E01BC2A" w:rsidR="00744634" w:rsidRPr="00744634" w:rsidRDefault="00744634" w:rsidP="00744634">
      <w:pPr>
        <w:pStyle w:val="NormalWeb"/>
        <w:rPr>
          <w:rFonts w:ascii="Arial Unicode MS" w:eastAsia="Arial Unicode MS" w:hAnsi="Arial Unicode MS" w:cs="Arial"/>
          <w:sz w:val="18"/>
          <w:szCs w:val="20"/>
        </w:rPr>
      </w:pPr>
      <w:r w:rsidRPr="00744634">
        <w:rPr>
          <w:rFonts w:ascii="Arial Unicode MS" w:eastAsia="Arial Unicode MS" w:hAnsi="Arial Unicode MS" w:cs="Arial"/>
          <w:sz w:val="18"/>
          <w:szCs w:val="20"/>
        </w:rPr>
        <w:t xml:space="preserve">Al lanzar una instancia en una VPC, debe especificar un grupo de seguridad creado para esa VPC. Una vez lanzada la instancia, puede cambiar sus grupos de seguridad. Los grupos de seguridad están asociados a interfaces de red. Al cambiar los grupos de seguridad de una instancia se cambian los grupos de seguridad asociados a la interfaz de red principal (eth0). Para obtener más información, consulte </w:t>
      </w:r>
      <w:hyperlink r:id="rId22" w:anchor="changing-security-group" w:history="1">
        <w:r w:rsidRPr="00744634">
          <w:rPr>
            <w:rFonts w:ascii="Arial Unicode MS" w:eastAsia="Arial Unicode MS" w:hAnsi="Arial Unicode MS" w:cs="Arial"/>
            <w:sz w:val="18"/>
            <w:szCs w:val="20"/>
          </w:rPr>
          <w:t>Cambiar el grupo de seguridad de una instancia</w:t>
        </w:r>
      </w:hyperlink>
      <w:r w:rsidRPr="00744634">
        <w:rPr>
          <w:rFonts w:ascii="Arial Unicode MS" w:eastAsia="Arial Unicode MS" w:hAnsi="Arial Unicode MS" w:cs="Arial"/>
          <w:sz w:val="18"/>
          <w:szCs w:val="20"/>
        </w:rPr>
        <w:t xml:space="preserve"> . También puede cambiar los grupos de seguridad asociados a cualquier otra interfaz de red. Para obtener más información, consulte </w:t>
      </w:r>
      <w:hyperlink r:id="rId23" w:anchor="modify-network-interface-attributes" w:history="1">
        <w:r w:rsidRPr="00744634">
          <w:rPr>
            <w:rFonts w:ascii="Arial Unicode MS" w:eastAsia="Arial Unicode MS" w:hAnsi="Arial Unicode MS" w:cs="Arial"/>
            <w:sz w:val="18"/>
            <w:szCs w:val="20"/>
          </w:rPr>
          <w:t>Modificar atributos de interfaz de red</w:t>
        </w:r>
      </w:hyperlink>
      <w:r w:rsidRPr="00744634">
        <w:rPr>
          <w:rFonts w:ascii="Arial Unicode MS" w:eastAsia="Arial Unicode MS" w:hAnsi="Arial Unicode MS" w:cs="Arial"/>
          <w:sz w:val="18"/>
          <w:szCs w:val="20"/>
        </w:rPr>
        <w:t>.</w:t>
      </w:r>
    </w:p>
    <w:p w14:paraId="54521071" w14:textId="5A876CE0" w:rsidR="00365592" w:rsidRPr="00F15EA1" w:rsidRDefault="00365592" w:rsidP="00AA6AB1">
      <w:pPr>
        <w:jc w:val="both"/>
        <w:rPr>
          <w:rFonts w:ascii="Arial Unicode MS" w:eastAsia="Arial Unicode MS" w:hAnsi="Arial Unicode MS"/>
          <w:color w:val="E47911"/>
          <w:sz w:val="42"/>
        </w:rPr>
      </w:pPr>
      <w:r w:rsidRPr="00F15EA1">
        <w:rPr>
          <w:rFonts w:ascii="Arial Unicode MS" w:eastAsia="Arial Unicode MS" w:hAnsi="Arial Unicode MS"/>
          <w:color w:val="E47911"/>
          <w:sz w:val="42"/>
        </w:rPr>
        <w:t>Cuotas de servicios</w:t>
      </w:r>
    </w:p>
    <w:p w14:paraId="6B0F2E03" w14:textId="77777777" w:rsidR="00DD3655" w:rsidRPr="00DD3655" w:rsidRDefault="00DD3655" w:rsidP="00DD3655">
      <w:pPr>
        <w:pStyle w:val="NormalWeb"/>
        <w:rPr>
          <w:rFonts w:ascii="Arial Unicode MS" w:eastAsia="Arial Unicode MS" w:hAnsi="Arial Unicode MS" w:cs="Arial"/>
          <w:sz w:val="18"/>
          <w:szCs w:val="20"/>
        </w:rPr>
      </w:pPr>
      <w:r w:rsidRPr="00DD3655">
        <w:rPr>
          <w:rFonts w:ascii="Arial Unicode MS" w:eastAsia="Arial Unicode MS" w:hAnsi="Arial Unicode MS" w:cs="Arial"/>
          <w:sz w:val="18"/>
          <w:szCs w:val="20"/>
        </w:rPr>
        <w:t>La cuenta de AWS tiene cuotas predeterminadas para cada servicio de AWS (estas cuotas anteriormente se denominaban "límites"). A menos que se indique otra cosa, cada cuota es específica de la región. Puede solicitar el aumento de algunas cuotas, pero otras no se pueden aumentar.</w:t>
      </w:r>
    </w:p>
    <w:p w14:paraId="1868A857" w14:textId="4A9DEC3F" w:rsidR="00DD3655" w:rsidRPr="0033025C" w:rsidRDefault="00DD3655" w:rsidP="0033025C">
      <w:pPr>
        <w:pStyle w:val="NormalWeb"/>
        <w:rPr>
          <w:rFonts w:ascii="Arial Unicode MS" w:eastAsia="Arial Unicode MS" w:hAnsi="Arial Unicode MS" w:cs="Arial"/>
          <w:sz w:val="18"/>
          <w:szCs w:val="20"/>
        </w:rPr>
      </w:pPr>
      <w:r w:rsidRPr="00DD3655">
        <w:rPr>
          <w:rFonts w:ascii="Arial Unicode MS" w:eastAsia="Arial Unicode MS" w:hAnsi="Arial Unicode MS" w:cs="Arial"/>
          <w:sz w:val="18"/>
          <w:szCs w:val="20"/>
        </w:rPr>
        <w:t>Service Quotas es unaAWSservicio de que le ayuda a administrar sus cuotas para muchosAWSservicios, desde un solo lugar. Además de buscar los valores de cuota, también puede solicitar un aumento de cuota desde la consola Service Quotas.</w:t>
      </w:r>
    </w:p>
    <w:p w14:paraId="2F44DD4A" w14:textId="77777777" w:rsidR="00365592" w:rsidRPr="00365592" w:rsidRDefault="00365592" w:rsidP="00AA6AB1">
      <w:pPr>
        <w:jc w:val="both"/>
      </w:pPr>
    </w:p>
    <w:p w14:paraId="6B3CC317" w14:textId="77777777" w:rsidR="00264425" w:rsidRPr="00F15EA1" w:rsidRDefault="00264425" w:rsidP="00AA6AB1">
      <w:pPr>
        <w:spacing w:line="563" w:lineRule="exact"/>
        <w:jc w:val="both"/>
        <w:rPr>
          <w:rFonts w:ascii="Arial Unicode MS" w:eastAsia="Arial Unicode MS" w:hAnsi="Arial Unicode MS"/>
          <w:color w:val="E47911"/>
          <w:sz w:val="42"/>
        </w:rPr>
      </w:pPr>
      <w:r w:rsidRPr="00F15EA1">
        <w:rPr>
          <w:rFonts w:ascii="Arial Unicode MS" w:eastAsia="Arial Unicode MS" w:hAnsi="Arial Unicode MS"/>
          <w:color w:val="E47911"/>
          <w:sz w:val="42"/>
        </w:rPr>
        <w:t>AWS Command Line Interface</w:t>
      </w:r>
    </w:p>
    <w:p w14:paraId="1515399A" w14:textId="77777777" w:rsidR="00264425" w:rsidRPr="00F15EA1" w:rsidRDefault="00264425" w:rsidP="00AA6AB1">
      <w:pPr>
        <w:spacing w:line="200" w:lineRule="exact"/>
        <w:jc w:val="both"/>
        <w:rPr>
          <w:rFonts w:ascii="Times New Roman" w:eastAsia="Times New Roman" w:hAnsi="Times New Roman"/>
        </w:rPr>
      </w:pPr>
    </w:p>
    <w:p w14:paraId="004FF814" w14:textId="3A69DB81" w:rsidR="0033025C" w:rsidRPr="00DB01F5" w:rsidRDefault="00264425" w:rsidP="00DB01F5">
      <w:pPr>
        <w:jc w:val="both"/>
      </w:pPr>
      <w:r w:rsidRPr="00A67541">
        <w:rPr>
          <w:rFonts w:ascii="Arial Unicode MS" w:eastAsia="Arial Unicode MS" w:hAnsi="Arial Unicode MS"/>
          <w:sz w:val="18"/>
        </w:rPr>
        <w:t>La</w:t>
      </w:r>
      <w:r w:rsidRPr="00A67541">
        <w:rPr>
          <w:rFonts w:ascii="Arial Unicode MS" w:eastAsia="Arial Unicode MS" w:hAnsi="Arial Unicode MS"/>
          <w:color w:val="146EB4"/>
          <w:sz w:val="18"/>
        </w:rPr>
        <w:t xml:space="preserve"> </w:t>
      </w:r>
      <w:hyperlink r:id="rId24" w:history="1">
        <w:r w:rsidRPr="00A67541">
          <w:rPr>
            <w:rFonts w:ascii="Arial Unicode MS" w:eastAsia="Arial Unicode MS" w:hAnsi="Arial Unicode MS"/>
            <w:color w:val="146EB4"/>
            <w:sz w:val="18"/>
          </w:rPr>
          <w:t>interfaz de línea de comandos (CLI) de AWS</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es una herramienta unificada para administrar los servicios de AWS. Solo tendrá que descargar y configurar una única herramienta para poder controlar varios servicios de AWS desde la línea de comando y automatizarlos mediante secuencias de comandos.</w:t>
      </w:r>
    </w:p>
    <w:p w14:paraId="228A4CD2" w14:textId="77777777" w:rsidR="00DB01F5" w:rsidRDefault="00DB01F5" w:rsidP="00AA6AB1">
      <w:pPr>
        <w:spacing w:line="563" w:lineRule="exact"/>
        <w:jc w:val="both"/>
        <w:rPr>
          <w:rFonts w:ascii="Arial Unicode MS" w:eastAsia="Arial Unicode MS" w:hAnsi="Arial Unicode MS"/>
          <w:color w:val="E47911"/>
          <w:sz w:val="42"/>
        </w:rPr>
      </w:pPr>
    </w:p>
    <w:p w14:paraId="06FA862F" w14:textId="0A16AA27" w:rsidR="00264425" w:rsidRPr="00A67541" w:rsidRDefault="00264425" w:rsidP="00AA6AB1">
      <w:pPr>
        <w:spacing w:line="563" w:lineRule="exact"/>
        <w:jc w:val="both"/>
        <w:rPr>
          <w:rFonts w:ascii="Arial Unicode MS" w:eastAsia="Arial Unicode MS" w:hAnsi="Arial Unicode MS"/>
          <w:color w:val="E47911"/>
          <w:sz w:val="42"/>
        </w:rPr>
      </w:pPr>
      <w:r w:rsidRPr="00A67541">
        <w:rPr>
          <w:rFonts w:ascii="Arial Unicode MS" w:eastAsia="Arial Unicode MS" w:hAnsi="Arial Unicode MS"/>
          <w:color w:val="E47911"/>
          <w:sz w:val="42"/>
        </w:rPr>
        <w:t>Kits de desarrollo de software</w:t>
      </w:r>
    </w:p>
    <w:p w14:paraId="53FA7BFC" w14:textId="77777777" w:rsidR="00264425" w:rsidRPr="00A67541" w:rsidRDefault="00264425" w:rsidP="00AA6AB1">
      <w:pPr>
        <w:spacing w:line="200" w:lineRule="exact"/>
        <w:jc w:val="both"/>
        <w:rPr>
          <w:rFonts w:ascii="Times New Roman" w:eastAsia="Times New Roman" w:hAnsi="Times New Roman"/>
        </w:rPr>
      </w:pPr>
    </w:p>
    <w:p w14:paraId="4B735441" w14:textId="5C45E757" w:rsidR="00264425" w:rsidRDefault="00264425" w:rsidP="00AA6AB1">
      <w:pPr>
        <w:jc w:val="both"/>
        <w:rPr>
          <w:rFonts w:ascii="Arial Unicode MS" w:eastAsia="Arial Unicode MS" w:hAnsi="Arial Unicode MS"/>
          <w:sz w:val="18"/>
        </w:rPr>
      </w:pPr>
      <w:r w:rsidRPr="00A67541">
        <w:rPr>
          <w:rFonts w:ascii="Arial Unicode MS" w:eastAsia="Arial Unicode MS" w:hAnsi="Arial Unicode MS"/>
          <w:sz w:val="18"/>
        </w:rPr>
        <w:t>Nuestros</w:t>
      </w:r>
      <w:r w:rsidRPr="00A67541">
        <w:rPr>
          <w:rFonts w:ascii="Arial Unicode MS" w:eastAsia="Arial Unicode MS" w:hAnsi="Arial Unicode MS"/>
          <w:color w:val="146EB4"/>
          <w:sz w:val="18"/>
        </w:rPr>
        <w:t xml:space="preserve"> </w:t>
      </w:r>
      <w:hyperlink r:id="rId25" w:history="1">
        <w:r w:rsidRPr="00A67541">
          <w:rPr>
            <w:rFonts w:ascii="Arial Unicode MS" w:eastAsia="Arial Unicode MS" w:hAnsi="Arial Unicode MS"/>
            <w:color w:val="146EB4"/>
            <w:sz w:val="18"/>
          </w:rPr>
          <w:t>kits de desarrollo de software (SDK)</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simplifican el uso de los servicios de AWS en sus aplicaciones con una interfaz de programación de aplicación (API) adaptada a su lenguaje de programación y plataforma.</w:t>
      </w:r>
    </w:p>
    <w:p w14:paraId="00C8CE86" w14:textId="32A79CF5" w:rsidR="008E25C6" w:rsidRDefault="008E25C6" w:rsidP="00AA6AB1">
      <w:pPr>
        <w:jc w:val="both"/>
        <w:rPr>
          <w:rFonts w:ascii="Arial Unicode MS" w:eastAsia="Arial Unicode MS" w:hAnsi="Arial Unicode MS"/>
          <w:sz w:val="18"/>
        </w:rPr>
      </w:pPr>
    </w:p>
    <w:p w14:paraId="39FAFD9A" w14:textId="2EB1E60A" w:rsidR="008E25C6" w:rsidRDefault="008E25C6" w:rsidP="008E25C6">
      <w:pPr>
        <w:jc w:val="both"/>
        <w:rPr>
          <w:rFonts w:ascii="Arial Unicode MS" w:eastAsia="Arial Unicode MS" w:hAnsi="Arial Unicode MS"/>
          <w:color w:val="E47911"/>
          <w:sz w:val="42"/>
        </w:rPr>
      </w:pPr>
      <w:r w:rsidRPr="008E25C6">
        <w:rPr>
          <w:rFonts w:ascii="Arial Unicode MS" w:eastAsia="Arial Unicode MS" w:hAnsi="Arial Unicode MS"/>
          <w:color w:val="E47911"/>
          <w:sz w:val="42"/>
        </w:rPr>
        <w:t>Centro de soporte de AWS</w:t>
      </w:r>
    </w:p>
    <w:p w14:paraId="79D2C7A0" w14:textId="77777777" w:rsidR="00DB01F5" w:rsidRDefault="00DB01F5" w:rsidP="008E25C6">
      <w:pPr>
        <w:jc w:val="both"/>
        <w:rPr>
          <w:rFonts w:ascii="Arial Unicode MS" w:eastAsia="Arial Unicode MS" w:hAnsi="Arial Unicode MS"/>
          <w:color w:val="E47911"/>
          <w:sz w:val="42"/>
        </w:rPr>
      </w:pPr>
    </w:p>
    <w:p w14:paraId="60CE8125" w14:textId="77777777" w:rsidR="008E25C6" w:rsidRPr="008E25C6" w:rsidRDefault="008E25C6" w:rsidP="008E25C6">
      <w:pPr>
        <w:spacing w:line="234" w:lineRule="exact"/>
        <w:ind w:right="160"/>
        <w:jc w:val="both"/>
        <w:rPr>
          <w:rFonts w:ascii="Arial Unicode MS" w:eastAsia="Arial Unicode MS" w:hAnsi="Arial Unicode MS"/>
          <w:color w:val="000000"/>
          <w:sz w:val="18"/>
        </w:rPr>
      </w:pPr>
      <w:r w:rsidRPr="008E25C6">
        <w:rPr>
          <w:rFonts w:ascii="Arial Unicode MS" w:eastAsia="Arial Unicode MS" w:hAnsi="Arial Unicode MS"/>
          <w:color w:val="000000"/>
          <w:sz w:val="18"/>
        </w:rPr>
        <w:t xml:space="preserve">Con AWS Support, se provee una combinación de herramientas y tecnología, profesionales y programas diseñados para ayudarlo de manera proactiva a optimizar el rendimiento, disminuir los costos e innovar con mayor rapidez. Le ahorramos tiempo a su equipo, ya que lo ayudamos a agilizar las tareas en la nube y a enfocarse en su negocio principal. Estamos decididos a ayudar a nuestros clientes a lograr sus metas en relación con el traspaso a la nube y a abordar las solicitudes que van desde responder preguntas sobre prácticas recomendadas y brindar asesoramiento sobre configuraciones hasta suministrar asistencia técnica y solucionar problemas. </w:t>
      </w:r>
    </w:p>
    <w:p w14:paraId="6D3D5BE7" w14:textId="77777777" w:rsidR="008E25C6" w:rsidRPr="008E25C6" w:rsidRDefault="008E25C6" w:rsidP="008E25C6">
      <w:pPr>
        <w:spacing w:line="234" w:lineRule="exact"/>
        <w:ind w:right="160"/>
        <w:jc w:val="both"/>
        <w:rPr>
          <w:rFonts w:ascii="Arial Unicode MS" w:eastAsia="Arial Unicode MS" w:hAnsi="Arial Unicode MS"/>
          <w:color w:val="000000"/>
          <w:sz w:val="18"/>
        </w:rPr>
      </w:pPr>
      <w:r w:rsidRPr="008E25C6">
        <w:rPr>
          <w:rFonts w:ascii="Arial Unicode MS" w:eastAsia="Arial Unicode MS" w:hAnsi="Arial Unicode MS"/>
          <w:color w:val="000000"/>
          <w:sz w:val="18"/>
        </w:rPr>
        <w:t>En nombre de nuestros clientes, nos enfocamos en solucionar algunos de los retos más difíciles que obstaculizan su traspaso a la nube. Algunas veces, eso significa ayudar a resolver un problema. Sin embargo, con mayor frecuencia, implica investigar para encontrar estrategias que le permitan optimizar el uso de los servicios de AWS, contestar preguntas sobre las prácticas recomendadas y proporcionar asesoramiento sobre las configuraciones. Nos enfocamos en lograr los resultados que necesita para que su negocio sea un éxito. Es nuestra estrategia en relación con el soporte lo que diferencia a AWS.</w:t>
      </w:r>
    </w:p>
    <w:p w14:paraId="7BFF2300" w14:textId="77777777" w:rsidR="008E25C6" w:rsidRPr="008E25C6" w:rsidRDefault="008E25C6" w:rsidP="008E25C6">
      <w:pPr>
        <w:jc w:val="both"/>
        <w:rPr>
          <w:rFonts w:ascii="Arial Unicode MS" w:eastAsia="Arial Unicode MS" w:hAnsi="Arial Unicode MS"/>
          <w:color w:val="E47911"/>
          <w:sz w:val="42"/>
        </w:rPr>
      </w:pPr>
    </w:p>
    <w:p w14:paraId="633D3846" w14:textId="16ECBBE9" w:rsidR="008E25C6" w:rsidRDefault="008E25C6" w:rsidP="008E25C6">
      <w:pPr>
        <w:jc w:val="both"/>
        <w:rPr>
          <w:rFonts w:ascii="Arial Unicode MS" w:eastAsia="Arial Unicode MS" w:hAnsi="Arial Unicode MS"/>
          <w:color w:val="E47911"/>
          <w:sz w:val="42"/>
        </w:rPr>
      </w:pPr>
      <w:r w:rsidRPr="008E25C6">
        <w:rPr>
          <w:rFonts w:ascii="Arial Unicode MS" w:eastAsia="Arial Unicode MS" w:hAnsi="Arial Unicode MS"/>
          <w:color w:val="E47911"/>
          <w:sz w:val="42"/>
        </w:rPr>
        <w:lastRenderedPageBreak/>
        <w:t>Niveles de AWS Support</w:t>
      </w:r>
    </w:p>
    <w:p w14:paraId="23720BD5" w14:textId="77777777" w:rsidR="008E25C6" w:rsidRPr="008E25C6" w:rsidRDefault="008E25C6" w:rsidP="008E25C6">
      <w:pPr>
        <w:spacing w:before="100" w:beforeAutospacing="1" w:after="100" w:afterAutospacing="1"/>
        <w:rPr>
          <w:rFonts w:ascii="Arial Unicode MS" w:eastAsia="Arial Unicode MS" w:hAnsi="Arial Unicode MS"/>
          <w:color w:val="000000"/>
          <w:sz w:val="18"/>
        </w:rPr>
      </w:pPr>
      <w:r w:rsidRPr="008E25C6">
        <w:rPr>
          <w:rFonts w:ascii="Arial Unicode MS" w:eastAsia="Arial Unicode MS" w:hAnsi="Arial Unicode MS"/>
          <w:color w:val="000000"/>
          <w:sz w:val="18"/>
        </w:rPr>
        <w:t>En AWS, queremos que logre sus metas. Nuestros planes de soporte están diseñados para ofrecerle la combinación correcta de herramientas y acceso a conocimiento especializado para que pueda lograr sus objetivos con AWS y, simultáneamente, optimizar el rendimiento, administrar el riesgo y conservar los costos bajo control.</w:t>
      </w:r>
    </w:p>
    <w:p w14:paraId="693CA5CB" w14:textId="77777777" w:rsidR="008E25C6" w:rsidRPr="008E25C6" w:rsidRDefault="008E25C6" w:rsidP="008E25C6">
      <w:pPr>
        <w:spacing w:before="100" w:beforeAutospacing="1" w:after="100" w:afterAutospacing="1"/>
        <w:rPr>
          <w:rFonts w:ascii="Arial Unicode MS" w:eastAsia="Arial Unicode MS" w:hAnsi="Arial Unicode MS"/>
          <w:color w:val="000000"/>
          <w:sz w:val="18"/>
        </w:rPr>
      </w:pPr>
      <w:r w:rsidRPr="008E25C6">
        <w:rPr>
          <w:rFonts w:ascii="Arial Unicode MS" w:eastAsia="Arial Unicode MS" w:hAnsi="Arial Unicode MS"/>
          <w:color w:val="000000"/>
          <w:sz w:val="18"/>
        </w:rPr>
        <w:t>Todos los clientes de AWS tienen acceso al plan Basic Support, que incluye:</w:t>
      </w:r>
    </w:p>
    <w:p w14:paraId="56B15E85" w14:textId="77777777" w:rsidR="008E25C6" w:rsidRPr="008E25C6" w:rsidRDefault="008E25C6">
      <w:pPr>
        <w:numPr>
          <w:ilvl w:val="0"/>
          <w:numId w:val="11"/>
        </w:numPr>
        <w:spacing w:before="100" w:beforeAutospacing="1" w:after="100" w:afterAutospacing="1"/>
        <w:rPr>
          <w:rFonts w:ascii="Arial Unicode MS" w:eastAsia="Arial Unicode MS" w:hAnsi="Arial Unicode MS"/>
          <w:color w:val="000000"/>
          <w:sz w:val="18"/>
        </w:rPr>
      </w:pPr>
      <w:r w:rsidRPr="008E25C6">
        <w:rPr>
          <w:rFonts w:ascii="Arial Unicode MS" w:eastAsia="Arial Unicode MS" w:hAnsi="Arial Unicode MS"/>
          <w:color w:val="000000"/>
          <w:sz w:val="18"/>
        </w:rPr>
        <w:t xml:space="preserve">Servicio al cliente y comunidades: acceso las 24 horas del día y los 7 días de la semana, al servicio de atención al cliente, </w:t>
      </w:r>
      <w:hyperlink r:id="rId26" w:history="1">
        <w:r w:rsidRPr="008E25C6">
          <w:rPr>
            <w:rFonts w:ascii="Arial Unicode MS" w:eastAsia="Arial Unicode MS" w:hAnsi="Arial Unicode MS"/>
            <w:color w:val="000000"/>
            <w:sz w:val="18"/>
          </w:rPr>
          <w:t>documentación</w:t>
        </w:r>
      </w:hyperlink>
      <w:r w:rsidRPr="008E25C6">
        <w:rPr>
          <w:rFonts w:ascii="Arial Unicode MS" w:eastAsia="Arial Unicode MS" w:hAnsi="Arial Unicode MS"/>
          <w:color w:val="000000"/>
          <w:sz w:val="18"/>
        </w:rPr>
        <w:t xml:space="preserve">, </w:t>
      </w:r>
      <w:hyperlink r:id="rId27" w:history="1">
        <w:r w:rsidRPr="008E25C6">
          <w:rPr>
            <w:rFonts w:ascii="Arial Unicode MS" w:eastAsia="Arial Unicode MS" w:hAnsi="Arial Unicode MS"/>
            <w:color w:val="000000"/>
            <w:sz w:val="18"/>
          </w:rPr>
          <w:t>documentos técnicos</w:t>
        </w:r>
      </w:hyperlink>
      <w:r w:rsidRPr="008E25C6">
        <w:rPr>
          <w:rFonts w:ascii="Arial Unicode MS" w:eastAsia="Arial Unicode MS" w:hAnsi="Arial Unicode MS"/>
          <w:color w:val="000000"/>
          <w:sz w:val="18"/>
        </w:rPr>
        <w:t xml:space="preserve"> y </w:t>
      </w:r>
      <w:hyperlink r:id="rId28" w:tgtFrame="_blank" w:history="1">
        <w:r w:rsidRPr="008E25C6">
          <w:rPr>
            <w:rFonts w:ascii="Arial Unicode MS" w:eastAsia="Arial Unicode MS" w:hAnsi="Arial Unicode MS"/>
            <w:color w:val="000000"/>
            <w:sz w:val="18"/>
          </w:rPr>
          <w:t>AWS re:Post.</w:t>
        </w:r>
      </w:hyperlink>
    </w:p>
    <w:p w14:paraId="6D84053B" w14:textId="77777777" w:rsidR="008E25C6" w:rsidRPr="008E25C6" w:rsidRDefault="00000000">
      <w:pPr>
        <w:numPr>
          <w:ilvl w:val="0"/>
          <w:numId w:val="11"/>
        </w:numPr>
        <w:spacing w:before="100" w:beforeAutospacing="1" w:after="100" w:afterAutospacing="1"/>
        <w:rPr>
          <w:rFonts w:ascii="Arial Unicode MS" w:eastAsia="Arial Unicode MS" w:hAnsi="Arial Unicode MS"/>
          <w:color w:val="000000"/>
          <w:sz w:val="18"/>
        </w:rPr>
      </w:pPr>
      <w:hyperlink r:id="rId29" w:history="1">
        <w:r w:rsidR="008E25C6" w:rsidRPr="008E25C6">
          <w:rPr>
            <w:rFonts w:ascii="Arial Unicode MS" w:eastAsia="Arial Unicode MS" w:hAnsi="Arial Unicode MS"/>
            <w:color w:val="000000"/>
            <w:sz w:val="18"/>
          </w:rPr>
          <w:t>AWS Trusted Advisor:</w:t>
        </w:r>
      </w:hyperlink>
      <w:r w:rsidR="008E25C6" w:rsidRPr="008E25C6">
        <w:rPr>
          <w:rFonts w:ascii="Arial Unicode MS" w:eastAsia="Arial Unicode MS" w:hAnsi="Arial Unicode MS"/>
          <w:color w:val="000000"/>
          <w:sz w:val="18"/>
        </w:rPr>
        <w:t xml:space="preserve"> acceso a la </w:t>
      </w:r>
      <w:hyperlink r:id="rId30" w:history="1">
        <w:r w:rsidR="008E25C6" w:rsidRPr="008E25C6">
          <w:rPr>
            <w:rFonts w:ascii="Arial Unicode MS" w:eastAsia="Arial Unicode MS" w:hAnsi="Arial Unicode MS"/>
            <w:color w:val="000000"/>
            <w:sz w:val="18"/>
          </w:rPr>
          <w:t>verificación</w:t>
        </w:r>
      </w:hyperlink>
      <w:r w:rsidR="008E25C6" w:rsidRPr="008E25C6">
        <w:rPr>
          <w:rFonts w:ascii="Arial Unicode MS" w:eastAsia="Arial Unicode MS" w:hAnsi="Arial Unicode MS"/>
          <w:color w:val="000000"/>
          <w:sz w:val="18"/>
        </w:rPr>
        <w:t xml:space="preserve"> principal y al asesoramiento de Trusted Advisor para aprovisionar los recursos de acuerdo con las prácticas recomendadas a fin de mejorar los niveles de rendimiento y seguridad.</w:t>
      </w:r>
    </w:p>
    <w:p w14:paraId="75CF7D53" w14:textId="29EC92AB" w:rsidR="008E25C6" w:rsidRDefault="00000000">
      <w:pPr>
        <w:numPr>
          <w:ilvl w:val="0"/>
          <w:numId w:val="11"/>
        </w:numPr>
        <w:spacing w:before="100" w:beforeAutospacing="1" w:after="100" w:afterAutospacing="1"/>
        <w:rPr>
          <w:rFonts w:ascii="Arial Unicode MS" w:eastAsia="Arial Unicode MS" w:hAnsi="Arial Unicode MS"/>
          <w:color w:val="000000"/>
          <w:sz w:val="18"/>
        </w:rPr>
      </w:pPr>
      <w:hyperlink r:id="rId31" w:history="1">
        <w:r w:rsidR="008E25C6" w:rsidRPr="008E25C6">
          <w:rPr>
            <w:rFonts w:ascii="Arial Unicode MS" w:eastAsia="Arial Unicode MS" w:hAnsi="Arial Unicode MS"/>
            <w:color w:val="000000"/>
            <w:sz w:val="18"/>
          </w:rPr>
          <w:t>AWS Personal Health Dashboard</w:t>
        </w:r>
      </w:hyperlink>
      <w:r w:rsidR="008E25C6" w:rsidRPr="008E25C6">
        <w:rPr>
          <w:rFonts w:ascii="Arial Unicode MS" w:eastAsia="Arial Unicode MS" w:hAnsi="Arial Unicode MS"/>
          <w:color w:val="000000"/>
          <w:sz w:val="18"/>
        </w:rPr>
        <w:t>: una vista personalizada del estado de los servicios de AWS y las alertas cuando se afectan sus recursos.</w:t>
      </w:r>
    </w:p>
    <w:p w14:paraId="679B6A47" w14:textId="77777777" w:rsidR="000854DB" w:rsidRPr="000854DB" w:rsidRDefault="000854DB" w:rsidP="000854DB">
      <w:pPr>
        <w:pStyle w:val="Ttulo1"/>
        <w:shd w:val="clear" w:color="auto" w:fill="FFFFFF"/>
        <w:spacing w:before="450" w:beforeAutospacing="0" w:after="150" w:afterAutospacing="0" w:line="294" w:lineRule="atLeast"/>
        <w:rPr>
          <w:rFonts w:ascii="Arial Unicode MS" w:eastAsia="Arial Unicode MS" w:hAnsi="Arial Unicode MS" w:cs="Arial"/>
          <w:b w:val="0"/>
          <w:bCs w:val="0"/>
          <w:color w:val="E47911"/>
          <w:kern w:val="0"/>
          <w:sz w:val="42"/>
          <w:szCs w:val="20"/>
        </w:rPr>
      </w:pPr>
      <w:r w:rsidRPr="000854DB">
        <w:rPr>
          <w:rFonts w:ascii="Arial Unicode MS" w:eastAsia="Arial Unicode MS" w:hAnsi="Arial Unicode MS" w:cs="Arial"/>
          <w:b w:val="0"/>
          <w:bCs w:val="0"/>
          <w:color w:val="E47911"/>
          <w:kern w:val="0"/>
          <w:sz w:val="42"/>
          <w:szCs w:val="20"/>
        </w:rPr>
        <w:t>Servicios informáticos</w:t>
      </w:r>
    </w:p>
    <w:p w14:paraId="1D3B87BD" w14:textId="718EE870" w:rsidR="000854DB" w:rsidRDefault="000854DB" w:rsidP="000854DB">
      <w:pPr>
        <w:shd w:val="clear" w:color="auto" w:fill="FFFFFF"/>
        <w:rPr>
          <w:rFonts w:ascii="Amazon Ember" w:hAnsi="Amazon Ember"/>
          <w:color w:val="16191F"/>
        </w:rPr>
      </w:pPr>
      <w:r>
        <w:rPr>
          <w:rFonts w:ascii="Amazon Ember" w:hAnsi="Amazon Ember"/>
          <w:noProof/>
          <w:color w:val="16191F"/>
        </w:rPr>
        <w:drawing>
          <wp:inline distT="0" distB="0" distL="0" distR="0" wp14:anchorId="167D7FC5" wp14:editId="5170DB03">
            <wp:extent cx="676275" cy="676275"/>
            <wp:effectExtent l="0" t="0" r="9525" b="9525"/>
            <wp:docPr id="1" name="Imagen 1" descr=" Icono de categoría de AWS Compute Servi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Icono de categoría de AWS Compute Services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noFill/>
                    <a:ln>
                      <a:noFill/>
                    </a:ln>
                  </pic:spPr>
                </pic:pic>
              </a:graphicData>
            </a:graphic>
          </wp:inline>
        </w:drawing>
      </w:r>
    </w:p>
    <w:p w14:paraId="0FD32658" w14:textId="77777777" w:rsidR="000854DB" w:rsidRPr="00A23B03" w:rsidRDefault="000854DB" w:rsidP="000854DB">
      <w:pPr>
        <w:pStyle w:val="Ttulo6"/>
        <w:shd w:val="clear" w:color="auto" w:fill="FFFFFF"/>
        <w:spacing w:before="0" w:beforeAutospacing="0"/>
        <w:rPr>
          <w:rFonts w:ascii="Amazon Ember" w:hAnsi="Amazon Ember"/>
          <w:color w:val="16191F"/>
          <w:sz w:val="24"/>
          <w:szCs w:val="24"/>
          <w:lang w:val="en-US"/>
        </w:rPr>
      </w:pPr>
      <w:r w:rsidRPr="00A23B03">
        <w:rPr>
          <w:rFonts w:ascii="Amazon Ember" w:hAnsi="Amazon Ember"/>
          <w:color w:val="16191F"/>
          <w:sz w:val="24"/>
          <w:szCs w:val="24"/>
          <w:lang w:val="en-US"/>
        </w:rPr>
        <w:t>Temas</w:t>
      </w:r>
    </w:p>
    <w:p w14:paraId="5CBD7591" w14:textId="77777777" w:rsidR="00CD7D69" w:rsidRDefault="00000000">
      <w:pPr>
        <w:numPr>
          <w:ilvl w:val="0"/>
          <w:numId w:val="14"/>
        </w:numPr>
        <w:spacing w:before="100" w:beforeAutospacing="1" w:after="100" w:afterAutospacing="1"/>
        <w:rPr>
          <w:rFonts w:ascii="Times New Roman" w:eastAsia="Times New Roman" w:hAnsi="Times New Roman" w:cs="Times New Roman"/>
        </w:rPr>
      </w:pPr>
      <w:hyperlink r:id="rId33" w:anchor="amazon-ec2" w:history="1">
        <w:r w:rsidR="00CD7D69">
          <w:rPr>
            <w:rStyle w:val="Hipervnculo"/>
          </w:rPr>
          <w:t>Amazon EC2</w:t>
        </w:r>
      </w:hyperlink>
    </w:p>
    <w:p w14:paraId="6B5411EA" w14:textId="77777777" w:rsidR="00CD7D69" w:rsidRDefault="00000000">
      <w:pPr>
        <w:numPr>
          <w:ilvl w:val="0"/>
          <w:numId w:val="14"/>
        </w:numPr>
        <w:spacing w:before="100" w:beforeAutospacing="1" w:after="100" w:afterAutospacing="1"/>
      </w:pPr>
      <w:hyperlink r:id="rId34" w:anchor="auto-scaling" w:history="1">
        <w:r w:rsidR="00CD7D69">
          <w:rPr>
            <w:rStyle w:val="Hipervnculo"/>
          </w:rPr>
          <w:t>Amazon EC2 Auto Scaling</w:t>
        </w:r>
      </w:hyperlink>
    </w:p>
    <w:p w14:paraId="134040D6" w14:textId="77777777" w:rsidR="00CD7D69" w:rsidRDefault="00000000">
      <w:pPr>
        <w:numPr>
          <w:ilvl w:val="0"/>
          <w:numId w:val="14"/>
        </w:numPr>
        <w:spacing w:before="100" w:beforeAutospacing="1" w:after="100" w:afterAutospacing="1"/>
      </w:pPr>
      <w:hyperlink r:id="rId35" w:anchor="ec2-image-builder" w:history="1">
        <w:r w:rsidR="00CD7D69">
          <w:rPr>
            <w:rStyle w:val="Hipervnculo"/>
          </w:rPr>
          <w:t>Amazon EC2 Image Builder</w:t>
        </w:r>
      </w:hyperlink>
    </w:p>
    <w:p w14:paraId="23040AEA" w14:textId="77777777" w:rsidR="00CD7D69" w:rsidRDefault="00000000">
      <w:pPr>
        <w:numPr>
          <w:ilvl w:val="0"/>
          <w:numId w:val="14"/>
        </w:numPr>
        <w:spacing w:before="100" w:beforeAutospacing="1" w:after="100" w:afterAutospacing="1"/>
      </w:pPr>
      <w:hyperlink r:id="rId36" w:anchor="amazon-lightsail" w:history="1">
        <w:r w:rsidR="00CD7D69">
          <w:rPr>
            <w:rStyle w:val="Hipervnculo"/>
          </w:rPr>
          <w:t>Amazon Lightsail</w:t>
        </w:r>
      </w:hyperlink>
    </w:p>
    <w:p w14:paraId="6D237D2F" w14:textId="77777777" w:rsidR="00CD7D69" w:rsidRDefault="00000000">
      <w:pPr>
        <w:numPr>
          <w:ilvl w:val="0"/>
          <w:numId w:val="14"/>
        </w:numPr>
        <w:spacing w:before="100" w:beforeAutospacing="1" w:after="100" w:afterAutospacing="1"/>
      </w:pPr>
      <w:hyperlink r:id="rId37" w:anchor="aws-app-runner" w:history="1">
        <w:r w:rsidR="00CD7D69">
          <w:rPr>
            <w:rStyle w:val="Hipervnculo"/>
          </w:rPr>
          <w:t>AWS App Runner</w:t>
        </w:r>
      </w:hyperlink>
    </w:p>
    <w:p w14:paraId="05866D89" w14:textId="77777777" w:rsidR="00CD7D69" w:rsidRDefault="00000000">
      <w:pPr>
        <w:numPr>
          <w:ilvl w:val="0"/>
          <w:numId w:val="14"/>
        </w:numPr>
        <w:spacing w:before="100" w:beforeAutospacing="1" w:after="100" w:afterAutospacing="1"/>
      </w:pPr>
      <w:hyperlink r:id="rId38" w:anchor="aws-batch" w:history="1">
        <w:r w:rsidR="00CD7D69">
          <w:rPr>
            <w:rStyle w:val="Hipervnculo"/>
          </w:rPr>
          <w:t>AWS Batch</w:t>
        </w:r>
      </w:hyperlink>
    </w:p>
    <w:p w14:paraId="1124E52F" w14:textId="77777777" w:rsidR="00CD7D69" w:rsidRDefault="00000000">
      <w:pPr>
        <w:numPr>
          <w:ilvl w:val="0"/>
          <w:numId w:val="14"/>
        </w:numPr>
        <w:spacing w:before="100" w:beforeAutospacing="1" w:after="100" w:afterAutospacing="1"/>
      </w:pPr>
      <w:hyperlink r:id="rId39" w:anchor="aws-elastic-beanstalk" w:history="1">
        <w:r w:rsidR="00CD7D69">
          <w:rPr>
            <w:rStyle w:val="Hipervnculo"/>
          </w:rPr>
          <w:t>AWS Elastic Beanstalk</w:t>
        </w:r>
      </w:hyperlink>
    </w:p>
    <w:p w14:paraId="4F78E955" w14:textId="77777777" w:rsidR="00CD7D69" w:rsidRDefault="00000000">
      <w:pPr>
        <w:numPr>
          <w:ilvl w:val="0"/>
          <w:numId w:val="14"/>
        </w:numPr>
        <w:spacing w:before="100" w:beforeAutospacing="1" w:after="100" w:afterAutospacing="1"/>
      </w:pPr>
      <w:hyperlink r:id="rId40" w:anchor="aws-fargate" w:history="1">
        <w:r w:rsidR="00CD7D69">
          <w:rPr>
            <w:rStyle w:val="Hipervnculo"/>
          </w:rPr>
          <w:t>AWS Fargate</w:t>
        </w:r>
      </w:hyperlink>
    </w:p>
    <w:p w14:paraId="6C9C30A0" w14:textId="77777777" w:rsidR="00CD7D69" w:rsidRDefault="00000000">
      <w:pPr>
        <w:numPr>
          <w:ilvl w:val="0"/>
          <w:numId w:val="14"/>
        </w:numPr>
        <w:spacing w:before="100" w:beforeAutospacing="1" w:after="100" w:afterAutospacing="1"/>
      </w:pPr>
      <w:hyperlink r:id="rId41" w:anchor="aws-lambda" w:history="1">
        <w:r w:rsidR="00CD7D69">
          <w:rPr>
            <w:rStyle w:val="Hipervnculo"/>
          </w:rPr>
          <w:t>AWS Lambda</w:t>
        </w:r>
      </w:hyperlink>
    </w:p>
    <w:p w14:paraId="3F0266A8" w14:textId="77777777" w:rsidR="00CD7D69" w:rsidRDefault="00000000">
      <w:pPr>
        <w:numPr>
          <w:ilvl w:val="0"/>
          <w:numId w:val="14"/>
        </w:numPr>
        <w:spacing w:before="100" w:beforeAutospacing="1" w:after="100" w:afterAutospacing="1"/>
      </w:pPr>
      <w:hyperlink r:id="rId42" w:anchor="aws-serverlessrepo" w:history="1">
        <w:r w:rsidR="00CD7D69">
          <w:rPr>
            <w:rStyle w:val="Hipervnculo"/>
          </w:rPr>
          <w:t>AWS Serverless Application Repository</w:t>
        </w:r>
      </w:hyperlink>
    </w:p>
    <w:p w14:paraId="5A2910AC" w14:textId="77777777" w:rsidR="00CD7D69" w:rsidRDefault="00000000">
      <w:pPr>
        <w:numPr>
          <w:ilvl w:val="0"/>
          <w:numId w:val="14"/>
        </w:numPr>
        <w:spacing w:before="100" w:beforeAutospacing="1" w:after="100" w:afterAutospacing="1"/>
      </w:pPr>
      <w:hyperlink r:id="rId43" w:anchor="aws-outposts" w:history="1">
        <w:r w:rsidR="00CD7D69">
          <w:rPr>
            <w:rStyle w:val="Hipervnculo"/>
          </w:rPr>
          <w:t>AWS Outposts</w:t>
        </w:r>
      </w:hyperlink>
    </w:p>
    <w:p w14:paraId="747187EC" w14:textId="77777777" w:rsidR="00CD7D69" w:rsidRDefault="00000000">
      <w:pPr>
        <w:numPr>
          <w:ilvl w:val="0"/>
          <w:numId w:val="14"/>
        </w:numPr>
        <w:spacing w:before="100" w:beforeAutospacing="1" w:after="100" w:afterAutospacing="1"/>
      </w:pPr>
      <w:hyperlink r:id="rId44" w:anchor="aws-wavelength" w:history="1">
        <w:r w:rsidR="00CD7D69">
          <w:rPr>
            <w:rStyle w:val="Hipervnculo"/>
          </w:rPr>
          <w:t>AWS Wavelength</w:t>
        </w:r>
      </w:hyperlink>
    </w:p>
    <w:p w14:paraId="42786916" w14:textId="77777777" w:rsidR="00CD7D69" w:rsidRDefault="00000000">
      <w:pPr>
        <w:numPr>
          <w:ilvl w:val="0"/>
          <w:numId w:val="14"/>
        </w:numPr>
        <w:spacing w:before="100" w:beforeAutospacing="1" w:after="100" w:afterAutospacing="1"/>
      </w:pPr>
      <w:hyperlink r:id="rId45" w:anchor="vmware" w:history="1">
        <w:r w:rsidR="00CD7D69">
          <w:rPr>
            <w:rStyle w:val="Hipervnculo"/>
          </w:rPr>
          <w:t>VMware Cloud en AWS</w:t>
        </w:r>
      </w:hyperlink>
    </w:p>
    <w:p w14:paraId="6682BAF3" w14:textId="404AEAA6" w:rsidR="004F468E" w:rsidRPr="00A23B03" w:rsidRDefault="004F468E" w:rsidP="004F468E">
      <w:pPr>
        <w:spacing w:before="100" w:beforeAutospacing="1" w:after="100" w:afterAutospacing="1"/>
        <w:rPr>
          <w:rFonts w:ascii="Arial Unicode MS" w:eastAsia="Arial Unicode MS" w:hAnsi="Arial Unicode MS"/>
          <w:color w:val="000000"/>
          <w:sz w:val="18"/>
          <w:lang w:val="en-US"/>
        </w:rPr>
      </w:pPr>
    </w:p>
    <w:p w14:paraId="1518AB23" w14:textId="6E6A2678" w:rsidR="004F468E" w:rsidRPr="00A23B03" w:rsidRDefault="004F468E" w:rsidP="004F468E">
      <w:pPr>
        <w:spacing w:before="100" w:beforeAutospacing="1" w:after="100" w:afterAutospacing="1"/>
        <w:rPr>
          <w:rFonts w:ascii="Arial Unicode MS" w:eastAsia="Arial Unicode MS" w:hAnsi="Arial Unicode MS"/>
          <w:color w:val="000000"/>
          <w:sz w:val="18"/>
          <w:lang w:val="en-US"/>
        </w:rPr>
      </w:pPr>
    </w:p>
    <w:p w14:paraId="7952B1BE" w14:textId="7479B271" w:rsidR="004F468E" w:rsidRPr="00A23B03" w:rsidRDefault="004F468E" w:rsidP="004F468E">
      <w:pPr>
        <w:spacing w:before="100" w:beforeAutospacing="1" w:after="100" w:afterAutospacing="1"/>
        <w:rPr>
          <w:rFonts w:ascii="Arial Unicode MS" w:eastAsia="Arial Unicode MS" w:hAnsi="Arial Unicode MS"/>
          <w:color w:val="000000"/>
          <w:sz w:val="18"/>
          <w:lang w:val="en-US"/>
        </w:rPr>
      </w:pPr>
    </w:p>
    <w:p w14:paraId="7BBF92F5" w14:textId="7F75AF38" w:rsidR="004F468E" w:rsidRPr="00A23B03" w:rsidRDefault="004F468E" w:rsidP="004F468E">
      <w:pPr>
        <w:spacing w:before="100" w:beforeAutospacing="1" w:after="100" w:afterAutospacing="1"/>
        <w:rPr>
          <w:rFonts w:ascii="Arial Unicode MS" w:eastAsia="Arial Unicode MS" w:hAnsi="Arial Unicode MS"/>
          <w:color w:val="000000"/>
          <w:sz w:val="18"/>
          <w:lang w:val="en-US"/>
        </w:rPr>
      </w:pPr>
    </w:p>
    <w:p w14:paraId="60CFFF0A" w14:textId="2677FAAD" w:rsidR="004F468E" w:rsidRPr="00A23B03" w:rsidRDefault="004F468E" w:rsidP="004F468E">
      <w:pPr>
        <w:spacing w:before="100" w:beforeAutospacing="1" w:after="100" w:afterAutospacing="1"/>
        <w:rPr>
          <w:rFonts w:ascii="Arial Unicode MS" w:eastAsia="Arial Unicode MS" w:hAnsi="Arial Unicode MS"/>
          <w:color w:val="000000"/>
          <w:sz w:val="18"/>
          <w:lang w:val="en-US"/>
        </w:rPr>
      </w:pPr>
    </w:p>
    <w:p w14:paraId="63D882BB" w14:textId="041C2F81" w:rsidR="004F468E" w:rsidRPr="00A23B03" w:rsidRDefault="004F468E" w:rsidP="004F468E">
      <w:pPr>
        <w:spacing w:before="100" w:beforeAutospacing="1" w:after="100" w:afterAutospacing="1"/>
        <w:rPr>
          <w:rFonts w:ascii="Arial Unicode MS" w:eastAsia="Arial Unicode MS" w:hAnsi="Arial Unicode MS"/>
          <w:color w:val="000000"/>
          <w:sz w:val="18"/>
          <w:lang w:val="en-US"/>
        </w:rPr>
      </w:pPr>
    </w:p>
    <w:p w14:paraId="48572D19" w14:textId="5369EBA0" w:rsidR="004F468E" w:rsidRPr="00A23B03" w:rsidRDefault="004F468E" w:rsidP="004F468E">
      <w:pPr>
        <w:spacing w:before="100" w:beforeAutospacing="1" w:after="100" w:afterAutospacing="1"/>
        <w:rPr>
          <w:rFonts w:ascii="Arial Unicode MS" w:eastAsia="Arial Unicode MS" w:hAnsi="Arial Unicode MS"/>
          <w:color w:val="000000"/>
          <w:sz w:val="18"/>
          <w:lang w:val="en-US"/>
        </w:rPr>
      </w:pPr>
    </w:p>
    <w:p w14:paraId="21814746" w14:textId="77777777" w:rsidR="004F468E" w:rsidRPr="00A23B03" w:rsidRDefault="004F468E" w:rsidP="004F468E">
      <w:pPr>
        <w:spacing w:before="100" w:beforeAutospacing="1" w:after="100" w:afterAutospacing="1"/>
        <w:rPr>
          <w:rFonts w:ascii="Arial Unicode MS" w:eastAsia="Arial Unicode MS" w:hAnsi="Arial Unicode MS"/>
          <w:color w:val="000000"/>
          <w:sz w:val="18"/>
          <w:lang w:val="en-US"/>
        </w:rPr>
      </w:pPr>
    </w:p>
    <w:p w14:paraId="1B1056F0" w14:textId="77777777" w:rsidR="00DD0AD0" w:rsidRPr="00A23B03" w:rsidRDefault="00DD0AD0" w:rsidP="009546B3">
      <w:pPr>
        <w:rPr>
          <w:rFonts w:ascii="Arial Unicode MS" w:eastAsia="Arial Unicode MS" w:hAnsi="Arial Unicode MS"/>
          <w:color w:val="E47911"/>
          <w:sz w:val="60"/>
          <w:szCs w:val="60"/>
          <w:lang w:val="en-US"/>
        </w:rPr>
      </w:pPr>
    </w:p>
    <w:p w14:paraId="48DE0C77" w14:textId="23C36BEE" w:rsidR="00647487" w:rsidRPr="00F15EA1" w:rsidRDefault="00647487" w:rsidP="00631BE7">
      <w:pPr>
        <w:jc w:val="center"/>
        <w:rPr>
          <w:rFonts w:ascii="Arial Unicode MS" w:eastAsia="Arial Unicode MS" w:hAnsi="Arial Unicode MS"/>
          <w:color w:val="E47911"/>
          <w:sz w:val="60"/>
          <w:szCs w:val="60"/>
        </w:rPr>
      </w:pPr>
      <w:r w:rsidRPr="00F15EA1">
        <w:rPr>
          <w:rFonts w:ascii="Arial Unicode MS" w:eastAsia="Arial Unicode MS" w:hAnsi="Arial Unicode MS"/>
          <w:color w:val="E47911"/>
          <w:sz w:val="60"/>
          <w:szCs w:val="60"/>
        </w:rPr>
        <w:lastRenderedPageBreak/>
        <w:t>An</w:t>
      </w:r>
      <w:r w:rsidRPr="00F15EA1">
        <w:rPr>
          <w:rFonts w:ascii="Arial Unicode MS" w:eastAsia="Arial Unicode MS" w:hAnsi="Arial Unicode MS" w:hint="eastAsia"/>
          <w:color w:val="E47911"/>
          <w:sz w:val="60"/>
          <w:szCs w:val="60"/>
        </w:rPr>
        <w:t>á</w:t>
      </w:r>
      <w:r w:rsidRPr="00F15EA1">
        <w:rPr>
          <w:rFonts w:ascii="Arial Unicode MS" w:eastAsia="Arial Unicode MS" w:hAnsi="Arial Unicode MS"/>
          <w:color w:val="E47911"/>
          <w:sz w:val="60"/>
          <w:szCs w:val="60"/>
        </w:rPr>
        <w:t>lisis</w:t>
      </w:r>
    </w:p>
    <w:p w14:paraId="2274160F" w14:textId="30F9858E" w:rsidR="00264425" w:rsidRPr="00A67541" w:rsidRDefault="00264425" w:rsidP="008C03D6">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Athena</w:t>
      </w:r>
    </w:p>
    <w:p w14:paraId="5A7F0C1F" w14:textId="77777777" w:rsidR="00264425" w:rsidRPr="00A67541" w:rsidRDefault="00264425" w:rsidP="008C03D6">
      <w:pPr>
        <w:spacing w:line="195" w:lineRule="exact"/>
        <w:jc w:val="both"/>
        <w:rPr>
          <w:rFonts w:ascii="Arial Unicode MS" w:eastAsia="Arial Unicode MS" w:hAnsi="Arial Unicode MS"/>
          <w:sz w:val="18"/>
        </w:rPr>
      </w:pPr>
    </w:p>
    <w:p w14:paraId="5700F6D3" w14:textId="77777777" w:rsidR="00264425" w:rsidRPr="00A67541" w:rsidRDefault="00000000" w:rsidP="008C03D6">
      <w:pPr>
        <w:spacing w:line="234" w:lineRule="exact"/>
        <w:ind w:right="160"/>
        <w:jc w:val="both"/>
        <w:rPr>
          <w:rFonts w:ascii="Arial Unicode MS" w:eastAsia="Arial Unicode MS" w:hAnsi="Arial Unicode MS"/>
          <w:color w:val="000000"/>
          <w:sz w:val="18"/>
        </w:rPr>
      </w:pPr>
      <w:hyperlink r:id="rId46" w:history="1">
        <w:r w:rsidR="00264425" w:rsidRPr="00A67541">
          <w:rPr>
            <w:rFonts w:ascii="Arial Unicode MS" w:eastAsia="Arial Unicode MS" w:hAnsi="Arial Unicode MS"/>
            <w:color w:val="146EB4"/>
            <w:sz w:val="18"/>
          </w:rPr>
          <w:t>Amazon Athena</w:t>
        </w:r>
        <w:r w:rsidR="00264425" w:rsidRPr="00A67541">
          <w:rPr>
            <w:rFonts w:ascii="Arial Unicode MS" w:eastAsia="Arial Unicode MS" w:hAnsi="Arial Unicode MS"/>
            <w:color w:val="000000"/>
            <w:sz w:val="18"/>
          </w:rPr>
          <w:t xml:space="preserve"> </w:t>
        </w:r>
      </w:hyperlink>
      <w:r w:rsidR="00264425" w:rsidRPr="00A67541">
        <w:rPr>
          <w:rFonts w:ascii="Arial Unicode MS" w:eastAsia="Arial Unicode MS" w:hAnsi="Arial Unicode MS"/>
          <w:color w:val="000000"/>
          <w:sz w:val="18"/>
        </w:rPr>
        <w:t>es un servicio de consultas interactivo que facilita el análisis de datos en Amazon S3 con</w:t>
      </w:r>
      <w:r w:rsidR="00264425" w:rsidRPr="00A67541">
        <w:rPr>
          <w:rFonts w:ascii="Arial Unicode MS" w:eastAsia="Arial Unicode MS" w:hAnsi="Arial Unicode MS"/>
          <w:color w:val="146EB4"/>
          <w:sz w:val="18"/>
        </w:rPr>
        <w:t xml:space="preserve"> </w:t>
      </w:r>
      <w:r w:rsidR="00264425" w:rsidRPr="00A67541">
        <w:rPr>
          <w:rFonts w:ascii="Arial Unicode MS" w:eastAsia="Arial Unicode MS" w:hAnsi="Arial Unicode MS"/>
          <w:color w:val="000000"/>
          <w:sz w:val="18"/>
        </w:rPr>
        <w:t>SQL estándar. Athena no tiene servidor, por lo que no hay infraestructura que administrar y solo paga por las consultas que ejecuta.</w:t>
      </w:r>
    </w:p>
    <w:p w14:paraId="5B09D644" w14:textId="77777777" w:rsidR="00264425" w:rsidRPr="00A67541" w:rsidRDefault="00264425" w:rsidP="008C03D6">
      <w:pPr>
        <w:spacing w:line="170" w:lineRule="exact"/>
        <w:jc w:val="both"/>
        <w:rPr>
          <w:rFonts w:ascii="Arial Unicode MS" w:eastAsia="Arial Unicode MS" w:hAnsi="Arial Unicode MS"/>
          <w:sz w:val="18"/>
        </w:rPr>
      </w:pPr>
    </w:p>
    <w:p w14:paraId="3DF7818A" w14:textId="042427D8" w:rsidR="00264425" w:rsidRDefault="00264425" w:rsidP="004F468E">
      <w:pPr>
        <w:spacing w:line="229" w:lineRule="exact"/>
        <w:ind w:right="280"/>
        <w:jc w:val="both"/>
        <w:rPr>
          <w:rFonts w:ascii="Arial Unicode MS" w:eastAsia="Arial Unicode MS" w:hAnsi="Arial Unicode MS"/>
          <w:sz w:val="18"/>
        </w:rPr>
      </w:pPr>
      <w:r w:rsidRPr="00A67541">
        <w:rPr>
          <w:rFonts w:ascii="Arial Unicode MS" w:eastAsia="Arial Unicode MS" w:hAnsi="Arial Unicode MS"/>
          <w:sz w:val="18"/>
        </w:rPr>
        <w:t>Athena es fácil de usar. Simplemente señale los datos en Amazon S3, defina el esquema y comience a realizar consultas con SQL estándar. La mayoría de los resultados se proporcionan en cuestión de segundos. Con Athena, no se requieren trabajos complejos de ETL (extracción, transformación y carga) para preparar los datos para el análisis. Por ello, cualquier persona con habilidades SQL puede analizar conjuntos de datos a gran escala de forma rápida y sencilla.</w:t>
      </w:r>
    </w:p>
    <w:p w14:paraId="7A192EC8" w14:textId="77777777" w:rsidR="004F468E" w:rsidRPr="00A67541" w:rsidRDefault="004F468E" w:rsidP="004F468E">
      <w:pPr>
        <w:spacing w:line="229" w:lineRule="exact"/>
        <w:ind w:right="280"/>
        <w:jc w:val="both"/>
        <w:rPr>
          <w:rFonts w:ascii="Times New Roman" w:eastAsia="Times New Roman" w:hAnsi="Times New Roman"/>
        </w:rPr>
      </w:pPr>
    </w:p>
    <w:p w14:paraId="5B31596E" w14:textId="77777777" w:rsidR="00264425" w:rsidRPr="00A67541" w:rsidRDefault="00264425" w:rsidP="00AA6AB1">
      <w:pPr>
        <w:jc w:val="both"/>
      </w:pPr>
      <w:r w:rsidRPr="00A67541">
        <w:rPr>
          <w:rFonts w:ascii="Arial Unicode MS" w:eastAsia="Arial Unicode MS" w:hAnsi="Arial Unicode MS"/>
          <w:sz w:val="18"/>
        </w:rPr>
        <w:t>Athena se integra de serie con AWS Glue Data Catalog, lo que le permite crear un repositorio de metadatos unificado en diversos servicios, rastrear orígenes de datos para descubrir esquemas y completar su catálogo con definiciones de particiones y tablas nuevas y modificadas, y mantener el control de las versiones de los esquemas.</w:t>
      </w:r>
    </w:p>
    <w:p w14:paraId="0F40CA0C" w14:textId="77777777" w:rsidR="00264425" w:rsidRPr="00A67541" w:rsidRDefault="00264425" w:rsidP="008C03D6">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Kinesis</w:t>
      </w:r>
    </w:p>
    <w:p w14:paraId="4393F637" w14:textId="77777777" w:rsidR="00264425" w:rsidRPr="00A67541" w:rsidRDefault="00264425" w:rsidP="008C03D6">
      <w:pPr>
        <w:spacing w:line="199" w:lineRule="exact"/>
        <w:jc w:val="both"/>
        <w:rPr>
          <w:rFonts w:ascii="Arial Unicode MS" w:eastAsia="Arial Unicode MS" w:hAnsi="Arial Unicode MS"/>
          <w:color w:val="146EB4"/>
          <w:sz w:val="18"/>
        </w:rPr>
      </w:pPr>
    </w:p>
    <w:p w14:paraId="692FA424" w14:textId="77777777" w:rsidR="00631BE7" w:rsidRPr="00A67541" w:rsidRDefault="00000000" w:rsidP="00631BE7">
      <w:pPr>
        <w:spacing w:line="240" w:lineRule="exact"/>
        <w:ind w:right="580"/>
        <w:jc w:val="both"/>
        <w:rPr>
          <w:rFonts w:ascii="Arial Unicode MS" w:eastAsia="Arial Unicode MS" w:hAnsi="Arial Unicode MS"/>
          <w:sz w:val="18"/>
        </w:rPr>
      </w:pPr>
      <w:hyperlink r:id="rId47" w:history="1">
        <w:r w:rsidR="00264425" w:rsidRPr="00A67541">
          <w:rPr>
            <w:rFonts w:ascii="Arial Unicode MS" w:eastAsia="Arial Unicode MS" w:hAnsi="Arial Unicode MS"/>
            <w:color w:val="146EB4"/>
            <w:sz w:val="18"/>
          </w:rPr>
          <w:t>Amazon Kinesis</w:t>
        </w:r>
        <w:r w:rsidR="00264425" w:rsidRPr="00A67541">
          <w:rPr>
            <w:rFonts w:ascii="Arial Unicode MS" w:eastAsia="Arial Unicode MS" w:hAnsi="Arial Unicode MS"/>
            <w:color w:val="000000"/>
            <w:sz w:val="18"/>
          </w:rPr>
          <w:t xml:space="preserve"> </w:t>
        </w:r>
      </w:hyperlink>
      <w:r w:rsidR="00264425" w:rsidRPr="00A67541">
        <w:rPr>
          <w:rFonts w:ascii="Arial Unicode MS" w:eastAsia="Arial Unicode MS" w:hAnsi="Arial Unicode MS"/>
          <w:color w:val="000000"/>
          <w:sz w:val="18"/>
        </w:rPr>
        <w:t>facilita la recopilación, el procesamiento y el análisis de datos de streaming en tiempo real</w:t>
      </w:r>
      <w:r w:rsidR="00264425" w:rsidRPr="00A67541">
        <w:rPr>
          <w:rFonts w:ascii="Arial Unicode MS" w:eastAsia="Arial Unicode MS" w:hAnsi="Arial Unicode MS"/>
          <w:color w:val="146EB4"/>
          <w:sz w:val="18"/>
        </w:rPr>
        <w:t xml:space="preserve"> </w:t>
      </w:r>
      <w:r w:rsidR="00264425" w:rsidRPr="00A67541">
        <w:rPr>
          <w:rFonts w:ascii="Arial Unicode MS" w:eastAsia="Arial Unicode MS" w:hAnsi="Arial Unicode MS"/>
          <w:color w:val="000000"/>
          <w:sz w:val="18"/>
        </w:rPr>
        <w:t>para que pueda obtener información oportuna y reaccionar rápidamente a la nueva información. Amazon Kinesis ofrece capacidades clave para procesar de manera rentable datos de streaming a cualquier escala, además de la flexibilidad para elegir las herramientas más adecuadas para los requisitos de su aplicación. Con Amazon Kinesis, puede capturar datos en tiempo real como vídeo, audio, registros de aplicaciones, secuencias de clics en sitios web y datos de telemetría de IoT para machine learning, análisis y otras aplicaciones. Amazon Kinesis le permite procesar y analizar los datos a medida que llegan y responder</w:t>
      </w:r>
      <w:r w:rsidR="00631BE7">
        <w:rPr>
          <w:rFonts w:ascii="Arial Unicode MS" w:eastAsia="Arial Unicode MS" w:hAnsi="Arial Unicode MS"/>
          <w:color w:val="000000"/>
          <w:sz w:val="18"/>
        </w:rPr>
        <w:t xml:space="preserve"> </w:t>
      </w:r>
      <w:r w:rsidR="00631BE7" w:rsidRPr="00A67541">
        <w:rPr>
          <w:rFonts w:ascii="Arial Unicode MS" w:eastAsia="Arial Unicode MS" w:hAnsi="Arial Unicode MS"/>
          <w:sz w:val="18"/>
        </w:rPr>
        <w:t>al instante en lugar de tener que esperar hasta que se recopilen todos los datos antes de que pueda comenzar el procesamiento.</w:t>
      </w:r>
    </w:p>
    <w:p w14:paraId="63B8F349" w14:textId="77777777" w:rsidR="00631BE7" w:rsidRPr="00A67541" w:rsidRDefault="00631BE7" w:rsidP="00631BE7">
      <w:pPr>
        <w:spacing w:line="135" w:lineRule="exact"/>
        <w:jc w:val="both"/>
        <w:rPr>
          <w:rFonts w:ascii="Times New Roman" w:eastAsia="Times New Roman" w:hAnsi="Times New Roman"/>
        </w:rPr>
      </w:pPr>
    </w:p>
    <w:p w14:paraId="04F2D516" w14:textId="77777777" w:rsidR="00264425" w:rsidRDefault="00631BE7" w:rsidP="00DD0AD0">
      <w:pPr>
        <w:jc w:val="both"/>
        <w:rPr>
          <w:rFonts w:ascii="Arial Unicode MS" w:eastAsia="Arial Unicode MS" w:hAnsi="Arial Unicode MS"/>
          <w:sz w:val="18"/>
          <w:lang w:val="en-US"/>
        </w:rPr>
      </w:pPr>
      <w:r w:rsidRPr="00A67541">
        <w:rPr>
          <w:rFonts w:ascii="Arial Unicode MS" w:eastAsia="Arial Unicode MS" w:hAnsi="Arial Unicode MS"/>
          <w:sz w:val="18"/>
          <w:lang w:val="en-US"/>
        </w:rPr>
        <w:t>Amazon Kinesis actualmente ofrece cuatro servicios: Kinesis Data Firehose, Kinesis Data Analytics, Kinesis Data Streams y Kinesis Video Streams.</w:t>
      </w:r>
    </w:p>
    <w:p w14:paraId="72E54F02" w14:textId="77777777" w:rsidR="006C4930" w:rsidRPr="006C4930" w:rsidRDefault="006C4930" w:rsidP="006C4930">
      <w:pPr>
        <w:spacing w:line="483" w:lineRule="exact"/>
        <w:jc w:val="both"/>
        <w:rPr>
          <w:rFonts w:ascii="Arial Unicode MS" w:eastAsia="Arial Unicode MS" w:hAnsi="Arial Unicode MS"/>
          <w:color w:val="004B91"/>
          <w:sz w:val="36"/>
        </w:rPr>
      </w:pPr>
      <w:r w:rsidRPr="006C4930">
        <w:rPr>
          <w:rFonts w:ascii="Arial Unicode MS" w:eastAsia="Arial Unicode MS" w:hAnsi="Arial Unicode MS"/>
          <w:color w:val="004B91"/>
          <w:sz w:val="36"/>
        </w:rPr>
        <w:t>Amazon QuickSight</w:t>
      </w:r>
    </w:p>
    <w:p w14:paraId="6214EB66" w14:textId="77777777" w:rsidR="006C4930" w:rsidRPr="006C4930" w:rsidRDefault="006C4930" w:rsidP="006C4930">
      <w:pPr>
        <w:spacing w:line="177" w:lineRule="exact"/>
        <w:jc w:val="both"/>
        <w:rPr>
          <w:rFonts w:ascii="Arial Unicode MS" w:eastAsia="Arial Unicode MS" w:hAnsi="Arial Unicode MS"/>
          <w:color w:val="146EB4"/>
          <w:sz w:val="18"/>
        </w:rPr>
      </w:pPr>
    </w:p>
    <w:p w14:paraId="579782A4" w14:textId="77777777" w:rsidR="006C4930" w:rsidRPr="00A67541" w:rsidRDefault="00000000" w:rsidP="006C4930">
      <w:pPr>
        <w:spacing w:line="221" w:lineRule="exact"/>
        <w:ind w:right="140"/>
        <w:jc w:val="both"/>
        <w:rPr>
          <w:rFonts w:ascii="Arial Unicode MS" w:eastAsia="Arial Unicode MS" w:hAnsi="Arial Unicode MS"/>
          <w:color w:val="000000"/>
          <w:sz w:val="18"/>
        </w:rPr>
      </w:pPr>
      <w:hyperlink r:id="rId48" w:history="1">
        <w:r w:rsidR="006C4930" w:rsidRPr="00A67541">
          <w:rPr>
            <w:rFonts w:ascii="Arial Unicode MS" w:eastAsia="Arial Unicode MS" w:hAnsi="Arial Unicode MS"/>
            <w:color w:val="146EB4"/>
            <w:sz w:val="18"/>
          </w:rPr>
          <w:t>Amazon QuickSight</w:t>
        </w:r>
        <w:r w:rsidR="006C4930" w:rsidRPr="00A67541">
          <w:rPr>
            <w:rFonts w:ascii="Arial Unicode MS" w:eastAsia="Arial Unicode MS" w:hAnsi="Arial Unicode MS"/>
            <w:color w:val="000000"/>
            <w:sz w:val="18"/>
          </w:rPr>
          <w:t xml:space="preserve"> </w:t>
        </w:r>
      </w:hyperlink>
      <w:r w:rsidR="006C4930" w:rsidRPr="00A67541">
        <w:rPr>
          <w:rFonts w:ascii="Arial Unicode MS" w:eastAsia="Arial Unicode MS" w:hAnsi="Arial Unicode MS"/>
          <w:color w:val="000000"/>
          <w:sz w:val="18"/>
        </w:rPr>
        <w:t>es un servicio de inteligencia empresarial (BI) rápido y basado en la nube que le</w:t>
      </w:r>
      <w:r w:rsidR="006C4930" w:rsidRPr="00A67541">
        <w:rPr>
          <w:rFonts w:ascii="Arial Unicode MS" w:eastAsia="Arial Unicode MS" w:hAnsi="Arial Unicode MS"/>
          <w:color w:val="146EB4"/>
          <w:sz w:val="18"/>
        </w:rPr>
        <w:t xml:space="preserve"> </w:t>
      </w:r>
      <w:r w:rsidR="006C4930" w:rsidRPr="00A67541">
        <w:rPr>
          <w:rFonts w:ascii="Arial Unicode MS" w:eastAsia="Arial Unicode MS" w:hAnsi="Arial Unicode MS"/>
          <w:color w:val="000000"/>
          <w:sz w:val="18"/>
        </w:rPr>
        <w:t>permite proporcionar información a todos los integrantes de su organización fácilmente. Con QuickSight puede crear y publicar paneles interactivos a los que se puede acceder desde navegadores o dispositivos móviles. Los paneles pueden integrarse en las aplicaciones para proporcionar a los clientes análisis</w:t>
      </w:r>
    </w:p>
    <w:p w14:paraId="6A7BBE91" w14:textId="77777777" w:rsidR="006C4930" w:rsidRPr="00A67541" w:rsidRDefault="006C4930" w:rsidP="006C4930">
      <w:pPr>
        <w:spacing w:line="3" w:lineRule="exact"/>
        <w:jc w:val="both"/>
        <w:rPr>
          <w:rFonts w:ascii="Arial Unicode MS" w:eastAsia="Arial Unicode MS" w:hAnsi="Arial Unicode MS"/>
          <w:color w:val="146EB4"/>
          <w:sz w:val="18"/>
        </w:rPr>
      </w:pPr>
    </w:p>
    <w:p w14:paraId="5CF70BEE" w14:textId="5657CF19" w:rsidR="006C4930" w:rsidRPr="006C4930" w:rsidRDefault="006C4930" w:rsidP="00DD0AD0">
      <w:pPr>
        <w:jc w:val="both"/>
        <w:sectPr w:rsidR="006C4930" w:rsidRPr="006C4930">
          <w:pgSz w:w="12240" w:h="15840"/>
          <w:pgMar w:top="655" w:right="1080" w:bottom="327" w:left="1440" w:header="0" w:footer="0" w:gutter="0"/>
          <w:cols w:space="0" w:equalWidth="0">
            <w:col w:w="9720"/>
          </w:cols>
          <w:docGrid w:linePitch="360"/>
        </w:sectPr>
      </w:pPr>
      <w:r w:rsidRPr="00A67541">
        <w:rPr>
          <w:rFonts w:ascii="Arial Unicode MS" w:eastAsia="Arial Unicode MS" w:hAnsi="Arial Unicode MS"/>
          <w:sz w:val="18"/>
        </w:rPr>
        <w:t>de autoservicio de gran eficacia. QuickSight se escala fácilmente a decenas de miles de usuarios sin necesidad de instalar software, implementar servidores ni administrar infraestructura alguna.</w:t>
      </w:r>
    </w:p>
    <w:p w14:paraId="7D44162B" w14:textId="6AED0463" w:rsidR="00631BE7" w:rsidRDefault="00631BE7" w:rsidP="006C4930">
      <w:pPr>
        <w:jc w:val="center"/>
        <w:rPr>
          <w:rFonts w:ascii="Arial Unicode MS" w:eastAsia="Arial Unicode MS" w:hAnsi="Arial Unicode MS"/>
          <w:color w:val="E47911"/>
          <w:sz w:val="60"/>
          <w:szCs w:val="60"/>
        </w:rPr>
      </w:pPr>
      <w:r w:rsidRPr="00647487">
        <w:rPr>
          <w:rFonts w:ascii="Arial Unicode MS" w:eastAsia="Arial Unicode MS" w:hAnsi="Arial Unicode MS"/>
          <w:color w:val="E47911"/>
          <w:sz w:val="60"/>
          <w:szCs w:val="60"/>
        </w:rPr>
        <w:lastRenderedPageBreak/>
        <w:t>Integración de aplicaciones</w:t>
      </w:r>
    </w:p>
    <w:p w14:paraId="7EBE8ADE" w14:textId="77777777" w:rsidR="008B2E14" w:rsidRPr="00A67541" w:rsidRDefault="008B2E14" w:rsidP="008B2E14">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Simple Notification Service</w:t>
      </w:r>
    </w:p>
    <w:p w14:paraId="6EE27336" w14:textId="77777777" w:rsidR="008B2E14" w:rsidRPr="00A67541" w:rsidRDefault="008B2E14" w:rsidP="008B2E14">
      <w:pPr>
        <w:spacing w:line="191" w:lineRule="exact"/>
        <w:jc w:val="both"/>
        <w:rPr>
          <w:rFonts w:ascii="Times New Roman" w:eastAsia="Times New Roman" w:hAnsi="Times New Roman"/>
        </w:rPr>
      </w:pPr>
    </w:p>
    <w:p w14:paraId="006AD588" w14:textId="77777777" w:rsidR="008B2E14" w:rsidRPr="00A67541" w:rsidRDefault="00000000" w:rsidP="008B2E14">
      <w:pPr>
        <w:jc w:val="both"/>
      </w:pPr>
      <w:hyperlink r:id="rId49" w:history="1">
        <w:r w:rsidR="008B2E14" w:rsidRPr="00A67541">
          <w:rPr>
            <w:rFonts w:ascii="Arial Unicode MS" w:eastAsia="Arial Unicode MS" w:hAnsi="Arial Unicode MS"/>
            <w:color w:val="146EB4"/>
            <w:sz w:val="18"/>
          </w:rPr>
          <w:t>Amazon Simple Notification Service (Amazon SNS)</w:t>
        </w:r>
        <w:r w:rsidR="008B2E14" w:rsidRPr="00A67541">
          <w:rPr>
            <w:rFonts w:ascii="Arial Unicode MS" w:eastAsia="Arial Unicode MS" w:hAnsi="Arial Unicode MS"/>
            <w:color w:val="000000"/>
            <w:sz w:val="18"/>
          </w:rPr>
          <w:t xml:space="preserve"> </w:t>
        </w:r>
      </w:hyperlink>
      <w:r w:rsidR="008B2E14" w:rsidRPr="00A67541">
        <w:rPr>
          <w:rFonts w:ascii="Arial Unicode MS" w:eastAsia="Arial Unicode MS" w:hAnsi="Arial Unicode MS"/>
          <w:color w:val="000000"/>
          <w:sz w:val="18"/>
        </w:rPr>
        <w:t>es un servicio de mensajería de publicación/</w:t>
      </w:r>
      <w:r w:rsidR="008B2E14" w:rsidRPr="00A67541">
        <w:rPr>
          <w:rFonts w:ascii="Arial Unicode MS" w:eastAsia="Arial Unicode MS" w:hAnsi="Arial Unicode MS"/>
          <w:color w:val="146EB4"/>
          <w:sz w:val="18"/>
        </w:rPr>
        <w:t xml:space="preserve"> </w:t>
      </w:r>
      <w:r w:rsidR="008B2E14" w:rsidRPr="00A67541">
        <w:rPr>
          <w:rFonts w:ascii="Arial Unicode MS" w:eastAsia="Arial Unicode MS" w:hAnsi="Arial Unicode MS"/>
          <w:color w:val="000000"/>
          <w:sz w:val="18"/>
        </w:rPr>
        <w:t>suscripción completamente administrado, de alta disponibilidad, seguro y con durabilidad que permite desacoplar microservicios, sistemas distribuidos y aplicaciones sin servidor. Amazon SNS proporciona temas para la mensajería de alto rendimiento, basada en inserción y para muchos destinatarios. Mediante el uso de temas de Amazon SNS, los sistemas de publicadores pueden distribuir los mensajes a un gran número de puntos de enlaces de suscriptores para el procesamiento paralelo, incluidas las colas de Amazon SQS, las funciones de AWS Lambda y los webhooks HTTP/S. Además, SNS se puede usar para distribuir notificaciones a usuarios finales mediante notificaciones de inserción móviles, SMS y correo electrónico.</w:t>
      </w:r>
    </w:p>
    <w:p w14:paraId="1D8E8013" w14:textId="77777777" w:rsidR="008B2E14" w:rsidRPr="00A67541" w:rsidRDefault="008B2E14" w:rsidP="008B2E14">
      <w:pPr>
        <w:spacing w:line="483" w:lineRule="exact"/>
        <w:ind w:left="709" w:hanging="709"/>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Simple Queue Service</w:t>
      </w:r>
    </w:p>
    <w:p w14:paraId="7ED41F2F" w14:textId="77777777" w:rsidR="008B2E14" w:rsidRPr="00A67541" w:rsidRDefault="008B2E14" w:rsidP="008B2E14">
      <w:pPr>
        <w:spacing w:line="191" w:lineRule="exact"/>
        <w:jc w:val="both"/>
        <w:rPr>
          <w:rFonts w:ascii="Times New Roman" w:eastAsia="Times New Roman" w:hAnsi="Times New Roman"/>
        </w:rPr>
      </w:pPr>
    </w:p>
    <w:p w14:paraId="2ABD41F4" w14:textId="77777777" w:rsidR="008B2E14" w:rsidRPr="00A67541" w:rsidRDefault="00000000" w:rsidP="008B2E14">
      <w:pPr>
        <w:spacing w:line="226" w:lineRule="exact"/>
        <w:ind w:right="160"/>
        <w:jc w:val="both"/>
        <w:rPr>
          <w:rFonts w:ascii="Arial Unicode MS" w:eastAsia="Arial Unicode MS" w:hAnsi="Arial Unicode MS"/>
          <w:color w:val="000000"/>
          <w:sz w:val="18"/>
        </w:rPr>
      </w:pPr>
      <w:hyperlink r:id="rId50" w:history="1">
        <w:r w:rsidR="008B2E14" w:rsidRPr="00A67541">
          <w:rPr>
            <w:rFonts w:ascii="Arial Unicode MS" w:eastAsia="Arial Unicode MS" w:hAnsi="Arial Unicode MS"/>
            <w:color w:val="146EB4"/>
            <w:sz w:val="18"/>
          </w:rPr>
          <w:t>Amazon Simple Queue Service (Amazon SQS)</w:t>
        </w:r>
        <w:r w:rsidR="008B2E14" w:rsidRPr="00A67541">
          <w:rPr>
            <w:rFonts w:ascii="Arial Unicode MS" w:eastAsia="Arial Unicode MS" w:hAnsi="Arial Unicode MS"/>
            <w:color w:val="000000"/>
            <w:sz w:val="18"/>
          </w:rPr>
          <w:t xml:space="preserve"> </w:t>
        </w:r>
      </w:hyperlink>
      <w:r w:rsidR="008B2E14" w:rsidRPr="00A67541">
        <w:rPr>
          <w:rFonts w:ascii="Arial Unicode MS" w:eastAsia="Arial Unicode MS" w:hAnsi="Arial Unicode MS"/>
          <w:color w:val="000000"/>
          <w:sz w:val="18"/>
        </w:rPr>
        <w:t>es un servicio de colas de mensajes completamente</w:t>
      </w:r>
      <w:r w:rsidR="008B2E14" w:rsidRPr="00A67541">
        <w:rPr>
          <w:rFonts w:ascii="Arial Unicode MS" w:eastAsia="Arial Unicode MS" w:hAnsi="Arial Unicode MS"/>
          <w:color w:val="146EB4"/>
          <w:sz w:val="18"/>
        </w:rPr>
        <w:t xml:space="preserve"> </w:t>
      </w:r>
      <w:r w:rsidR="008B2E14" w:rsidRPr="00A67541">
        <w:rPr>
          <w:rFonts w:ascii="Arial Unicode MS" w:eastAsia="Arial Unicode MS" w:hAnsi="Arial Unicode MS"/>
          <w:color w:val="000000"/>
          <w:sz w:val="18"/>
        </w:rPr>
        <w:t>administrado que permite desacoplar y escalar microservicios, sistemas distribuidos y aplicaciones sin servidor. SQS elimina la complejidad y los gastos generales asociados con la administración y el funcionamiento del middleware orientado a mensajes, y permite a los desarrolladores centrarse en la diferenciación del trabajo. Con SQS, puede enviar, almacenar y recibir mensajes entre componentes de software de cualquier volumen, sin pérdida de mensajes ni la necesidad de que otros servicios estén disponibles. Comience a usar SQS en minutos con la consola, la interfaz de línea de comandos o el SDK de AWS de su elección, y tres comandos simples.</w:t>
      </w:r>
    </w:p>
    <w:p w14:paraId="3997F0DA" w14:textId="77777777" w:rsidR="008B2E14" w:rsidRPr="00A67541" w:rsidRDefault="008B2E14" w:rsidP="008B2E14">
      <w:pPr>
        <w:spacing w:line="169" w:lineRule="exact"/>
        <w:jc w:val="both"/>
        <w:rPr>
          <w:rFonts w:ascii="Times New Roman" w:eastAsia="Times New Roman" w:hAnsi="Times New Roman"/>
        </w:rPr>
      </w:pPr>
    </w:p>
    <w:p w14:paraId="21CE3471" w14:textId="15F2AF7C" w:rsidR="008B2E14" w:rsidRDefault="008B2E14" w:rsidP="008346D6">
      <w:pPr>
        <w:jc w:val="both"/>
        <w:rPr>
          <w:rFonts w:ascii="Arial Unicode MS" w:eastAsia="Arial Unicode MS" w:hAnsi="Arial Unicode MS"/>
          <w:sz w:val="18"/>
        </w:rPr>
      </w:pPr>
      <w:r w:rsidRPr="00A67541">
        <w:rPr>
          <w:rFonts w:ascii="Arial Unicode MS" w:eastAsia="Arial Unicode MS" w:hAnsi="Arial Unicode MS"/>
          <w:sz w:val="18"/>
        </w:rPr>
        <w:t>SQS ofrece dos tipos de colas de mensajes. Las colas estándar ofrecen una capacidad de rendimiento máxima, un ordenamiento de mejor esfuerzo y una entrega al menos una vez. Las colas FIFO de SQS están diseñadas para garantizar que los mensajes se procesen exactamente una vez, en el orden exacto en el que se enviaron.</w:t>
      </w:r>
    </w:p>
    <w:p w14:paraId="1A42DB27" w14:textId="11DE1600" w:rsidR="00374191" w:rsidRDefault="00374191" w:rsidP="008346D6">
      <w:pPr>
        <w:jc w:val="both"/>
        <w:rPr>
          <w:rFonts w:ascii="Arial Unicode MS" w:eastAsia="Arial Unicode MS" w:hAnsi="Arial Unicode MS"/>
          <w:sz w:val="18"/>
        </w:rPr>
      </w:pPr>
    </w:p>
    <w:p w14:paraId="7621BC89" w14:textId="15117FD9" w:rsidR="00374191" w:rsidRDefault="00374191" w:rsidP="00374191">
      <w:pPr>
        <w:jc w:val="both"/>
        <w:rPr>
          <w:rFonts w:ascii="Arial Unicode MS" w:eastAsia="Arial Unicode MS" w:hAnsi="Arial Unicode MS"/>
          <w:color w:val="004B91"/>
          <w:sz w:val="36"/>
        </w:rPr>
      </w:pPr>
      <w:r w:rsidRPr="00374191">
        <w:rPr>
          <w:rFonts w:ascii="Arial Unicode MS" w:eastAsia="Arial Unicode MS" w:hAnsi="Arial Unicode MS"/>
          <w:color w:val="004B91"/>
          <w:sz w:val="36"/>
        </w:rPr>
        <w:t>Amazon SES</w:t>
      </w:r>
    </w:p>
    <w:p w14:paraId="5B62553D" w14:textId="77777777" w:rsidR="00374191" w:rsidRPr="00374191" w:rsidRDefault="00374191" w:rsidP="00374191">
      <w:pPr>
        <w:jc w:val="both"/>
        <w:rPr>
          <w:rFonts w:ascii="Arial Unicode MS" w:eastAsia="Arial Unicode MS" w:hAnsi="Arial Unicode MS"/>
          <w:color w:val="004B91"/>
          <w:sz w:val="36"/>
        </w:rPr>
      </w:pPr>
    </w:p>
    <w:p w14:paraId="0FFEC5A2" w14:textId="621F5244" w:rsidR="00374191" w:rsidRPr="00374191" w:rsidRDefault="00374191" w:rsidP="00374191">
      <w:pPr>
        <w:jc w:val="both"/>
        <w:rPr>
          <w:rFonts w:ascii="Arial Unicode MS" w:eastAsia="Arial Unicode MS" w:hAnsi="Arial Unicode MS"/>
          <w:color w:val="000000"/>
          <w:sz w:val="18"/>
        </w:rPr>
      </w:pPr>
      <w:r w:rsidRPr="00374191">
        <w:rPr>
          <w:rFonts w:ascii="Arial Unicode MS" w:eastAsia="Arial Unicode MS" w:hAnsi="Arial Unicode MS"/>
          <w:color w:val="000000"/>
          <w:sz w:val="18"/>
        </w:rPr>
        <w:t>Amazon Simple Email Service (Amazon SES) es un servicio de correo electrónico rentable, flexible y</w:t>
      </w:r>
      <w:r>
        <w:rPr>
          <w:rFonts w:ascii="Arial Unicode MS" w:eastAsia="Arial Unicode MS" w:hAnsi="Arial Unicode MS"/>
          <w:color w:val="000000"/>
          <w:sz w:val="18"/>
        </w:rPr>
        <w:t xml:space="preserve"> </w:t>
      </w:r>
      <w:r w:rsidRPr="00374191">
        <w:rPr>
          <w:rFonts w:ascii="Arial Unicode MS" w:eastAsia="Arial Unicode MS" w:hAnsi="Arial Unicode MS"/>
          <w:color w:val="000000"/>
          <w:sz w:val="18"/>
        </w:rPr>
        <w:t>escalable que permite a los desarrolladores enviar correos desde cualquier aplicación. Puede configurar</w:t>
      </w:r>
      <w:r>
        <w:rPr>
          <w:rFonts w:ascii="Arial Unicode MS" w:eastAsia="Arial Unicode MS" w:hAnsi="Arial Unicode MS"/>
          <w:color w:val="000000"/>
          <w:sz w:val="18"/>
        </w:rPr>
        <w:t xml:space="preserve"> </w:t>
      </w:r>
      <w:r w:rsidRPr="00374191">
        <w:rPr>
          <w:rFonts w:ascii="Arial Unicode MS" w:eastAsia="Arial Unicode MS" w:hAnsi="Arial Unicode MS"/>
          <w:color w:val="000000"/>
          <w:sz w:val="18"/>
        </w:rPr>
        <w:t>Amazon SES rápidamente para prestar asistencia a varios casos de uso de correo electrónico, incluidas</w:t>
      </w:r>
      <w:r>
        <w:rPr>
          <w:rFonts w:ascii="Arial Unicode MS" w:eastAsia="Arial Unicode MS" w:hAnsi="Arial Unicode MS"/>
          <w:color w:val="000000"/>
          <w:sz w:val="18"/>
        </w:rPr>
        <w:t xml:space="preserve"> </w:t>
      </w:r>
      <w:r w:rsidRPr="00374191">
        <w:rPr>
          <w:rFonts w:ascii="Arial Unicode MS" w:eastAsia="Arial Unicode MS" w:hAnsi="Arial Unicode MS"/>
          <w:color w:val="000000"/>
          <w:sz w:val="18"/>
        </w:rPr>
        <w:t>las comunicaciones transaccionales, de marketing o de correos electrónicos masivos. La implementación</w:t>
      </w:r>
      <w:r>
        <w:rPr>
          <w:rFonts w:ascii="Arial Unicode MS" w:eastAsia="Arial Unicode MS" w:hAnsi="Arial Unicode MS"/>
          <w:color w:val="000000"/>
          <w:sz w:val="18"/>
        </w:rPr>
        <w:t xml:space="preserve"> </w:t>
      </w:r>
      <w:r w:rsidRPr="00374191">
        <w:rPr>
          <w:rFonts w:ascii="Arial Unicode MS" w:eastAsia="Arial Unicode MS" w:hAnsi="Arial Unicode MS"/>
          <w:color w:val="000000"/>
          <w:sz w:val="18"/>
        </w:rPr>
        <w:t>de IP flexible de Amazon SES y las opciones de autenticación de correo electrónico ayudan a impulsar</w:t>
      </w:r>
      <w:r>
        <w:rPr>
          <w:rFonts w:ascii="Arial Unicode MS" w:eastAsia="Arial Unicode MS" w:hAnsi="Arial Unicode MS"/>
          <w:color w:val="000000"/>
          <w:sz w:val="18"/>
        </w:rPr>
        <w:t xml:space="preserve"> </w:t>
      </w:r>
      <w:r w:rsidRPr="00374191">
        <w:rPr>
          <w:rFonts w:ascii="Arial Unicode MS" w:eastAsia="Arial Unicode MS" w:hAnsi="Arial Unicode MS"/>
          <w:color w:val="000000"/>
          <w:sz w:val="18"/>
        </w:rPr>
        <w:t>mayor capacidad de entrega y a proteger la reputación del remitente, al mismo tiempo que el envío de</w:t>
      </w:r>
      <w:r>
        <w:rPr>
          <w:rFonts w:ascii="Arial Unicode MS" w:eastAsia="Arial Unicode MS" w:hAnsi="Arial Unicode MS"/>
          <w:color w:val="000000"/>
          <w:sz w:val="18"/>
        </w:rPr>
        <w:t xml:space="preserve"> </w:t>
      </w:r>
      <w:r w:rsidRPr="00374191">
        <w:rPr>
          <w:rFonts w:ascii="Arial Unicode MS" w:eastAsia="Arial Unicode MS" w:hAnsi="Arial Unicode MS"/>
          <w:color w:val="000000"/>
          <w:sz w:val="18"/>
        </w:rPr>
        <w:t>análisis mide el impacto de cada correo electrónico. Con Amazon SES, puede enviar correos electrónicos</w:t>
      </w:r>
      <w:r>
        <w:rPr>
          <w:rFonts w:ascii="Arial Unicode MS" w:eastAsia="Arial Unicode MS" w:hAnsi="Arial Unicode MS"/>
          <w:color w:val="000000"/>
          <w:sz w:val="18"/>
        </w:rPr>
        <w:t xml:space="preserve"> </w:t>
      </w:r>
      <w:r w:rsidRPr="00374191">
        <w:rPr>
          <w:rFonts w:ascii="Arial Unicode MS" w:eastAsia="Arial Unicode MS" w:hAnsi="Arial Unicode MS"/>
          <w:color w:val="000000"/>
          <w:sz w:val="18"/>
        </w:rPr>
        <w:t>de manera segura, a nivel global y a escala.</w:t>
      </w:r>
    </w:p>
    <w:p w14:paraId="38136C27" w14:textId="37C92DC2" w:rsidR="00631BE7" w:rsidRDefault="00631BE7" w:rsidP="00631BE7">
      <w:pPr>
        <w:jc w:val="center"/>
        <w:rPr>
          <w:rFonts w:ascii="Arial Unicode MS" w:eastAsia="Arial Unicode MS" w:hAnsi="Arial Unicode MS"/>
          <w:color w:val="E47911"/>
          <w:sz w:val="60"/>
          <w:szCs w:val="60"/>
        </w:rPr>
      </w:pPr>
      <w:r w:rsidRPr="00647487">
        <w:rPr>
          <w:rFonts w:ascii="Arial Unicode MS" w:eastAsia="Arial Unicode MS" w:hAnsi="Arial Unicode MS"/>
          <w:color w:val="E47911"/>
          <w:sz w:val="60"/>
          <w:szCs w:val="60"/>
        </w:rPr>
        <w:t>Informática y opciones sin servidores</w:t>
      </w:r>
    </w:p>
    <w:p w14:paraId="193E1DF4" w14:textId="77777777" w:rsidR="008B2E14" w:rsidRPr="00A67541" w:rsidRDefault="008B2E14" w:rsidP="008B2E14">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Batch</w:t>
      </w:r>
    </w:p>
    <w:p w14:paraId="7F0FD594" w14:textId="77777777" w:rsidR="008B2E14" w:rsidRPr="00A67541" w:rsidRDefault="008B2E14" w:rsidP="008B2E14">
      <w:pPr>
        <w:spacing w:line="165" w:lineRule="exact"/>
        <w:jc w:val="both"/>
        <w:rPr>
          <w:rFonts w:ascii="Times New Roman" w:eastAsia="Times New Roman" w:hAnsi="Times New Roman"/>
        </w:rPr>
      </w:pPr>
    </w:p>
    <w:p w14:paraId="1D819AF5" w14:textId="77777777" w:rsidR="008B2E14" w:rsidRDefault="00000000" w:rsidP="008B2E14">
      <w:pPr>
        <w:spacing w:line="227" w:lineRule="exact"/>
        <w:ind w:right="280"/>
        <w:jc w:val="both"/>
        <w:rPr>
          <w:rFonts w:ascii="Arial Unicode MS" w:eastAsia="Arial Unicode MS" w:hAnsi="Arial Unicode MS"/>
          <w:color w:val="000000"/>
          <w:sz w:val="18"/>
        </w:rPr>
      </w:pPr>
      <w:hyperlink r:id="rId51" w:history="1">
        <w:r w:rsidR="008B2E14" w:rsidRPr="00A67541">
          <w:rPr>
            <w:rFonts w:ascii="Arial Unicode MS" w:eastAsia="Arial Unicode MS" w:hAnsi="Arial Unicode MS"/>
            <w:color w:val="146EB4"/>
            <w:sz w:val="18"/>
          </w:rPr>
          <w:t>AWS Batch</w:t>
        </w:r>
        <w:r w:rsidR="008B2E14" w:rsidRPr="00A67541">
          <w:rPr>
            <w:rFonts w:ascii="Arial Unicode MS" w:eastAsia="Arial Unicode MS" w:hAnsi="Arial Unicode MS"/>
            <w:color w:val="000000"/>
            <w:sz w:val="18"/>
          </w:rPr>
          <w:t xml:space="preserve"> </w:t>
        </w:r>
      </w:hyperlink>
      <w:r w:rsidR="008B2E14" w:rsidRPr="00A67541">
        <w:rPr>
          <w:rFonts w:ascii="Arial Unicode MS" w:eastAsia="Arial Unicode MS" w:hAnsi="Arial Unicode MS"/>
          <w:color w:val="000000"/>
          <w:sz w:val="18"/>
        </w:rPr>
        <w:t>permite a los desarrolladores, científicos e ingenieros ejecutar de manera fácil y eficiente</w:t>
      </w:r>
      <w:r w:rsidR="008B2E14" w:rsidRPr="00A67541">
        <w:rPr>
          <w:rFonts w:ascii="Arial Unicode MS" w:eastAsia="Arial Unicode MS" w:hAnsi="Arial Unicode MS"/>
          <w:color w:val="146EB4"/>
          <w:sz w:val="18"/>
        </w:rPr>
        <w:t xml:space="preserve"> </w:t>
      </w:r>
      <w:r w:rsidR="008B2E14" w:rsidRPr="00A67541">
        <w:rPr>
          <w:rFonts w:ascii="Arial Unicode MS" w:eastAsia="Arial Unicode MS" w:hAnsi="Arial Unicode MS"/>
          <w:color w:val="000000"/>
          <w:sz w:val="18"/>
        </w:rPr>
        <w:t>cientos de miles de tareas informáticas por lotes en AWS. AWS Batch aprovisiona dinámicamente la cantidad y el tipo óptimos de recursos informáticos (por ejemplo, CPU o instancias con optimización de memoria) en función del volumen y de los requisitos de recursos específicos de los trabajos por lotes enviados. Con AWS Batch, no es necesario instalar y administrar software de informática por lotes ni clústeres de servidores para ejecutar sus trabajos, lo que le permite centrarse en analizar los resultados y resolver problemas. AWS Batch planifica, programa y ejecuta sus cargas de trabajo de informática</w:t>
      </w:r>
    </w:p>
    <w:p w14:paraId="10227D27" w14:textId="77777777" w:rsidR="008B2E14" w:rsidRPr="00A67541" w:rsidRDefault="008B2E14" w:rsidP="008B2E14">
      <w:pPr>
        <w:spacing w:line="20" w:lineRule="exact"/>
        <w:jc w:val="both"/>
        <w:rPr>
          <w:rFonts w:ascii="Times New Roman" w:eastAsia="Times New Roman" w:hAnsi="Times New Roman"/>
        </w:rPr>
      </w:pPr>
    </w:p>
    <w:p w14:paraId="1627F3F9" w14:textId="77777777" w:rsidR="008B2E14" w:rsidRPr="00A67541" w:rsidRDefault="008B2E14" w:rsidP="008B2E14">
      <w:pPr>
        <w:spacing w:line="170" w:lineRule="exact"/>
        <w:jc w:val="both"/>
        <w:rPr>
          <w:rFonts w:ascii="Times New Roman" w:eastAsia="Times New Roman" w:hAnsi="Times New Roman"/>
        </w:rPr>
      </w:pPr>
    </w:p>
    <w:p w14:paraId="0F15C24A" w14:textId="77777777" w:rsidR="00447D16" w:rsidRDefault="008B2E14" w:rsidP="00447D16">
      <w:pPr>
        <w:jc w:val="both"/>
        <w:rPr>
          <w:rFonts w:ascii="Arial Unicode MS" w:eastAsia="Arial Unicode MS" w:hAnsi="Arial Unicode MS"/>
          <w:sz w:val="18"/>
        </w:rPr>
      </w:pPr>
      <w:r w:rsidRPr="00A67541">
        <w:rPr>
          <w:rFonts w:ascii="Arial Unicode MS" w:eastAsia="Arial Unicode MS" w:hAnsi="Arial Unicode MS"/>
          <w:sz w:val="18"/>
        </w:rPr>
        <w:t>por lotes en toda la gama de características y servicios informáticos de AWS, como Amazon EC2 y las instancias de spot.</w:t>
      </w:r>
    </w:p>
    <w:p w14:paraId="0144A631" w14:textId="7DD92963" w:rsidR="008B2E14" w:rsidRPr="00447D16" w:rsidRDefault="008B2E14" w:rsidP="00447D16">
      <w:pPr>
        <w:jc w:val="both"/>
        <w:rPr>
          <w:rFonts w:ascii="Arial Unicode MS" w:eastAsia="Arial Unicode MS" w:hAnsi="Arial Unicode MS"/>
          <w:sz w:val="18"/>
        </w:rPr>
      </w:pPr>
      <w:r w:rsidRPr="00A67541">
        <w:rPr>
          <w:rFonts w:ascii="Arial Unicode MS" w:eastAsia="Arial Unicode MS" w:hAnsi="Arial Unicode MS"/>
          <w:color w:val="004B91"/>
          <w:sz w:val="36"/>
        </w:rPr>
        <w:lastRenderedPageBreak/>
        <w:t>Amazon EC2</w:t>
      </w:r>
    </w:p>
    <w:p w14:paraId="41A86245" w14:textId="77777777" w:rsidR="008B2E14" w:rsidRPr="00A67541" w:rsidRDefault="008B2E14" w:rsidP="008B2E14">
      <w:pPr>
        <w:spacing w:line="143" w:lineRule="exact"/>
        <w:jc w:val="both"/>
        <w:rPr>
          <w:rFonts w:ascii="Times New Roman" w:eastAsia="Times New Roman" w:hAnsi="Times New Roman"/>
        </w:rPr>
      </w:pPr>
    </w:p>
    <w:p w14:paraId="73CEBAF2" w14:textId="77777777" w:rsidR="008B2E14" w:rsidRPr="00A67541" w:rsidRDefault="00000000" w:rsidP="008B2E14">
      <w:pPr>
        <w:spacing w:line="234" w:lineRule="exact"/>
        <w:ind w:right="80"/>
        <w:jc w:val="both"/>
        <w:rPr>
          <w:rFonts w:ascii="Arial Unicode MS" w:eastAsia="Arial Unicode MS" w:hAnsi="Arial Unicode MS"/>
          <w:color w:val="000000"/>
          <w:sz w:val="18"/>
        </w:rPr>
      </w:pPr>
      <w:hyperlink r:id="rId52" w:history="1">
        <w:r w:rsidR="008B2E14" w:rsidRPr="00A67541">
          <w:rPr>
            <w:rFonts w:ascii="Arial Unicode MS" w:eastAsia="Arial Unicode MS" w:hAnsi="Arial Unicode MS"/>
            <w:color w:val="146EB4"/>
            <w:sz w:val="18"/>
          </w:rPr>
          <w:t>Amazon Elastic Compute Cloud (Amazon EC2)</w:t>
        </w:r>
        <w:r w:rsidR="008B2E14" w:rsidRPr="00A67541">
          <w:rPr>
            <w:rFonts w:ascii="Arial Unicode MS" w:eastAsia="Arial Unicode MS" w:hAnsi="Arial Unicode MS"/>
            <w:color w:val="000000"/>
            <w:sz w:val="18"/>
          </w:rPr>
          <w:t xml:space="preserve"> </w:t>
        </w:r>
      </w:hyperlink>
      <w:r w:rsidR="008B2E14" w:rsidRPr="00A67541">
        <w:rPr>
          <w:rFonts w:ascii="Arial Unicode MS" w:eastAsia="Arial Unicode MS" w:hAnsi="Arial Unicode MS"/>
          <w:color w:val="000000"/>
          <w:sz w:val="18"/>
        </w:rPr>
        <w:t>es un servicio web que proporciona capacidad informática</w:t>
      </w:r>
      <w:r w:rsidR="008B2E14" w:rsidRPr="00A67541">
        <w:rPr>
          <w:rFonts w:ascii="Arial Unicode MS" w:eastAsia="Arial Unicode MS" w:hAnsi="Arial Unicode MS"/>
          <w:color w:val="146EB4"/>
          <w:sz w:val="18"/>
        </w:rPr>
        <w:t xml:space="preserve"> </w:t>
      </w:r>
      <w:r w:rsidR="008B2E14" w:rsidRPr="00A67541">
        <w:rPr>
          <w:rFonts w:ascii="Arial Unicode MS" w:eastAsia="Arial Unicode MS" w:hAnsi="Arial Unicode MS"/>
          <w:color w:val="000000"/>
          <w:sz w:val="18"/>
        </w:rPr>
        <w:t>segura y de tamaño variable en la nube. Está diseñado para facilitar a los desarrolladores recursos de computación escalables basados en Web.</w:t>
      </w:r>
    </w:p>
    <w:p w14:paraId="5CE6BEF6" w14:textId="77777777" w:rsidR="008B2E14" w:rsidRPr="00A67541" w:rsidRDefault="008B2E14" w:rsidP="008B2E14">
      <w:pPr>
        <w:spacing w:line="118" w:lineRule="exact"/>
        <w:jc w:val="both"/>
        <w:rPr>
          <w:rFonts w:ascii="Times New Roman" w:eastAsia="Times New Roman" w:hAnsi="Times New Roman"/>
        </w:rPr>
      </w:pPr>
    </w:p>
    <w:p w14:paraId="1B38D6AF" w14:textId="77777777" w:rsidR="008B2E14" w:rsidRPr="00A67541" w:rsidRDefault="008B2E14" w:rsidP="008B2E14">
      <w:pPr>
        <w:jc w:val="both"/>
      </w:pPr>
      <w:r w:rsidRPr="00A67541">
        <w:rPr>
          <w:rFonts w:ascii="Arial Unicode MS" w:eastAsia="Arial Unicode MS" w:hAnsi="Arial Unicode MS"/>
          <w:sz w:val="18"/>
        </w:rPr>
        <w:t>La sencilla interfaz web de Amazon EC2 le permite obtener y configurar la capacidad necesaria fácilmente. Le proporciona un control completo sobre los recursos informáticos y puede ejecutarse en el entorno informático acreditado de Amazon. Amazon EC2 reduce el tiempo necesario para obtener e iniciar nuevas instancias de servidor (llamadas instancias de Amazon EC2) a solo unos minutos, lo que le permite aumentar y reducir rápidamente la capacidad cuando cambian sus requisitos informáticos. Amazon EC2 cambia el modelo económico de los servicios informáticos, ya que le permite pagar solo por la capacidad que realmente utiliza. Amazon EC2 proporciona a los desarrolladores y administradores del sistema las herramientas necesarias para crear aplicaciones resistentes a errores y para defenderse de los errores más comunes.</w:t>
      </w:r>
    </w:p>
    <w:p w14:paraId="6E90BFF4" w14:textId="77777777" w:rsidR="008B2E14" w:rsidRPr="00A67541" w:rsidRDefault="008B2E14" w:rsidP="008B2E14">
      <w:pPr>
        <w:spacing w:line="402" w:lineRule="exact"/>
        <w:ind w:left="1276"/>
        <w:jc w:val="both"/>
        <w:rPr>
          <w:rFonts w:ascii="Arial Unicode MS" w:eastAsia="Arial Unicode MS" w:hAnsi="Arial Unicode MS"/>
          <w:color w:val="004B91"/>
          <w:sz w:val="30"/>
        </w:rPr>
      </w:pPr>
      <w:r w:rsidRPr="00A67541">
        <w:rPr>
          <w:rFonts w:ascii="Arial Unicode MS" w:eastAsia="Arial Unicode MS" w:hAnsi="Arial Unicode MS"/>
          <w:color w:val="004B91"/>
          <w:sz w:val="30"/>
        </w:rPr>
        <w:t>Tipos de instancias</w:t>
      </w:r>
    </w:p>
    <w:p w14:paraId="4220DF50" w14:textId="77777777" w:rsidR="008B2E14" w:rsidRPr="00A67541" w:rsidRDefault="008B2E14" w:rsidP="008B2E14">
      <w:pPr>
        <w:spacing w:line="138" w:lineRule="exact"/>
        <w:ind w:left="1276"/>
        <w:jc w:val="both"/>
        <w:rPr>
          <w:rFonts w:ascii="Times New Roman" w:eastAsia="Times New Roman" w:hAnsi="Times New Roman"/>
        </w:rPr>
      </w:pPr>
    </w:p>
    <w:p w14:paraId="0223DAA8" w14:textId="77777777" w:rsidR="008B2E14" w:rsidRPr="00A67541" w:rsidRDefault="008B2E14" w:rsidP="008B2E14">
      <w:pPr>
        <w:spacing w:line="234" w:lineRule="exact"/>
        <w:ind w:left="1276" w:right="180"/>
        <w:jc w:val="both"/>
        <w:rPr>
          <w:rFonts w:ascii="Arial Unicode MS" w:eastAsia="Arial Unicode MS" w:hAnsi="Arial Unicode MS"/>
          <w:color w:val="000000"/>
          <w:sz w:val="18"/>
        </w:rPr>
      </w:pPr>
      <w:r w:rsidRPr="00A67541">
        <w:rPr>
          <w:rFonts w:ascii="Arial Unicode MS" w:eastAsia="Arial Unicode MS" w:hAnsi="Arial Unicode MS"/>
          <w:sz w:val="18"/>
        </w:rPr>
        <w:t>Amazon EC2 le permite disfrutar de los beneficios financieros de la escala de Amazon. Pagará una tarifa muy baja por la capacidad de procesamiento que realmente utilice. Consulte las</w:t>
      </w:r>
      <w:r w:rsidRPr="00A67541">
        <w:rPr>
          <w:rFonts w:ascii="Arial Unicode MS" w:eastAsia="Arial Unicode MS" w:hAnsi="Arial Unicode MS"/>
          <w:color w:val="146EB4"/>
          <w:sz w:val="18"/>
        </w:rPr>
        <w:t xml:space="preserve"> </w:t>
      </w:r>
      <w:hyperlink r:id="rId53" w:history="1">
        <w:r w:rsidRPr="00A67541">
          <w:rPr>
            <w:rFonts w:ascii="Arial Unicode MS" w:eastAsia="Arial Unicode MS" w:hAnsi="Arial Unicode MS"/>
            <w:color w:val="146EB4"/>
            <w:sz w:val="18"/>
          </w:rPr>
          <w:t>Opciones de compra de</w:t>
        </w:r>
      </w:hyperlink>
      <w:r w:rsidRPr="00A67541">
        <w:rPr>
          <w:rFonts w:ascii="Arial Unicode MS" w:eastAsia="Arial Unicode MS" w:hAnsi="Arial Unicode MS"/>
          <w:sz w:val="18"/>
        </w:rPr>
        <w:t xml:space="preserve"> </w:t>
      </w:r>
      <w:hyperlink r:id="rId54" w:history="1">
        <w:r w:rsidRPr="00A67541">
          <w:rPr>
            <w:rFonts w:ascii="Arial Unicode MS" w:eastAsia="Arial Unicode MS" w:hAnsi="Arial Unicode MS"/>
            <w:color w:val="146EB4"/>
            <w:sz w:val="18"/>
          </w:rPr>
          <w:t>instancias</w:t>
        </w:r>
        <w:r w:rsidRPr="00A67541">
          <w:rPr>
            <w:rFonts w:ascii="Arial Unicode MS" w:eastAsia="Arial Unicode MS" w:hAnsi="Arial Unicode MS"/>
            <w:color w:val="000000"/>
            <w:sz w:val="18"/>
          </w:rPr>
          <w:t xml:space="preserve"> </w:t>
        </w:r>
      </w:hyperlink>
      <w:r w:rsidRPr="00A67541">
        <w:rPr>
          <w:rFonts w:ascii="Arial Unicode MS" w:eastAsia="Arial Unicode MS" w:hAnsi="Arial Unicode MS"/>
          <w:color w:val="000000"/>
          <w:sz w:val="18"/>
        </w:rPr>
        <w:t>de Amazon</w:t>
      </w:r>
      <w:r w:rsidRPr="00A67541">
        <w:rPr>
          <w:rFonts w:ascii="Arial Unicode MS" w:eastAsia="Arial Unicode MS" w:hAnsi="Arial Unicode MS"/>
          <w:color w:val="146EB4"/>
          <w:sz w:val="18"/>
        </w:rPr>
        <w:t xml:space="preserve"> </w:t>
      </w:r>
      <w:hyperlink r:id="rId55" w:history="1">
        <w:r w:rsidRPr="00A67541">
          <w:rPr>
            <w:rFonts w:ascii="Arial Unicode MS" w:eastAsia="Arial Unicode MS" w:hAnsi="Arial Unicode MS"/>
            <w:color w:val="146EB4"/>
            <w:sz w:val="18"/>
          </w:rPr>
          <w:t>EC2</w:t>
        </w:r>
        <w:r w:rsidRPr="00A67541">
          <w:rPr>
            <w:rFonts w:ascii="Arial Unicode MS" w:eastAsia="Arial Unicode MS" w:hAnsi="Arial Unicode MS"/>
            <w:color w:val="000000"/>
            <w:sz w:val="18"/>
          </w:rPr>
          <w:t xml:space="preserve"> </w:t>
        </w:r>
      </w:hyperlink>
      <w:r w:rsidRPr="00A67541">
        <w:rPr>
          <w:rFonts w:ascii="Arial Unicode MS" w:eastAsia="Arial Unicode MS" w:hAnsi="Arial Unicode MS"/>
          <w:color w:val="000000"/>
          <w:sz w:val="18"/>
        </w:rPr>
        <w:t>para obtener una descripción más detallada.</w:t>
      </w:r>
    </w:p>
    <w:p w14:paraId="3488034C" w14:textId="77777777" w:rsidR="008B2E14" w:rsidRPr="00A67541" w:rsidRDefault="008B2E14" w:rsidP="008B2E14">
      <w:pPr>
        <w:spacing w:line="147" w:lineRule="exact"/>
        <w:ind w:left="1276"/>
        <w:jc w:val="both"/>
        <w:rPr>
          <w:rFonts w:ascii="Arial Unicode MS" w:eastAsia="Arial Unicode MS" w:hAnsi="Arial Unicode MS"/>
          <w:sz w:val="18"/>
        </w:rPr>
      </w:pPr>
    </w:p>
    <w:p w14:paraId="60F35127" w14:textId="2BA3C8AB" w:rsidR="008B2E14" w:rsidRPr="00A67541" w:rsidRDefault="008B2E14">
      <w:pPr>
        <w:numPr>
          <w:ilvl w:val="0"/>
          <w:numId w:val="2"/>
        </w:numPr>
        <w:tabs>
          <w:tab w:val="left" w:pos="1140"/>
        </w:tabs>
        <w:spacing w:line="229" w:lineRule="exact"/>
        <w:ind w:left="1276" w:right="200"/>
        <w:jc w:val="both"/>
        <w:rPr>
          <w:rFonts w:ascii="Arial Unicode MS" w:eastAsia="Arial Unicode MS" w:hAnsi="Arial Unicode MS"/>
          <w:sz w:val="18"/>
        </w:rPr>
      </w:pPr>
      <w:r w:rsidRPr="00A67541">
        <w:rPr>
          <w:rFonts w:ascii="Arial Unicode MS" w:eastAsia="Arial Unicode MS" w:hAnsi="Arial Unicode MS"/>
          <w:sz w:val="18"/>
        </w:rPr>
        <w:t>Instancias en diferido</w:t>
      </w:r>
      <w:r w:rsidR="009709BC">
        <w:rPr>
          <w:rFonts w:ascii="Arial Unicode MS" w:eastAsia="Arial Unicode MS" w:hAnsi="Arial Unicode MS"/>
          <w:sz w:val="18"/>
        </w:rPr>
        <w:t xml:space="preserve"> o bajo demanda</w:t>
      </w:r>
      <w:r w:rsidRPr="00A67541">
        <w:rPr>
          <w:rFonts w:ascii="Arial Unicode MS" w:eastAsia="Arial Unicode MS" w:hAnsi="Arial Unicode MS"/>
          <w:sz w:val="18"/>
        </w:rPr>
        <w:t xml:space="preserve">: con las instancias </w:t>
      </w:r>
      <w:r w:rsidR="009709BC">
        <w:rPr>
          <w:rFonts w:ascii="Arial Unicode MS" w:eastAsia="Arial Unicode MS" w:hAnsi="Arial Unicode MS"/>
          <w:sz w:val="18"/>
        </w:rPr>
        <w:t>que</w:t>
      </w:r>
      <w:r w:rsidRPr="00A67541">
        <w:rPr>
          <w:rFonts w:ascii="Arial Unicode MS" w:eastAsia="Arial Unicode MS" w:hAnsi="Arial Unicode MS"/>
          <w:sz w:val="18"/>
        </w:rPr>
        <w:t xml:space="preserve"> paga por la capacidad informática por hora o por segundo, según las instancias que use. Ya no serán necesarios los contratos a largo plazo ni los pagos iniciales. Puede aumentar o reducir la capacidad informática en función de las exigencias de su aplicación y pagar únicamente la tarifa por hora específica de la instancia que use. Las instancias en diferido se recomiendan para:</w:t>
      </w:r>
    </w:p>
    <w:p w14:paraId="717D2E24" w14:textId="77777777" w:rsidR="008B2E14" w:rsidRPr="00A67541" w:rsidRDefault="008B2E14" w:rsidP="008B2E14">
      <w:pPr>
        <w:spacing w:line="18" w:lineRule="exact"/>
        <w:ind w:left="1276"/>
        <w:jc w:val="both"/>
        <w:rPr>
          <w:rFonts w:ascii="Arial Unicode MS" w:eastAsia="Arial Unicode MS" w:hAnsi="Arial Unicode MS"/>
          <w:sz w:val="18"/>
        </w:rPr>
      </w:pPr>
    </w:p>
    <w:p w14:paraId="6A600746" w14:textId="77777777" w:rsidR="008B2E14" w:rsidRPr="00F15EA1" w:rsidRDefault="008B2E14">
      <w:pPr>
        <w:pStyle w:val="Prrafodelista"/>
        <w:numPr>
          <w:ilvl w:val="2"/>
          <w:numId w:val="13"/>
        </w:numPr>
        <w:tabs>
          <w:tab w:val="left" w:pos="1320"/>
        </w:tabs>
        <w:spacing w:line="240" w:lineRule="exact"/>
        <w:ind w:right="360"/>
        <w:jc w:val="both"/>
        <w:rPr>
          <w:rFonts w:ascii="Arial Unicode MS" w:eastAsia="Arial Unicode MS" w:hAnsi="Arial Unicode MS"/>
          <w:sz w:val="18"/>
        </w:rPr>
      </w:pPr>
      <w:r w:rsidRPr="00F15EA1">
        <w:rPr>
          <w:rFonts w:ascii="Arial Unicode MS" w:eastAsia="Arial Unicode MS" w:hAnsi="Arial Unicode MS"/>
          <w:sz w:val="18"/>
        </w:rPr>
        <w:t>Usuarios que prefieren aprovechar el bajo coste y la flexibilidad de Amazon EC2 sin necesidad de realizar pagos iniciales ni asumir un compromiso a largo plazo</w:t>
      </w:r>
    </w:p>
    <w:p w14:paraId="0103ED5D" w14:textId="77777777" w:rsidR="008B2E14" w:rsidRPr="00A67541" w:rsidRDefault="008B2E14" w:rsidP="00F15EA1">
      <w:pPr>
        <w:spacing w:line="18" w:lineRule="exact"/>
        <w:ind w:left="1516"/>
        <w:jc w:val="both"/>
        <w:rPr>
          <w:rFonts w:ascii="Arial Unicode MS" w:eastAsia="Arial Unicode MS" w:hAnsi="Arial Unicode MS"/>
          <w:sz w:val="18"/>
        </w:rPr>
      </w:pPr>
    </w:p>
    <w:p w14:paraId="0EB5AF9A" w14:textId="77777777" w:rsidR="008B2E14" w:rsidRPr="00F15EA1" w:rsidRDefault="008B2E14">
      <w:pPr>
        <w:pStyle w:val="Prrafodelista"/>
        <w:numPr>
          <w:ilvl w:val="2"/>
          <w:numId w:val="13"/>
        </w:numPr>
        <w:tabs>
          <w:tab w:val="left" w:pos="1320"/>
        </w:tabs>
        <w:spacing w:line="240" w:lineRule="exact"/>
        <w:ind w:right="560"/>
        <w:jc w:val="both"/>
        <w:rPr>
          <w:rFonts w:ascii="Arial Unicode MS" w:eastAsia="Arial Unicode MS" w:hAnsi="Arial Unicode MS"/>
          <w:sz w:val="18"/>
        </w:rPr>
      </w:pPr>
      <w:r w:rsidRPr="00F15EA1">
        <w:rPr>
          <w:rFonts w:ascii="Arial Unicode MS" w:eastAsia="Arial Unicode MS" w:hAnsi="Arial Unicode MS"/>
          <w:sz w:val="18"/>
        </w:rPr>
        <w:t>Aplicaciones con cargas de trabajo a corto plazo, con picos de demanda o imprevisibles que no admitan interrupciones</w:t>
      </w:r>
    </w:p>
    <w:p w14:paraId="6B1E5DDE" w14:textId="77777777" w:rsidR="008B2E14" w:rsidRPr="00A67541" w:rsidRDefault="008B2E14" w:rsidP="00F15EA1">
      <w:pPr>
        <w:spacing w:line="18" w:lineRule="exact"/>
        <w:ind w:left="1516"/>
        <w:jc w:val="both"/>
        <w:rPr>
          <w:rFonts w:ascii="Arial Unicode MS" w:eastAsia="Arial Unicode MS" w:hAnsi="Arial Unicode MS"/>
          <w:sz w:val="18"/>
        </w:rPr>
      </w:pPr>
    </w:p>
    <w:p w14:paraId="0703F876" w14:textId="77777777" w:rsidR="008B2E14" w:rsidRPr="00F15EA1" w:rsidRDefault="008B2E14">
      <w:pPr>
        <w:pStyle w:val="Prrafodelista"/>
        <w:numPr>
          <w:ilvl w:val="2"/>
          <w:numId w:val="13"/>
        </w:numPr>
        <w:tabs>
          <w:tab w:val="left" w:pos="1320"/>
        </w:tabs>
        <w:spacing w:line="242" w:lineRule="exact"/>
        <w:jc w:val="both"/>
        <w:rPr>
          <w:rFonts w:ascii="Arial Unicode MS" w:eastAsia="Arial Unicode MS" w:hAnsi="Arial Unicode MS"/>
          <w:sz w:val="18"/>
        </w:rPr>
      </w:pPr>
      <w:r w:rsidRPr="00F15EA1">
        <w:rPr>
          <w:rFonts w:ascii="Arial Unicode MS" w:eastAsia="Arial Unicode MS" w:hAnsi="Arial Unicode MS"/>
          <w:sz w:val="18"/>
        </w:rPr>
        <w:t>Aplicaciones que se estén desarrollando o probando en Amazon EC2 por primera vez</w:t>
      </w:r>
    </w:p>
    <w:p w14:paraId="3E5F8AD4" w14:textId="77777777" w:rsidR="008B2E14" w:rsidRPr="00A67541" w:rsidRDefault="008B2E14" w:rsidP="008B2E14">
      <w:pPr>
        <w:spacing w:line="34" w:lineRule="exact"/>
        <w:ind w:left="1276"/>
        <w:jc w:val="both"/>
        <w:rPr>
          <w:rFonts w:ascii="Arial Unicode MS" w:eastAsia="Arial Unicode MS" w:hAnsi="Arial Unicode MS"/>
          <w:sz w:val="18"/>
        </w:rPr>
      </w:pPr>
    </w:p>
    <w:p w14:paraId="725DB730" w14:textId="77777777" w:rsidR="008B2E14" w:rsidRPr="00A67541" w:rsidRDefault="008B2E14">
      <w:pPr>
        <w:numPr>
          <w:ilvl w:val="0"/>
          <w:numId w:val="2"/>
        </w:numPr>
        <w:tabs>
          <w:tab w:val="left" w:pos="1140"/>
        </w:tabs>
        <w:spacing w:line="229" w:lineRule="exact"/>
        <w:ind w:left="1276" w:right="320"/>
        <w:jc w:val="both"/>
        <w:rPr>
          <w:rFonts w:ascii="Arial Unicode MS" w:eastAsia="Arial Unicode MS" w:hAnsi="Arial Unicode MS"/>
          <w:sz w:val="18"/>
        </w:rPr>
      </w:pPr>
      <w:r w:rsidRPr="00A67541">
        <w:rPr>
          <w:rFonts w:ascii="Arial Unicode MS" w:eastAsia="Arial Unicode MS" w:hAnsi="Arial Unicode MS"/>
          <w:sz w:val="18"/>
        </w:rPr>
        <w:t>Instancias de spot: las</w:t>
      </w:r>
      <w:r w:rsidRPr="00A67541">
        <w:rPr>
          <w:rFonts w:ascii="Arial Unicode MS" w:eastAsia="Arial Unicode MS" w:hAnsi="Arial Unicode MS"/>
          <w:color w:val="146EB4"/>
          <w:sz w:val="18"/>
        </w:rPr>
        <w:t xml:space="preserve"> </w:t>
      </w:r>
      <w:hyperlink r:id="rId56" w:history="1">
        <w:r w:rsidRPr="00A67541">
          <w:rPr>
            <w:rFonts w:ascii="Arial Unicode MS" w:eastAsia="Arial Unicode MS" w:hAnsi="Arial Unicode MS"/>
            <w:color w:val="146EB4"/>
            <w:sz w:val="18"/>
          </w:rPr>
          <w:t>instancias de spot</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están disponibles con un descuento de hasta un 90 % en comparación con los precios en diferido y le permiten aprovechar la capacidad de Amazon EC2 no utilizada en la nube de AWS. Puede reducir considerablemente el coste de ejecutar las aplicaciones, aumentar la capacidad informática y de rendimiento de las aplicaciones, y habilitar nuevos tipos de aplicaciones de informática en la nube. Las instancias de spot se recomiendan para:</w:t>
      </w:r>
    </w:p>
    <w:p w14:paraId="104993EB" w14:textId="77777777" w:rsidR="008B2E14" w:rsidRPr="00A67541" w:rsidRDefault="008B2E14" w:rsidP="008B2E14">
      <w:pPr>
        <w:spacing w:line="18" w:lineRule="exact"/>
        <w:ind w:left="1276"/>
        <w:jc w:val="both"/>
        <w:rPr>
          <w:rFonts w:ascii="Arial Unicode MS" w:eastAsia="Arial Unicode MS" w:hAnsi="Arial Unicode MS"/>
          <w:sz w:val="18"/>
        </w:rPr>
      </w:pPr>
    </w:p>
    <w:p w14:paraId="71BC4C00" w14:textId="77777777" w:rsidR="008B2E14" w:rsidRDefault="008B2E14">
      <w:pPr>
        <w:pStyle w:val="Prrafodelista"/>
        <w:numPr>
          <w:ilvl w:val="0"/>
          <w:numId w:val="12"/>
        </w:numPr>
        <w:tabs>
          <w:tab w:val="left" w:pos="1320"/>
        </w:tabs>
        <w:spacing w:line="242" w:lineRule="exact"/>
        <w:jc w:val="both"/>
        <w:rPr>
          <w:rFonts w:ascii="Arial Unicode MS" w:eastAsia="Arial Unicode MS" w:hAnsi="Arial Unicode MS"/>
          <w:sz w:val="18"/>
        </w:rPr>
      </w:pPr>
      <w:r w:rsidRPr="00F15EA1">
        <w:rPr>
          <w:rFonts w:ascii="Arial Unicode MS" w:eastAsia="Arial Unicode MS" w:hAnsi="Arial Unicode MS"/>
          <w:sz w:val="18"/>
        </w:rPr>
        <w:t>Aplicaciones con horas de inicio y finalización flexibles</w:t>
      </w:r>
    </w:p>
    <w:p w14:paraId="1738A1D6" w14:textId="1B0A0749" w:rsidR="000E5C0D" w:rsidRPr="00F15EA1" w:rsidRDefault="000E5C0D">
      <w:pPr>
        <w:pStyle w:val="Prrafodelista"/>
        <w:numPr>
          <w:ilvl w:val="0"/>
          <w:numId w:val="12"/>
        </w:numPr>
        <w:tabs>
          <w:tab w:val="left" w:pos="1320"/>
        </w:tabs>
        <w:spacing w:line="242" w:lineRule="exact"/>
        <w:jc w:val="both"/>
        <w:rPr>
          <w:rFonts w:ascii="Arial Unicode MS" w:eastAsia="Arial Unicode MS" w:hAnsi="Arial Unicode MS"/>
          <w:sz w:val="18"/>
        </w:rPr>
      </w:pPr>
      <w:r w:rsidRPr="000E5C0D">
        <w:rPr>
          <w:rFonts w:ascii="Arial Unicode MS" w:eastAsia="Arial Unicode MS" w:hAnsi="Arial Unicode MS"/>
          <w:sz w:val="18"/>
        </w:rPr>
        <w:t>Cargas de trabajo tolerantes a errores o sin estado</w:t>
      </w:r>
    </w:p>
    <w:p w14:paraId="5FBC8D97" w14:textId="77777777" w:rsidR="008B2E14" w:rsidRPr="00A67541" w:rsidRDefault="008B2E14" w:rsidP="00F15EA1">
      <w:pPr>
        <w:spacing w:line="34" w:lineRule="exact"/>
        <w:ind w:left="1276"/>
        <w:jc w:val="both"/>
        <w:rPr>
          <w:rFonts w:ascii="Arial Unicode MS" w:eastAsia="Arial Unicode MS" w:hAnsi="Arial Unicode MS"/>
          <w:sz w:val="18"/>
        </w:rPr>
      </w:pPr>
    </w:p>
    <w:p w14:paraId="5F90C1C8" w14:textId="77777777" w:rsidR="008B2E14" w:rsidRPr="00F15EA1" w:rsidRDefault="008B2E14">
      <w:pPr>
        <w:pStyle w:val="Prrafodelista"/>
        <w:numPr>
          <w:ilvl w:val="0"/>
          <w:numId w:val="12"/>
        </w:numPr>
        <w:tabs>
          <w:tab w:val="left" w:pos="1320"/>
        </w:tabs>
        <w:spacing w:line="242" w:lineRule="exact"/>
        <w:jc w:val="both"/>
        <w:rPr>
          <w:rFonts w:ascii="Arial Unicode MS" w:eastAsia="Arial Unicode MS" w:hAnsi="Arial Unicode MS"/>
          <w:sz w:val="18"/>
        </w:rPr>
      </w:pPr>
      <w:r w:rsidRPr="00F15EA1">
        <w:rPr>
          <w:rFonts w:ascii="Arial Unicode MS" w:eastAsia="Arial Unicode MS" w:hAnsi="Arial Unicode MS"/>
          <w:sz w:val="18"/>
        </w:rPr>
        <w:t>Aplicaciones que solo son viables con precios de informática muy bajos</w:t>
      </w:r>
    </w:p>
    <w:p w14:paraId="4F66ED06" w14:textId="77777777" w:rsidR="008B2E14" w:rsidRPr="00A67541" w:rsidRDefault="008B2E14" w:rsidP="00F15EA1">
      <w:pPr>
        <w:spacing w:line="34" w:lineRule="exact"/>
        <w:ind w:left="1276"/>
        <w:jc w:val="both"/>
        <w:rPr>
          <w:rFonts w:ascii="Arial Unicode MS" w:eastAsia="Arial Unicode MS" w:hAnsi="Arial Unicode MS"/>
          <w:sz w:val="18"/>
        </w:rPr>
      </w:pPr>
    </w:p>
    <w:p w14:paraId="3A9FD114" w14:textId="77777777" w:rsidR="008B2E14" w:rsidRPr="00F15EA1" w:rsidRDefault="008B2E14">
      <w:pPr>
        <w:pStyle w:val="Prrafodelista"/>
        <w:numPr>
          <w:ilvl w:val="0"/>
          <w:numId w:val="12"/>
        </w:numPr>
        <w:tabs>
          <w:tab w:val="left" w:pos="1320"/>
        </w:tabs>
        <w:spacing w:line="242" w:lineRule="exact"/>
        <w:jc w:val="both"/>
        <w:rPr>
          <w:rFonts w:ascii="Arial Unicode MS" w:eastAsia="Arial Unicode MS" w:hAnsi="Arial Unicode MS"/>
          <w:sz w:val="18"/>
        </w:rPr>
      </w:pPr>
      <w:r w:rsidRPr="00F15EA1">
        <w:rPr>
          <w:rFonts w:ascii="Arial Unicode MS" w:eastAsia="Arial Unicode MS" w:hAnsi="Arial Unicode MS"/>
          <w:sz w:val="18"/>
        </w:rPr>
        <w:t>Usuarios que necesitan con urgencia volúmenes importantes de capacidad adicional</w:t>
      </w:r>
    </w:p>
    <w:p w14:paraId="2024B433" w14:textId="77777777" w:rsidR="008B2E14" w:rsidRPr="00A67541" w:rsidRDefault="008B2E14" w:rsidP="008B2E14">
      <w:pPr>
        <w:spacing w:line="17" w:lineRule="exact"/>
        <w:ind w:left="1276"/>
        <w:jc w:val="both"/>
        <w:rPr>
          <w:rFonts w:ascii="Arial Unicode MS" w:eastAsia="Arial Unicode MS" w:hAnsi="Arial Unicode MS"/>
          <w:sz w:val="18"/>
        </w:rPr>
      </w:pPr>
    </w:p>
    <w:p w14:paraId="44A331C9" w14:textId="08438603" w:rsidR="00174547" w:rsidRDefault="008B2E14" w:rsidP="00174547">
      <w:pPr>
        <w:numPr>
          <w:ilvl w:val="0"/>
          <w:numId w:val="2"/>
        </w:numPr>
        <w:tabs>
          <w:tab w:val="left" w:pos="1140"/>
        </w:tabs>
        <w:spacing w:line="234" w:lineRule="exact"/>
        <w:ind w:left="1276" w:right="60"/>
        <w:jc w:val="both"/>
        <w:rPr>
          <w:rFonts w:ascii="Arial Unicode MS" w:eastAsia="Arial Unicode MS" w:hAnsi="Arial Unicode MS"/>
          <w:sz w:val="18"/>
        </w:rPr>
      </w:pPr>
      <w:r w:rsidRPr="00F15EA1">
        <w:rPr>
          <w:rFonts w:ascii="Arial Unicode MS" w:eastAsia="Arial Unicode MS" w:hAnsi="Arial Unicode MS"/>
          <w:sz w:val="18"/>
        </w:rPr>
        <w:t>Instancias reservadas: las</w:t>
      </w:r>
      <w:r w:rsidRPr="00F15EA1">
        <w:rPr>
          <w:rFonts w:ascii="Arial Unicode MS" w:eastAsia="Arial Unicode MS" w:hAnsi="Arial Unicode MS"/>
          <w:color w:val="146EB4"/>
          <w:sz w:val="18"/>
        </w:rPr>
        <w:t xml:space="preserve"> </w:t>
      </w:r>
      <w:hyperlink r:id="rId57" w:history="1">
        <w:r w:rsidRPr="00F15EA1">
          <w:rPr>
            <w:rFonts w:ascii="Arial Unicode MS" w:eastAsia="Arial Unicode MS" w:hAnsi="Arial Unicode MS"/>
            <w:color w:val="146EB4"/>
            <w:sz w:val="18"/>
          </w:rPr>
          <w:t>instancias reservadas</w:t>
        </w:r>
        <w:r w:rsidRPr="00F15EA1">
          <w:rPr>
            <w:rFonts w:ascii="Arial Unicode MS" w:eastAsia="Arial Unicode MS" w:hAnsi="Arial Unicode MS"/>
            <w:sz w:val="18"/>
          </w:rPr>
          <w:t xml:space="preserve"> </w:t>
        </w:r>
      </w:hyperlink>
      <w:r w:rsidRPr="00F15EA1">
        <w:rPr>
          <w:rFonts w:ascii="Arial Unicode MS" w:eastAsia="Arial Unicode MS" w:hAnsi="Arial Unicode MS"/>
          <w:sz w:val="18"/>
        </w:rPr>
        <w:t>le ofrecen un descuento importante (superior al</w:t>
      </w:r>
      <w:r w:rsidR="00F15EA1" w:rsidRPr="00F15EA1">
        <w:rPr>
          <w:rFonts w:ascii="Arial Unicode MS" w:eastAsia="Arial Unicode MS" w:hAnsi="Arial Unicode MS"/>
          <w:sz w:val="18"/>
        </w:rPr>
        <w:t xml:space="preserve"> </w:t>
      </w:r>
      <w:r w:rsidRPr="00F15EA1">
        <w:rPr>
          <w:rFonts w:ascii="Arial Unicode MS" w:eastAsia="Arial Unicode MS" w:hAnsi="Arial Unicode MS"/>
          <w:sz w:val="18"/>
        </w:rPr>
        <w:t>72 %) en comparación con los precios de las instancias en diferido. Tiene la flexibilidad de cambiar familias, tipos de sistemas operativos y arrendamientos, al tiempo que se beneficia de los precios de las instancias reservadas cuando usa instancias reservadas convertibles.</w:t>
      </w:r>
      <w:r w:rsidR="00174547">
        <w:rPr>
          <w:rFonts w:ascii="Arial Unicode MS" w:eastAsia="Arial Unicode MS" w:hAnsi="Arial Unicode MS"/>
          <w:sz w:val="18"/>
        </w:rPr>
        <w:t xml:space="preserve"> </w:t>
      </w:r>
      <w:r w:rsidR="00724341" w:rsidRPr="00724341">
        <w:rPr>
          <w:rFonts w:ascii="Arial Unicode MS" w:eastAsia="Arial Unicode MS" w:hAnsi="Arial Unicode MS"/>
          <w:sz w:val="18"/>
        </w:rPr>
        <w:t>Las reservas de capacidad bajo demanda se recomiendan para los siguientes casos:</w:t>
      </w:r>
    </w:p>
    <w:p w14:paraId="43B9BCB8" w14:textId="77777777" w:rsidR="00174547" w:rsidRDefault="00174547" w:rsidP="00174547">
      <w:pPr>
        <w:pStyle w:val="Prrafodelista"/>
        <w:rPr>
          <w:rFonts w:ascii="Arial Unicode MS" w:eastAsia="Arial Unicode MS" w:hAnsi="Arial Unicode MS"/>
          <w:sz w:val="18"/>
        </w:rPr>
      </w:pPr>
    </w:p>
    <w:p w14:paraId="4789AA5F" w14:textId="09B7E05C" w:rsidR="00174547" w:rsidRDefault="00724341" w:rsidP="00174547">
      <w:pPr>
        <w:pStyle w:val="Prrafodelista"/>
        <w:numPr>
          <w:ilvl w:val="0"/>
          <w:numId w:val="16"/>
        </w:numPr>
        <w:tabs>
          <w:tab w:val="left" w:pos="1140"/>
        </w:tabs>
        <w:spacing w:line="234" w:lineRule="exact"/>
        <w:ind w:right="60"/>
        <w:jc w:val="both"/>
        <w:rPr>
          <w:rFonts w:ascii="Arial Unicode MS" w:eastAsia="Arial Unicode MS" w:hAnsi="Arial Unicode MS"/>
          <w:sz w:val="18"/>
        </w:rPr>
      </w:pPr>
      <w:r w:rsidRPr="00724341">
        <w:rPr>
          <w:rFonts w:ascii="Arial Unicode MS" w:eastAsia="Arial Unicode MS" w:hAnsi="Arial Unicode MS"/>
          <w:sz w:val="18"/>
        </w:rPr>
        <w:t>Eventos o cargas de trabajo críticos para la empresa que requieren garantía de capacidad</w:t>
      </w:r>
      <w:r>
        <w:rPr>
          <w:rFonts w:ascii="Arial Unicode MS" w:eastAsia="Arial Unicode MS" w:hAnsi="Arial Unicode MS"/>
          <w:sz w:val="18"/>
        </w:rPr>
        <w:t>.</w:t>
      </w:r>
    </w:p>
    <w:p w14:paraId="63C1778D" w14:textId="132D2109" w:rsidR="00724341" w:rsidRDefault="00724341" w:rsidP="00174547">
      <w:pPr>
        <w:pStyle w:val="Prrafodelista"/>
        <w:numPr>
          <w:ilvl w:val="0"/>
          <w:numId w:val="16"/>
        </w:numPr>
        <w:tabs>
          <w:tab w:val="left" w:pos="1140"/>
        </w:tabs>
        <w:spacing w:line="234" w:lineRule="exact"/>
        <w:ind w:right="60"/>
        <w:jc w:val="both"/>
        <w:rPr>
          <w:rFonts w:ascii="Arial Unicode MS" w:eastAsia="Arial Unicode MS" w:hAnsi="Arial Unicode MS"/>
          <w:sz w:val="18"/>
        </w:rPr>
      </w:pPr>
      <w:r w:rsidRPr="00724341">
        <w:rPr>
          <w:rFonts w:ascii="Arial Unicode MS" w:eastAsia="Arial Unicode MS" w:hAnsi="Arial Unicode MS"/>
          <w:sz w:val="18"/>
        </w:rPr>
        <w:t>Cargas de trabajo que deben cumplir requisitos reglamentarios de alta disponibilidad</w:t>
      </w:r>
      <w:r>
        <w:rPr>
          <w:rFonts w:ascii="Arial Unicode MS" w:eastAsia="Arial Unicode MS" w:hAnsi="Arial Unicode MS"/>
          <w:sz w:val="18"/>
        </w:rPr>
        <w:t xml:space="preserve">. </w:t>
      </w:r>
    </w:p>
    <w:p w14:paraId="0CDCB746" w14:textId="2569AC63" w:rsidR="00174547" w:rsidRPr="00724341" w:rsidRDefault="00724341" w:rsidP="00724341">
      <w:pPr>
        <w:pStyle w:val="Prrafodelista"/>
        <w:numPr>
          <w:ilvl w:val="0"/>
          <w:numId w:val="16"/>
        </w:numPr>
        <w:tabs>
          <w:tab w:val="left" w:pos="1140"/>
        </w:tabs>
        <w:spacing w:line="234" w:lineRule="exact"/>
        <w:ind w:right="60"/>
        <w:jc w:val="both"/>
        <w:rPr>
          <w:rFonts w:ascii="Arial Unicode MS" w:eastAsia="Arial Unicode MS" w:hAnsi="Arial Unicode MS"/>
          <w:sz w:val="18"/>
        </w:rPr>
      </w:pPr>
      <w:r w:rsidRPr="00724341">
        <w:rPr>
          <w:rFonts w:ascii="Arial Unicode MS" w:eastAsia="Arial Unicode MS" w:hAnsi="Arial Unicode MS"/>
          <w:sz w:val="18"/>
        </w:rPr>
        <w:t>Recuperación de desastres</w:t>
      </w:r>
    </w:p>
    <w:p w14:paraId="6E0F43FC" w14:textId="77777777" w:rsidR="00174547" w:rsidRPr="00174547" w:rsidRDefault="00174547" w:rsidP="00174547">
      <w:pPr>
        <w:pStyle w:val="Prrafodelista"/>
        <w:numPr>
          <w:ilvl w:val="6"/>
          <w:numId w:val="2"/>
        </w:numPr>
        <w:tabs>
          <w:tab w:val="left" w:pos="1140"/>
        </w:tabs>
        <w:spacing w:line="234" w:lineRule="exact"/>
        <w:ind w:right="60"/>
        <w:jc w:val="both"/>
        <w:rPr>
          <w:rFonts w:ascii="Arial Unicode MS" w:eastAsia="Arial Unicode MS" w:hAnsi="Arial Unicode MS"/>
          <w:sz w:val="18"/>
        </w:rPr>
      </w:pPr>
    </w:p>
    <w:p w14:paraId="29AC51AB" w14:textId="77777777" w:rsidR="008B2E14" w:rsidRPr="00A67541" w:rsidRDefault="008B2E14" w:rsidP="008B2E14">
      <w:pPr>
        <w:spacing w:line="18" w:lineRule="exact"/>
        <w:ind w:left="1276"/>
        <w:jc w:val="both"/>
        <w:rPr>
          <w:rFonts w:ascii="Arial Unicode MS" w:eastAsia="Arial Unicode MS" w:hAnsi="Arial Unicode MS"/>
          <w:sz w:val="18"/>
        </w:rPr>
      </w:pPr>
    </w:p>
    <w:p w14:paraId="52C5D68D" w14:textId="43258EAE" w:rsidR="008B2E14" w:rsidRDefault="008B2E14">
      <w:pPr>
        <w:numPr>
          <w:ilvl w:val="0"/>
          <w:numId w:val="2"/>
        </w:numPr>
        <w:tabs>
          <w:tab w:val="left" w:pos="1140"/>
        </w:tabs>
        <w:spacing w:line="234" w:lineRule="exact"/>
        <w:ind w:left="1276" w:right="60"/>
        <w:jc w:val="both"/>
        <w:rPr>
          <w:rFonts w:ascii="Arial Unicode MS" w:eastAsia="Arial Unicode MS" w:hAnsi="Arial Unicode MS"/>
          <w:sz w:val="18"/>
        </w:rPr>
      </w:pPr>
      <w:r w:rsidRPr="00A67541">
        <w:rPr>
          <w:rFonts w:ascii="Arial Unicode MS" w:eastAsia="Arial Unicode MS" w:hAnsi="Arial Unicode MS"/>
          <w:sz w:val="18"/>
        </w:rPr>
        <w:t>Savings Plans: el programa</w:t>
      </w:r>
      <w:r w:rsidRPr="00A67541">
        <w:rPr>
          <w:rFonts w:ascii="Arial Unicode MS" w:eastAsia="Arial Unicode MS" w:hAnsi="Arial Unicode MS"/>
          <w:color w:val="146EB4"/>
          <w:sz w:val="18"/>
        </w:rPr>
        <w:t xml:space="preserve"> </w:t>
      </w:r>
      <w:hyperlink r:id="rId58" w:history="1">
        <w:r w:rsidRPr="00A67541">
          <w:rPr>
            <w:rFonts w:ascii="Arial Unicode MS" w:eastAsia="Arial Unicode MS" w:hAnsi="Arial Unicode MS"/>
            <w:color w:val="146EB4"/>
            <w:sz w:val="18"/>
          </w:rPr>
          <w:t>Savings Plans</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es un modelo de precios flexible que ofrece precios económicos por el uso de EC2 y Fargate, a cambio de comprometerse a una cantidad constante de uso (medida en USD/hora) durante el término de 1 o 3 años.</w:t>
      </w:r>
      <w:r w:rsidR="00FF069E">
        <w:rPr>
          <w:rFonts w:ascii="Arial Unicode MS" w:eastAsia="Arial Unicode MS" w:hAnsi="Arial Unicode MS"/>
          <w:sz w:val="18"/>
        </w:rPr>
        <w:t xml:space="preserve"> </w:t>
      </w:r>
      <w:r w:rsidR="00FF069E" w:rsidRPr="00FF069E">
        <w:rPr>
          <w:rFonts w:ascii="Arial Unicode MS" w:eastAsia="Arial Unicode MS" w:hAnsi="Arial Unicode MS"/>
          <w:sz w:val="18"/>
        </w:rPr>
        <w:t>Savings Plans se recomienda para los siguientes casos:</w:t>
      </w:r>
    </w:p>
    <w:p w14:paraId="5D9894D4" w14:textId="77777777" w:rsidR="00FF069E" w:rsidRDefault="00FF069E" w:rsidP="00FF069E">
      <w:pPr>
        <w:pStyle w:val="Prrafodelista"/>
        <w:rPr>
          <w:rFonts w:ascii="Arial Unicode MS" w:eastAsia="Arial Unicode MS" w:hAnsi="Arial Unicode MS"/>
          <w:sz w:val="18"/>
        </w:rPr>
      </w:pPr>
    </w:p>
    <w:p w14:paraId="23C1D1C1" w14:textId="086D7B45" w:rsidR="00FF069E" w:rsidRDefault="00FF069E" w:rsidP="00FF069E">
      <w:pPr>
        <w:pStyle w:val="Prrafodelista"/>
        <w:numPr>
          <w:ilvl w:val="0"/>
          <w:numId w:val="16"/>
        </w:numPr>
        <w:tabs>
          <w:tab w:val="left" w:pos="1140"/>
        </w:tabs>
        <w:spacing w:line="234" w:lineRule="exact"/>
        <w:ind w:right="60"/>
        <w:jc w:val="both"/>
        <w:rPr>
          <w:rFonts w:ascii="Arial Unicode MS" w:eastAsia="Arial Unicode MS" w:hAnsi="Arial Unicode MS"/>
          <w:sz w:val="18"/>
        </w:rPr>
      </w:pPr>
      <w:r w:rsidRPr="00FF069E">
        <w:rPr>
          <w:rFonts w:ascii="Arial Unicode MS" w:eastAsia="Arial Unicode MS" w:hAnsi="Arial Unicode MS"/>
          <w:sz w:val="18"/>
        </w:rPr>
        <w:t>Uso comprometido y en estado continuo</w:t>
      </w:r>
    </w:p>
    <w:p w14:paraId="21BCC2C1" w14:textId="3B8888EA" w:rsidR="00FF069E" w:rsidRPr="00FF069E" w:rsidRDefault="00FF069E" w:rsidP="00FF069E">
      <w:pPr>
        <w:pStyle w:val="Prrafodelista"/>
        <w:numPr>
          <w:ilvl w:val="0"/>
          <w:numId w:val="16"/>
        </w:numPr>
        <w:tabs>
          <w:tab w:val="left" w:pos="1140"/>
        </w:tabs>
        <w:spacing w:line="234" w:lineRule="exact"/>
        <w:ind w:right="60"/>
        <w:jc w:val="both"/>
        <w:rPr>
          <w:rFonts w:ascii="Arial Unicode MS" w:eastAsia="Arial Unicode MS" w:hAnsi="Arial Unicode MS"/>
          <w:sz w:val="18"/>
        </w:rPr>
      </w:pPr>
      <w:r w:rsidRPr="00FF069E">
        <w:rPr>
          <w:rFonts w:ascii="Arial Unicode MS" w:eastAsia="Arial Unicode MS" w:hAnsi="Arial Unicode MS"/>
          <w:sz w:val="18"/>
        </w:rPr>
        <w:t>Usuarios que buscan innovar con mayor rapidez mediante el uso de las nuevas familias de instancias, generaciones y regiones sin dejar de ahorrar</w:t>
      </w:r>
    </w:p>
    <w:p w14:paraId="0AC4B95D" w14:textId="77777777" w:rsidR="008B2E14" w:rsidRPr="00A67541" w:rsidRDefault="008B2E14" w:rsidP="008B2E14">
      <w:pPr>
        <w:spacing w:line="18" w:lineRule="exact"/>
        <w:ind w:left="1276"/>
        <w:jc w:val="both"/>
        <w:rPr>
          <w:rFonts w:ascii="Arial Unicode MS" w:eastAsia="Arial Unicode MS" w:hAnsi="Arial Unicode MS"/>
          <w:sz w:val="18"/>
        </w:rPr>
      </w:pPr>
    </w:p>
    <w:p w14:paraId="17FC3BC5" w14:textId="702926FD" w:rsidR="003F2636" w:rsidRDefault="008B2E14" w:rsidP="003F2636">
      <w:pPr>
        <w:numPr>
          <w:ilvl w:val="0"/>
          <w:numId w:val="2"/>
        </w:numPr>
        <w:tabs>
          <w:tab w:val="left" w:pos="1140"/>
        </w:tabs>
        <w:spacing w:line="234" w:lineRule="exact"/>
        <w:ind w:left="1276" w:right="60"/>
        <w:jc w:val="both"/>
        <w:rPr>
          <w:rFonts w:ascii="Arial Unicode MS" w:eastAsia="Arial Unicode MS" w:hAnsi="Arial Unicode MS"/>
          <w:sz w:val="18"/>
        </w:rPr>
      </w:pPr>
      <w:r w:rsidRPr="00A67541">
        <w:rPr>
          <w:rFonts w:ascii="Arial Unicode MS" w:eastAsia="Arial Unicode MS" w:hAnsi="Arial Unicode MS"/>
          <w:sz w:val="18"/>
        </w:rPr>
        <w:t>Alojamientos dedicados: Un</w:t>
      </w:r>
      <w:r w:rsidRPr="00A67541">
        <w:rPr>
          <w:rFonts w:ascii="Arial Unicode MS" w:eastAsia="Arial Unicode MS" w:hAnsi="Arial Unicode MS"/>
          <w:color w:val="146EB4"/>
          <w:sz w:val="18"/>
        </w:rPr>
        <w:t xml:space="preserve"> </w:t>
      </w:r>
      <w:hyperlink r:id="rId59" w:history="1">
        <w:r w:rsidRPr="00A67541">
          <w:rPr>
            <w:rFonts w:ascii="Arial Unicode MS" w:eastAsia="Arial Unicode MS" w:hAnsi="Arial Unicode MS"/>
            <w:color w:val="146EB4"/>
            <w:sz w:val="18"/>
          </w:rPr>
          <w:t>alojamiento dedicado</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es un servidor físico de EC2 exclusivo para su uso. Los alojamientos dedicados pueden ayudarle a reducir costes porque le permiten usar sus licencias existentes de software enlazado al servidor, incluidos Windows Server, SQL Server y SUSE Linux Enterprise Server (en función de los términos de su licencia). También pueden ayudarle a cumplir requisitos de conformidad.</w:t>
      </w:r>
      <w:r w:rsidR="00FF069E">
        <w:rPr>
          <w:rFonts w:ascii="Arial Unicode MS" w:eastAsia="Arial Unicode MS" w:hAnsi="Arial Unicode MS"/>
          <w:sz w:val="18"/>
        </w:rPr>
        <w:t xml:space="preserve"> </w:t>
      </w:r>
      <w:r w:rsidR="00FF069E" w:rsidRPr="00FF069E">
        <w:rPr>
          <w:rFonts w:ascii="Arial Unicode MS" w:eastAsia="Arial Unicode MS" w:hAnsi="Arial Unicode MS"/>
          <w:sz w:val="18"/>
        </w:rPr>
        <w:t>Los hosts dedicados se recomiendan para los siguientes casos:</w:t>
      </w:r>
      <w:r w:rsidR="003F2636" w:rsidRPr="003F2636">
        <w:rPr>
          <w:rFonts w:ascii="Arial Unicode MS" w:eastAsia="Arial Unicode MS" w:hAnsi="Arial Unicode MS"/>
          <w:sz w:val="18"/>
        </w:rPr>
        <w:t xml:space="preserve"> </w:t>
      </w:r>
    </w:p>
    <w:p w14:paraId="428DC351" w14:textId="77777777" w:rsidR="003F2636" w:rsidRDefault="003F2636" w:rsidP="003F2636">
      <w:pPr>
        <w:pStyle w:val="Prrafodelista"/>
        <w:rPr>
          <w:rFonts w:ascii="Arial Unicode MS" w:eastAsia="Arial Unicode MS" w:hAnsi="Arial Unicode MS"/>
          <w:sz w:val="18"/>
        </w:rPr>
      </w:pPr>
    </w:p>
    <w:p w14:paraId="3D1E3C10" w14:textId="28730B69" w:rsidR="00FF069E" w:rsidRDefault="003F2636" w:rsidP="003F2636">
      <w:pPr>
        <w:pStyle w:val="Prrafodelista"/>
        <w:numPr>
          <w:ilvl w:val="0"/>
          <w:numId w:val="16"/>
        </w:numPr>
        <w:tabs>
          <w:tab w:val="left" w:pos="1140"/>
        </w:tabs>
        <w:spacing w:line="234" w:lineRule="exact"/>
        <w:ind w:right="60"/>
        <w:jc w:val="both"/>
        <w:rPr>
          <w:rFonts w:ascii="Arial Unicode MS" w:eastAsia="Arial Unicode MS" w:hAnsi="Arial Unicode MS"/>
          <w:sz w:val="18"/>
        </w:rPr>
      </w:pPr>
      <w:r w:rsidRPr="00FF069E">
        <w:rPr>
          <w:rFonts w:ascii="Arial Unicode MS" w:eastAsia="Arial Unicode MS" w:hAnsi="Arial Unicode MS"/>
          <w:sz w:val="18"/>
        </w:rPr>
        <w:t>Usuarios que buscan ahorrar dinero en costos de licencias</w:t>
      </w:r>
    </w:p>
    <w:p w14:paraId="1902DAC6" w14:textId="70BD082E" w:rsidR="003F2636" w:rsidRDefault="003F2636" w:rsidP="003F2636">
      <w:pPr>
        <w:pStyle w:val="Prrafodelista"/>
        <w:numPr>
          <w:ilvl w:val="0"/>
          <w:numId w:val="16"/>
        </w:numPr>
        <w:tabs>
          <w:tab w:val="left" w:pos="1140"/>
        </w:tabs>
        <w:spacing w:line="234" w:lineRule="exact"/>
        <w:ind w:right="60"/>
        <w:jc w:val="both"/>
        <w:rPr>
          <w:rFonts w:ascii="Arial Unicode MS" w:eastAsia="Arial Unicode MS" w:hAnsi="Arial Unicode MS"/>
          <w:sz w:val="18"/>
        </w:rPr>
      </w:pPr>
      <w:r w:rsidRPr="003F2636">
        <w:rPr>
          <w:rFonts w:ascii="Arial Unicode MS" w:eastAsia="Arial Unicode MS" w:hAnsi="Arial Unicode MS"/>
          <w:sz w:val="18"/>
        </w:rPr>
        <w:t>Cargas de trabajo que deben cumplir con los requisitos de conformidad empresarial</w:t>
      </w:r>
      <w:r>
        <w:rPr>
          <w:rFonts w:ascii="Arial Unicode MS" w:eastAsia="Arial Unicode MS" w:hAnsi="Arial Unicode MS"/>
          <w:sz w:val="18"/>
        </w:rPr>
        <w:t>.</w:t>
      </w:r>
    </w:p>
    <w:p w14:paraId="6FEB664F" w14:textId="0CF405BA" w:rsidR="003F2636" w:rsidRPr="003F2636" w:rsidRDefault="003F2636" w:rsidP="003F2636">
      <w:pPr>
        <w:pStyle w:val="Prrafodelista"/>
        <w:numPr>
          <w:ilvl w:val="0"/>
          <w:numId w:val="16"/>
        </w:numPr>
        <w:tabs>
          <w:tab w:val="left" w:pos="1140"/>
        </w:tabs>
        <w:spacing w:line="234" w:lineRule="exact"/>
        <w:ind w:right="60"/>
        <w:jc w:val="both"/>
        <w:rPr>
          <w:rFonts w:ascii="Arial Unicode MS" w:eastAsia="Arial Unicode MS" w:hAnsi="Arial Unicode MS"/>
          <w:sz w:val="18"/>
        </w:rPr>
      </w:pPr>
      <w:r w:rsidRPr="003F2636">
        <w:rPr>
          <w:rFonts w:ascii="Arial Unicode MS" w:eastAsia="Arial Unicode MS" w:hAnsi="Arial Unicode MS"/>
          <w:sz w:val="18"/>
        </w:rPr>
        <w:t>Usuarios que desean transferir el mantenimiento del host a AWS y, al mismo tiempo, controlar sus programas de eventos de mantenimiento para adaptarlos a las necesidades operativas de su empresa</w:t>
      </w:r>
    </w:p>
    <w:p w14:paraId="067DBDF4" w14:textId="77777777" w:rsidR="008E4481" w:rsidRPr="00A67541" w:rsidRDefault="008E4481" w:rsidP="008E4481">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Elastic Beanstalk</w:t>
      </w:r>
    </w:p>
    <w:p w14:paraId="20ECE0C1" w14:textId="77777777" w:rsidR="008E4481" w:rsidRPr="00A67541" w:rsidRDefault="008E4481" w:rsidP="008E4481">
      <w:pPr>
        <w:spacing w:line="155" w:lineRule="exact"/>
        <w:jc w:val="both"/>
        <w:rPr>
          <w:rFonts w:ascii="Times New Roman" w:eastAsia="Times New Roman" w:hAnsi="Times New Roman"/>
        </w:rPr>
      </w:pPr>
    </w:p>
    <w:p w14:paraId="3A771EE9" w14:textId="77777777" w:rsidR="008E4481" w:rsidRPr="00A67541" w:rsidRDefault="00000000" w:rsidP="008E4481">
      <w:pPr>
        <w:spacing w:line="234" w:lineRule="exact"/>
        <w:ind w:right="300"/>
        <w:jc w:val="both"/>
        <w:rPr>
          <w:rFonts w:ascii="Arial Unicode MS" w:eastAsia="Arial Unicode MS" w:hAnsi="Arial Unicode MS"/>
          <w:color w:val="000000"/>
          <w:sz w:val="18"/>
        </w:rPr>
      </w:pPr>
      <w:hyperlink r:id="rId60" w:history="1">
        <w:r w:rsidR="008E4481" w:rsidRPr="00A67541">
          <w:rPr>
            <w:rFonts w:ascii="Arial Unicode MS" w:eastAsia="Arial Unicode MS" w:hAnsi="Arial Unicode MS"/>
            <w:color w:val="146EB4"/>
            <w:sz w:val="18"/>
          </w:rPr>
          <w:t>AWS Elastic Beanstalk</w:t>
        </w:r>
        <w:r w:rsidR="008E4481" w:rsidRPr="00A67541">
          <w:rPr>
            <w:rFonts w:ascii="Arial Unicode MS" w:eastAsia="Arial Unicode MS" w:hAnsi="Arial Unicode MS"/>
            <w:color w:val="000000"/>
            <w:sz w:val="18"/>
          </w:rPr>
          <w:t xml:space="preserve"> </w:t>
        </w:r>
      </w:hyperlink>
      <w:r w:rsidR="008E4481" w:rsidRPr="00A67541">
        <w:rPr>
          <w:rFonts w:ascii="Arial Unicode MS" w:eastAsia="Arial Unicode MS" w:hAnsi="Arial Unicode MS"/>
          <w:color w:val="000000"/>
          <w:sz w:val="18"/>
        </w:rPr>
        <w:t>es un servicio sencillo para implementar y escalar aplicaciones y servicios web</w:t>
      </w:r>
      <w:r w:rsidR="008E4481" w:rsidRPr="00A67541">
        <w:rPr>
          <w:rFonts w:ascii="Arial Unicode MS" w:eastAsia="Arial Unicode MS" w:hAnsi="Arial Unicode MS"/>
          <w:color w:val="146EB4"/>
          <w:sz w:val="18"/>
        </w:rPr>
        <w:t xml:space="preserve"> </w:t>
      </w:r>
      <w:r w:rsidR="008E4481" w:rsidRPr="00A67541">
        <w:rPr>
          <w:rFonts w:ascii="Arial Unicode MS" w:eastAsia="Arial Unicode MS" w:hAnsi="Arial Unicode MS"/>
          <w:color w:val="000000"/>
          <w:sz w:val="18"/>
        </w:rPr>
        <w:t>desarrollados con Java, .NET, PHP, Node.js, Python, Ruby, Go y Docker en servidores familiares como Apache, Nginx, Passenger e Internet Information Services (IIS).</w:t>
      </w:r>
    </w:p>
    <w:p w14:paraId="06E99F79" w14:textId="77777777" w:rsidR="008E4481" w:rsidRPr="00A67541" w:rsidRDefault="008E4481" w:rsidP="008E4481">
      <w:pPr>
        <w:spacing w:line="130" w:lineRule="exact"/>
        <w:jc w:val="both"/>
        <w:rPr>
          <w:rFonts w:ascii="Times New Roman" w:eastAsia="Times New Roman" w:hAnsi="Times New Roman"/>
        </w:rPr>
      </w:pPr>
    </w:p>
    <w:p w14:paraId="4B979BBB" w14:textId="77777777" w:rsidR="008E4481" w:rsidRDefault="008E4481" w:rsidP="008E4481">
      <w:pPr>
        <w:jc w:val="both"/>
        <w:rPr>
          <w:rFonts w:ascii="Arial Unicode MS" w:eastAsia="Arial Unicode MS" w:hAnsi="Arial Unicode MS"/>
          <w:sz w:val="18"/>
        </w:rPr>
      </w:pPr>
      <w:r w:rsidRPr="00A67541">
        <w:rPr>
          <w:rFonts w:ascii="Arial Unicode MS" w:eastAsia="Arial Unicode MS" w:hAnsi="Arial Unicode MS"/>
          <w:sz w:val="18"/>
        </w:rPr>
        <w:t>Puede cargar simplemente su código y AWS Elastic Beanstalk se encarga automáticamente de la implementación, desde el aprovisionamiento de capacidad y balanceador de carga hasta el escalado automático y el monitoreo del estado de las aplicaciones. Al mismo tiempo, tendrá el control absoluto de los recursos de AWS que hacen posible el funcionamiento de su aplicación y podrá obtener acceso a los recursos subyacentes cuando quiera.</w:t>
      </w:r>
    </w:p>
    <w:p w14:paraId="123E264F" w14:textId="77777777" w:rsidR="008E4481" w:rsidRPr="00A67541" w:rsidRDefault="008E4481" w:rsidP="008E4481">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Lambda</w:t>
      </w:r>
    </w:p>
    <w:p w14:paraId="75506236" w14:textId="77777777" w:rsidR="008E4481" w:rsidRPr="00A67541" w:rsidRDefault="008E4481" w:rsidP="008E4481">
      <w:pPr>
        <w:spacing w:line="155" w:lineRule="exact"/>
        <w:jc w:val="both"/>
        <w:rPr>
          <w:rFonts w:ascii="Times New Roman" w:eastAsia="Times New Roman" w:hAnsi="Times New Roman"/>
        </w:rPr>
      </w:pPr>
    </w:p>
    <w:p w14:paraId="27D4B6B1" w14:textId="77777777" w:rsidR="008E4481" w:rsidRDefault="00000000" w:rsidP="008E4481">
      <w:pPr>
        <w:jc w:val="both"/>
        <w:rPr>
          <w:rFonts w:ascii="Arial Unicode MS" w:eastAsia="Arial Unicode MS" w:hAnsi="Arial Unicode MS"/>
          <w:color w:val="000000"/>
          <w:sz w:val="18"/>
        </w:rPr>
      </w:pPr>
      <w:hyperlink r:id="rId61" w:history="1">
        <w:r w:rsidR="008E4481" w:rsidRPr="00A67541">
          <w:rPr>
            <w:rFonts w:ascii="Arial Unicode MS" w:eastAsia="Arial Unicode MS" w:hAnsi="Arial Unicode MS"/>
            <w:color w:val="146EB4"/>
            <w:sz w:val="18"/>
          </w:rPr>
          <w:t>AWS Lambda</w:t>
        </w:r>
        <w:r w:rsidR="008E4481" w:rsidRPr="00A67541">
          <w:rPr>
            <w:rFonts w:ascii="Arial Unicode MS" w:eastAsia="Arial Unicode MS" w:hAnsi="Arial Unicode MS"/>
            <w:color w:val="000000"/>
            <w:sz w:val="18"/>
          </w:rPr>
          <w:t xml:space="preserve"> </w:t>
        </w:r>
      </w:hyperlink>
      <w:r w:rsidR="008E4481" w:rsidRPr="00A67541">
        <w:rPr>
          <w:rFonts w:ascii="Arial Unicode MS" w:eastAsia="Arial Unicode MS" w:hAnsi="Arial Unicode MS"/>
          <w:color w:val="000000"/>
          <w:sz w:val="18"/>
        </w:rPr>
        <w:t>le permite ejecutar código sin aprovisionar ni administrar servidores. Solo paga el tiempo</w:t>
      </w:r>
      <w:r w:rsidR="008E4481" w:rsidRPr="00A67541">
        <w:rPr>
          <w:rFonts w:ascii="Arial Unicode MS" w:eastAsia="Arial Unicode MS" w:hAnsi="Arial Unicode MS"/>
          <w:color w:val="146EB4"/>
          <w:sz w:val="18"/>
        </w:rPr>
        <w:t xml:space="preserve"> </w:t>
      </w:r>
      <w:r w:rsidR="008E4481" w:rsidRPr="00A67541">
        <w:rPr>
          <w:rFonts w:ascii="Arial Unicode MS" w:eastAsia="Arial Unicode MS" w:hAnsi="Arial Unicode MS"/>
          <w:color w:val="000000"/>
          <w:sz w:val="18"/>
        </w:rPr>
        <w:t>de procesamiento que consume, sin ningún cargo mientras su código no se ejecuta. Con Lambda puede ejecutar código para prácticamente cualquier tipo de aplicación o servicio back-end, sin ningún esfuerzo de administración. Solo tiene que cargar su código y Lambda se ocupará de todo lo necesario para ejecutarlo y escalarlo con alta disponibilidad. Puede configurar el código para que se ejecute automáticamente como respuesta a otros servicios de AWS o llamarlo directamente desde cualquier web o aplicación móvil.</w:t>
      </w:r>
    </w:p>
    <w:p w14:paraId="3A9BA821" w14:textId="77777777" w:rsidR="008E4481" w:rsidRPr="00A67541" w:rsidRDefault="008E4481" w:rsidP="008E4481">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Lightsail</w:t>
      </w:r>
    </w:p>
    <w:p w14:paraId="008DC957" w14:textId="77777777" w:rsidR="008E4481" w:rsidRPr="00A67541" w:rsidRDefault="008E4481" w:rsidP="008E4481">
      <w:pPr>
        <w:spacing w:line="165" w:lineRule="exact"/>
        <w:jc w:val="both"/>
        <w:rPr>
          <w:rFonts w:ascii="Times New Roman" w:eastAsia="Times New Roman" w:hAnsi="Times New Roman"/>
        </w:rPr>
      </w:pPr>
    </w:p>
    <w:p w14:paraId="5A71CFCB" w14:textId="77777777" w:rsidR="008E4481" w:rsidRDefault="00000000" w:rsidP="008E4481">
      <w:pPr>
        <w:jc w:val="both"/>
        <w:rPr>
          <w:rFonts w:ascii="Arial Unicode MS" w:eastAsia="Arial Unicode MS" w:hAnsi="Arial Unicode MS"/>
          <w:color w:val="000000"/>
          <w:sz w:val="18"/>
        </w:rPr>
      </w:pPr>
      <w:hyperlink r:id="rId62" w:history="1">
        <w:r w:rsidR="008E4481" w:rsidRPr="00A67541">
          <w:rPr>
            <w:rFonts w:ascii="Arial Unicode MS" w:eastAsia="Arial Unicode MS" w:hAnsi="Arial Unicode MS"/>
            <w:color w:val="146EB4"/>
            <w:sz w:val="18"/>
          </w:rPr>
          <w:t>Amazon Lightsail</w:t>
        </w:r>
        <w:r w:rsidR="008E4481" w:rsidRPr="00A67541">
          <w:rPr>
            <w:rFonts w:ascii="Arial Unicode MS" w:eastAsia="Arial Unicode MS" w:hAnsi="Arial Unicode MS"/>
            <w:color w:val="000000"/>
            <w:sz w:val="18"/>
          </w:rPr>
          <w:t xml:space="preserve"> </w:t>
        </w:r>
      </w:hyperlink>
      <w:r w:rsidR="008E4481" w:rsidRPr="00A67541">
        <w:rPr>
          <w:rFonts w:ascii="Arial Unicode MS" w:eastAsia="Arial Unicode MS" w:hAnsi="Arial Unicode MS"/>
          <w:color w:val="000000"/>
          <w:sz w:val="18"/>
        </w:rPr>
        <w:t>es la forma más sencilla de lanzar y administrar un servidor privado virtual con AWS.</w:t>
      </w:r>
      <w:r w:rsidR="008E4481" w:rsidRPr="00A67541">
        <w:rPr>
          <w:rFonts w:ascii="Arial Unicode MS" w:eastAsia="Arial Unicode MS" w:hAnsi="Arial Unicode MS"/>
          <w:color w:val="146EB4"/>
          <w:sz w:val="18"/>
        </w:rPr>
        <w:t xml:space="preserve"> </w:t>
      </w:r>
      <w:r w:rsidR="008E4481" w:rsidRPr="00A67541">
        <w:rPr>
          <w:rFonts w:ascii="Arial Unicode MS" w:eastAsia="Arial Unicode MS" w:hAnsi="Arial Unicode MS"/>
          <w:color w:val="000000"/>
          <w:sz w:val="18"/>
        </w:rPr>
        <w:t>Los planes de Lightsail incluyen todo lo que necesita para poner en marcha rápidamente su proyecto: una máquina virtual, almacenamiento basado en SSD, transferencia de datos, administración de DNS y una dirección IP estática, a un precio bajo y predecible.</w:t>
      </w:r>
    </w:p>
    <w:p w14:paraId="717F2004" w14:textId="77777777" w:rsidR="008E4481" w:rsidRPr="00A67541" w:rsidRDefault="008E4481" w:rsidP="008E4481">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WorkSpaces</w:t>
      </w:r>
    </w:p>
    <w:p w14:paraId="34FC2DBE" w14:textId="77777777" w:rsidR="008E4481" w:rsidRPr="00A67541" w:rsidRDefault="008E4481" w:rsidP="008E4481">
      <w:pPr>
        <w:spacing w:line="166" w:lineRule="exact"/>
        <w:jc w:val="both"/>
        <w:rPr>
          <w:rFonts w:ascii="Times New Roman" w:eastAsia="Times New Roman" w:hAnsi="Times New Roman"/>
        </w:rPr>
      </w:pPr>
    </w:p>
    <w:p w14:paraId="4973A844" w14:textId="77777777" w:rsidR="008E4481" w:rsidRPr="00A67541" w:rsidRDefault="00000000" w:rsidP="008E4481">
      <w:pPr>
        <w:spacing w:line="221" w:lineRule="exact"/>
        <w:jc w:val="both"/>
        <w:rPr>
          <w:rFonts w:ascii="Arial Unicode MS" w:eastAsia="Arial Unicode MS" w:hAnsi="Arial Unicode MS"/>
          <w:color w:val="000000"/>
          <w:sz w:val="18"/>
        </w:rPr>
      </w:pPr>
      <w:hyperlink r:id="rId63" w:history="1">
        <w:r w:rsidR="008E4481" w:rsidRPr="00A67541">
          <w:rPr>
            <w:rFonts w:ascii="Arial Unicode MS" w:eastAsia="Arial Unicode MS" w:hAnsi="Arial Unicode MS"/>
            <w:color w:val="146EB4"/>
            <w:sz w:val="18"/>
          </w:rPr>
          <w:t>Amazon WorkSpaces</w:t>
        </w:r>
        <w:r w:rsidR="008E4481" w:rsidRPr="00A67541">
          <w:rPr>
            <w:rFonts w:ascii="Arial Unicode MS" w:eastAsia="Arial Unicode MS" w:hAnsi="Arial Unicode MS"/>
            <w:color w:val="000000"/>
            <w:sz w:val="18"/>
          </w:rPr>
          <w:t xml:space="preserve"> </w:t>
        </w:r>
      </w:hyperlink>
      <w:r w:rsidR="008E4481" w:rsidRPr="00A67541">
        <w:rPr>
          <w:rFonts w:ascii="Arial Unicode MS" w:eastAsia="Arial Unicode MS" w:hAnsi="Arial Unicode MS"/>
          <w:color w:val="000000"/>
          <w:sz w:val="18"/>
        </w:rPr>
        <w:t>es un servicio de escritorio en la nube completamente administrado y seguro.</w:t>
      </w:r>
      <w:r w:rsidR="008E4481" w:rsidRPr="00A67541">
        <w:rPr>
          <w:rFonts w:ascii="Arial Unicode MS" w:eastAsia="Arial Unicode MS" w:hAnsi="Arial Unicode MS"/>
          <w:color w:val="146EB4"/>
          <w:sz w:val="18"/>
        </w:rPr>
        <w:t xml:space="preserve"> </w:t>
      </w:r>
      <w:r w:rsidR="008E4481" w:rsidRPr="00A67541">
        <w:rPr>
          <w:rFonts w:ascii="Arial Unicode MS" w:eastAsia="Arial Unicode MS" w:hAnsi="Arial Unicode MS"/>
          <w:color w:val="000000"/>
          <w:sz w:val="18"/>
        </w:rPr>
        <w:t xml:space="preserve">Puede usar WorkSpaces para aprovisionar escritorios Windows o Linux en solo unos minutos y escalar rápidamente para proporcionar miles de escritorios a empleados de todo el mundo. Puede pagar por mes o por hora, y solo por los WorkSpaces que lance, lo que le permite ahorrar más dinero en comparación con los escritorios tradicionales y las soluciones de VDI en las instalaciones. WorkSpaces le permite eliminar la complejidad en la administración del inventario de hardware, las versiones y los parches del sistema operativo y la infraestructura de escritorio </w:t>
      </w:r>
      <w:r w:rsidR="008E4481" w:rsidRPr="00A67541">
        <w:rPr>
          <w:rFonts w:ascii="Arial Unicode MS" w:eastAsia="Arial Unicode MS" w:hAnsi="Arial Unicode MS"/>
          <w:color w:val="000000"/>
          <w:sz w:val="18"/>
        </w:rPr>
        <w:lastRenderedPageBreak/>
        <w:t>virtual (VDI), lo que ayuda a simplificar la estrategia de entrega de escritorio. Con WorkSpaces, los usuarios eligen el escritorio rápido y con capacidad de respuesta</w:t>
      </w:r>
    </w:p>
    <w:p w14:paraId="750B1529" w14:textId="77777777" w:rsidR="008E4481" w:rsidRPr="00A67541" w:rsidRDefault="008E4481" w:rsidP="008E4481">
      <w:pPr>
        <w:spacing w:line="6" w:lineRule="exact"/>
        <w:jc w:val="both"/>
        <w:rPr>
          <w:rFonts w:ascii="Times New Roman" w:eastAsia="Times New Roman" w:hAnsi="Times New Roman"/>
        </w:rPr>
      </w:pPr>
    </w:p>
    <w:p w14:paraId="6E0DCD1B" w14:textId="5EFD96A7" w:rsidR="00447D16" w:rsidRPr="00CC35F3" w:rsidRDefault="008E4481" w:rsidP="00CC35F3">
      <w:pPr>
        <w:jc w:val="both"/>
        <w:rPr>
          <w:rFonts w:ascii="Arial Unicode MS" w:eastAsia="Arial Unicode MS" w:hAnsi="Arial Unicode MS"/>
          <w:sz w:val="18"/>
        </w:rPr>
      </w:pPr>
      <w:r w:rsidRPr="00A67541">
        <w:rPr>
          <w:rFonts w:ascii="Arial Unicode MS" w:eastAsia="Arial Unicode MS" w:hAnsi="Arial Unicode MS"/>
          <w:sz w:val="18"/>
        </w:rPr>
        <w:t>que deseen y pueden acceder desde cualquier lugar, en todo momento y mediante cualquier dispositivo compatible.</w:t>
      </w:r>
    </w:p>
    <w:p w14:paraId="5C28F533" w14:textId="068821A5" w:rsidR="00631BE7" w:rsidRDefault="00631BE7" w:rsidP="00D0007A">
      <w:pPr>
        <w:jc w:val="center"/>
        <w:rPr>
          <w:rFonts w:ascii="Arial Unicode MS" w:eastAsia="Arial Unicode MS" w:hAnsi="Arial Unicode MS"/>
          <w:color w:val="E47911"/>
          <w:sz w:val="60"/>
          <w:szCs w:val="60"/>
        </w:rPr>
      </w:pPr>
      <w:r w:rsidRPr="00647487">
        <w:rPr>
          <w:rFonts w:ascii="Arial Unicode MS" w:eastAsia="Arial Unicode MS" w:hAnsi="Arial Unicode MS"/>
          <w:color w:val="E47911"/>
          <w:sz w:val="60"/>
          <w:szCs w:val="60"/>
        </w:rPr>
        <w:t>Contenedores</w:t>
      </w:r>
    </w:p>
    <w:p w14:paraId="1DCE09DA" w14:textId="77777777" w:rsidR="008255B3" w:rsidRPr="00A67541" w:rsidRDefault="008255B3" w:rsidP="008255B3">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Elastic Container Service</w:t>
      </w:r>
    </w:p>
    <w:p w14:paraId="045CB967" w14:textId="77777777" w:rsidR="008255B3" w:rsidRPr="00A67541" w:rsidRDefault="008255B3" w:rsidP="008255B3">
      <w:pPr>
        <w:spacing w:line="199" w:lineRule="exact"/>
        <w:jc w:val="both"/>
        <w:rPr>
          <w:rFonts w:ascii="Arial Unicode MS" w:eastAsia="Arial Unicode MS" w:hAnsi="Arial Unicode MS"/>
          <w:sz w:val="18"/>
        </w:rPr>
      </w:pPr>
    </w:p>
    <w:p w14:paraId="744169A6" w14:textId="77777777" w:rsidR="008255B3" w:rsidRPr="00A67541" w:rsidRDefault="00000000" w:rsidP="008255B3">
      <w:pPr>
        <w:spacing w:line="229" w:lineRule="exact"/>
        <w:ind w:right="160"/>
        <w:jc w:val="both"/>
        <w:rPr>
          <w:rFonts w:ascii="Arial Unicode MS" w:eastAsia="Arial Unicode MS" w:hAnsi="Arial Unicode MS"/>
          <w:color w:val="000000"/>
          <w:sz w:val="18"/>
        </w:rPr>
      </w:pPr>
      <w:hyperlink r:id="rId64" w:history="1">
        <w:r w:rsidR="008255B3" w:rsidRPr="00A67541">
          <w:rPr>
            <w:rFonts w:ascii="Arial Unicode MS" w:eastAsia="Arial Unicode MS" w:hAnsi="Arial Unicode MS"/>
            <w:color w:val="146EB4"/>
            <w:sz w:val="18"/>
          </w:rPr>
          <w:t>Amazon Elastic Container Service (Amazon ECS)</w:t>
        </w:r>
        <w:r w:rsidR="008255B3" w:rsidRPr="00A67541">
          <w:rPr>
            <w:rFonts w:ascii="Arial Unicode MS" w:eastAsia="Arial Unicode MS" w:hAnsi="Arial Unicode MS"/>
            <w:color w:val="000000"/>
            <w:sz w:val="18"/>
          </w:rPr>
          <w:t xml:space="preserve"> </w:t>
        </w:r>
      </w:hyperlink>
      <w:r w:rsidR="008255B3" w:rsidRPr="00A67541">
        <w:rPr>
          <w:rFonts w:ascii="Arial Unicode MS" w:eastAsia="Arial Unicode MS" w:hAnsi="Arial Unicode MS"/>
          <w:color w:val="000000"/>
          <w:sz w:val="18"/>
        </w:rPr>
        <w:t>es un servicio de orquestación de contenedores de</w:t>
      </w:r>
      <w:r w:rsidR="008255B3" w:rsidRPr="00A67541">
        <w:rPr>
          <w:rFonts w:ascii="Arial Unicode MS" w:eastAsia="Arial Unicode MS" w:hAnsi="Arial Unicode MS"/>
          <w:color w:val="146EB4"/>
          <w:sz w:val="18"/>
        </w:rPr>
        <w:t xml:space="preserve"> </w:t>
      </w:r>
      <w:r w:rsidR="008255B3" w:rsidRPr="00A67541">
        <w:rPr>
          <w:rFonts w:ascii="Arial Unicode MS" w:eastAsia="Arial Unicode MS" w:hAnsi="Arial Unicode MS"/>
          <w:color w:val="000000"/>
          <w:sz w:val="18"/>
        </w:rPr>
        <w:t>alta escalabilidad y rendimiento compatible con los contenedores Docker que le permite ejecutar y ajustar la escala de aplicaciones en contenedores en AWS con facilidad. Amazon ECS elimina la necesidad de instalar y operar su propio software de organización de contenedores, administrar y escalar un clúster de máquinas virtuales o programar contenedores en ellas.</w:t>
      </w:r>
    </w:p>
    <w:p w14:paraId="0C7EFF37" w14:textId="77777777" w:rsidR="008255B3" w:rsidRPr="00A67541" w:rsidRDefault="008255B3" w:rsidP="008255B3">
      <w:pPr>
        <w:spacing w:line="175" w:lineRule="exact"/>
        <w:jc w:val="both"/>
        <w:rPr>
          <w:rFonts w:ascii="Arial Unicode MS" w:eastAsia="Arial Unicode MS" w:hAnsi="Arial Unicode MS"/>
          <w:sz w:val="18"/>
        </w:rPr>
      </w:pPr>
    </w:p>
    <w:p w14:paraId="7F11A8D5" w14:textId="77777777" w:rsidR="008255B3" w:rsidRDefault="008255B3" w:rsidP="008255B3">
      <w:pPr>
        <w:jc w:val="both"/>
        <w:rPr>
          <w:rFonts w:ascii="Arial Unicode MS" w:eastAsia="Arial Unicode MS" w:hAnsi="Arial Unicode MS"/>
          <w:sz w:val="18"/>
        </w:rPr>
      </w:pPr>
      <w:r w:rsidRPr="00A67541">
        <w:rPr>
          <w:rFonts w:ascii="Arial Unicode MS" w:eastAsia="Arial Unicode MS" w:hAnsi="Arial Unicode MS"/>
          <w:sz w:val="18"/>
        </w:rPr>
        <w:t>Mediante llamadas a la API sencillas, puede lanzar y detener aplicaciones compatibles con Docker, consultar el estado completo de su aplicación y acceder a muchas características conocidas, como roles de IAM, grupos de seguridad, balanceadores de carga, Amazon CloudWatch Events, plantillas de AWS CloudFormation y registros de AWS CloudTrail.</w:t>
      </w:r>
    </w:p>
    <w:p w14:paraId="6386FAFF" w14:textId="77777777" w:rsidR="008255B3" w:rsidRPr="00A67541" w:rsidRDefault="008255B3" w:rsidP="008255B3">
      <w:pPr>
        <w:jc w:val="both"/>
      </w:pPr>
    </w:p>
    <w:p w14:paraId="4C580026" w14:textId="77777777" w:rsidR="008255B3" w:rsidRPr="00A67541" w:rsidRDefault="008255B3" w:rsidP="008255B3">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Elastic Kubernetes Service</w:t>
      </w:r>
    </w:p>
    <w:p w14:paraId="670A80C7" w14:textId="77777777" w:rsidR="008255B3" w:rsidRPr="00A67541" w:rsidRDefault="008255B3" w:rsidP="008255B3">
      <w:pPr>
        <w:spacing w:line="199" w:lineRule="exact"/>
        <w:jc w:val="both"/>
        <w:rPr>
          <w:rFonts w:ascii="Arial Unicode MS" w:eastAsia="Arial Unicode MS" w:hAnsi="Arial Unicode MS"/>
          <w:sz w:val="18"/>
        </w:rPr>
      </w:pPr>
    </w:p>
    <w:p w14:paraId="18FB3D5E" w14:textId="77777777" w:rsidR="008255B3" w:rsidRPr="00A67541" w:rsidRDefault="00000000" w:rsidP="008255B3">
      <w:pPr>
        <w:spacing w:line="240" w:lineRule="exact"/>
        <w:ind w:right="640"/>
        <w:jc w:val="both"/>
        <w:rPr>
          <w:rFonts w:ascii="Arial Unicode MS" w:eastAsia="Arial Unicode MS" w:hAnsi="Arial Unicode MS"/>
          <w:color w:val="000000"/>
          <w:sz w:val="18"/>
        </w:rPr>
      </w:pPr>
      <w:hyperlink r:id="rId65" w:history="1">
        <w:r w:rsidR="008255B3" w:rsidRPr="00A67541">
          <w:rPr>
            <w:rFonts w:ascii="Arial Unicode MS" w:eastAsia="Arial Unicode MS" w:hAnsi="Arial Unicode MS"/>
            <w:color w:val="146EB4"/>
            <w:sz w:val="18"/>
          </w:rPr>
          <w:t>Amazon Elastic Kubernetes Service (Amazon EKS)</w:t>
        </w:r>
        <w:r w:rsidR="008255B3" w:rsidRPr="00A67541">
          <w:rPr>
            <w:rFonts w:ascii="Arial Unicode MS" w:eastAsia="Arial Unicode MS" w:hAnsi="Arial Unicode MS"/>
            <w:color w:val="000000"/>
            <w:sz w:val="18"/>
          </w:rPr>
          <w:t xml:space="preserve"> </w:t>
        </w:r>
      </w:hyperlink>
      <w:r w:rsidR="008255B3" w:rsidRPr="00A67541">
        <w:rPr>
          <w:rFonts w:ascii="Arial Unicode MS" w:eastAsia="Arial Unicode MS" w:hAnsi="Arial Unicode MS"/>
          <w:color w:val="000000"/>
          <w:sz w:val="18"/>
        </w:rPr>
        <w:t>facilita la implementación, la administración y el</w:t>
      </w:r>
      <w:r w:rsidR="008255B3" w:rsidRPr="00A67541">
        <w:rPr>
          <w:rFonts w:ascii="Arial Unicode MS" w:eastAsia="Arial Unicode MS" w:hAnsi="Arial Unicode MS"/>
          <w:color w:val="146EB4"/>
          <w:sz w:val="18"/>
        </w:rPr>
        <w:t xml:space="preserve"> </w:t>
      </w:r>
      <w:r w:rsidR="008255B3" w:rsidRPr="00A67541">
        <w:rPr>
          <w:rFonts w:ascii="Arial Unicode MS" w:eastAsia="Arial Unicode MS" w:hAnsi="Arial Unicode MS"/>
          <w:color w:val="000000"/>
          <w:sz w:val="18"/>
        </w:rPr>
        <w:t>escalado de aplicaciones en contenedores mediante el uso de Kubernetes en AWS.</w:t>
      </w:r>
    </w:p>
    <w:p w14:paraId="796E0846" w14:textId="77777777" w:rsidR="008255B3" w:rsidRPr="00A67541" w:rsidRDefault="008255B3" w:rsidP="008255B3">
      <w:pPr>
        <w:spacing w:line="174" w:lineRule="exact"/>
        <w:jc w:val="both"/>
        <w:rPr>
          <w:rFonts w:ascii="Arial Unicode MS" w:eastAsia="Arial Unicode MS" w:hAnsi="Arial Unicode MS"/>
          <w:sz w:val="18"/>
        </w:rPr>
      </w:pPr>
    </w:p>
    <w:p w14:paraId="0D40706D" w14:textId="77777777" w:rsidR="008255B3" w:rsidRDefault="008255B3" w:rsidP="008255B3">
      <w:pPr>
        <w:jc w:val="both"/>
        <w:rPr>
          <w:rFonts w:ascii="Arial Unicode MS" w:eastAsia="Arial Unicode MS" w:hAnsi="Arial Unicode MS"/>
          <w:sz w:val="18"/>
        </w:rPr>
      </w:pPr>
      <w:r w:rsidRPr="00A67541">
        <w:rPr>
          <w:rFonts w:ascii="Arial Unicode MS" w:eastAsia="Arial Unicode MS" w:hAnsi="Arial Unicode MS"/>
          <w:sz w:val="18"/>
        </w:rPr>
        <w:t>Amazon EKS ejecuta la infraestructura de administración de Kubernetes por usted en varias zonas de disponibilidad de AWS para eliminar un único punto de error. Amazon EKS dispone de una certificación de conformidad con Kubernetes, para que pueda utilizar todos los complementos y las herramientas de los socios y de la comunidad de Kubernetes. Las aplicaciones que se ejecuten en cualquier entorno de Kubernetes estándar son totalmente compatibles y pueden migrarse fácilmente a Amazon EKS.</w:t>
      </w:r>
    </w:p>
    <w:p w14:paraId="5992F77D" w14:textId="77777777" w:rsidR="008255B3" w:rsidRPr="00A67541" w:rsidRDefault="008255B3" w:rsidP="008255B3">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Fargate</w:t>
      </w:r>
    </w:p>
    <w:p w14:paraId="762D4C0D" w14:textId="77777777" w:rsidR="008255B3" w:rsidRPr="00A67541" w:rsidRDefault="008255B3" w:rsidP="008255B3">
      <w:pPr>
        <w:spacing w:line="155" w:lineRule="exact"/>
        <w:jc w:val="both"/>
        <w:rPr>
          <w:rFonts w:ascii="Times New Roman" w:eastAsia="Times New Roman" w:hAnsi="Times New Roman"/>
        </w:rPr>
      </w:pPr>
    </w:p>
    <w:p w14:paraId="42CB802A" w14:textId="77777777" w:rsidR="008255B3" w:rsidRPr="00A67541" w:rsidRDefault="00000000" w:rsidP="008255B3">
      <w:pPr>
        <w:spacing w:line="221" w:lineRule="exact"/>
        <w:ind w:right="240"/>
        <w:jc w:val="both"/>
        <w:rPr>
          <w:rFonts w:ascii="Arial Unicode MS" w:eastAsia="Arial Unicode MS" w:hAnsi="Arial Unicode MS"/>
          <w:color w:val="000000"/>
          <w:sz w:val="18"/>
        </w:rPr>
      </w:pPr>
      <w:hyperlink r:id="rId66" w:history="1">
        <w:r w:rsidR="008255B3" w:rsidRPr="00A67541">
          <w:rPr>
            <w:rFonts w:ascii="Arial Unicode MS" w:eastAsia="Arial Unicode MS" w:hAnsi="Arial Unicode MS"/>
            <w:color w:val="146EB4"/>
            <w:sz w:val="18"/>
          </w:rPr>
          <w:t>AWS Fargate</w:t>
        </w:r>
        <w:r w:rsidR="008255B3" w:rsidRPr="00A67541">
          <w:rPr>
            <w:rFonts w:ascii="Arial Unicode MS" w:eastAsia="Arial Unicode MS" w:hAnsi="Arial Unicode MS"/>
            <w:color w:val="000000"/>
            <w:sz w:val="18"/>
          </w:rPr>
          <w:t xml:space="preserve"> </w:t>
        </w:r>
      </w:hyperlink>
      <w:r w:rsidR="008255B3" w:rsidRPr="00A67541">
        <w:rPr>
          <w:rFonts w:ascii="Arial Unicode MS" w:eastAsia="Arial Unicode MS" w:hAnsi="Arial Unicode MS"/>
          <w:color w:val="000000"/>
          <w:sz w:val="18"/>
        </w:rPr>
        <w:t>es un motor informático para Amazon ECS que le permite ejecutar</w:t>
      </w:r>
      <w:r w:rsidR="008255B3" w:rsidRPr="00A67541">
        <w:rPr>
          <w:rFonts w:ascii="Arial Unicode MS" w:eastAsia="Arial Unicode MS" w:hAnsi="Arial Unicode MS"/>
          <w:color w:val="146EB4"/>
          <w:sz w:val="18"/>
        </w:rPr>
        <w:t xml:space="preserve"> </w:t>
      </w:r>
      <w:hyperlink r:id="rId67" w:history="1">
        <w:r w:rsidR="008255B3" w:rsidRPr="00A67541">
          <w:rPr>
            <w:rFonts w:ascii="Arial Unicode MS" w:eastAsia="Arial Unicode MS" w:hAnsi="Arial Unicode MS"/>
            <w:color w:val="146EB4"/>
            <w:sz w:val="18"/>
          </w:rPr>
          <w:t>contenedores</w:t>
        </w:r>
        <w:r w:rsidR="008255B3" w:rsidRPr="00A67541">
          <w:rPr>
            <w:rFonts w:ascii="Arial Unicode MS" w:eastAsia="Arial Unicode MS" w:hAnsi="Arial Unicode MS"/>
            <w:color w:val="000000"/>
            <w:sz w:val="18"/>
          </w:rPr>
          <w:t xml:space="preserve"> </w:t>
        </w:r>
      </w:hyperlink>
      <w:r w:rsidR="008255B3" w:rsidRPr="00A67541">
        <w:rPr>
          <w:rFonts w:ascii="Arial Unicode MS" w:eastAsia="Arial Unicode MS" w:hAnsi="Arial Unicode MS"/>
          <w:color w:val="000000"/>
          <w:sz w:val="18"/>
        </w:rPr>
        <w:t>sin tener</w:t>
      </w:r>
      <w:r w:rsidR="008255B3" w:rsidRPr="00A67541">
        <w:rPr>
          <w:rFonts w:ascii="Arial Unicode MS" w:eastAsia="Arial Unicode MS" w:hAnsi="Arial Unicode MS"/>
          <w:color w:val="146EB4"/>
          <w:sz w:val="18"/>
        </w:rPr>
        <w:t xml:space="preserve"> </w:t>
      </w:r>
      <w:r w:rsidR="008255B3" w:rsidRPr="00A67541">
        <w:rPr>
          <w:rFonts w:ascii="Arial Unicode MS" w:eastAsia="Arial Unicode MS" w:hAnsi="Arial Unicode MS"/>
          <w:color w:val="000000"/>
          <w:sz w:val="18"/>
        </w:rPr>
        <w:t>que administrar servidores ni clústeres. Con AWS Fargate ya no tendrá que aprovisionar, configurar</w:t>
      </w:r>
    </w:p>
    <w:p w14:paraId="1400A566" w14:textId="77777777" w:rsidR="008255B3" w:rsidRPr="00A67541" w:rsidRDefault="008255B3" w:rsidP="008255B3">
      <w:pPr>
        <w:spacing w:line="1" w:lineRule="exact"/>
        <w:jc w:val="both"/>
        <w:rPr>
          <w:rFonts w:ascii="Times New Roman" w:eastAsia="Times New Roman" w:hAnsi="Times New Roman"/>
        </w:rPr>
      </w:pPr>
    </w:p>
    <w:p w14:paraId="77D6013C" w14:textId="77777777" w:rsidR="008255B3" w:rsidRPr="00A67541" w:rsidRDefault="008255B3" w:rsidP="008255B3">
      <w:pPr>
        <w:spacing w:line="229" w:lineRule="exact"/>
        <w:ind w:right="20"/>
        <w:jc w:val="both"/>
        <w:rPr>
          <w:rFonts w:ascii="Arial Unicode MS" w:eastAsia="Arial Unicode MS" w:hAnsi="Arial Unicode MS"/>
          <w:sz w:val="18"/>
        </w:rPr>
      </w:pPr>
      <w:r w:rsidRPr="00A67541">
        <w:rPr>
          <w:rFonts w:ascii="Arial Unicode MS" w:eastAsia="Arial Unicode MS" w:hAnsi="Arial Unicode MS"/>
          <w:sz w:val="18"/>
        </w:rPr>
        <w:t>ni escalar clústeres de máquinas virtuales para ejecutar contenedores. De esta manera, se elimina la necesidad de elegir tipos de servidores, decidir cuándo escalar los clústeres u optimizar conjuntos de clústeres. Con AWS Fargate ya no tendrá que interactuar con servidores ni clústeres, ni siquiera pensar en ellos. Fargate le permite concentrarse en el diseño y la creación de aplicaciones en lugar de centrarse en la administración de la infraestructura que las ejecuta.</w:t>
      </w:r>
    </w:p>
    <w:p w14:paraId="67FA4A10" w14:textId="77777777" w:rsidR="008255B3" w:rsidRPr="00A67541" w:rsidRDefault="008255B3" w:rsidP="008255B3">
      <w:pPr>
        <w:spacing w:line="131" w:lineRule="exact"/>
        <w:jc w:val="both"/>
        <w:rPr>
          <w:rFonts w:ascii="Times New Roman" w:eastAsia="Times New Roman" w:hAnsi="Times New Roman"/>
        </w:rPr>
      </w:pPr>
    </w:p>
    <w:p w14:paraId="102E115B" w14:textId="77777777" w:rsidR="00E32286" w:rsidRDefault="008255B3" w:rsidP="008255B3">
      <w:pPr>
        <w:spacing w:line="221" w:lineRule="exact"/>
        <w:ind w:right="80"/>
        <w:jc w:val="both"/>
        <w:rPr>
          <w:rFonts w:ascii="Arial Unicode MS" w:eastAsia="Arial Unicode MS" w:hAnsi="Arial Unicode MS"/>
          <w:sz w:val="18"/>
        </w:rPr>
      </w:pPr>
      <w:r w:rsidRPr="00A67541">
        <w:rPr>
          <w:rFonts w:ascii="Arial Unicode MS" w:eastAsia="Arial Unicode MS" w:hAnsi="Arial Unicode MS"/>
          <w:sz w:val="18"/>
        </w:rPr>
        <w:t xml:space="preserve">Amazon ECS cuenta con dos modos: el lanzamiento Fargate y el lanzamiento EC2. Con el tipo de </w:t>
      </w:r>
    </w:p>
    <w:p w14:paraId="2F657172" w14:textId="422704AA" w:rsidR="00E32286" w:rsidRPr="00E32286" w:rsidRDefault="00E32286" w:rsidP="008255B3">
      <w:pPr>
        <w:spacing w:line="221" w:lineRule="exact"/>
        <w:ind w:right="80"/>
        <w:jc w:val="both"/>
        <w:rPr>
          <w:rFonts w:ascii="Arial Unicode MS" w:eastAsia="Arial Unicode MS" w:hAnsi="Arial Unicode MS"/>
          <w:b/>
          <w:bCs/>
          <w:sz w:val="22"/>
          <w:szCs w:val="22"/>
        </w:rPr>
      </w:pPr>
      <w:r>
        <w:rPr>
          <w:rFonts w:ascii="Arial Unicode MS" w:eastAsia="Arial Unicode MS" w:hAnsi="Arial Unicode MS"/>
          <w:b/>
          <w:bCs/>
          <w:sz w:val="22"/>
          <w:szCs w:val="22"/>
        </w:rPr>
        <w:t>L</w:t>
      </w:r>
      <w:r w:rsidR="008255B3" w:rsidRPr="00E32286">
        <w:rPr>
          <w:rFonts w:ascii="Arial Unicode MS" w:eastAsia="Arial Unicode MS" w:hAnsi="Arial Unicode MS"/>
          <w:b/>
          <w:bCs/>
          <w:sz w:val="22"/>
          <w:szCs w:val="22"/>
        </w:rPr>
        <w:t>anzamiento Fargate</w:t>
      </w:r>
    </w:p>
    <w:p w14:paraId="029B7506" w14:textId="42E6E82A" w:rsidR="00E32286" w:rsidRDefault="00E32286" w:rsidP="008255B3">
      <w:pPr>
        <w:spacing w:line="221" w:lineRule="exact"/>
        <w:ind w:right="80"/>
        <w:jc w:val="both"/>
        <w:rPr>
          <w:rFonts w:ascii="Arial Unicode MS" w:eastAsia="Arial Unicode MS" w:hAnsi="Arial Unicode MS"/>
          <w:sz w:val="18"/>
        </w:rPr>
      </w:pPr>
      <w:r>
        <w:rPr>
          <w:rFonts w:ascii="Arial Unicode MS" w:eastAsia="Arial Unicode MS" w:hAnsi="Arial Unicode MS"/>
          <w:sz w:val="18"/>
        </w:rPr>
        <w:t>L</w:t>
      </w:r>
      <w:r w:rsidR="008255B3" w:rsidRPr="00A67541">
        <w:rPr>
          <w:rFonts w:ascii="Arial Unicode MS" w:eastAsia="Arial Unicode MS" w:hAnsi="Arial Unicode MS"/>
          <w:sz w:val="18"/>
        </w:rPr>
        <w:t xml:space="preserve">o único que debe hacer es empaquetar sus aplicaciones en contenedores, especificar los requisitos de CPU y memoria, definir las redes y las políticas de IAM, y lanzar la aplicación. </w:t>
      </w:r>
    </w:p>
    <w:p w14:paraId="4C9DA829" w14:textId="77777777" w:rsidR="00E32286" w:rsidRPr="00E32286" w:rsidRDefault="008255B3" w:rsidP="008255B3">
      <w:pPr>
        <w:spacing w:line="221" w:lineRule="exact"/>
        <w:ind w:right="80"/>
        <w:jc w:val="both"/>
        <w:rPr>
          <w:rFonts w:ascii="Arial Unicode MS" w:eastAsia="Arial Unicode MS" w:hAnsi="Arial Unicode MS"/>
          <w:b/>
          <w:bCs/>
          <w:sz w:val="22"/>
          <w:szCs w:val="22"/>
        </w:rPr>
      </w:pPr>
      <w:r w:rsidRPr="00E32286">
        <w:rPr>
          <w:rFonts w:ascii="Arial Unicode MS" w:eastAsia="Arial Unicode MS" w:hAnsi="Arial Unicode MS"/>
          <w:b/>
          <w:bCs/>
          <w:sz w:val="22"/>
          <w:szCs w:val="22"/>
        </w:rPr>
        <w:t xml:space="preserve">El tipo de lanzamiento EC2 </w:t>
      </w:r>
    </w:p>
    <w:p w14:paraId="0BD39450" w14:textId="4EEFC7E8" w:rsidR="00CF628F" w:rsidRPr="00CF628F" w:rsidRDefault="00E32286" w:rsidP="00CF628F">
      <w:pPr>
        <w:spacing w:line="221" w:lineRule="exact"/>
        <w:ind w:right="80"/>
        <w:jc w:val="both"/>
        <w:rPr>
          <w:rFonts w:ascii="Arial Unicode MS" w:eastAsia="Arial Unicode MS" w:hAnsi="Arial Unicode MS"/>
          <w:sz w:val="18"/>
        </w:rPr>
      </w:pPr>
      <w:r>
        <w:rPr>
          <w:rFonts w:ascii="Arial Unicode MS" w:eastAsia="Arial Unicode MS" w:hAnsi="Arial Unicode MS"/>
          <w:sz w:val="18"/>
        </w:rPr>
        <w:t>L</w:t>
      </w:r>
      <w:r w:rsidR="008255B3" w:rsidRPr="00A67541">
        <w:rPr>
          <w:rFonts w:ascii="Arial Unicode MS" w:eastAsia="Arial Unicode MS" w:hAnsi="Arial Unicode MS"/>
          <w:sz w:val="18"/>
        </w:rPr>
        <w:t>e permite disponer de un control más pormenorizado y de nivel de servidor sobre la infraestructura que ejecuta sus aplicaciones agrupadas en el contenedor. Con el tipo de lanzamiento EC2, puede usar Amazon ECS para administrar un clúster de servidores y programar la colocación de contenedores en los servidores. Amazon ECS monitorea toda la CPU, memoria y demás recursos de su clúster, a la par que encuentra el mejor servidor para que un contenedor se ejecute en función de los requisitos de recursos que ha especificado. Es responsable del aprovisionamiento, revisión y escalado de clústeres de servidores. Puede decidir qué tipo de servidor quiere usar, qué aplicaciones</w:t>
      </w:r>
      <w:r>
        <w:rPr>
          <w:rFonts w:ascii="Arial Unicode MS" w:eastAsia="Arial Unicode MS" w:hAnsi="Arial Unicode MS"/>
          <w:sz w:val="18"/>
        </w:rPr>
        <w:t xml:space="preserve"> </w:t>
      </w:r>
      <w:r w:rsidR="008255B3" w:rsidRPr="00A67541">
        <w:rPr>
          <w:rFonts w:ascii="Arial Unicode MS" w:eastAsia="Arial Unicode MS" w:hAnsi="Arial Unicode MS"/>
          <w:sz w:val="18"/>
        </w:rPr>
        <w:t>y cuántos contenedores quiere ejecuta en un clúster para optimizar el uso, y cuándo quiere agregar y quitar servidores del clúster. El tipo de lanzamiento EC2 ofrece más control de clústeres de servidores, así como un mayor rango de opciones de personalización, que pueden ser obligatorias para cumplir algunos requisitos de aplicaciones específicas o posibles requisitos de conformidad y gubernamentales.</w:t>
      </w:r>
    </w:p>
    <w:p w14:paraId="2A5387FC" w14:textId="3DCDB079" w:rsidR="00631BE7" w:rsidRDefault="00631BE7" w:rsidP="00D56793">
      <w:pPr>
        <w:jc w:val="center"/>
        <w:rPr>
          <w:rFonts w:ascii="Arial Unicode MS" w:eastAsia="Arial Unicode MS" w:hAnsi="Arial Unicode MS"/>
          <w:color w:val="E47911"/>
          <w:sz w:val="60"/>
          <w:szCs w:val="60"/>
        </w:rPr>
      </w:pPr>
      <w:r w:rsidRPr="00647487">
        <w:rPr>
          <w:rFonts w:ascii="Arial Unicode MS" w:eastAsia="Arial Unicode MS" w:hAnsi="Arial Unicode MS"/>
          <w:color w:val="E47911"/>
          <w:sz w:val="60"/>
          <w:szCs w:val="60"/>
        </w:rPr>
        <w:lastRenderedPageBreak/>
        <w:t>Base de datos</w:t>
      </w:r>
    </w:p>
    <w:p w14:paraId="72C53BDA" w14:textId="77777777" w:rsidR="00A00D83" w:rsidRPr="00A67541" w:rsidRDefault="00A00D83" w:rsidP="00A00D83">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Aurora</w:t>
      </w:r>
    </w:p>
    <w:p w14:paraId="13961FF2" w14:textId="77777777" w:rsidR="00A00D83" w:rsidRPr="00A67541" w:rsidRDefault="00A00D83" w:rsidP="00A00D83">
      <w:pPr>
        <w:spacing w:line="177" w:lineRule="exact"/>
        <w:jc w:val="both"/>
        <w:rPr>
          <w:rFonts w:ascii="Arial Unicode MS" w:eastAsia="Arial Unicode MS" w:hAnsi="Arial Unicode MS"/>
          <w:sz w:val="18"/>
        </w:rPr>
      </w:pPr>
    </w:p>
    <w:p w14:paraId="0154433C" w14:textId="77777777" w:rsidR="00A00D83" w:rsidRPr="00A67541" w:rsidRDefault="00000000" w:rsidP="00A00D83">
      <w:pPr>
        <w:spacing w:line="234" w:lineRule="exact"/>
        <w:ind w:right="340"/>
        <w:jc w:val="both"/>
        <w:rPr>
          <w:rFonts w:ascii="Arial Unicode MS" w:eastAsia="Arial Unicode MS" w:hAnsi="Arial Unicode MS"/>
          <w:color w:val="000000"/>
          <w:sz w:val="18"/>
        </w:rPr>
      </w:pPr>
      <w:hyperlink r:id="rId68" w:history="1">
        <w:r w:rsidR="00A00D83" w:rsidRPr="00A67541">
          <w:rPr>
            <w:rFonts w:ascii="Arial Unicode MS" w:eastAsia="Arial Unicode MS" w:hAnsi="Arial Unicode MS"/>
            <w:color w:val="146EB4"/>
            <w:sz w:val="18"/>
          </w:rPr>
          <w:t>Amazon Aurora</w:t>
        </w:r>
        <w:r w:rsidR="00A00D83" w:rsidRPr="00A67541">
          <w:rPr>
            <w:rFonts w:ascii="Arial Unicode MS" w:eastAsia="Arial Unicode MS" w:hAnsi="Arial Unicode MS"/>
            <w:color w:val="000000"/>
            <w:sz w:val="18"/>
          </w:rPr>
          <w:t xml:space="preserve"> </w:t>
        </w:r>
      </w:hyperlink>
      <w:r w:rsidR="00A00D83" w:rsidRPr="00A67541">
        <w:rPr>
          <w:rFonts w:ascii="Arial Unicode MS" w:eastAsia="Arial Unicode MS" w:hAnsi="Arial Unicode MS"/>
          <w:color w:val="000000"/>
          <w:sz w:val="18"/>
        </w:rPr>
        <w:t>es un motor de bases de datos relacionales compatible con MySQL y PostgreSQL que</w:t>
      </w:r>
      <w:r w:rsidR="00A00D83" w:rsidRPr="00A67541">
        <w:rPr>
          <w:rFonts w:ascii="Arial Unicode MS" w:eastAsia="Arial Unicode MS" w:hAnsi="Arial Unicode MS"/>
          <w:color w:val="146EB4"/>
          <w:sz w:val="18"/>
        </w:rPr>
        <w:t xml:space="preserve"> </w:t>
      </w:r>
      <w:r w:rsidR="00A00D83" w:rsidRPr="00A67541">
        <w:rPr>
          <w:rFonts w:ascii="Arial Unicode MS" w:eastAsia="Arial Unicode MS" w:hAnsi="Arial Unicode MS"/>
          <w:color w:val="000000"/>
          <w:sz w:val="18"/>
        </w:rPr>
        <w:t>combina la velocidad, la disponibilidad y la seguridad de las bases de datos comerciales de tecnología avanzada con la sencillez y la rentabilidad de las bases de datos de código abierto.</w:t>
      </w:r>
    </w:p>
    <w:p w14:paraId="18A410BE" w14:textId="77777777" w:rsidR="00A00D83" w:rsidRPr="00A67541" w:rsidRDefault="00A00D83" w:rsidP="00A00D83">
      <w:pPr>
        <w:spacing w:line="152" w:lineRule="exact"/>
        <w:jc w:val="both"/>
        <w:rPr>
          <w:rFonts w:ascii="Arial Unicode MS" w:eastAsia="Arial Unicode MS" w:hAnsi="Arial Unicode MS"/>
          <w:sz w:val="18"/>
        </w:rPr>
      </w:pPr>
    </w:p>
    <w:p w14:paraId="6923087D" w14:textId="77777777" w:rsidR="00A00D83" w:rsidRPr="00A67541" w:rsidRDefault="00A00D83" w:rsidP="00A00D83">
      <w:pPr>
        <w:spacing w:line="227" w:lineRule="exact"/>
        <w:ind w:right="220"/>
        <w:jc w:val="both"/>
        <w:rPr>
          <w:rFonts w:ascii="Arial Unicode MS" w:eastAsia="Arial Unicode MS" w:hAnsi="Arial Unicode MS"/>
          <w:sz w:val="18"/>
        </w:rPr>
      </w:pPr>
      <w:r w:rsidRPr="00A67541">
        <w:rPr>
          <w:rFonts w:ascii="Arial Unicode MS" w:eastAsia="Arial Unicode MS" w:hAnsi="Arial Unicode MS"/>
          <w:sz w:val="18"/>
        </w:rPr>
        <w:t>Amazon Aurora es hasta cinco veces más rápida que las bases de datos de MySQL estándar y tres veces más rápida que las bases de datos de PostgreSQL estándar. Ofrece la seguridad, disponibilidad y fiabilidad de las bases de datos de nivel comercial por una décima parte del coste. Amazon Aurora está completamente administrada por Amazon Relational Database Service (Amazon RDS), que automatiza las tareas administrativas que consumen mucho tiempo, como el aprovisionamiento de hardware, la configuración de bases de datos, la aplicación de parches y las copias de seguridad.</w:t>
      </w:r>
    </w:p>
    <w:p w14:paraId="000982FC" w14:textId="77777777" w:rsidR="00A00D83" w:rsidRPr="00A67541" w:rsidRDefault="00A00D83" w:rsidP="00A00D83">
      <w:pPr>
        <w:spacing w:line="157" w:lineRule="exact"/>
        <w:jc w:val="both"/>
        <w:rPr>
          <w:rFonts w:ascii="Arial Unicode MS" w:eastAsia="Arial Unicode MS" w:hAnsi="Arial Unicode MS"/>
          <w:sz w:val="18"/>
        </w:rPr>
      </w:pPr>
    </w:p>
    <w:p w14:paraId="07F2B7FF" w14:textId="77777777" w:rsidR="00A00D83" w:rsidRDefault="00A00D83" w:rsidP="00A00D83">
      <w:pPr>
        <w:jc w:val="both"/>
        <w:rPr>
          <w:rFonts w:ascii="Arial Unicode MS" w:eastAsia="Arial Unicode MS" w:hAnsi="Arial Unicode MS"/>
          <w:sz w:val="18"/>
        </w:rPr>
      </w:pPr>
      <w:r w:rsidRPr="00A67541">
        <w:rPr>
          <w:rFonts w:ascii="Arial Unicode MS" w:eastAsia="Arial Unicode MS" w:hAnsi="Arial Unicode MS"/>
          <w:sz w:val="18"/>
        </w:rPr>
        <w:t>Amazon Aurora ofrece un sistema de almacenamiento distribuido, tolerante a errores y de recuperación automática que ajusta su escala verticalmente de forma automática hasta 128 TB por instancia de base de datos. Amazon Aurora suministra alto rendimiento y disponibilidad con hasta 15 réplicas de lectura de baja latencia, recuperación a un momento dado, generación de copias de seguridad continua en Amazon S3 y replicación en tres zonas de disponibilidad (AZ).</w:t>
      </w:r>
    </w:p>
    <w:p w14:paraId="058958D4" w14:textId="77777777" w:rsidR="00A00D83" w:rsidRPr="00A67541" w:rsidRDefault="00A00D83" w:rsidP="00A00D83">
      <w:pPr>
        <w:jc w:val="both"/>
      </w:pPr>
    </w:p>
    <w:p w14:paraId="01217E14" w14:textId="77777777" w:rsidR="00A00D83" w:rsidRPr="00A67541" w:rsidRDefault="00A00D83" w:rsidP="00A00D83">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DynamoDB</w:t>
      </w:r>
    </w:p>
    <w:p w14:paraId="7CEE6400" w14:textId="77777777" w:rsidR="00A00D83" w:rsidRPr="00A67541" w:rsidRDefault="00A00D83" w:rsidP="00A00D83">
      <w:pPr>
        <w:spacing w:line="177" w:lineRule="exact"/>
        <w:jc w:val="both"/>
        <w:rPr>
          <w:rFonts w:ascii="Arial Unicode MS" w:eastAsia="Arial Unicode MS" w:hAnsi="Arial Unicode MS"/>
          <w:sz w:val="18"/>
        </w:rPr>
      </w:pPr>
    </w:p>
    <w:p w14:paraId="607F5E7C" w14:textId="3DAF4401" w:rsidR="00A00D83" w:rsidRPr="00A67541" w:rsidRDefault="00000000" w:rsidP="00A00D83">
      <w:pPr>
        <w:spacing w:line="229" w:lineRule="exact"/>
        <w:jc w:val="both"/>
        <w:rPr>
          <w:rFonts w:ascii="Arial Unicode MS" w:eastAsia="Arial Unicode MS" w:hAnsi="Arial Unicode MS"/>
          <w:color w:val="000000"/>
          <w:sz w:val="18"/>
        </w:rPr>
      </w:pPr>
      <w:hyperlink r:id="rId69" w:history="1">
        <w:r w:rsidR="00A00D83" w:rsidRPr="00A67541">
          <w:rPr>
            <w:rFonts w:ascii="Arial Unicode MS" w:eastAsia="Arial Unicode MS" w:hAnsi="Arial Unicode MS"/>
            <w:color w:val="146EB4"/>
            <w:sz w:val="18"/>
          </w:rPr>
          <w:t>Amazon DynamoDB</w:t>
        </w:r>
        <w:r w:rsidR="00A00D83" w:rsidRPr="00A67541">
          <w:rPr>
            <w:rFonts w:ascii="Arial Unicode MS" w:eastAsia="Arial Unicode MS" w:hAnsi="Arial Unicode MS"/>
            <w:color w:val="000000"/>
            <w:sz w:val="18"/>
          </w:rPr>
          <w:t xml:space="preserve"> </w:t>
        </w:r>
      </w:hyperlink>
      <w:r w:rsidR="00A00D83" w:rsidRPr="00A67541">
        <w:rPr>
          <w:rFonts w:ascii="Arial Unicode MS" w:eastAsia="Arial Unicode MS" w:hAnsi="Arial Unicode MS"/>
          <w:color w:val="000000"/>
          <w:sz w:val="18"/>
        </w:rPr>
        <w:t xml:space="preserve">es una base de datos de clave-valor </w:t>
      </w:r>
      <w:r w:rsidR="00E54F55">
        <w:rPr>
          <w:rFonts w:ascii="Arial Unicode MS" w:eastAsia="Arial Unicode MS" w:hAnsi="Arial Unicode MS"/>
          <w:color w:val="000000"/>
          <w:sz w:val="18"/>
        </w:rPr>
        <w:t xml:space="preserve">o no relacional </w:t>
      </w:r>
      <w:r w:rsidR="00A00D83" w:rsidRPr="00A67541">
        <w:rPr>
          <w:rFonts w:ascii="Arial Unicode MS" w:eastAsia="Arial Unicode MS" w:hAnsi="Arial Unicode MS"/>
          <w:color w:val="000000"/>
          <w:sz w:val="18"/>
        </w:rPr>
        <w:t>y documentos que ofrece un rendimiento</w:t>
      </w:r>
      <w:r w:rsidR="00A00D83" w:rsidRPr="00A67541">
        <w:rPr>
          <w:rFonts w:ascii="Arial Unicode MS" w:eastAsia="Arial Unicode MS" w:hAnsi="Arial Unicode MS"/>
          <w:color w:val="146EB4"/>
          <w:sz w:val="18"/>
        </w:rPr>
        <w:t xml:space="preserve"> </w:t>
      </w:r>
      <w:r w:rsidR="00A00D83" w:rsidRPr="00A67541">
        <w:rPr>
          <w:rFonts w:ascii="Arial Unicode MS" w:eastAsia="Arial Unicode MS" w:hAnsi="Arial Unicode MS"/>
          <w:color w:val="000000"/>
          <w:sz w:val="18"/>
        </w:rPr>
        <w:t>de milisegundos de un solo dígito a cualquier escala. Se trata de una base de datos multirregión y multimaestro completamente administrada, con seguridad integrada, copia de seguridad y restauración, y almacenamiento de caché en memoria para aplicaciones a escala de Internet. DynamoDB puede gestionar más de 10 billones de solicitudes por día y admite picos de más de 20 millones de solicitudes por segundo.</w:t>
      </w:r>
    </w:p>
    <w:p w14:paraId="1158B269" w14:textId="77777777" w:rsidR="00A00D83" w:rsidRPr="00A67541" w:rsidRDefault="00A00D83" w:rsidP="00A00D83">
      <w:pPr>
        <w:spacing w:line="153" w:lineRule="exact"/>
        <w:jc w:val="both"/>
        <w:rPr>
          <w:rFonts w:ascii="Arial Unicode MS" w:eastAsia="Arial Unicode MS" w:hAnsi="Arial Unicode MS"/>
          <w:sz w:val="18"/>
        </w:rPr>
      </w:pPr>
    </w:p>
    <w:p w14:paraId="12C1272F" w14:textId="77777777" w:rsidR="00A00D83" w:rsidRPr="00A67541" w:rsidRDefault="00A00D83" w:rsidP="00A00D83">
      <w:pPr>
        <w:spacing w:line="234" w:lineRule="exact"/>
        <w:ind w:right="120"/>
        <w:jc w:val="both"/>
        <w:rPr>
          <w:rFonts w:ascii="Times New Roman" w:eastAsia="Times New Roman" w:hAnsi="Times New Roman"/>
        </w:rPr>
      </w:pPr>
      <w:r w:rsidRPr="00A67541">
        <w:rPr>
          <w:rFonts w:ascii="Arial Unicode MS" w:eastAsia="Arial Unicode MS" w:hAnsi="Arial Unicode MS"/>
          <w:sz w:val="18"/>
        </w:rPr>
        <w:t>Muchas de las empresas del mundo con un crecimiento más rápido, como Lyft, Airbnb y Redfin, así como empresas como Samsung, Toyota y Capital One, utilizan la escala y el rendimiento de DynamoDB para ofrecer asistencia a sus cargas de trabajo esenciales.</w:t>
      </w:r>
    </w:p>
    <w:p w14:paraId="17090307" w14:textId="77777777" w:rsidR="00A00D83" w:rsidRPr="00A67541" w:rsidRDefault="00A00D83" w:rsidP="00A00D83">
      <w:pPr>
        <w:spacing w:line="170" w:lineRule="exact"/>
        <w:jc w:val="both"/>
        <w:rPr>
          <w:rFonts w:ascii="Times New Roman" w:eastAsia="Times New Roman" w:hAnsi="Times New Roman"/>
        </w:rPr>
      </w:pPr>
    </w:p>
    <w:p w14:paraId="4FC5EBEC" w14:textId="77777777" w:rsidR="00A00D83" w:rsidRDefault="00A00D83" w:rsidP="00A00D83">
      <w:pPr>
        <w:jc w:val="both"/>
        <w:rPr>
          <w:rFonts w:ascii="Arial Unicode MS" w:eastAsia="Arial Unicode MS" w:hAnsi="Arial Unicode MS"/>
          <w:sz w:val="18"/>
        </w:rPr>
      </w:pPr>
      <w:r w:rsidRPr="00A67541">
        <w:rPr>
          <w:rFonts w:ascii="Arial Unicode MS" w:eastAsia="Arial Unicode MS" w:hAnsi="Arial Unicode MS"/>
          <w:sz w:val="18"/>
        </w:rPr>
        <w:t>Cientos de miles de clientes de AWS han elegido DynamoDB como su base de datos de claves-valor y documentos para aplicaciones móviles, web, juegos, tecnología publicitaria e IoT, entre otras, que necesitan acceso a datos con baja latencia a cualquier escala. Cree una tabla nueva para su aplicación y deje que DynamoDB se encargue del resto.</w:t>
      </w:r>
    </w:p>
    <w:p w14:paraId="76F8A867" w14:textId="77777777" w:rsidR="00A00D83" w:rsidRPr="00A67541" w:rsidRDefault="00A00D83" w:rsidP="00A00D83">
      <w:pPr>
        <w:jc w:val="both"/>
      </w:pPr>
    </w:p>
    <w:p w14:paraId="3C61784C" w14:textId="77777777" w:rsidR="00A00D83" w:rsidRPr="00A67541" w:rsidRDefault="00A00D83" w:rsidP="00A00D83">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ElastiCache</w:t>
      </w:r>
    </w:p>
    <w:p w14:paraId="0250BF46" w14:textId="77777777" w:rsidR="00A00D83" w:rsidRPr="00A67541" w:rsidRDefault="00A00D83" w:rsidP="00A00D83">
      <w:pPr>
        <w:spacing w:line="202" w:lineRule="exact"/>
        <w:jc w:val="both"/>
        <w:rPr>
          <w:rFonts w:ascii="Times New Roman" w:eastAsia="Times New Roman" w:hAnsi="Times New Roman"/>
        </w:rPr>
      </w:pPr>
    </w:p>
    <w:p w14:paraId="6EC694BA" w14:textId="77777777" w:rsidR="00A00D83" w:rsidRPr="00A67541" w:rsidRDefault="00000000" w:rsidP="00A00D83">
      <w:pPr>
        <w:spacing w:line="231" w:lineRule="exact"/>
        <w:ind w:right="260"/>
        <w:jc w:val="both"/>
        <w:rPr>
          <w:rFonts w:ascii="Arial Unicode MS" w:eastAsia="Arial Unicode MS" w:hAnsi="Arial Unicode MS"/>
          <w:color w:val="000000"/>
          <w:sz w:val="18"/>
        </w:rPr>
      </w:pPr>
      <w:hyperlink r:id="rId70" w:history="1">
        <w:r w:rsidR="00A00D83" w:rsidRPr="00A67541">
          <w:rPr>
            <w:rFonts w:ascii="Arial Unicode MS" w:eastAsia="Arial Unicode MS" w:hAnsi="Arial Unicode MS"/>
            <w:color w:val="146EB4"/>
            <w:sz w:val="18"/>
          </w:rPr>
          <w:t>Amazon ElastiCache</w:t>
        </w:r>
        <w:r w:rsidR="00A00D83" w:rsidRPr="00A67541">
          <w:rPr>
            <w:rFonts w:ascii="Arial Unicode MS" w:eastAsia="Arial Unicode MS" w:hAnsi="Arial Unicode MS"/>
            <w:color w:val="000000"/>
            <w:sz w:val="18"/>
          </w:rPr>
          <w:t xml:space="preserve"> </w:t>
        </w:r>
      </w:hyperlink>
      <w:r w:rsidR="00A00D83" w:rsidRPr="00A67541">
        <w:rPr>
          <w:rFonts w:ascii="Arial Unicode MS" w:eastAsia="Arial Unicode MS" w:hAnsi="Arial Unicode MS"/>
          <w:color w:val="000000"/>
          <w:sz w:val="18"/>
        </w:rPr>
        <w:t>es un servicio web que facilita la implementación, la operación y el escalado</w:t>
      </w:r>
      <w:r w:rsidR="00A00D83" w:rsidRPr="00A67541">
        <w:rPr>
          <w:rFonts w:ascii="Arial Unicode MS" w:eastAsia="Arial Unicode MS" w:hAnsi="Arial Unicode MS"/>
          <w:color w:val="146EB4"/>
          <w:sz w:val="18"/>
        </w:rPr>
        <w:t xml:space="preserve"> </w:t>
      </w:r>
      <w:r w:rsidR="00A00D83" w:rsidRPr="00A67541">
        <w:rPr>
          <w:rFonts w:ascii="Arial Unicode MS" w:eastAsia="Arial Unicode MS" w:hAnsi="Arial Unicode MS"/>
          <w:color w:val="000000"/>
          <w:sz w:val="18"/>
        </w:rPr>
        <w:t>de una caché en memoria en la nube. El servicio mejora el rendimiento de las aplicaciones web al permitirle recuperar información de cachés en memoria, administrados y rápidos, en lugar de depender completamente de las bases de datos en discos más lentas.</w:t>
      </w:r>
    </w:p>
    <w:p w14:paraId="53449B88" w14:textId="77777777" w:rsidR="00A00D83" w:rsidRPr="00A67541" w:rsidRDefault="00A00D83" w:rsidP="00A00D83">
      <w:pPr>
        <w:spacing w:line="176" w:lineRule="exact"/>
        <w:jc w:val="both"/>
        <w:rPr>
          <w:rFonts w:ascii="Times New Roman" w:eastAsia="Times New Roman" w:hAnsi="Times New Roman"/>
        </w:rPr>
      </w:pPr>
    </w:p>
    <w:p w14:paraId="0A0F99D5" w14:textId="77777777" w:rsidR="00A00D83" w:rsidRPr="00A67541" w:rsidRDefault="00A00D83" w:rsidP="00A00D83">
      <w:pPr>
        <w:spacing w:line="242" w:lineRule="exact"/>
        <w:jc w:val="both"/>
        <w:rPr>
          <w:rFonts w:ascii="Arial Unicode MS" w:eastAsia="Arial Unicode MS" w:hAnsi="Arial Unicode MS"/>
          <w:sz w:val="18"/>
        </w:rPr>
      </w:pPr>
      <w:r w:rsidRPr="00A67541">
        <w:rPr>
          <w:rFonts w:ascii="Arial Unicode MS" w:eastAsia="Arial Unicode MS" w:hAnsi="Arial Unicode MS"/>
          <w:sz w:val="18"/>
        </w:rPr>
        <w:t>Amazon ElastiCache admite dos motores de almacenamiento en caché en memoria de código abierto:</w:t>
      </w:r>
    </w:p>
    <w:p w14:paraId="138D49A9" w14:textId="77777777" w:rsidR="00A00D83" w:rsidRPr="00A67541" w:rsidRDefault="00A00D83" w:rsidP="00A00D83">
      <w:pPr>
        <w:spacing w:line="164" w:lineRule="exact"/>
        <w:jc w:val="both"/>
        <w:rPr>
          <w:rFonts w:ascii="Times New Roman" w:eastAsia="Times New Roman" w:hAnsi="Times New Roman"/>
        </w:rPr>
      </w:pPr>
    </w:p>
    <w:p w14:paraId="2E4FA499" w14:textId="77777777" w:rsidR="00A00D83" w:rsidRPr="00A67541" w:rsidRDefault="00000000">
      <w:pPr>
        <w:numPr>
          <w:ilvl w:val="0"/>
          <w:numId w:val="3"/>
        </w:numPr>
        <w:tabs>
          <w:tab w:val="left" w:pos="1140"/>
        </w:tabs>
        <w:spacing w:line="226" w:lineRule="exact"/>
        <w:ind w:left="1140"/>
        <w:jc w:val="both"/>
        <w:rPr>
          <w:rFonts w:ascii="Arial Unicode MS" w:eastAsia="Arial Unicode MS" w:hAnsi="Arial Unicode MS"/>
          <w:color w:val="000000"/>
          <w:sz w:val="18"/>
        </w:rPr>
      </w:pPr>
      <w:hyperlink r:id="rId71" w:history="1">
        <w:r w:rsidR="00A00D83" w:rsidRPr="00A67541">
          <w:rPr>
            <w:rFonts w:ascii="Arial Unicode MS" w:eastAsia="Arial Unicode MS" w:hAnsi="Arial Unicode MS"/>
            <w:color w:val="146EB4"/>
            <w:sz w:val="18"/>
          </w:rPr>
          <w:t>Redis</w:t>
        </w:r>
      </w:hyperlink>
      <w:r w:rsidR="00A00D83" w:rsidRPr="00A67541">
        <w:rPr>
          <w:rFonts w:ascii="Arial Unicode MS" w:eastAsia="Arial Unicode MS" w:hAnsi="Arial Unicode MS"/>
          <w:color w:val="000000"/>
          <w:sz w:val="18"/>
        </w:rPr>
        <w:t>: un almacén de datos clave-valor, en memoria, de código abierto y rápido, que puede utilizarse</w:t>
      </w:r>
      <w:r w:rsidR="00A00D83" w:rsidRPr="00A67541">
        <w:rPr>
          <w:rFonts w:ascii="Arial Unicode MS" w:eastAsia="Arial Unicode MS" w:hAnsi="Arial Unicode MS"/>
          <w:color w:val="146EB4"/>
          <w:sz w:val="18"/>
        </w:rPr>
        <w:t xml:space="preserve"> </w:t>
      </w:r>
      <w:r w:rsidR="00A00D83" w:rsidRPr="00A67541">
        <w:rPr>
          <w:rFonts w:ascii="Arial Unicode MS" w:eastAsia="Arial Unicode MS" w:hAnsi="Arial Unicode MS"/>
          <w:color w:val="000000"/>
          <w:sz w:val="18"/>
        </w:rPr>
        <w:t>como base de datos, caché, agente de mensajes y cola.</w:t>
      </w:r>
      <w:r w:rsidR="00A00D83" w:rsidRPr="00A67541">
        <w:rPr>
          <w:rFonts w:ascii="Arial Unicode MS" w:eastAsia="Arial Unicode MS" w:hAnsi="Arial Unicode MS"/>
          <w:color w:val="146EB4"/>
          <w:sz w:val="18"/>
        </w:rPr>
        <w:t xml:space="preserve"> </w:t>
      </w:r>
      <w:hyperlink r:id="rId72" w:history="1">
        <w:r w:rsidR="00A00D83" w:rsidRPr="00A67541">
          <w:rPr>
            <w:rFonts w:ascii="Arial Unicode MS" w:eastAsia="Arial Unicode MS" w:hAnsi="Arial Unicode MS"/>
            <w:color w:val="146EB4"/>
            <w:sz w:val="18"/>
          </w:rPr>
          <w:t>Amazon ElastiCache for Redis</w:t>
        </w:r>
        <w:r w:rsidR="00A00D83" w:rsidRPr="00A67541">
          <w:rPr>
            <w:rFonts w:ascii="Arial Unicode MS" w:eastAsia="Arial Unicode MS" w:hAnsi="Arial Unicode MS"/>
            <w:color w:val="000000"/>
            <w:sz w:val="18"/>
          </w:rPr>
          <w:t xml:space="preserve"> </w:t>
        </w:r>
      </w:hyperlink>
      <w:r w:rsidR="00A00D83" w:rsidRPr="00A67541">
        <w:rPr>
          <w:rFonts w:ascii="Arial Unicode MS" w:eastAsia="Arial Unicode MS" w:hAnsi="Arial Unicode MS"/>
          <w:color w:val="000000"/>
          <w:sz w:val="18"/>
        </w:rPr>
        <w:t>es un servicio en memoria compatible con Redis que ofrece facilidad de uso y la potencia de Redis, junto con una disponibilidad, fiabilidad y rendimiento adecuados para las aplicaciones más exigentes. Hay disponibles tanto clústeres de un nodo como de 15 particiones, lo que permite escalar hasta los 3,55 TiB de datos en memoria. ElastiCache for Redis es un servicio totalmente administrado, escalable y seguro. Esto lo convierte en el candidato ideal para los casos de uso de alto desempeño como las aplicaciones web, de juegos, de ad-tech y de IoT.</w:t>
      </w:r>
    </w:p>
    <w:p w14:paraId="406A5102" w14:textId="77777777" w:rsidR="00A00D83" w:rsidRPr="00A67541" w:rsidRDefault="00A00D83" w:rsidP="00A00D83">
      <w:pPr>
        <w:spacing w:line="264" w:lineRule="exact"/>
        <w:jc w:val="both"/>
        <w:rPr>
          <w:rFonts w:ascii="Arial Unicode MS" w:eastAsia="Arial Unicode MS" w:hAnsi="Arial Unicode MS"/>
          <w:color w:val="000000"/>
          <w:sz w:val="18"/>
        </w:rPr>
      </w:pPr>
    </w:p>
    <w:p w14:paraId="49B281E2" w14:textId="77777777" w:rsidR="00A00D83" w:rsidRDefault="00000000">
      <w:pPr>
        <w:numPr>
          <w:ilvl w:val="0"/>
          <w:numId w:val="3"/>
        </w:numPr>
        <w:tabs>
          <w:tab w:val="left" w:pos="1140"/>
        </w:tabs>
        <w:spacing w:line="231" w:lineRule="exact"/>
        <w:ind w:left="1140" w:right="460"/>
        <w:jc w:val="both"/>
        <w:rPr>
          <w:rFonts w:ascii="Arial Unicode MS" w:eastAsia="Arial Unicode MS" w:hAnsi="Arial Unicode MS"/>
          <w:color w:val="000000"/>
          <w:sz w:val="18"/>
        </w:rPr>
      </w:pPr>
      <w:hyperlink r:id="rId73" w:history="1">
        <w:r w:rsidR="00A00D83" w:rsidRPr="00A67541">
          <w:rPr>
            <w:rFonts w:ascii="Arial Unicode MS" w:eastAsia="Arial Unicode MS" w:hAnsi="Arial Unicode MS"/>
            <w:color w:val="146EB4"/>
            <w:sz w:val="18"/>
          </w:rPr>
          <w:t>Memcached</w:t>
        </w:r>
      </w:hyperlink>
      <w:r w:rsidR="00A00D83" w:rsidRPr="00A67541">
        <w:rPr>
          <w:rFonts w:ascii="Arial Unicode MS" w:eastAsia="Arial Unicode MS" w:hAnsi="Arial Unicode MS"/>
          <w:color w:val="000000"/>
          <w:sz w:val="18"/>
        </w:rPr>
        <w:t>: un sistema de almacenamiento en caché de objetos de memoria cuyo uso está muy</w:t>
      </w:r>
      <w:r w:rsidR="00A00D83" w:rsidRPr="00A67541">
        <w:rPr>
          <w:rFonts w:ascii="Arial Unicode MS" w:eastAsia="Arial Unicode MS" w:hAnsi="Arial Unicode MS"/>
          <w:color w:val="146EB4"/>
          <w:sz w:val="18"/>
        </w:rPr>
        <w:t xml:space="preserve"> </w:t>
      </w:r>
      <w:r w:rsidR="00A00D83" w:rsidRPr="00A67541">
        <w:rPr>
          <w:rFonts w:ascii="Arial Unicode MS" w:eastAsia="Arial Unicode MS" w:hAnsi="Arial Unicode MS"/>
          <w:color w:val="000000"/>
          <w:sz w:val="18"/>
        </w:rPr>
        <w:t>extendido.</w:t>
      </w:r>
      <w:r w:rsidR="00A00D83" w:rsidRPr="00A67541">
        <w:rPr>
          <w:rFonts w:ascii="Arial Unicode MS" w:eastAsia="Arial Unicode MS" w:hAnsi="Arial Unicode MS"/>
          <w:color w:val="146EB4"/>
          <w:sz w:val="18"/>
        </w:rPr>
        <w:t xml:space="preserve"> </w:t>
      </w:r>
      <w:hyperlink r:id="rId74" w:history="1">
        <w:r w:rsidR="00A00D83" w:rsidRPr="00A67541">
          <w:rPr>
            <w:rFonts w:ascii="Arial Unicode MS" w:eastAsia="Arial Unicode MS" w:hAnsi="Arial Unicode MS"/>
            <w:color w:val="146EB4"/>
            <w:sz w:val="18"/>
          </w:rPr>
          <w:t>ElastiCache para Memcached</w:t>
        </w:r>
        <w:r w:rsidR="00A00D83" w:rsidRPr="00A67541">
          <w:rPr>
            <w:rFonts w:ascii="Arial Unicode MS" w:eastAsia="Arial Unicode MS" w:hAnsi="Arial Unicode MS"/>
            <w:color w:val="000000"/>
            <w:sz w:val="18"/>
          </w:rPr>
          <w:t xml:space="preserve"> </w:t>
        </w:r>
      </w:hyperlink>
      <w:r w:rsidR="00A00D83" w:rsidRPr="00A67541">
        <w:rPr>
          <w:rFonts w:ascii="Arial Unicode MS" w:eastAsia="Arial Unicode MS" w:hAnsi="Arial Unicode MS"/>
          <w:color w:val="000000"/>
          <w:sz w:val="18"/>
        </w:rPr>
        <w:t>es un protocolo compatible con Memcached, por lo que las herramientas más conocidas que utilice hoy en día con los entornos de Memcached existentes funcionarán a la perfección con el servicio.</w:t>
      </w:r>
    </w:p>
    <w:p w14:paraId="602D91DE" w14:textId="77777777" w:rsidR="00A00D83" w:rsidRDefault="00A00D83" w:rsidP="00A00D83">
      <w:pPr>
        <w:pStyle w:val="Prrafodelista"/>
        <w:rPr>
          <w:rFonts w:ascii="Arial Unicode MS" w:eastAsia="Arial Unicode MS" w:hAnsi="Arial Unicode MS"/>
          <w:color w:val="000000"/>
          <w:sz w:val="18"/>
        </w:rPr>
      </w:pPr>
    </w:p>
    <w:p w14:paraId="4F41D886" w14:textId="77777777" w:rsidR="00A00D83" w:rsidRPr="00A67541" w:rsidRDefault="00A00D83" w:rsidP="00A00D83">
      <w:pPr>
        <w:tabs>
          <w:tab w:val="left" w:pos="1140"/>
        </w:tabs>
        <w:spacing w:line="231" w:lineRule="exact"/>
        <w:ind w:left="1140" w:right="460"/>
        <w:jc w:val="both"/>
        <w:rPr>
          <w:rFonts w:ascii="Arial Unicode MS" w:eastAsia="Arial Unicode MS" w:hAnsi="Arial Unicode MS"/>
          <w:color w:val="000000"/>
          <w:sz w:val="18"/>
        </w:rPr>
      </w:pPr>
    </w:p>
    <w:p w14:paraId="7048FA47" w14:textId="77777777" w:rsidR="00A00D83" w:rsidRDefault="00A00D83" w:rsidP="00A00D83">
      <w:pPr>
        <w:spacing w:line="483" w:lineRule="exact"/>
        <w:jc w:val="both"/>
        <w:rPr>
          <w:rFonts w:ascii="Arial Unicode MS" w:eastAsia="Arial Unicode MS" w:hAnsi="Arial Unicode MS"/>
          <w:color w:val="004B91"/>
          <w:sz w:val="36"/>
        </w:rPr>
      </w:pPr>
    </w:p>
    <w:p w14:paraId="2C1C7595" w14:textId="5AA11254" w:rsidR="00A00D83" w:rsidRPr="00A67541" w:rsidRDefault="00A00D83" w:rsidP="00A00D83">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Relational Database Service (RDS)</w:t>
      </w:r>
    </w:p>
    <w:p w14:paraId="5AD793FE" w14:textId="77777777" w:rsidR="00A00D83" w:rsidRPr="00A67541" w:rsidRDefault="00A00D83" w:rsidP="00A00D83">
      <w:pPr>
        <w:spacing w:line="176" w:lineRule="exact"/>
        <w:jc w:val="both"/>
        <w:rPr>
          <w:rFonts w:ascii="Times New Roman" w:eastAsia="Times New Roman" w:hAnsi="Times New Roman"/>
        </w:rPr>
      </w:pPr>
    </w:p>
    <w:p w14:paraId="1B556053" w14:textId="77777777" w:rsidR="00A00D83" w:rsidRPr="00A67541" w:rsidRDefault="00000000" w:rsidP="00A00D83">
      <w:pPr>
        <w:spacing w:line="227" w:lineRule="exact"/>
        <w:ind w:right="320"/>
        <w:jc w:val="both"/>
        <w:rPr>
          <w:rFonts w:ascii="Arial Unicode MS" w:eastAsia="Arial Unicode MS" w:hAnsi="Arial Unicode MS"/>
          <w:color w:val="000000"/>
          <w:sz w:val="18"/>
        </w:rPr>
      </w:pPr>
      <w:hyperlink r:id="rId75" w:history="1">
        <w:r w:rsidR="00A00D83" w:rsidRPr="00A67541">
          <w:rPr>
            <w:rFonts w:ascii="Arial Unicode MS" w:eastAsia="Arial Unicode MS" w:hAnsi="Arial Unicode MS"/>
            <w:color w:val="146EB4"/>
            <w:sz w:val="18"/>
          </w:rPr>
          <w:t>Amazon Relational Database Service (Amazon RDS)</w:t>
        </w:r>
        <w:r w:rsidR="00A00D83" w:rsidRPr="00A67541">
          <w:rPr>
            <w:rFonts w:ascii="Arial Unicode MS" w:eastAsia="Arial Unicode MS" w:hAnsi="Arial Unicode MS"/>
            <w:color w:val="000000"/>
            <w:sz w:val="18"/>
          </w:rPr>
          <w:t xml:space="preserve"> </w:t>
        </w:r>
      </w:hyperlink>
      <w:r w:rsidR="00A00D83" w:rsidRPr="00A67541">
        <w:rPr>
          <w:rFonts w:ascii="Arial Unicode MS" w:eastAsia="Arial Unicode MS" w:hAnsi="Arial Unicode MS"/>
          <w:color w:val="000000"/>
          <w:sz w:val="18"/>
        </w:rPr>
        <w:t>facilita la preparación, la operación y el ajuste</w:t>
      </w:r>
      <w:r w:rsidR="00A00D83" w:rsidRPr="00A67541">
        <w:rPr>
          <w:rFonts w:ascii="Arial Unicode MS" w:eastAsia="Arial Unicode MS" w:hAnsi="Arial Unicode MS"/>
          <w:color w:val="146EB4"/>
          <w:sz w:val="18"/>
        </w:rPr>
        <w:t xml:space="preserve"> </w:t>
      </w:r>
      <w:r w:rsidR="00A00D83" w:rsidRPr="00A67541">
        <w:rPr>
          <w:rFonts w:ascii="Arial Unicode MS" w:eastAsia="Arial Unicode MS" w:hAnsi="Arial Unicode MS"/>
          <w:color w:val="000000"/>
          <w:sz w:val="18"/>
        </w:rPr>
        <w:t>de las dimensiones de una base de datos relacional en la nube. Proporciona capacidad rentable y redimensionable a la vez que automatiza tareas de administración que consumen mucho tiempo, tales como aprovisionamiento de hardware, configuración de bases de datos, aplicación de parches y copias de seguridad. Lo libera de estas tareas para que pueda concentrarse en sus aplicaciones y darles el rendimiento rápido, la alta disponibilidad, la seguridad y la compatibilidad que necesitan.</w:t>
      </w:r>
    </w:p>
    <w:p w14:paraId="355D1CF4" w14:textId="77777777" w:rsidR="00A00D83" w:rsidRPr="00A67541" w:rsidRDefault="00A00D83" w:rsidP="00A00D83">
      <w:pPr>
        <w:spacing w:line="156" w:lineRule="exact"/>
        <w:jc w:val="both"/>
        <w:rPr>
          <w:rFonts w:ascii="Times New Roman" w:eastAsia="Times New Roman" w:hAnsi="Times New Roman"/>
        </w:rPr>
      </w:pPr>
    </w:p>
    <w:p w14:paraId="502C9D73" w14:textId="77777777" w:rsidR="00A00D83" w:rsidRPr="00A67541" w:rsidRDefault="00A00D83" w:rsidP="00A00D83">
      <w:pPr>
        <w:jc w:val="both"/>
      </w:pPr>
      <w:r w:rsidRPr="00A67541">
        <w:rPr>
          <w:rFonts w:ascii="Arial Unicode MS" w:eastAsia="Arial Unicode MS" w:hAnsi="Arial Unicode MS"/>
          <w:sz w:val="18"/>
        </w:rPr>
        <w:t>Amazon RDS está disponible para varios tipos de instancias de base de datos (optimizadas para memoria, rendimiento u operaciones de E/S) y le proporciona seis motores de bases de datos conocidos entre los que elegir, incluidos</w:t>
      </w:r>
      <w:r w:rsidRPr="00A67541">
        <w:rPr>
          <w:rFonts w:ascii="Arial Unicode MS" w:eastAsia="Arial Unicode MS" w:hAnsi="Arial Unicode MS"/>
          <w:color w:val="146EB4"/>
          <w:sz w:val="18"/>
        </w:rPr>
        <w:t xml:space="preserve"> </w:t>
      </w:r>
      <w:hyperlink r:id="rId76" w:history="1">
        <w:r w:rsidRPr="00A67541">
          <w:rPr>
            <w:rFonts w:ascii="Arial Unicode MS" w:eastAsia="Arial Unicode MS" w:hAnsi="Arial Unicode MS"/>
            <w:color w:val="146EB4"/>
            <w:sz w:val="18"/>
          </w:rPr>
          <w:t>Amazon Aurora</w:t>
        </w:r>
      </w:hyperlink>
      <w:r w:rsidRPr="00A67541">
        <w:rPr>
          <w:rFonts w:ascii="Arial Unicode MS" w:eastAsia="Arial Unicode MS" w:hAnsi="Arial Unicode MS"/>
          <w:sz w:val="18"/>
        </w:rPr>
        <w:t>,</w:t>
      </w:r>
      <w:r w:rsidRPr="00A67541">
        <w:rPr>
          <w:rFonts w:ascii="Arial Unicode MS" w:eastAsia="Arial Unicode MS" w:hAnsi="Arial Unicode MS"/>
          <w:color w:val="146EB4"/>
          <w:sz w:val="18"/>
        </w:rPr>
        <w:t xml:space="preserve"> </w:t>
      </w:r>
      <w:hyperlink r:id="rId77" w:history="1">
        <w:r w:rsidRPr="00A67541">
          <w:rPr>
            <w:rFonts w:ascii="Arial Unicode MS" w:eastAsia="Arial Unicode MS" w:hAnsi="Arial Unicode MS"/>
            <w:color w:val="146EB4"/>
            <w:sz w:val="18"/>
          </w:rPr>
          <w:t>PostgreSQL</w:t>
        </w:r>
      </w:hyperlink>
      <w:r w:rsidRPr="00A67541">
        <w:rPr>
          <w:rFonts w:ascii="Arial Unicode MS" w:eastAsia="Arial Unicode MS" w:hAnsi="Arial Unicode MS"/>
          <w:sz w:val="18"/>
        </w:rPr>
        <w:t>,</w:t>
      </w:r>
      <w:r w:rsidRPr="00A67541">
        <w:rPr>
          <w:rFonts w:ascii="Arial Unicode MS" w:eastAsia="Arial Unicode MS" w:hAnsi="Arial Unicode MS"/>
          <w:color w:val="146EB4"/>
          <w:sz w:val="18"/>
        </w:rPr>
        <w:t xml:space="preserve"> </w:t>
      </w:r>
      <w:hyperlink r:id="rId78" w:history="1">
        <w:r w:rsidRPr="00A67541">
          <w:rPr>
            <w:rFonts w:ascii="Arial Unicode MS" w:eastAsia="Arial Unicode MS" w:hAnsi="Arial Unicode MS"/>
            <w:color w:val="146EB4"/>
            <w:sz w:val="18"/>
          </w:rPr>
          <w:t>MySQL</w:t>
        </w:r>
      </w:hyperlink>
      <w:r w:rsidRPr="00A67541">
        <w:rPr>
          <w:rFonts w:ascii="Arial Unicode MS" w:eastAsia="Arial Unicode MS" w:hAnsi="Arial Unicode MS"/>
          <w:sz w:val="18"/>
        </w:rPr>
        <w:t>,</w:t>
      </w:r>
      <w:r w:rsidRPr="00A67541">
        <w:rPr>
          <w:rFonts w:ascii="Arial Unicode MS" w:eastAsia="Arial Unicode MS" w:hAnsi="Arial Unicode MS"/>
          <w:color w:val="146EB4"/>
          <w:sz w:val="18"/>
        </w:rPr>
        <w:t xml:space="preserve"> </w:t>
      </w:r>
      <w:hyperlink r:id="rId79" w:history="1">
        <w:r w:rsidRPr="00A67541">
          <w:rPr>
            <w:rFonts w:ascii="Arial Unicode MS" w:eastAsia="Arial Unicode MS" w:hAnsi="Arial Unicode MS"/>
            <w:color w:val="146EB4"/>
            <w:sz w:val="18"/>
          </w:rPr>
          <w:t>MariaDB</w:t>
        </w:r>
      </w:hyperlink>
      <w:r w:rsidRPr="00A67541">
        <w:rPr>
          <w:rFonts w:ascii="Arial Unicode MS" w:eastAsia="Arial Unicode MS" w:hAnsi="Arial Unicode MS"/>
          <w:sz w:val="18"/>
        </w:rPr>
        <w:t>,</w:t>
      </w:r>
      <w:r w:rsidRPr="00A67541">
        <w:rPr>
          <w:rFonts w:ascii="Arial Unicode MS" w:eastAsia="Arial Unicode MS" w:hAnsi="Arial Unicode MS"/>
          <w:color w:val="146EB4"/>
          <w:sz w:val="18"/>
        </w:rPr>
        <w:t xml:space="preserve"> </w:t>
      </w:r>
      <w:hyperlink r:id="rId80" w:history="1">
        <w:r w:rsidRPr="00A67541">
          <w:rPr>
            <w:rFonts w:ascii="Arial Unicode MS" w:eastAsia="Arial Unicode MS" w:hAnsi="Arial Unicode MS"/>
            <w:color w:val="146EB4"/>
            <w:sz w:val="18"/>
          </w:rPr>
          <w:t>Oracle Database</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y</w:t>
      </w:r>
      <w:r w:rsidRPr="00A67541">
        <w:rPr>
          <w:rFonts w:ascii="Arial Unicode MS" w:eastAsia="Arial Unicode MS" w:hAnsi="Arial Unicode MS"/>
          <w:color w:val="146EB4"/>
          <w:sz w:val="18"/>
        </w:rPr>
        <w:t xml:space="preserve"> </w:t>
      </w:r>
      <w:hyperlink r:id="rId81" w:history="1">
        <w:r w:rsidRPr="00A67541">
          <w:rPr>
            <w:rFonts w:ascii="Arial Unicode MS" w:eastAsia="Arial Unicode MS" w:hAnsi="Arial Unicode MS"/>
            <w:color w:val="146EB4"/>
            <w:sz w:val="18"/>
          </w:rPr>
          <w:t>SQL Server</w:t>
        </w:r>
      </w:hyperlink>
      <w:r w:rsidRPr="00A67541">
        <w:rPr>
          <w:rFonts w:ascii="Arial Unicode MS" w:eastAsia="Arial Unicode MS" w:hAnsi="Arial Unicode MS"/>
          <w:sz w:val="18"/>
        </w:rPr>
        <w:t>. Puede usar</w:t>
      </w:r>
      <w:r w:rsidRPr="00A67541">
        <w:rPr>
          <w:rFonts w:ascii="Arial Unicode MS" w:eastAsia="Arial Unicode MS" w:hAnsi="Arial Unicode MS"/>
          <w:color w:val="146EB4"/>
          <w:sz w:val="18"/>
        </w:rPr>
        <w:t xml:space="preserve"> </w:t>
      </w:r>
      <w:hyperlink r:id="rId82" w:history="1">
        <w:r w:rsidRPr="00A67541">
          <w:rPr>
            <w:rFonts w:ascii="Arial Unicode MS" w:eastAsia="Arial Unicode MS" w:hAnsi="Arial Unicode MS"/>
            <w:color w:val="146EB4"/>
            <w:sz w:val="18"/>
          </w:rPr>
          <w:t>AWS Database Migration Service</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para migrar o replicar sus bases de datos existentes en Amazon RDS con facilidad.</w:t>
      </w:r>
    </w:p>
    <w:p w14:paraId="1128E285" w14:textId="77777777" w:rsidR="00A00D83" w:rsidRPr="00A67541" w:rsidRDefault="00A00D83" w:rsidP="00A00D83">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Redshift</w:t>
      </w:r>
    </w:p>
    <w:p w14:paraId="6886B38C" w14:textId="77777777" w:rsidR="00A00D83" w:rsidRPr="00A67541" w:rsidRDefault="00A00D83" w:rsidP="00A00D83">
      <w:pPr>
        <w:spacing w:line="177" w:lineRule="exact"/>
        <w:jc w:val="both"/>
        <w:rPr>
          <w:rFonts w:ascii="Arial Unicode MS" w:eastAsia="Arial Unicode MS" w:hAnsi="Arial Unicode MS"/>
          <w:color w:val="146EB4"/>
          <w:sz w:val="18"/>
        </w:rPr>
      </w:pPr>
    </w:p>
    <w:p w14:paraId="12A2FAA6" w14:textId="48EA75E7" w:rsidR="00A00D83" w:rsidRDefault="00000000" w:rsidP="00A00D83">
      <w:pPr>
        <w:jc w:val="both"/>
        <w:rPr>
          <w:rFonts w:ascii="Arial Unicode MS" w:eastAsia="Arial Unicode MS" w:hAnsi="Arial Unicode MS"/>
          <w:color w:val="000000"/>
          <w:sz w:val="18"/>
        </w:rPr>
      </w:pPr>
      <w:hyperlink r:id="rId83" w:history="1">
        <w:r w:rsidR="00A00D83" w:rsidRPr="00A67541">
          <w:rPr>
            <w:rFonts w:ascii="Arial Unicode MS" w:eastAsia="Arial Unicode MS" w:hAnsi="Arial Unicode MS"/>
            <w:color w:val="146EB4"/>
            <w:sz w:val="18"/>
          </w:rPr>
          <w:t>Amazon Redshift</w:t>
        </w:r>
        <w:r w:rsidR="00A00D83" w:rsidRPr="00A67541">
          <w:rPr>
            <w:rFonts w:ascii="Arial Unicode MS" w:eastAsia="Arial Unicode MS" w:hAnsi="Arial Unicode MS"/>
            <w:color w:val="000000"/>
            <w:sz w:val="18"/>
          </w:rPr>
          <w:t xml:space="preserve"> </w:t>
        </w:r>
      </w:hyperlink>
      <w:r w:rsidR="00A00D83" w:rsidRPr="00A67541">
        <w:rPr>
          <w:rFonts w:ascii="Arial Unicode MS" w:eastAsia="Arial Unicode MS" w:hAnsi="Arial Unicode MS"/>
          <w:color w:val="000000"/>
          <w:sz w:val="18"/>
        </w:rPr>
        <w:t>es el almacenamiento de datos en la nube más utilizado. Permite, de manera rápida,</w:t>
      </w:r>
      <w:r w:rsidR="00A00D83" w:rsidRPr="00A67541">
        <w:rPr>
          <w:rFonts w:ascii="Arial Unicode MS" w:eastAsia="Arial Unicode MS" w:hAnsi="Arial Unicode MS"/>
          <w:color w:val="146EB4"/>
          <w:sz w:val="18"/>
        </w:rPr>
        <w:t xml:space="preserve"> </w:t>
      </w:r>
      <w:r w:rsidR="00A00D83" w:rsidRPr="00A67541">
        <w:rPr>
          <w:rFonts w:ascii="Arial Unicode MS" w:eastAsia="Arial Unicode MS" w:hAnsi="Arial Unicode MS"/>
          <w:color w:val="000000"/>
          <w:sz w:val="18"/>
        </w:rPr>
        <w:t>simple y rentable, analizar sus datos mediante SQL estándar y herramientas de inteligencia empresarial (BI) existentes. Permite ejecutar consultas de análisis complejas en terabytes o petabytes de datos estructurados y semiestructurados con una sofisticada optimización de consultas, almacenamiento de alto rendimiento en columnas y ejecución masiva de consultas paralelas. La mayoría de los resultados se producen en segundos. Puede comenzar con poca capacidad por tan solo 0,25 $ por hora sin asumir ningún compromiso y escalar horizontalmente a varios petabytes de datos por 1000 $ por terabyte al año, menos de la décima parte del coste de las soluciones en las instalaciones tradicionales.</w:t>
      </w:r>
    </w:p>
    <w:p w14:paraId="65BA0651" w14:textId="2C9144BE" w:rsidR="008C6462" w:rsidRDefault="008C6462" w:rsidP="00A00D83">
      <w:pPr>
        <w:jc w:val="both"/>
        <w:rPr>
          <w:rFonts w:ascii="Arial Unicode MS" w:eastAsia="Arial Unicode MS" w:hAnsi="Arial Unicode MS"/>
          <w:color w:val="000000"/>
          <w:sz w:val="18"/>
        </w:rPr>
      </w:pPr>
    </w:p>
    <w:p w14:paraId="77E73229" w14:textId="77777777" w:rsidR="008C6462" w:rsidRPr="001C57F9" w:rsidRDefault="008C6462" w:rsidP="008C6462">
      <w:pPr>
        <w:autoSpaceDE w:val="0"/>
        <w:autoSpaceDN w:val="0"/>
        <w:adjustRightInd w:val="0"/>
        <w:rPr>
          <w:rFonts w:ascii="Arial Unicode MS" w:eastAsia="Arial Unicode MS" w:hAnsi="Arial Unicode MS"/>
          <w:color w:val="004B91"/>
          <w:sz w:val="36"/>
        </w:rPr>
      </w:pPr>
      <w:r w:rsidRPr="001C57F9">
        <w:rPr>
          <w:rFonts w:ascii="Arial Unicode MS" w:eastAsia="Arial Unicode MS" w:hAnsi="Arial Unicode MS"/>
          <w:color w:val="004B91"/>
          <w:sz w:val="36"/>
        </w:rPr>
        <w:t>Amazon Neptune</w:t>
      </w:r>
    </w:p>
    <w:p w14:paraId="20A08652" w14:textId="20B216FA" w:rsidR="008C6462" w:rsidRPr="008C6462" w:rsidRDefault="008C6462" w:rsidP="008C6462">
      <w:pPr>
        <w:autoSpaceDE w:val="0"/>
        <w:autoSpaceDN w:val="0"/>
        <w:adjustRightInd w:val="0"/>
        <w:jc w:val="both"/>
        <w:rPr>
          <w:rFonts w:ascii="Arial Unicode MS" w:eastAsia="Arial Unicode MS" w:hAnsi="Arial Unicode MS"/>
          <w:color w:val="000000"/>
          <w:sz w:val="18"/>
        </w:rPr>
      </w:pPr>
      <w:r w:rsidRPr="008C6462">
        <w:rPr>
          <w:rFonts w:ascii="Arial Unicode MS" w:eastAsia="Arial Unicode MS" w:hAnsi="Arial Unicode MS"/>
          <w:color w:val="146EB4"/>
          <w:sz w:val="18"/>
        </w:rPr>
        <w:t>Amazon Neptune</w:t>
      </w:r>
      <w:r w:rsidRPr="008C6462">
        <w:rPr>
          <w:rFonts w:ascii="Arial Unicode MS" w:eastAsia="Arial Unicode MS" w:hAnsi="Arial Unicode MS"/>
          <w:color w:val="000000"/>
          <w:sz w:val="18"/>
        </w:rPr>
        <w:t xml:space="preserve"> es un servicio de base de datos de gr</w:t>
      </w:r>
      <w:r w:rsidRPr="008C6462">
        <w:rPr>
          <w:rFonts w:ascii="Arial Unicode MS" w:eastAsia="Arial Unicode MS" w:hAnsi="Arial Unicode MS" w:hint="eastAsia"/>
          <w:color w:val="000000"/>
          <w:sz w:val="18"/>
        </w:rPr>
        <w:t>á</w:t>
      </w:r>
      <w:r w:rsidRPr="008C6462">
        <w:rPr>
          <w:rFonts w:ascii="Arial Unicode MS" w:eastAsia="Arial Unicode MS" w:hAnsi="Arial Unicode MS"/>
          <w:color w:val="000000"/>
          <w:sz w:val="18"/>
        </w:rPr>
        <w:t>ficos r</w:t>
      </w:r>
      <w:r w:rsidRPr="008C6462">
        <w:rPr>
          <w:rFonts w:ascii="Arial Unicode MS" w:eastAsia="Arial Unicode MS" w:hAnsi="Arial Unicode MS" w:hint="eastAsia"/>
          <w:color w:val="000000"/>
          <w:sz w:val="18"/>
        </w:rPr>
        <w:t>á</w:t>
      </w:r>
      <w:r w:rsidRPr="008C6462">
        <w:rPr>
          <w:rFonts w:ascii="Arial Unicode MS" w:eastAsia="Arial Unicode MS" w:hAnsi="Arial Unicode MS"/>
          <w:color w:val="000000"/>
          <w:sz w:val="18"/>
        </w:rPr>
        <w:t>pido, fiable y completamente administrado</w:t>
      </w:r>
      <w:r>
        <w:rPr>
          <w:rFonts w:ascii="Arial Unicode MS" w:eastAsia="Arial Unicode MS" w:hAnsi="Arial Unicode MS"/>
          <w:color w:val="000000"/>
          <w:sz w:val="18"/>
        </w:rPr>
        <w:t xml:space="preserve"> </w:t>
      </w:r>
      <w:r w:rsidRPr="008C6462">
        <w:rPr>
          <w:rFonts w:ascii="Arial Unicode MS" w:eastAsia="Arial Unicode MS" w:hAnsi="Arial Unicode MS"/>
          <w:color w:val="000000"/>
          <w:sz w:val="18"/>
        </w:rPr>
        <w:t>que le permite crear y ejecutar f</w:t>
      </w:r>
      <w:r w:rsidRPr="008C6462">
        <w:rPr>
          <w:rFonts w:ascii="Arial Unicode MS" w:eastAsia="Arial Unicode MS" w:hAnsi="Arial Unicode MS" w:hint="eastAsia"/>
          <w:color w:val="000000"/>
          <w:sz w:val="18"/>
        </w:rPr>
        <w:t>á</w:t>
      </w:r>
      <w:r w:rsidRPr="008C6462">
        <w:rPr>
          <w:rFonts w:ascii="Arial Unicode MS" w:eastAsia="Arial Unicode MS" w:hAnsi="Arial Unicode MS"/>
          <w:color w:val="000000"/>
          <w:sz w:val="18"/>
        </w:rPr>
        <w:t>cilmente aplicaciones que funcionen con conjuntos de datos altamente</w:t>
      </w:r>
      <w:r>
        <w:rPr>
          <w:rFonts w:ascii="Arial Unicode MS" w:eastAsia="Arial Unicode MS" w:hAnsi="Arial Unicode MS"/>
          <w:color w:val="000000"/>
          <w:sz w:val="18"/>
        </w:rPr>
        <w:t xml:space="preserve"> </w:t>
      </w:r>
      <w:r w:rsidRPr="008C6462">
        <w:rPr>
          <w:rFonts w:ascii="Arial Unicode MS" w:eastAsia="Arial Unicode MS" w:hAnsi="Arial Unicode MS"/>
          <w:color w:val="000000"/>
          <w:sz w:val="18"/>
        </w:rPr>
        <w:t>conectados. El componente principal de Amazon Neptune es un motor de base de datos de gr</w:t>
      </w:r>
      <w:r w:rsidRPr="008C6462">
        <w:rPr>
          <w:rFonts w:ascii="Arial Unicode MS" w:eastAsia="Arial Unicode MS" w:hAnsi="Arial Unicode MS" w:hint="eastAsia"/>
          <w:color w:val="000000"/>
          <w:sz w:val="18"/>
        </w:rPr>
        <w:t>á</w:t>
      </w:r>
      <w:r w:rsidRPr="008C6462">
        <w:rPr>
          <w:rFonts w:ascii="Arial Unicode MS" w:eastAsia="Arial Unicode MS" w:hAnsi="Arial Unicode MS"/>
          <w:color w:val="000000"/>
          <w:sz w:val="18"/>
        </w:rPr>
        <w:t>ficos de</w:t>
      </w:r>
      <w:r>
        <w:rPr>
          <w:rFonts w:ascii="Arial Unicode MS" w:eastAsia="Arial Unicode MS" w:hAnsi="Arial Unicode MS"/>
          <w:color w:val="000000"/>
          <w:sz w:val="18"/>
        </w:rPr>
        <w:t xml:space="preserve"> </w:t>
      </w:r>
      <w:r w:rsidRPr="008C6462">
        <w:rPr>
          <w:rFonts w:ascii="Arial Unicode MS" w:eastAsia="Arial Unicode MS" w:hAnsi="Arial Unicode MS"/>
          <w:color w:val="000000"/>
          <w:sz w:val="18"/>
        </w:rPr>
        <w:t>alto rendimiento, optimizado para almacenar miles de millones de relaciones y consultar el gr</w:t>
      </w:r>
      <w:r w:rsidRPr="008C6462">
        <w:rPr>
          <w:rFonts w:ascii="Arial Unicode MS" w:eastAsia="Arial Unicode MS" w:hAnsi="Arial Unicode MS" w:hint="eastAsia"/>
          <w:color w:val="000000"/>
          <w:sz w:val="18"/>
        </w:rPr>
        <w:t>á</w:t>
      </w:r>
      <w:r w:rsidRPr="008C6462">
        <w:rPr>
          <w:rFonts w:ascii="Arial Unicode MS" w:eastAsia="Arial Unicode MS" w:hAnsi="Arial Unicode MS"/>
          <w:color w:val="000000"/>
          <w:sz w:val="18"/>
        </w:rPr>
        <w:t>fico con una latencia de milisegundos. Amazon Neptune admite los modelos de consulta de gr</w:t>
      </w:r>
      <w:r w:rsidRPr="008C6462">
        <w:rPr>
          <w:rFonts w:ascii="Arial Unicode MS" w:eastAsia="Arial Unicode MS" w:hAnsi="Arial Unicode MS" w:hint="eastAsia"/>
          <w:color w:val="000000"/>
          <w:sz w:val="18"/>
        </w:rPr>
        <w:t>á</w:t>
      </w:r>
      <w:r w:rsidRPr="008C6462">
        <w:rPr>
          <w:rFonts w:ascii="Arial Unicode MS" w:eastAsia="Arial Unicode MS" w:hAnsi="Arial Unicode MS"/>
          <w:color w:val="000000"/>
          <w:sz w:val="18"/>
        </w:rPr>
        <w:t>ficos conocidos</w:t>
      </w:r>
      <w:r>
        <w:rPr>
          <w:rFonts w:ascii="Arial Unicode MS" w:eastAsia="Arial Unicode MS" w:hAnsi="Arial Unicode MS"/>
          <w:color w:val="000000"/>
          <w:sz w:val="18"/>
        </w:rPr>
        <w:t xml:space="preserve"> </w:t>
      </w:r>
      <w:r w:rsidRPr="008C6462">
        <w:rPr>
          <w:rFonts w:ascii="Arial Unicode MS" w:eastAsia="Arial Unicode MS" w:hAnsi="Arial Unicode MS"/>
          <w:color w:val="000000"/>
          <w:sz w:val="18"/>
        </w:rPr>
        <w:t>Property Graph y RDF de W3C, y sus correspondientes lenguajes de consulta Apache TinkerPop</w:t>
      </w:r>
      <w:r>
        <w:rPr>
          <w:rFonts w:ascii="Arial Unicode MS" w:eastAsia="Arial Unicode MS" w:hAnsi="Arial Unicode MS"/>
          <w:color w:val="000000"/>
          <w:sz w:val="18"/>
        </w:rPr>
        <w:t xml:space="preserve"> </w:t>
      </w:r>
      <w:r w:rsidRPr="008C6462">
        <w:rPr>
          <w:rFonts w:ascii="Arial Unicode MS" w:eastAsia="Arial Unicode MS" w:hAnsi="Arial Unicode MS"/>
          <w:color w:val="000000"/>
          <w:sz w:val="18"/>
        </w:rPr>
        <w:t>Gremlin y SPARQL, lo que le permite crear consultas que admiten de manera eficiente conjuntos de</w:t>
      </w:r>
      <w:r>
        <w:rPr>
          <w:rFonts w:ascii="Arial Unicode MS" w:eastAsia="Arial Unicode MS" w:hAnsi="Arial Unicode MS"/>
          <w:color w:val="000000"/>
          <w:sz w:val="18"/>
        </w:rPr>
        <w:t xml:space="preserve"> </w:t>
      </w:r>
      <w:r w:rsidRPr="008C6462">
        <w:rPr>
          <w:rFonts w:ascii="Arial Unicode MS" w:eastAsia="Arial Unicode MS" w:hAnsi="Arial Unicode MS"/>
          <w:color w:val="000000"/>
          <w:sz w:val="18"/>
        </w:rPr>
        <w:t>datos estrechamente conectados. Neptune es la soluci</w:t>
      </w:r>
      <w:r w:rsidRPr="008C6462">
        <w:rPr>
          <w:rFonts w:ascii="Arial Unicode MS" w:eastAsia="Arial Unicode MS" w:hAnsi="Arial Unicode MS" w:hint="eastAsia"/>
          <w:color w:val="000000"/>
          <w:sz w:val="18"/>
        </w:rPr>
        <w:t>ó</w:t>
      </w:r>
      <w:r w:rsidRPr="008C6462">
        <w:rPr>
          <w:rFonts w:ascii="Arial Unicode MS" w:eastAsia="Arial Unicode MS" w:hAnsi="Arial Unicode MS"/>
          <w:color w:val="000000"/>
          <w:sz w:val="18"/>
        </w:rPr>
        <w:t>n ideal para casos de uso de gr</w:t>
      </w:r>
      <w:r w:rsidRPr="008C6462">
        <w:rPr>
          <w:rFonts w:ascii="Arial Unicode MS" w:eastAsia="Arial Unicode MS" w:hAnsi="Arial Unicode MS" w:hint="eastAsia"/>
          <w:color w:val="000000"/>
          <w:sz w:val="18"/>
        </w:rPr>
        <w:t>á</w:t>
      </w:r>
      <w:r w:rsidRPr="008C6462">
        <w:rPr>
          <w:rFonts w:ascii="Arial Unicode MS" w:eastAsia="Arial Unicode MS" w:hAnsi="Arial Unicode MS"/>
          <w:color w:val="000000"/>
          <w:sz w:val="18"/>
        </w:rPr>
        <w:t>ficos como, por ejemplo, motores de recomendaciones, detecci</w:t>
      </w:r>
      <w:r w:rsidRPr="008C6462">
        <w:rPr>
          <w:rFonts w:ascii="Arial Unicode MS" w:eastAsia="Arial Unicode MS" w:hAnsi="Arial Unicode MS" w:hint="eastAsia"/>
          <w:color w:val="000000"/>
          <w:sz w:val="18"/>
        </w:rPr>
        <w:t>ó</w:t>
      </w:r>
      <w:r w:rsidRPr="008C6462">
        <w:rPr>
          <w:rFonts w:ascii="Arial Unicode MS" w:eastAsia="Arial Unicode MS" w:hAnsi="Arial Unicode MS"/>
          <w:color w:val="000000"/>
          <w:sz w:val="18"/>
        </w:rPr>
        <w:t>n de fraudes, gr</w:t>
      </w:r>
      <w:r w:rsidRPr="008C6462">
        <w:rPr>
          <w:rFonts w:ascii="Arial Unicode MS" w:eastAsia="Arial Unicode MS" w:hAnsi="Arial Unicode MS" w:hint="eastAsia"/>
          <w:color w:val="000000"/>
          <w:sz w:val="18"/>
        </w:rPr>
        <w:t>á</w:t>
      </w:r>
      <w:r w:rsidRPr="008C6462">
        <w:rPr>
          <w:rFonts w:ascii="Arial Unicode MS" w:eastAsia="Arial Unicode MS" w:hAnsi="Arial Unicode MS"/>
          <w:color w:val="000000"/>
          <w:sz w:val="18"/>
        </w:rPr>
        <w:t>ficos de conocimiento, descubrimiento de</w:t>
      </w:r>
      <w:r>
        <w:rPr>
          <w:rFonts w:ascii="Arial Unicode MS" w:eastAsia="Arial Unicode MS" w:hAnsi="Arial Unicode MS"/>
          <w:color w:val="000000"/>
          <w:sz w:val="18"/>
        </w:rPr>
        <w:t xml:space="preserve"> </w:t>
      </w:r>
      <w:r w:rsidRPr="008C6462">
        <w:rPr>
          <w:rFonts w:ascii="Arial Unicode MS" w:eastAsia="Arial Unicode MS" w:hAnsi="Arial Unicode MS"/>
          <w:color w:val="000000"/>
          <w:sz w:val="18"/>
        </w:rPr>
        <w:t>f</w:t>
      </w:r>
      <w:r w:rsidRPr="008C6462">
        <w:rPr>
          <w:rFonts w:ascii="Arial Unicode MS" w:eastAsia="Arial Unicode MS" w:hAnsi="Arial Unicode MS" w:hint="eastAsia"/>
          <w:color w:val="000000"/>
          <w:sz w:val="18"/>
        </w:rPr>
        <w:t>á</w:t>
      </w:r>
      <w:r w:rsidRPr="008C6462">
        <w:rPr>
          <w:rFonts w:ascii="Arial Unicode MS" w:eastAsia="Arial Unicode MS" w:hAnsi="Arial Unicode MS"/>
          <w:color w:val="000000"/>
          <w:sz w:val="18"/>
        </w:rPr>
        <w:t>rmacos y seguridad en redes.</w:t>
      </w:r>
      <w:r>
        <w:rPr>
          <w:rFonts w:ascii="Arial Unicode MS" w:eastAsia="Arial Unicode MS" w:hAnsi="Arial Unicode MS"/>
          <w:color w:val="000000"/>
          <w:sz w:val="18"/>
        </w:rPr>
        <w:t xml:space="preserve"> </w:t>
      </w:r>
    </w:p>
    <w:p w14:paraId="494DCC4F" w14:textId="77777777" w:rsidR="008C6462" w:rsidRPr="008C6462" w:rsidRDefault="008C6462" w:rsidP="008C6462">
      <w:pPr>
        <w:autoSpaceDE w:val="0"/>
        <w:autoSpaceDN w:val="0"/>
        <w:adjustRightInd w:val="0"/>
        <w:jc w:val="both"/>
        <w:rPr>
          <w:rFonts w:ascii="Arial Unicode MS" w:eastAsia="Arial Unicode MS" w:hAnsi="Arial Unicode MS"/>
          <w:color w:val="000000"/>
          <w:sz w:val="18"/>
        </w:rPr>
      </w:pPr>
      <w:r w:rsidRPr="008C6462">
        <w:rPr>
          <w:rFonts w:ascii="Arial Unicode MS" w:eastAsia="Arial Unicode MS" w:hAnsi="Arial Unicode MS"/>
          <w:color w:val="000000"/>
          <w:sz w:val="18"/>
        </w:rPr>
        <w:t>Amazon Neptune ofrece alta disponibilidad, con r</w:t>
      </w:r>
      <w:r w:rsidRPr="008C6462">
        <w:rPr>
          <w:rFonts w:ascii="Arial Unicode MS" w:eastAsia="Arial Unicode MS" w:hAnsi="Arial Unicode MS" w:hint="eastAsia"/>
          <w:color w:val="000000"/>
          <w:sz w:val="18"/>
        </w:rPr>
        <w:t>é</w:t>
      </w:r>
      <w:r w:rsidRPr="008C6462">
        <w:rPr>
          <w:rFonts w:ascii="Arial Unicode MS" w:eastAsia="Arial Unicode MS" w:hAnsi="Arial Unicode MS"/>
          <w:color w:val="000000"/>
          <w:sz w:val="18"/>
        </w:rPr>
        <w:t>plicas de lectura, recuperaci</w:t>
      </w:r>
      <w:r w:rsidRPr="008C6462">
        <w:rPr>
          <w:rFonts w:ascii="Arial Unicode MS" w:eastAsia="Arial Unicode MS" w:hAnsi="Arial Unicode MS" w:hint="eastAsia"/>
          <w:color w:val="000000"/>
          <w:sz w:val="18"/>
        </w:rPr>
        <w:t>ó</w:t>
      </w:r>
      <w:r w:rsidRPr="008C6462">
        <w:rPr>
          <w:rFonts w:ascii="Arial Unicode MS" w:eastAsia="Arial Unicode MS" w:hAnsi="Arial Unicode MS"/>
          <w:color w:val="000000"/>
          <w:sz w:val="18"/>
        </w:rPr>
        <w:t>n a un momento dado,</w:t>
      </w:r>
    </w:p>
    <w:p w14:paraId="48A3C858" w14:textId="77777777" w:rsidR="008C6462" w:rsidRPr="008C6462" w:rsidRDefault="008C6462" w:rsidP="008C6462">
      <w:pPr>
        <w:autoSpaceDE w:val="0"/>
        <w:autoSpaceDN w:val="0"/>
        <w:adjustRightInd w:val="0"/>
        <w:jc w:val="both"/>
        <w:rPr>
          <w:rFonts w:ascii="Arial Unicode MS" w:eastAsia="Arial Unicode MS" w:hAnsi="Arial Unicode MS"/>
          <w:color w:val="000000"/>
          <w:sz w:val="18"/>
        </w:rPr>
      </w:pPr>
      <w:r w:rsidRPr="008C6462">
        <w:rPr>
          <w:rFonts w:ascii="Arial Unicode MS" w:eastAsia="Arial Unicode MS" w:hAnsi="Arial Unicode MS"/>
          <w:color w:val="000000"/>
          <w:sz w:val="18"/>
        </w:rPr>
        <w:t>copias de seguridad continuas en Amazon S3 y replicaci</w:t>
      </w:r>
      <w:r w:rsidRPr="008C6462">
        <w:rPr>
          <w:rFonts w:ascii="Arial Unicode MS" w:eastAsia="Arial Unicode MS" w:hAnsi="Arial Unicode MS" w:hint="eastAsia"/>
          <w:color w:val="000000"/>
          <w:sz w:val="18"/>
        </w:rPr>
        <w:t>ó</w:t>
      </w:r>
      <w:r w:rsidRPr="008C6462">
        <w:rPr>
          <w:rFonts w:ascii="Arial Unicode MS" w:eastAsia="Arial Unicode MS" w:hAnsi="Arial Unicode MS"/>
          <w:color w:val="000000"/>
          <w:sz w:val="18"/>
        </w:rPr>
        <w:t>n entre zonas de disponibilidad. Neptune es</w:t>
      </w:r>
    </w:p>
    <w:p w14:paraId="4E49A30C" w14:textId="77777777" w:rsidR="008C6462" w:rsidRPr="008C6462" w:rsidRDefault="008C6462" w:rsidP="008C6462">
      <w:pPr>
        <w:autoSpaceDE w:val="0"/>
        <w:autoSpaceDN w:val="0"/>
        <w:adjustRightInd w:val="0"/>
        <w:jc w:val="both"/>
        <w:rPr>
          <w:rFonts w:ascii="Arial Unicode MS" w:eastAsia="Arial Unicode MS" w:hAnsi="Arial Unicode MS"/>
          <w:color w:val="000000"/>
          <w:sz w:val="18"/>
        </w:rPr>
      </w:pPr>
      <w:r w:rsidRPr="008C6462">
        <w:rPr>
          <w:rFonts w:ascii="Arial Unicode MS" w:eastAsia="Arial Unicode MS" w:hAnsi="Arial Unicode MS"/>
          <w:color w:val="000000"/>
          <w:sz w:val="18"/>
        </w:rPr>
        <w:t>seguro y admite cifrado en reposo. Neptune es un servicio completamente administrado, por lo que ya no</w:t>
      </w:r>
    </w:p>
    <w:p w14:paraId="7A00DD58" w14:textId="77777777" w:rsidR="008C6462" w:rsidRPr="008C6462" w:rsidRDefault="008C6462" w:rsidP="008C6462">
      <w:pPr>
        <w:autoSpaceDE w:val="0"/>
        <w:autoSpaceDN w:val="0"/>
        <w:adjustRightInd w:val="0"/>
        <w:jc w:val="both"/>
        <w:rPr>
          <w:rFonts w:ascii="Arial Unicode MS" w:eastAsia="Arial Unicode MS" w:hAnsi="Arial Unicode MS"/>
          <w:color w:val="000000"/>
          <w:sz w:val="18"/>
        </w:rPr>
      </w:pPr>
      <w:r w:rsidRPr="008C6462">
        <w:rPr>
          <w:rFonts w:ascii="Arial Unicode MS" w:eastAsia="Arial Unicode MS" w:hAnsi="Arial Unicode MS"/>
          <w:color w:val="000000"/>
          <w:sz w:val="18"/>
        </w:rPr>
        <w:t>tendr</w:t>
      </w:r>
      <w:r w:rsidRPr="008C6462">
        <w:rPr>
          <w:rFonts w:ascii="Arial Unicode MS" w:eastAsia="Arial Unicode MS" w:hAnsi="Arial Unicode MS" w:hint="eastAsia"/>
          <w:color w:val="000000"/>
          <w:sz w:val="18"/>
        </w:rPr>
        <w:t>á</w:t>
      </w:r>
      <w:r w:rsidRPr="008C6462">
        <w:rPr>
          <w:rFonts w:ascii="Arial Unicode MS" w:eastAsia="Arial Unicode MS" w:hAnsi="Arial Unicode MS"/>
          <w:color w:val="000000"/>
          <w:sz w:val="18"/>
        </w:rPr>
        <w:t xml:space="preserve"> que preocuparse de las tareas de administraci</w:t>
      </w:r>
      <w:r w:rsidRPr="008C6462">
        <w:rPr>
          <w:rFonts w:ascii="Arial Unicode MS" w:eastAsia="Arial Unicode MS" w:hAnsi="Arial Unicode MS" w:hint="eastAsia"/>
          <w:color w:val="000000"/>
          <w:sz w:val="18"/>
        </w:rPr>
        <w:t>ó</w:t>
      </w:r>
      <w:r w:rsidRPr="008C6462">
        <w:rPr>
          <w:rFonts w:ascii="Arial Unicode MS" w:eastAsia="Arial Unicode MS" w:hAnsi="Arial Unicode MS"/>
          <w:color w:val="000000"/>
          <w:sz w:val="18"/>
        </w:rPr>
        <w:t>n de base de datos, como el aprovisionamiento de</w:t>
      </w:r>
    </w:p>
    <w:p w14:paraId="3C988C10" w14:textId="2FAD28E9" w:rsidR="00025D93" w:rsidRPr="008C6462" w:rsidRDefault="008C6462" w:rsidP="008C6462">
      <w:pPr>
        <w:jc w:val="both"/>
        <w:rPr>
          <w:rFonts w:ascii="Arial Unicode MS" w:eastAsia="Arial Unicode MS" w:hAnsi="Arial Unicode MS"/>
          <w:color w:val="000000"/>
          <w:sz w:val="18"/>
        </w:rPr>
      </w:pPr>
      <w:r w:rsidRPr="008C6462">
        <w:rPr>
          <w:rFonts w:ascii="Arial Unicode MS" w:eastAsia="Arial Unicode MS" w:hAnsi="Arial Unicode MS"/>
          <w:color w:val="000000"/>
          <w:sz w:val="18"/>
        </w:rPr>
        <w:t>hardware, la aplicaci</w:t>
      </w:r>
      <w:r w:rsidRPr="008C6462">
        <w:rPr>
          <w:rFonts w:ascii="Arial Unicode MS" w:eastAsia="Arial Unicode MS" w:hAnsi="Arial Unicode MS" w:hint="eastAsia"/>
          <w:color w:val="000000"/>
          <w:sz w:val="18"/>
        </w:rPr>
        <w:t>ó</w:t>
      </w:r>
      <w:r w:rsidRPr="008C6462">
        <w:rPr>
          <w:rFonts w:ascii="Arial Unicode MS" w:eastAsia="Arial Unicode MS" w:hAnsi="Arial Unicode MS"/>
          <w:color w:val="000000"/>
          <w:sz w:val="18"/>
        </w:rPr>
        <w:t>n de parches de software, la instalaci</w:t>
      </w:r>
      <w:r w:rsidRPr="008C6462">
        <w:rPr>
          <w:rFonts w:ascii="Arial Unicode MS" w:eastAsia="Arial Unicode MS" w:hAnsi="Arial Unicode MS" w:hint="eastAsia"/>
          <w:color w:val="000000"/>
          <w:sz w:val="18"/>
        </w:rPr>
        <w:t>ó</w:t>
      </w:r>
      <w:r w:rsidRPr="008C6462">
        <w:rPr>
          <w:rFonts w:ascii="Arial Unicode MS" w:eastAsia="Arial Unicode MS" w:hAnsi="Arial Unicode MS"/>
          <w:color w:val="000000"/>
          <w:sz w:val="18"/>
        </w:rPr>
        <w:t>n, la configuraci</w:t>
      </w:r>
      <w:r w:rsidRPr="008C6462">
        <w:rPr>
          <w:rFonts w:ascii="Arial Unicode MS" w:eastAsia="Arial Unicode MS" w:hAnsi="Arial Unicode MS" w:hint="eastAsia"/>
          <w:color w:val="000000"/>
          <w:sz w:val="18"/>
        </w:rPr>
        <w:t>ó</w:t>
      </w:r>
      <w:r w:rsidRPr="008C6462">
        <w:rPr>
          <w:rFonts w:ascii="Arial Unicode MS" w:eastAsia="Arial Unicode MS" w:hAnsi="Arial Unicode MS"/>
          <w:color w:val="000000"/>
          <w:sz w:val="18"/>
        </w:rPr>
        <w:t>n o las copias de seguridad.</w:t>
      </w:r>
    </w:p>
    <w:p w14:paraId="5DBC8AEE" w14:textId="77777777" w:rsidR="00063F2A" w:rsidRDefault="00063F2A" w:rsidP="00631BE7">
      <w:pPr>
        <w:jc w:val="center"/>
        <w:rPr>
          <w:rFonts w:ascii="Arial Unicode MS" w:eastAsia="Arial Unicode MS" w:hAnsi="Arial Unicode MS"/>
          <w:color w:val="E47911"/>
          <w:sz w:val="60"/>
          <w:szCs w:val="60"/>
        </w:rPr>
      </w:pPr>
    </w:p>
    <w:p w14:paraId="61949BF2" w14:textId="74FB0A06" w:rsidR="00631BE7" w:rsidRDefault="00631BE7" w:rsidP="00631BE7">
      <w:pPr>
        <w:jc w:val="center"/>
        <w:rPr>
          <w:rFonts w:ascii="Arial Unicode MS" w:eastAsia="Arial Unicode MS" w:hAnsi="Arial Unicode MS"/>
          <w:color w:val="E47911"/>
          <w:sz w:val="60"/>
          <w:szCs w:val="60"/>
        </w:rPr>
      </w:pPr>
      <w:r w:rsidRPr="00647487">
        <w:rPr>
          <w:rFonts w:ascii="Arial Unicode MS" w:eastAsia="Arial Unicode MS" w:hAnsi="Arial Unicode MS"/>
          <w:color w:val="E47911"/>
          <w:sz w:val="60"/>
          <w:szCs w:val="60"/>
        </w:rPr>
        <w:lastRenderedPageBreak/>
        <w:t>Herramientas para desarrolladores</w:t>
      </w:r>
    </w:p>
    <w:p w14:paraId="50A3072F" w14:textId="77777777" w:rsidR="00A11CE2" w:rsidRPr="00A67541" w:rsidRDefault="00A11CE2" w:rsidP="00A11CE2">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CodeBuild</w:t>
      </w:r>
    </w:p>
    <w:p w14:paraId="19577802" w14:textId="77777777" w:rsidR="00A11CE2" w:rsidRPr="00A67541" w:rsidRDefault="00A11CE2" w:rsidP="00A11CE2">
      <w:pPr>
        <w:spacing w:line="194" w:lineRule="exact"/>
        <w:jc w:val="both"/>
        <w:rPr>
          <w:rFonts w:ascii="Times New Roman" w:eastAsia="Times New Roman" w:hAnsi="Times New Roman"/>
        </w:rPr>
      </w:pPr>
    </w:p>
    <w:p w14:paraId="4BA3A7B6" w14:textId="77777777" w:rsidR="00A11CE2" w:rsidRDefault="00000000" w:rsidP="00A11CE2">
      <w:pPr>
        <w:spacing w:line="229" w:lineRule="exact"/>
        <w:ind w:right="20"/>
        <w:jc w:val="both"/>
        <w:rPr>
          <w:rFonts w:ascii="Arial Unicode MS" w:eastAsia="Arial Unicode MS" w:hAnsi="Arial Unicode MS"/>
          <w:sz w:val="18"/>
        </w:rPr>
      </w:pPr>
      <w:hyperlink r:id="rId84" w:history="1">
        <w:r w:rsidR="00A11CE2" w:rsidRPr="00A67541">
          <w:rPr>
            <w:rFonts w:ascii="Arial Unicode MS" w:eastAsia="Arial Unicode MS" w:hAnsi="Arial Unicode MS"/>
            <w:color w:val="146EB4"/>
            <w:sz w:val="18"/>
          </w:rPr>
          <w:t>AWS CodeBuild</w:t>
        </w:r>
        <w:r w:rsidR="00A11CE2" w:rsidRPr="00A67541">
          <w:rPr>
            <w:rFonts w:ascii="Arial Unicode MS" w:eastAsia="Arial Unicode MS" w:hAnsi="Arial Unicode MS"/>
            <w:color w:val="000000"/>
            <w:sz w:val="18"/>
          </w:rPr>
          <w:t xml:space="preserve"> </w:t>
        </w:r>
      </w:hyperlink>
      <w:r w:rsidR="00A11CE2" w:rsidRPr="00A67541">
        <w:rPr>
          <w:rFonts w:ascii="Arial Unicode MS" w:eastAsia="Arial Unicode MS" w:hAnsi="Arial Unicode MS"/>
          <w:color w:val="000000"/>
          <w:sz w:val="18"/>
        </w:rPr>
        <w:t>es un servicio de creación completamente administrado que compila código fuente,</w:t>
      </w:r>
      <w:r w:rsidR="00A11CE2" w:rsidRPr="00A67541">
        <w:rPr>
          <w:rFonts w:ascii="Arial Unicode MS" w:eastAsia="Arial Unicode MS" w:hAnsi="Arial Unicode MS"/>
          <w:color w:val="146EB4"/>
          <w:sz w:val="18"/>
        </w:rPr>
        <w:t xml:space="preserve"> </w:t>
      </w:r>
      <w:r w:rsidR="00A11CE2" w:rsidRPr="00A67541">
        <w:rPr>
          <w:rFonts w:ascii="Arial Unicode MS" w:eastAsia="Arial Unicode MS" w:hAnsi="Arial Unicode MS"/>
          <w:color w:val="000000"/>
          <w:sz w:val="18"/>
        </w:rPr>
        <w:t>ejecuta pruebas y produce paquetes de software listos para su implementación. Con CodeBuild, no es necesario aprovisionar, administrar y escalar sus propios servidores de creación. CodeBuild se escala constantemente y procesa numerosas versiones a la vez, de manera que sus versiones no permanecen a la espera en una cola. Puede comenzar con rapidez usando entornos de compilación preempaquetados,</w:t>
      </w:r>
      <w:r w:rsidR="00A11CE2" w:rsidRPr="00A67541">
        <w:rPr>
          <w:rFonts w:ascii="Arial Unicode MS" w:eastAsia="Arial Unicode MS" w:hAnsi="Arial Unicode MS"/>
          <w:sz w:val="18"/>
        </w:rPr>
        <w:t>o crear sus propios entornos de compilación personalizados que utilicen sus propias herramientas de compilación.</w:t>
      </w:r>
    </w:p>
    <w:p w14:paraId="6065D9CA" w14:textId="77777777" w:rsidR="00A11CE2" w:rsidRPr="00A67541" w:rsidRDefault="00A11CE2" w:rsidP="00A11CE2">
      <w:pPr>
        <w:jc w:val="both"/>
      </w:pPr>
    </w:p>
    <w:p w14:paraId="3E611112" w14:textId="77777777" w:rsidR="00A11CE2" w:rsidRPr="00A67541" w:rsidRDefault="00A11CE2" w:rsidP="00A11CE2">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CodeCommit</w:t>
      </w:r>
    </w:p>
    <w:p w14:paraId="2CD8AE97" w14:textId="77777777" w:rsidR="00A11CE2" w:rsidRPr="00A67541" w:rsidRDefault="00A11CE2" w:rsidP="00A11CE2">
      <w:pPr>
        <w:spacing w:line="178" w:lineRule="exact"/>
        <w:jc w:val="both"/>
        <w:rPr>
          <w:rFonts w:ascii="Times New Roman" w:eastAsia="Times New Roman" w:hAnsi="Times New Roman"/>
        </w:rPr>
      </w:pPr>
    </w:p>
    <w:p w14:paraId="0FAEA289" w14:textId="77777777" w:rsidR="00A11CE2" w:rsidRPr="00A67541" w:rsidRDefault="00000000" w:rsidP="00A11CE2">
      <w:pPr>
        <w:spacing w:line="227" w:lineRule="exact"/>
        <w:ind w:right="320"/>
        <w:jc w:val="both"/>
        <w:rPr>
          <w:rFonts w:ascii="Arial Unicode MS" w:eastAsia="Arial Unicode MS" w:hAnsi="Arial Unicode MS"/>
          <w:color w:val="000000"/>
          <w:sz w:val="18"/>
        </w:rPr>
      </w:pPr>
      <w:hyperlink r:id="rId85" w:history="1">
        <w:r w:rsidR="00A11CE2" w:rsidRPr="00A67541">
          <w:rPr>
            <w:rFonts w:ascii="Arial Unicode MS" w:eastAsia="Arial Unicode MS" w:hAnsi="Arial Unicode MS"/>
            <w:color w:val="146EB4"/>
            <w:sz w:val="18"/>
          </w:rPr>
          <w:t>AWS CodeCommit</w:t>
        </w:r>
        <w:r w:rsidR="00A11CE2" w:rsidRPr="00A67541">
          <w:rPr>
            <w:rFonts w:ascii="Arial Unicode MS" w:eastAsia="Arial Unicode MS" w:hAnsi="Arial Unicode MS"/>
            <w:color w:val="000000"/>
            <w:sz w:val="18"/>
          </w:rPr>
          <w:t xml:space="preserve"> </w:t>
        </w:r>
      </w:hyperlink>
      <w:r w:rsidR="00A11CE2" w:rsidRPr="00A67541">
        <w:rPr>
          <w:rFonts w:ascii="Arial Unicode MS" w:eastAsia="Arial Unicode MS" w:hAnsi="Arial Unicode MS"/>
          <w:color w:val="000000"/>
          <w:sz w:val="18"/>
        </w:rPr>
        <w:t>es un servicio de control de código fuente completamente administrado que permite</w:t>
      </w:r>
      <w:r w:rsidR="00A11CE2" w:rsidRPr="00A67541">
        <w:rPr>
          <w:rFonts w:ascii="Arial Unicode MS" w:eastAsia="Arial Unicode MS" w:hAnsi="Arial Unicode MS"/>
          <w:color w:val="146EB4"/>
          <w:sz w:val="18"/>
        </w:rPr>
        <w:t xml:space="preserve"> </w:t>
      </w:r>
      <w:r w:rsidR="00A11CE2" w:rsidRPr="00A67541">
        <w:rPr>
          <w:rFonts w:ascii="Arial Unicode MS" w:eastAsia="Arial Unicode MS" w:hAnsi="Arial Unicode MS"/>
          <w:color w:val="000000"/>
          <w:sz w:val="18"/>
        </w:rPr>
        <w:t>a las empresas alojar fácilmente repositorios Git privados seguros y altamente escalables. AWS CodeCommit elimina la necesidad de operar un sistema propio de control de código fuente o de preocuparse acerca del escalado de su infraestructura. Puede usar AWS CodeCommit para almacenar de forma segura cualquier cosa, desde código fuente a binarios, y funciona perfectamente con sus herramientas Git existentes.</w:t>
      </w:r>
    </w:p>
    <w:p w14:paraId="399E26C7" w14:textId="77777777" w:rsidR="00A11CE2" w:rsidRPr="00A67541" w:rsidRDefault="00A11CE2" w:rsidP="00A11CE2">
      <w:pPr>
        <w:spacing w:line="120" w:lineRule="exact"/>
        <w:jc w:val="both"/>
        <w:rPr>
          <w:rFonts w:ascii="Times New Roman" w:eastAsia="Times New Roman" w:hAnsi="Times New Roman"/>
        </w:rPr>
      </w:pPr>
    </w:p>
    <w:p w14:paraId="0342854D" w14:textId="77777777" w:rsidR="00A11CE2" w:rsidRPr="00A67541" w:rsidRDefault="00A11CE2" w:rsidP="00A11CE2">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CodeDeploy</w:t>
      </w:r>
    </w:p>
    <w:p w14:paraId="2A0088C1" w14:textId="77777777" w:rsidR="00A11CE2" w:rsidRPr="00A67541" w:rsidRDefault="00A11CE2" w:rsidP="00A11CE2">
      <w:pPr>
        <w:spacing w:line="178" w:lineRule="exact"/>
        <w:jc w:val="both"/>
        <w:rPr>
          <w:rFonts w:ascii="Times New Roman" w:eastAsia="Times New Roman" w:hAnsi="Times New Roman"/>
        </w:rPr>
      </w:pPr>
    </w:p>
    <w:p w14:paraId="718B2D47" w14:textId="77777777" w:rsidR="00A11CE2" w:rsidRPr="00A67541" w:rsidRDefault="00000000" w:rsidP="00A11CE2">
      <w:pPr>
        <w:spacing w:line="227" w:lineRule="exact"/>
        <w:jc w:val="both"/>
        <w:rPr>
          <w:rFonts w:ascii="Arial Unicode MS" w:eastAsia="Arial Unicode MS" w:hAnsi="Arial Unicode MS"/>
          <w:color w:val="000000"/>
          <w:sz w:val="18"/>
        </w:rPr>
      </w:pPr>
      <w:hyperlink r:id="rId86" w:history="1">
        <w:r w:rsidR="00A11CE2" w:rsidRPr="00A67541">
          <w:rPr>
            <w:rFonts w:ascii="Arial Unicode MS" w:eastAsia="Arial Unicode MS" w:hAnsi="Arial Unicode MS"/>
            <w:color w:val="146EB4"/>
            <w:sz w:val="18"/>
          </w:rPr>
          <w:t>AWS CodeDeploy</w:t>
        </w:r>
        <w:r w:rsidR="00A11CE2" w:rsidRPr="00A67541">
          <w:rPr>
            <w:rFonts w:ascii="Arial Unicode MS" w:eastAsia="Arial Unicode MS" w:hAnsi="Arial Unicode MS"/>
            <w:color w:val="000000"/>
            <w:sz w:val="18"/>
          </w:rPr>
          <w:t xml:space="preserve"> </w:t>
        </w:r>
      </w:hyperlink>
      <w:r w:rsidR="00A11CE2" w:rsidRPr="00A67541">
        <w:rPr>
          <w:rFonts w:ascii="Arial Unicode MS" w:eastAsia="Arial Unicode MS" w:hAnsi="Arial Unicode MS"/>
          <w:color w:val="000000"/>
          <w:sz w:val="18"/>
        </w:rPr>
        <w:t>es un servicio que automatiza las implementaciones de código en cualquier instancia,</w:t>
      </w:r>
      <w:r w:rsidR="00A11CE2" w:rsidRPr="00A67541">
        <w:rPr>
          <w:rFonts w:ascii="Arial Unicode MS" w:eastAsia="Arial Unicode MS" w:hAnsi="Arial Unicode MS"/>
          <w:color w:val="146EB4"/>
          <w:sz w:val="18"/>
        </w:rPr>
        <w:t xml:space="preserve"> </w:t>
      </w:r>
      <w:r w:rsidR="00A11CE2" w:rsidRPr="00A67541">
        <w:rPr>
          <w:rFonts w:ascii="Arial Unicode MS" w:eastAsia="Arial Unicode MS" w:hAnsi="Arial Unicode MS"/>
          <w:color w:val="000000"/>
          <w:sz w:val="18"/>
        </w:rPr>
        <w:t>incluidas las de EC2 y las que se ejecutan en las instalaciones. CodeDeploy facilita el lanzamiento rápido de nuevas características, ayuda a evitar tiempos de inactividad durante la implementación de la aplicación y administra la compleja actualización de las aplicaciones. Puede usar CodeDeploy para automatizar las implementaciones de software y eliminar así las operaciones manuales propensas a errores. El servicio se adapta a su infraestructura, por lo que puede implementar fácilmente en una sola instancia o en miles de ellas.</w:t>
      </w:r>
    </w:p>
    <w:p w14:paraId="0354F37C" w14:textId="77777777" w:rsidR="00A11CE2" w:rsidRPr="00A67541" w:rsidRDefault="00A11CE2" w:rsidP="00A11CE2">
      <w:pPr>
        <w:spacing w:line="115" w:lineRule="exact"/>
        <w:jc w:val="both"/>
        <w:rPr>
          <w:rFonts w:ascii="Times New Roman" w:eastAsia="Times New Roman" w:hAnsi="Times New Roman"/>
        </w:rPr>
      </w:pPr>
    </w:p>
    <w:p w14:paraId="6D0D84BB" w14:textId="77777777" w:rsidR="00A11CE2" w:rsidRPr="00A67541" w:rsidRDefault="00A11CE2" w:rsidP="00A11CE2">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CodePipeline</w:t>
      </w:r>
    </w:p>
    <w:p w14:paraId="3AA9EBFA" w14:textId="77777777" w:rsidR="00A11CE2" w:rsidRPr="00A67541" w:rsidRDefault="00A11CE2" w:rsidP="00A11CE2">
      <w:pPr>
        <w:spacing w:line="178" w:lineRule="exact"/>
        <w:jc w:val="both"/>
        <w:rPr>
          <w:rFonts w:ascii="Times New Roman" w:eastAsia="Times New Roman" w:hAnsi="Times New Roman"/>
        </w:rPr>
      </w:pPr>
    </w:p>
    <w:p w14:paraId="23CEB1E9" w14:textId="77777777" w:rsidR="00A11CE2" w:rsidRDefault="00000000" w:rsidP="00A11CE2">
      <w:pPr>
        <w:spacing w:line="226" w:lineRule="exact"/>
        <w:ind w:right="100"/>
        <w:jc w:val="both"/>
        <w:rPr>
          <w:rFonts w:ascii="Arial Unicode MS" w:eastAsia="Arial Unicode MS" w:hAnsi="Arial Unicode MS"/>
          <w:color w:val="000000"/>
          <w:sz w:val="18"/>
        </w:rPr>
      </w:pPr>
      <w:hyperlink r:id="rId87" w:history="1">
        <w:r w:rsidR="00A11CE2" w:rsidRPr="00A67541">
          <w:rPr>
            <w:rFonts w:ascii="Arial Unicode MS" w:eastAsia="Arial Unicode MS" w:hAnsi="Arial Unicode MS"/>
            <w:color w:val="146EB4"/>
            <w:sz w:val="18"/>
          </w:rPr>
          <w:t>AWS CodePipeline</w:t>
        </w:r>
        <w:r w:rsidR="00A11CE2" w:rsidRPr="00A67541">
          <w:rPr>
            <w:rFonts w:ascii="Arial Unicode MS" w:eastAsia="Arial Unicode MS" w:hAnsi="Arial Unicode MS"/>
            <w:color w:val="000000"/>
            <w:sz w:val="18"/>
          </w:rPr>
          <w:t xml:space="preserve"> </w:t>
        </w:r>
      </w:hyperlink>
      <w:r w:rsidR="00A11CE2" w:rsidRPr="00A67541">
        <w:rPr>
          <w:rFonts w:ascii="Arial Unicode MS" w:eastAsia="Arial Unicode MS" w:hAnsi="Arial Unicode MS"/>
          <w:color w:val="000000"/>
          <w:sz w:val="18"/>
        </w:rPr>
        <w:t>es un servicio de entrega continua completamente administrado que ayuda a</w:t>
      </w:r>
      <w:r w:rsidR="00A11CE2" w:rsidRPr="00A67541">
        <w:rPr>
          <w:rFonts w:ascii="Arial Unicode MS" w:eastAsia="Arial Unicode MS" w:hAnsi="Arial Unicode MS"/>
          <w:color w:val="146EB4"/>
          <w:sz w:val="18"/>
        </w:rPr>
        <w:t xml:space="preserve"> </w:t>
      </w:r>
      <w:r w:rsidR="00A11CE2" w:rsidRPr="00A67541">
        <w:rPr>
          <w:rFonts w:ascii="Arial Unicode MS" w:eastAsia="Arial Unicode MS" w:hAnsi="Arial Unicode MS"/>
          <w:color w:val="000000"/>
          <w:sz w:val="18"/>
        </w:rPr>
        <w:t>automatizar sus canalizaciones de lanzamiento para actualizaciones rápidas y fiables de la infraestructura y las aplicaciones. CodePipeline automatiza las fases de compilación, prueba e implementación del proceso de lanzamiento cada vez que se realiza una modificación en el código, en función del modelo de lanzamiento que defina. Esto le permite entregar características y actualizaciones de forma rápida y de confianza. Puede integrar fácilmente CodePipeline con servicios de terceros, como GitHub o su propio complemento personalizado. Con AWS CodePipeline solo paga por lo que utiliza. No es necesario pagar cuotas iniciales ni asumir compromisos a largo plazo.</w:t>
      </w:r>
    </w:p>
    <w:p w14:paraId="4B8BF430" w14:textId="77777777" w:rsidR="00A11CE2" w:rsidRPr="00A67541" w:rsidRDefault="00A11CE2" w:rsidP="00A11CE2">
      <w:pPr>
        <w:spacing w:line="226" w:lineRule="exact"/>
        <w:ind w:right="100"/>
        <w:jc w:val="both"/>
        <w:rPr>
          <w:rFonts w:ascii="Arial Unicode MS" w:eastAsia="Arial Unicode MS" w:hAnsi="Arial Unicode MS"/>
          <w:color w:val="000000"/>
          <w:sz w:val="18"/>
        </w:rPr>
      </w:pPr>
    </w:p>
    <w:p w14:paraId="5323A649" w14:textId="77777777" w:rsidR="00A11CE2" w:rsidRPr="00A67541" w:rsidRDefault="00A11CE2" w:rsidP="00A11CE2">
      <w:pPr>
        <w:spacing w:line="117" w:lineRule="exact"/>
        <w:jc w:val="both"/>
        <w:rPr>
          <w:rFonts w:ascii="Times New Roman" w:eastAsia="Times New Roman" w:hAnsi="Times New Roman"/>
        </w:rPr>
      </w:pPr>
    </w:p>
    <w:p w14:paraId="19AF17FD" w14:textId="77777777" w:rsidR="00A11CE2" w:rsidRPr="00A67541" w:rsidRDefault="00A11CE2" w:rsidP="00A11CE2">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CodeStar</w:t>
      </w:r>
    </w:p>
    <w:p w14:paraId="6D37F3BD" w14:textId="77777777" w:rsidR="00A11CE2" w:rsidRPr="00A67541" w:rsidRDefault="00A11CE2" w:rsidP="00A11CE2">
      <w:pPr>
        <w:spacing w:line="178" w:lineRule="exact"/>
        <w:jc w:val="both"/>
        <w:rPr>
          <w:rFonts w:ascii="Times New Roman" w:eastAsia="Times New Roman" w:hAnsi="Times New Roman"/>
        </w:rPr>
      </w:pPr>
    </w:p>
    <w:p w14:paraId="168E87A8" w14:textId="77777777" w:rsidR="00A11CE2" w:rsidRDefault="00000000" w:rsidP="00A11CE2">
      <w:pPr>
        <w:jc w:val="both"/>
        <w:rPr>
          <w:rFonts w:ascii="Arial Unicode MS" w:eastAsia="Arial Unicode MS" w:hAnsi="Arial Unicode MS"/>
          <w:color w:val="000000"/>
          <w:sz w:val="18"/>
        </w:rPr>
      </w:pPr>
      <w:hyperlink r:id="rId88" w:history="1">
        <w:r w:rsidR="00A11CE2" w:rsidRPr="00A67541">
          <w:rPr>
            <w:rFonts w:ascii="Arial Unicode MS" w:eastAsia="Arial Unicode MS" w:hAnsi="Arial Unicode MS"/>
            <w:color w:val="146EB4"/>
            <w:sz w:val="18"/>
          </w:rPr>
          <w:t>AWS CodeStar</w:t>
        </w:r>
        <w:r w:rsidR="00A11CE2" w:rsidRPr="00A67541">
          <w:rPr>
            <w:rFonts w:ascii="Arial Unicode MS" w:eastAsia="Arial Unicode MS" w:hAnsi="Arial Unicode MS"/>
            <w:color w:val="000000"/>
            <w:sz w:val="18"/>
          </w:rPr>
          <w:t xml:space="preserve"> </w:t>
        </w:r>
      </w:hyperlink>
      <w:r w:rsidR="00A11CE2" w:rsidRPr="00A67541">
        <w:rPr>
          <w:rFonts w:ascii="Arial Unicode MS" w:eastAsia="Arial Unicode MS" w:hAnsi="Arial Unicode MS"/>
          <w:color w:val="000000"/>
          <w:sz w:val="18"/>
        </w:rPr>
        <w:t>le permite desarrollar, compilar e implementar rápidamente aplicaciones en AWS. AWS</w:t>
      </w:r>
      <w:r w:rsidR="00A11CE2" w:rsidRPr="00A67541">
        <w:rPr>
          <w:rFonts w:ascii="Arial Unicode MS" w:eastAsia="Arial Unicode MS" w:hAnsi="Arial Unicode MS"/>
          <w:color w:val="146EB4"/>
          <w:sz w:val="18"/>
        </w:rPr>
        <w:t xml:space="preserve"> </w:t>
      </w:r>
      <w:r w:rsidR="00A11CE2" w:rsidRPr="00A67541">
        <w:rPr>
          <w:rFonts w:ascii="Arial Unicode MS" w:eastAsia="Arial Unicode MS" w:hAnsi="Arial Unicode MS"/>
          <w:color w:val="000000"/>
          <w:sz w:val="18"/>
        </w:rPr>
        <w:t xml:space="preserve">CodeStar proporciona una interfaz de usuario unificada que permite administrar fácilmente actividades de desarrollo de software en un solo lugar. Con AWS CodeStar puede configurar toda su cadena de herramientas de entrega continua en minutos para comenzar a publicar código más rápido. AWS CodeStar facilita que todo su equipo trabaje junto de forma segura, lo que permite administrar fácilmente el acceso a sus proyectos, así como agregar propietarios, contribuyentes y espectadores de manera sencilla. Cada proyecto AWS CodeStar incorpora un panel de administración de proyectos que incluye la funcionalidad integrada de seguimiento de incidencias con tecnología de Atlassian JIRA Software. Con el panel de proyectos de AWS CodeStar puede </w:t>
      </w:r>
      <w:r w:rsidR="00A11CE2" w:rsidRPr="00A67541">
        <w:rPr>
          <w:rFonts w:ascii="Arial Unicode MS" w:eastAsia="Arial Unicode MS" w:hAnsi="Arial Unicode MS"/>
          <w:color w:val="000000"/>
          <w:sz w:val="18"/>
        </w:rPr>
        <w:lastRenderedPageBreak/>
        <w:t>realizar un seguimiento del progreso en todo el proceso de desarrollo de software, desde su lista de tareas pendientes hasta las implementaciones de código recientes de los equipos. Para obtener más información, consulte</w:t>
      </w:r>
      <w:r w:rsidR="00A11CE2" w:rsidRPr="00A67541">
        <w:rPr>
          <w:rFonts w:ascii="Arial Unicode MS" w:eastAsia="Arial Unicode MS" w:hAnsi="Arial Unicode MS"/>
          <w:color w:val="146EB4"/>
          <w:sz w:val="18"/>
        </w:rPr>
        <w:t xml:space="preserve"> </w:t>
      </w:r>
      <w:hyperlink r:id="rId89" w:history="1">
        <w:r w:rsidR="00A11CE2" w:rsidRPr="00A67541">
          <w:rPr>
            <w:rFonts w:ascii="Arial Unicode MS" w:eastAsia="Arial Unicode MS" w:hAnsi="Arial Unicode MS"/>
            <w:color w:val="146EB4"/>
            <w:sz w:val="18"/>
          </w:rPr>
          <w:t>Características de AWS CodeStar</w:t>
        </w:r>
      </w:hyperlink>
      <w:r w:rsidR="00A11CE2" w:rsidRPr="00A67541">
        <w:rPr>
          <w:rFonts w:ascii="Arial Unicode MS" w:eastAsia="Arial Unicode MS" w:hAnsi="Arial Unicode MS"/>
          <w:color w:val="000000"/>
          <w:sz w:val="18"/>
        </w:rPr>
        <w:t>.</w:t>
      </w:r>
    </w:p>
    <w:p w14:paraId="447BB263" w14:textId="77777777" w:rsidR="00A11CE2" w:rsidRDefault="00A11CE2" w:rsidP="00631BE7">
      <w:pPr>
        <w:jc w:val="center"/>
        <w:rPr>
          <w:rFonts w:ascii="Arial Unicode MS" w:eastAsia="Arial Unicode MS" w:hAnsi="Arial Unicode MS"/>
          <w:color w:val="E47911"/>
          <w:sz w:val="60"/>
          <w:szCs w:val="60"/>
        </w:rPr>
      </w:pPr>
    </w:p>
    <w:p w14:paraId="1D2F851B" w14:textId="7FA3DBC1" w:rsidR="00631BE7" w:rsidRDefault="00631BE7" w:rsidP="00631BE7">
      <w:pPr>
        <w:jc w:val="center"/>
        <w:rPr>
          <w:rFonts w:ascii="Arial Unicode MS" w:eastAsia="Arial Unicode MS" w:hAnsi="Arial Unicode MS"/>
          <w:color w:val="E47911"/>
          <w:sz w:val="60"/>
          <w:szCs w:val="60"/>
        </w:rPr>
      </w:pPr>
      <w:r w:rsidRPr="00647487">
        <w:rPr>
          <w:rFonts w:ascii="Arial Unicode MS" w:eastAsia="Arial Unicode MS" w:hAnsi="Arial Unicode MS"/>
          <w:color w:val="E47911"/>
          <w:sz w:val="60"/>
          <w:szCs w:val="60"/>
        </w:rPr>
        <w:t>Interacción con clientes</w:t>
      </w:r>
    </w:p>
    <w:p w14:paraId="48DF7685" w14:textId="77777777" w:rsidR="0055099B" w:rsidRPr="00A67541" w:rsidRDefault="0055099B" w:rsidP="0055099B">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Connect</w:t>
      </w:r>
    </w:p>
    <w:p w14:paraId="3FD29AFE" w14:textId="77777777" w:rsidR="0055099B" w:rsidRPr="00A67541" w:rsidRDefault="0055099B" w:rsidP="0055099B">
      <w:pPr>
        <w:spacing w:line="190" w:lineRule="exact"/>
        <w:jc w:val="both"/>
        <w:rPr>
          <w:rFonts w:ascii="Times New Roman" w:eastAsia="Times New Roman" w:hAnsi="Times New Roman"/>
        </w:rPr>
      </w:pPr>
    </w:p>
    <w:p w14:paraId="0D90D17A" w14:textId="77777777" w:rsidR="0055099B" w:rsidRDefault="00000000" w:rsidP="0055099B">
      <w:pPr>
        <w:jc w:val="both"/>
        <w:rPr>
          <w:rFonts w:ascii="Arial Unicode MS" w:eastAsia="Arial Unicode MS" w:hAnsi="Arial Unicode MS"/>
          <w:color w:val="000000"/>
          <w:sz w:val="18"/>
        </w:rPr>
      </w:pPr>
      <w:hyperlink r:id="rId90" w:history="1">
        <w:r w:rsidR="0055099B" w:rsidRPr="00A67541">
          <w:rPr>
            <w:rFonts w:ascii="Arial Unicode MS" w:eastAsia="Arial Unicode MS" w:hAnsi="Arial Unicode MS"/>
            <w:color w:val="146EB4"/>
            <w:sz w:val="18"/>
          </w:rPr>
          <w:t>Amazon Connect</w:t>
        </w:r>
        <w:r w:rsidR="0055099B" w:rsidRPr="00A67541">
          <w:rPr>
            <w:rFonts w:ascii="Arial Unicode MS" w:eastAsia="Arial Unicode MS" w:hAnsi="Arial Unicode MS"/>
            <w:color w:val="000000"/>
            <w:sz w:val="18"/>
          </w:rPr>
          <w:t xml:space="preserve"> </w:t>
        </w:r>
      </w:hyperlink>
      <w:r w:rsidR="0055099B" w:rsidRPr="00A67541">
        <w:rPr>
          <w:rFonts w:ascii="Arial Unicode MS" w:eastAsia="Arial Unicode MS" w:hAnsi="Arial Unicode MS"/>
          <w:color w:val="000000"/>
          <w:sz w:val="18"/>
        </w:rPr>
        <w:t>es un servicio de centro de contacto basado en la nube que permite a cualquier empresa</w:t>
      </w:r>
      <w:r w:rsidR="0055099B" w:rsidRPr="00A67541">
        <w:rPr>
          <w:rFonts w:ascii="Arial Unicode MS" w:eastAsia="Arial Unicode MS" w:hAnsi="Arial Unicode MS"/>
          <w:color w:val="146EB4"/>
          <w:sz w:val="18"/>
        </w:rPr>
        <w:t xml:space="preserve"> </w:t>
      </w:r>
      <w:r w:rsidR="0055099B" w:rsidRPr="00A67541">
        <w:rPr>
          <w:rFonts w:ascii="Arial Unicode MS" w:eastAsia="Arial Unicode MS" w:hAnsi="Arial Unicode MS"/>
          <w:color w:val="000000"/>
          <w:sz w:val="18"/>
        </w:rPr>
        <w:t>ofrecer un mejor servicio al cliente con facilidad y a un coste menor. Amazon Connect se basa en la misma tecnología de centro de contacto que utilizan los socios de servicio al cliente de Amazon en todo el mundo para hacer viables millones de conversaciones con clientes. La interfaz gráfica con modalidad autoservicio de Amazon Connect les facilita a los usuarios sin conocimiento técnico diseñar flujos de contacto, administrar agentes y realizar un seguimiento de las métricas de rendimiento. No es necesario contar con conocimientos especializados. No se aplican pagos iniciales ni contratos a largo plazo y no existe una infraestructura para administrar con Amazon Connect; los clientes pagan por minuto de uso de Amazon Connect más los servicios de telefonía asociados.</w:t>
      </w:r>
    </w:p>
    <w:p w14:paraId="4C32832F" w14:textId="77777777" w:rsidR="0055099B" w:rsidRDefault="0055099B" w:rsidP="00631BE7">
      <w:pPr>
        <w:jc w:val="center"/>
        <w:rPr>
          <w:rFonts w:ascii="Arial Unicode MS" w:eastAsia="Arial Unicode MS" w:hAnsi="Arial Unicode MS"/>
          <w:color w:val="E47911"/>
          <w:sz w:val="60"/>
          <w:szCs w:val="60"/>
        </w:rPr>
      </w:pPr>
    </w:p>
    <w:p w14:paraId="63B4BEDA" w14:textId="77777777" w:rsidR="003572A8" w:rsidRDefault="003572A8" w:rsidP="00631BE7">
      <w:pPr>
        <w:jc w:val="center"/>
        <w:rPr>
          <w:rFonts w:ascii="Arial Unicode MS" w:eastAsia="Arial Unicode MS" w:hAnsi="Arial Unicode MS"/>
          <w:color w:val="E47911"/>
          <w:sz w:val="60"/>
          <w:szCs w:val="60"/>
        </w:rPr>
      </w:pPr>
    </w:p>
    <w:p w14:paraId="38E919E8" w14:textId="77777777" w:rsidR="003572A8" w:rsidRDefault="003572A8" w:rsidP="00631BE7">
      <w:pPr>
        <w:jc w:val="center"/>
        <w:rPr>
          <w:rFonts w:ascii="Arial Unicode MS" w:eastAsia="Arial Unicode MS" w:hAnsi="Arial Unicode MS"/>
          <w:color w:val="E47911"/>
          <w:sz w:val="60"/>
          <w:szCs w:val="60"/>
        </w:rPr>
      </w:pPr>
    </w:p>
    <w:p w14:paraId="7862D3EA" w14:textId="77777777" w:rsidR="003572A8" w:rsidRDefault="003572A8" w:rsidP="00631BE7">
      <w:pPr>
        <w:jc w:val="center"/>
        <w:rPr>
          <w:rFonts w:ascii="Arial Unicode MS" w:eastAsia="Arial Unicode MS" w:hAnsi="Arial Unicode MS"/>
          <w:color w:val="E47911"/>
          <w:sz w:val="60"/>
          <w:szCs w:val="60"/>
        </w:rPr>
      </w:pPr>
    </w:p>
    <w:p w14:paraId="07DFB0D0" w14:textId="77777777" w:rsidR="003572A8" w:rsidRDefault="003572A8" w:rsidP="00631BE7">
      <w:pPr>
        <w:jc w:val="center"/>
        <w:rPr>
          <w:rFonts w:ascii="Arial Unicode MS" w:eastAsia="Arial Unicode MS" w:hAnsi="Arial Unicode MS"/>
          <w:color w:val="E47911"/>
          <w:sz w:val="60"/>
          <w:szCs w:val="60"/>
        </w:rPr>
      </w:pPr>
    </w:p>
    <w:p w14:paraId="23139F7F" w14:textId="77777777" w:rsidR="003572A8" w:rsidRDefault="003572A8" w:rsidP="00631BE7">
      <w:pPr>
        <w:jc w:val="center"/>
        <w:rPr>
          <w:rFonts w:ascii="Arial Unicode MS" w:eastAsia="Arial Unicode MS" w:hAnsi="Arial Unicode MS"/>
          <w:color w:val="E47911"/>
          <w:sz w:val="60"/>
          <w:szCs w:val="60"/>
        </w:rPr>
      </w:pPr>
    </w:p>
    <w:p w14:paraId="54B4FD92" w14:textId="77777777" w:rsidR="003572A8" w:rsidRDefault="003572A8" w:rsidP="00631BE7">
      <w:pPr>
        <w:jc w:val="center"/>
        <w:rPr>
          <w:rFonts w:ascii="Arial Unicode MS" w:eastAsia="Arial Unicode MS" w:hAnsi="Arial Unicode MS"/>
          <w:color w:val="E47911"/>
          <w:sz w:val="60"/>
          <w:szCs w:val="60"/>
        </w:rPr>
      </w:pPr>
    </w:p>
    <w:p w14:paraId="03C44F79" w14:textId="77777777" w:rsidR="003572A8" w:rsidRDefault="003572A8" w:rsidP="00631BE7">
      <w:pPr>
        <w:jc w:val="center"/>
        <w:rPr>
          <w:rFonts w:ascii="Arial Unicode MS" w:eastAsia="Arial Unicode MS" w:hAnsi="Arial Unicode MS"/>
          <w:color w:val="E47911"/>
          <w:sz w:val="60"/>
          <w:szCs w:val="60"/>
        </w:rPr>
      </w:pPr>
    </w:p>
    <w:p w14:paraId="5CE8418E" w14:textId="77777777" w:rsidR="003572A8" w:rsidRDefault="003572A8" w:rsidP="00631BE7">
      <w:pPr>
        <w:jc w:val="center"/>
        <w:rPr>
          <w:rFonts w:ascii="Arial Unicode MS" w:eastAsia="Arial Unicode MS" w:hAnsi="Arial Unicode MS"/>
          <w:color w:val="E47911"/>
          <w:sz w:val="60"/>
          <w:szCs w:val="60"/>
        </w:rPr>
      </w:pPr>
    </w:p>
    <w:p w14:paraId="743F250C" w14:textId="77777777" w:rsidR="003572A8" w:rsidRDefault="003572A8" w:rsidP="00631BE7">
      <w:pPr>
        <w:jc w:val="center"/>
        <w:rPr>
          <w:rFonts w:ascii="Arial Unicode MS" w:eastAsia="Arial Unicode MS" w:hAnsi="Arial Unicode MS"/>
          <w:color w:val="E47911"/>
          <w:sz w:val="60"/>
          <w:szCs w:val="60"/>
        </w:rPr>
      </w:pPr>
    </w:p>
    <w:p w14:paraId="153098CA" w14:textId="77777777" w:rsidR="009D34A5" w:rsidRDefault="009D34A5" w:rsidP="00631BE7">
      <w:pPr>
        <w:jc w:val="center"/>
        <w:rPr>
          <w:rFonts w:ascii="Arial Unicode MS" w:eastAsia="Arial Unicode MS" w:hAnsi="Arial Unicode MS"/>
          <w:color w:val="E47911"/>
          <w:sz w:val="60"/>
          <w:szCs w:val="60"/>
        </w:rPr>
      </w:pPr>
    </w:p>
    <w:p w14:paraId="43122FC1" w14:textId="6CA1C5DD" w:rsidR="00631BE7" w:rsidRDefault="00631BE7" w:rsidP="00631BE7">
      <w:pPr>
        <w:jc w:val="center"/>
        <w:rPr>
          <w:rFonts w:ascii="Arial Unicode MS" w:eastAsia="Arial Unicode MS" w:hAnsi="Arial Unicode MS"/>
          <w:color w:val="E47911"/>
          <w:sz w:val="60"/>
          <w:szCs w:val="60"/>
        </w:rPr>
      </w:pPr>
      <w:r w:rsidRPr="00647487">
        <w:rPr>
          <w:rFonts w:ascii="Arial Unicode MS" w:eastAsia="Arial Unicode MS" w:hAnsi="Arial Unicode MS"/>
          <w:color w:val="E47911"/>
          <w:sz w:val="60"/>
          <w:szCs w:val="60"/>
        </w:rPr>
        <w:lastRenderedPageBreak/>
        <w:t>Administración, monitoreo y gobernanza</w:t>
      </w:r>
    </w:p>
    <w:p w14:paraId="635E8125" w14:textId="77777777" w:rsidR="0055099B" w:rsidRPr="00A67541" w:rsidRDefault="0055099B" w:rsidP="0055099B">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Auto Scaling</w:t>
      </w:r>
    </w:p>
    <w:p w14:paraId="3B8D43B4" w14:textId="77777777" w:rsidR="0055099B" w:rsidRPr="00A67541" w:rsidRDefault="0055099B" w:rsidP="0055099B">
      <w:pPr>
        <w:spacing w:line="205" w:lineRule="exact"/>
        <w:jc w:val="both"/>
        <w:rPr>
          <w:rFonts w:ascii="Arial Unicode MS" w:eastAsia="Arial Unicode MS" w:hAnsi="Arial Unicode MS"/>
          <w:sz w:val="18"/>
        </w:rPr>
      </w:pPr>
    </w:p>
    <w:p w14:paraId="356B335F" w14:textId="3E4558F6" w:rsidR="0055099B" w:rsidRDefault="00000000" w:rsidP="0055099B">
      <w:pPr>
        <w:jc w:val="both"/>
        <w:rPr>
          <w:rFonts w:ascii="Arial Unicode MS" w:eastAsia="Arial Unicode MS" w:hAnsi="Arial Unicode MS"/>
          <w:color w:val="000000"/>
          <w:sz w:val="18"/>
        </w:rPr>
      </w:pPr>
      <w:hyperlink r:id="rId91" w:history="1">
        <w:r w:rsidR="0055099B" w:rsidRPr="00A67541">
          <w:rPr>
            <w:rFonts w:ascii="Arial Unicode MS" w:eastAsia="Arial Unicode MS" w:hAnsi="Arial Unicode MS"/>
            <w:color w:val="146EB4"/>
            <w:sz w:val="18"/>
          </w:rPr>
          <w:t>AWS Auto Scaling</w:t>
        </w:r>
        <w:r w:rsidR="0055099B" w:rsidRPr="00A67541">
          <w:rPr>
            <w:rFonts w:ascii="Arial Unicode MS" w:eastAsia="Arial Unicode MS" w:hAnsi="Arial Unicode MS"/>
            <w:color w:val="000000"/>
            <w:sz w:val="18"/>
          </w:rPr>
          <w:t xml:space="preserve"> </w:t>
        </w:r>
      </w:hyperlink>
      <w:r w:rsidR="0055099B" w:rsidRPr="00A67541">
        <w:rPr>
          <w:rFonts w:ascii="Arial Unicode MS" w:eastAsia="Arial Unicode MS" w:hAnsi="Arial Unicode MS"/>
          <w:color w:val="000000"/>
          <w:sz w:val="18"/>
        </w:rPr>
        <w:t>monitorea las aplicaciones y ajusta automáticamente la capacidad para mantener un</w:t>
      </w:r>
      <w:r w:rsidR="0055099B" w:rsidRPr="00A67541">
        <w:rPr>
          <w:rFonts w:ascii="Arial Unicode MS" w:eastAsia="Arial Unicode MS" w:hAnsi="Arial Unicode MS"/>
          <w:color w:val="146EB4"/>
          <w:sz w:val="18"/>
        </w:rPr>
        <w:t xml:space="preserve"> </w:t>
      </w:r>
      <w:r w:rsidR="0055099B" w:rsidRPr="00A67541">
        <w:rPr>
          <w:rFonts w:ascii="Arial Unicode MS" w:eastAsia="Arial Unicode MS" w:hAnsi="Arial Unicode MS"/>
          <w:color w:val="000000"/>
          <w:sz w:val="18"/>
        </w:rPr>
        <w:t>rendimiento predecible y estable al menor coste posible. Con AWS Auto Scaling, resulta sencillo configurar el escalado de aplicaciones para distintos recursos en varios servicios en cuestión de minutos. El servicio proporciona una interfaz de usuario simple y eficiente que permite crear planes de escalado para recursos, incluidas las instancias de</w:t>
      </w:r>
      <w:r w:rsidR="0055099B" w:rsidRPr="00A67541">
        <w:rPr>
          <w:rFonts w:ascii="Arial Unicode MS" w:eastAsia="Arial Unicode MS" w:hAnsi="Arial Unicode MS"/>
          <w:color w:val="146EB4"/>
          <w:sz w:val="18"/>
        </w:rPr>
        <w:t xml:space="preserve"> </w:t>
      </w:r>
      <w:hyperlink r:id="rId92" w:history="1">
        <w:r w:rsidR="0055099B" w:rsidRPr="00A67541">
          <w:rPr>
            <w:rFonts w:ascii="Arial Unicode MS" w:eastAsia="Arial Unicode MS" w:hAnsi="Arial Unicode MS"/>
            <w:color w:val="146EB4"/>
            <w:sz w:val="18"/>
          </w:rPr>
          <w:t>Amazon EC2</w:t>
        </w:r>
        <w:r w:rsidR="0055099B" w:rsidRPr="00A67541">
          <w:rPr>
            <w:rFonts w:ascii="Arial Unicode MS" w:eastAsia="Arial Unicode MS" w:hAnsi="Arial Unicode MS"/>
            <w:color w:val="000000"/>
            <w:sz w:val="18"/>
          </w:rPr>
          <w:t xml:space="preserve"> </w:t>
        </w:r>
      </w:hyperlink>
      <w:r w:rsidR="0055099B" w:rsidRPr="00A67541">
        <w:rPr>
          <w:rFonts w:ascii="Arial Unicode MS" w:eastAsia="Arial Unicode MS" w:hAnsi="Arial Unicode MS"/>
          <w:color w:val="000000"/>
          <w:sz w:val="18"/>
        </w:rPr>
        <w:t>y flotas de spot, las tareas de</w:t>
      </w:r>
      <w:r w:rsidR="0055099B" w:rsidRPr="00A67541">
        <w:rPr>
          <w:rFonts w:ascii="Arial Unicode MS" w:eastAsia="Arial Unicode MS" w:hAnsi="Arial Unicode MS"/>
          <w:color w:val="146EB4"/>
          <w:sz w:val="18"/>
        </w:rPr>
        <w:t xml:space="preserve"> </w:t>
      </w:r>
      <w:hyperlink r:id="rId93" w:history="1">
        <w:r w:rsidR="0055099B" w:rsidRPr="00A67541">
          <w:rPr>
            <w:rFonts w:ascii="Arial Unicode MS" w:eastAsia="Arial Unicode MS" w:hAnsi="Arial Unicode MS"/>
            <w:color w:val="146EB4"/>
            <w:sz w:val="18"/>
          </w:rPr>
          <w:t>Amazon ECS</w:t>
        </w:r>
      </w:hyperlink>
      <w:r w:rsidR="0055099B" w:rsidRPr="00A67541">
        <w:rPr>
          <w:rFonts w:ascii="Arial Unicode MS" w:eastAsia="Arial Unicode MS" w:hAnsi="Arial Unicode MS"/>
          <w:color w:val="000000"/>
          <w:sz w:val="18"/>
        </w:rPr>
        <w:t>, las tablas e índices de</w:t>
      </w:r>
      <w:r w:rsidR="0055099B" w:rsidRPr="00A67541">
        <w:rPr>
          <w:rFonts w:ascii="Arial Unicode MS" w:eastAsia="Arial Unicode MS" w:hAnsi="Arial Unicode MS"/>
          <w:color w:val="146EB4"/>
          <w:sz w:val="18"/>
        </w:rPr>
        <w:t xml:space="preserve"> </w:t>
      </w:r>
      <w:hyperlink r:id="rId94" w:history="1">
        <w:r w:rsidR="0055099B" w:rsidRPr="00A67541">
          <w:rPr>
            <w:rFonts w:ascii="Arial Unicode MS" w:eastAsia="Arial Unicode MS" w:hAnsi="Arial Unicode MS"/>
            <w:color w:val="146EB4"/>
            <w:sz w:val="18"/>
          </w:rPr>
          <w:t>Amazon DynamoDB</w:t>
        </w:r>
        <w:r w:rsidR="0055099B" w:rsidRPr="00A67541">
          <w:rPr>
            <w:rFonts w:ascii="Arial Unicode MS" w:eastAsia="Arial Unicode MS" w:hAnsi="Arial Unicode MS"/>
            <w:color w:val="000000"/>
            <w:sz w:val="18"/>
          </w:rPr>
          <w:t xml:space="preserve"> </w:t>
        </w:r>
      </w:hyperlink>
      <w:r w:rsidR="0055099B" w:rsidRPr="00A67541">
        <w:rPr>
          <w:rFonts w:ascii="Arial Unicode MS" w:eastAsia="Arial Unicode MS" w:hAnsi="Arial Unicode MS"/>
          <w:color w:val="000000"/>
          <w:sz w:val="18"/>
        </w:rPr>
        <w:t>y las réplicas de</w:t>
      </w:r>
      <w:r w:rsidR="0055099B" w:rsidRPr="00A67541">
        <w:rPr>
          <w:rFonts w:ascii="Arial Unicode MS" w:eastAsia="Arial Unicode MS" w:hAnsi="Arial Unicode MS"/>
          <w:color w:val="146EB4"/>
          <w:sz w:val="18"/>
        </w:rPr>
        <w:t xml:space="preserve"> </w:t>
      </w:r>
      <w:hyperlink r:id="rId95" w:history="1">
        <w:r w:rsidR="0055099B" w:rsidRPr="00A67541">
          <w:rPr>
            <w:rFonts w:ascii="Arial Unicode MS" w:eastAsia="Arial Unicode MS" w:hAnsi="Arial Unicode MS"/>
            <w:color w:val="146EB4"/>
            <w:sz w:val="18"/>
          </w:rPr>
          <w:t>Amazon Aurora</w:t>
        </w:r>
      </w:hyperlink>
      <w:r w:rsidR="0055099B" w:rsidRPr="00A67541">
        <w:rPr>
          <w:rFonts w:ascii="Arial Unicode MS" w:eastAsia="Arial Unicode MS" w:hAnsi="Arial Unicode MS"/>
          <w:color w:val="000000"/>
          <w:sz w:val="18"/>
        </w:rPr>
        <w:t>. AWS Auto Scaling facilita el proceso de escalado con recomendaciones sencillas que le permiten optimizar el rendimiento, los costes, o bien lograr un equilibrio entre ambos. Si ya utiliza</w:t>
      </w:r>
      <w:r w:rsidR="0055099B" w:rsidRPr="00A67541">
        <w:rPr>
          <w:rFonts w:ascii="Arial Unicode MS" w:eastAsia="Arial Unicode MS" w:hAnsi="Arial Unicode MS"/>
          <w:color w:val="146EB4"/>
          <w:sz w:val="18"/>
        </w:rPr>
        <w:t xml:space="preserve"> </w:t>
      </w:r>
      <w:hyperlink r:id="rId96" w:history="1">
        <w:r w:rsidR="0055099B" w:rsidRPr="00A67541">
          <w:rPr>
            <w:rFonts w:ascii="Arial Unicode MS" w:eastAsia="Arial Unicode MS" w:hAnsi="Arial Unicode MS"/>
            <w:color w:val="146EB4"/>
            <w:sz w:val="18"/>
          </w:rPr>
          <w:t>Amazon EC2 Auto Scaling</w:t>
        </w:r>
        <w:r w:rsidR="0055099B" w:rsidRPr="00A67541">
          <w:rPr>
            <w:rFonts w:ascii="Arial Unicode MS" w:eastAsia="Arial Unicode MS" w:hAnsi="Arial Unicode MS"/>
            <w:color w:val="000000"/>
            <w:sz w:val="18"/>
          </w:rPr>
          <w:t xml:space="preserve"> </w:t>
        </w:r>
      </w:hyperlink>
      <w:r w:rsidR="0055099B" w:rsidRPr="00A67541">
        <w:rPr>
          <w:rFonts w:ascii="Arial Unicode MS" w:eastAsia="Arial Unicode MS" w:hAnsi="Arial Unicode MS"/>
          <w:color w:val="000000"/>
          <w:sz w:val="18"/>
        </w:rPr>
        <w:t>para escalar instancias de Amazon EC2 de manera dinámica, ahora puede combinarlo con AWS Auto Scaling para adaptar la escala de recursos adicionales para otros servicios de AWS. Con AWS Auto Scaling, las aplicaciones siempre tienen los recursos adecuados en el momento correcto.</w:t>
      </w:r>
    </w:p>
    <w:p w14:paraId="0572A971" w14:textId="77777777" w:rsidR="00DA274C" w:rsidRDefault="00DA274C" w:rsidP="0055099B">
      <w:pPr>
        <w:jc w:val="both"/>
        <w:rPr>
          <w:rFonts w:ascii="Arial Unicode MS" w:eastAsia="Arial Unicode MS" w:hAnsi="Arial Unicode MS"/>
          <w:color w:val="000000"/>
          <w:sz w:val="18"/>
        </w:rPr>
      </w:pPr>
    </w:p>
    <w:p w14:paraId="1CA8CC56" w14:textId="77777777" w:rsidR="00C83DEE" w:rsidRPr="00A67541" w:rsidRDefault="00C83DEE" w:rsidP="00C83DEE">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Informe de costes y uso de AWS</w:t>
      </w:r>
    </w:p>
    <w:p w14:paraId="12B3B56B" w14:textId="77777777" w:rsidR="00C83DEE" w:rsidRPr="00A67541" w:rsidRDefault="00C83DEE" w:rsidP="00C83DEE">
      <w:pPr>
        <w:spacing w:line="164" w:lineRule="exact"/>
        <w:jc w:val="both"/>
        <w:rPr>
          <w:rFonts w:ascii="Times New Roman" w:eastAsia="Times New Roman" w:hAnsi="Times New Roman"/>
        </w:rPr>
      </w:pPr>
    </w:p>
    <w:p w14:paraId="134389DD" w14:textId="77777777" w:rsidR="00C83DEE" w:rsidRDefault="00C83DEE" w:rsidP="00C83DEE">
      <w:pPr>
        <w:spacing w:line="240" w:lineRule="exact"/>
        <w:ind w:right="140"/>
        <w:jc w:val="both"/>
        <w:rPr>
          <w:rFonts w:ascii="Arial Unicode MS" w:eastAsia="Arial Unicode MS" w:hAnsi="Arial Unicode MS"/>
          <w:sz w:val="18"/>
        </w:rPr>
      </w:pPr>
      <w:r w:rsidRPr="00A67541">
        <w:rPr>
          <w:rFonts w:ascii="Arial Unicode MS" w:eastAsia="Arial Unicode MS" w:hAnsi="Arial Unicode MS"/>
          <w:sz w:val="18"/>
        </w:rPr>
        <w:t>El</w:t>
      </w:r>
      <w:r w:rsidRPr="00A67541">
        <w:rPr>
          <w:rFonts w:ascii="Arial Unicode MS" w:eastAsia="Arial Unicode MS" w:hAnsi="Arial Unicode MS"/>
          <w:color w:val="146EB4"/>
          <w:sz w:val="18"/>
        </w:rPr>
        <w:t xml:space="preserve"> </w:t>
      </w:r>
      <w:hyperlink r:id="rId97" w:history="1">
        <w:r w:rsidRPr="00A67541">
          <w:rPr>
            <w:rFonts w:ascii="Arial Unicode MS" w:eastAsia="Arial Unicode MS" w:hAnsi="Arial Unicode MS"/>
            <w:color w:val="146EB4"/>
            <w:sz w:val="18"/>
          </w:rPr>
          <w:t>informe de costes y uso de AWS</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es el único lugar que necesita para acceder a información exhaustiva sobre el uso y los costes de su cuenta de AWS.</w:t>
      </w:r>
    </w:p>
    <w:p w14:paraId="48EC9698" w14:textId="44C1A163" w:rsidR="007339AC" w:rsidRPr="00A67541" w:rsidRDefault="007339AC" w:rsidP="00C83DEE">
      <w:pPr>
        <w:spacing w:line="240" w:lineRule="exact"/>
        <w:ind w:right="140"/>
        <w:jc w:val="both"/>
        <w:rPr>
          <w:rFonts w:ascii="Arial Unicode MS" w:eastAsia="Arial Unicode MS" w:hAnsi="Arial Unicode MS"/>
          <w:sz w:val="18"/>
        </w:rPr>
      </w:pPr>
      <w:r w:rsidRPr="007339AC">
        <w:rPr>
          <w:rFonts w:ascii="Arial Unicode MS" w:eastAsia="Arial Unicode MS" w:hAnsi="Arial Unicode MS"/>
          <w:sz w:val="18"/>
        </w:rPr>
        <w:t>Con Informes de costo y uso de AWS (CUR), puede revisar, detallar y organizar los datos sobre los costos y el uso más completos para su cuenta.</w:t>
      </w:r>
    </w:p>
    <w:p w14:paraId="210C9B69" w14:textId="77777777" w:rsidR="00C83DEE" w:rsidRPr="00A67541" w:rsidRDefault="00C83DEE" w:rsidP="00C83DEE">
      <w:pPr>
        <w:spacing w:line="139" w:lineRule="exact"/>
        <w:jc w:val="both"/>
        <w:rPr>
          <w:rFonts w:ascii="Times New Roman" w:eastAsia="Times New Roman" w:hAnsi="Times New Roman"/>
        </w:rPr>
      </w:pPr>
    </w:p>
    <w:p w14:paraId="7BB2C07D" w14:textId="77777777" w:rsidR="00C83DEE" w:rsidRPr="00A67541" w:rsidRDefault="00C83DEE" w:rsidP="00C83DEE">
      <w:pPr>
        <w:jc w:val="both"/>
      </w:pPr>
      <w:r w:rsidRPr="00A67541">
        <w:rPr>
          <w:rFonts w:ascii="Arial Unicode MS" w:eastAsia="Arial Unicode MS" w:hAnsi="Arial Unicode MS"/>
          <w:sz w:val="18"/>
        </w:rPr>
        <w:t>El informe de costes y uso de AWS presenta el uso de AWS para cada categoría de servicio utilizada por una cuenta y los usuarios de IAM en conceptos por hora o por día, así como cualquier etiqueta que tenga activada para los fines de asignación de costes. También puede personalizar el informe de costes y uso de AWS para agregar los datos de su uso en el nivel por día o mensual.</w:t>
      </w:r>
    </w:p>
    <w:p w14:paraId="10154FF3" w14:textId="77777777" w:rsidR="00C83DEE" w:rsidRDefault="00C83DEE" w:rsidP="0055099B">
      <w:pPr>
        <w:jc w:val="both"/>
        <w:rPr>
          <w:rFonts w:ascii="Arial Unicode MS" w:eastAsia="Arial Unicode MS" w:hAnsi="Arial Unicode MS"/>
          <w:color w:val="000000"/>
          <w:sz w:val="18"/>
        </w:rPr>
      </w:pPr>
    </w:p>
    <w:p w14:paraId="5F449C0F" w14:textId="77777777" w:rsidR="003572A8" w:rsidRPr="00A67541" w:rsidRDefault="003572A8" w:rsidP="003572A8">
      <w:pPr>
        <w:spacing w:line="483" w:lineRule="exact"/>
        <w:ind w:left="960" w:hanging="960"/>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Budgets</w:t>
      </w:r>
    </w:p>
    <w:p w14:paraId="6623CE34" w14:textId="77777777" w:rsidR="003572A8" w:rsidRPr="00A67541" w:rsidRDefault="003572A8" w:rsidP="003572A8">
      <w:pPr>
        <w:spacing w:line="179" w:lineRule="exact"/>
        <w:jc w:val="both"/>
        <w:rPr>
          <w:rFonts w:ascii="Arial Unicode MS" w:eastAsia="Arial Unicode MS" w:hAnsi="Arial Unicode MS"/>
          <w:sz w:val="18"/>
        </w:rPr>
      </w:pPr>
    </w:p>
    <w:p w14:paraId="4C736834" w14:textId="77777777" w:rsidR="007339AC" w:rsidRDefault="00000000" w:rsidP="003572A8">
      <w:pPr>
        <w:spacing w:line="229" w:lineRule="exact"/>
        <w:ind w:right="20"/>
        <w:jc w:val="both"/>
        <w:rPr>
          <w:rFonts w:ascii="Arial Unicode MS" w:eastAsia="Arial Unicode MS" w:hAnsi="Arial Unicode MS"/>
          <w:color w:val="000000"/>
          <w:sz w:val="18"/>
        </w:rPr>
      </w:pPr>
      <w:hyperlink r:id="rId98" w:history="1">
        <w:r w:rsidR="003572A8" w:rsidRPr="00A67541">
          <w:rPr>
            <w:rFonts w:ascii="Arial Unicode MS" w:eastAsia="Arial Unicode MS" w:hAnsi="Arial Unicode MS"/>
            <w:color w:val="146EB4"/>
            <w:sz w:val="18"/>
          </w:rPr>
          <w:t>Presupuestos de AWS</w:t>
        </w:r>
        <w:r w:rsidR="003572A8" w:rsidRPr="00A67541">
          <w:rPr>
            <w:rFonts w:ascii="Arial Unicode MS" w:eastAsia="Arial Unicode MS" w:hAnsi="Arial Unicode MS"/>
            <w:color w:val="000000"/>
            <w:sz w:val="18"/>
          </w:rPr>
          <w:t xml:space="preserve"> </w:t>
        </w:r>
      </w:hyperlink>
      <w:r w:rsidR="003572A8" w:rsidRPr="00A67541">
        <w:rPr>
          <w:rFonts w:ascii="Arial Unicode MS" w:eastAsia="Arial Unicode MS" w:hAnsi="Arial Unicode MS"/>
          <w:color w:val="000000"/>
          <w:sz w:val="18"/>
        </w:rPr>
        <w:t>ofrece la posibilidad de establecer presupuestos personalizados que avisan cuando</w:t>
      </w:r>
      <w:r w:rsidR="003572A8" w:rsidRPr="00A67541">
        <w:rPr>
          <w:rFonts w:ascii="Arial Unicode MS" w:eastAsia="Arial Unicode MS" w:hAnsi="Arial Unicode MS"/>
          <w:color w:val="146EB4"/>
          <w:sz w:val="18"/>
        </w:rPr>
        <w:t xml:space="preserve"> </w:t>
      </w:r>
      <w:r w:rsidR="003572A8" w:rsidRPr="00A67541">
        <w:rPr>
          <w:rFonts w:ascii="Arial Unicode MS" w:eastAsia="Arial Unicode MS" w:hAnsi="Arial Unicode MS"/>
          <w:color w:val="000000"/>
          <w:sz w:val="18"/>
        </w:rPr>
        <w:t xml:space="preserve">los costos o el uso superan (o se prevé que superen) el importe presupuestado. </w:t>
      </w:r>
    </w:p>
    <w:p w14:paraId="749E523B" w14:textId="77777777" w:rsidR="007339AC" w:rsidRDefault="007339AC" w:rsidP="003572A8">
      <w:pPr>
        <w:spacing w:line="229" w:lineRule="exact"/>
        <w:ind w:right="20"/>
        <w:jc w:val="both"/>
        <w:rPr>
          <w:rFonts w:ascii="Arial Unicode MS" w:eastAsia="Arial Unicode MS" w:hAnsi="Arial Unicode MS"/>
          <w:color w:val="000000"/>
          <w:sz w:val="18"/>
        </w:rPr>
      </w:pPr>
      <w:r w:rsidRPr="007339AC">
        <w:rPr>
          <w:rFonts w:ascii="Arial Unicode MS" w:eastAsia="Arial Unicode MS" w:hAnsi="Arial Unicode MS"/>
          <w:color w:val="000000"/>
          <w:sz w:val="18"/>
        </w:rPr>
        <w:t>Con Informes de costo y uso de AWS (CUR), puede revisar, detallar y organizar los datos sobre los costos y el uso más completos para su cuenta.</w:t>
      </w:r>
    </w:p>
    <w:p w14:paraId="06AA8A2B" w14:textId="0188B542" w:rsidR="003572A8" w:rsidRPr="00A67541" w:rsidRDefault="003572A8" w:rsidP="003572A8">
      <w:pPr>
        <w:spacing w:line="229" w:lineRule="exact"/>
        <w:ind w:right="20"/>
        <w:jc w:val="both"/>
        <w:rPr>
          <w:rFonts w:ascii="Arial Unicode MS" w:eastAsia="Arial Unicode MS" w:hAnsi="Arial Unicode MS"/>
          <w:color w:val="000000"/>
          <w:sz w:val="18"/>
        </w:rPr>
      </w:pPr>
      <w:r w:rsidRPr="00A67541">
        <w:rPr>
          <w:rFonts w:ascii="Arial Unicode MS" w:eastAsia="Arial Unicode MS" w:hAnsi="Arial Unicode MS"/>
          <w:color w:val="000000"/>
          <w:sz w:val="18"/>
        </w:rPr>
        <w:t>También puede utilizar el servicio AWS Budgets para definir los objetivos de uso o cobertura de instancias reservadas y recibir alertas cuando el uso disminuya por debajo del umbral definido. Las alertas de RI admiten reservas de Amazon EC2, Amazon RDS, Amazon Redshift y Amazon ElastiCache.</w:t>
      </w:r>
    </w:p>
    <w:p w14:paraId="57834EF7" w14:textId="77777777" w:rsidR="003572A8" w:rsidRPr="00A67541" w:rsidRDefault="003572A8" w:rsidP="003572A8">
      <w:pPr>
        <w:spacing w:line="155" w:lineRule="exact"/>
        <w:jc w:val="both"/>
        <w:rPr>
          <w:rFonts w:ascii="Arial Unicode MS" w:eastAsia="Arial Unicode MS" w:hAnsi="Arial Unicode MS"/>
          <w:sz w:val="18"/>
        </w:rPr>
      </w:pPr>
    </w:p>
    <w:p w14:paraId="63792E2C" w14:textId="77777777" w:rsidR="003572A8" w:rsidRDefault="003572A8" w:rsidP="003572A8">
      <w:pPr>
        <w:spacing w:line="229" w:lineRule="exact"/>
        <w:ind w:right="140"/>
        <w:jc w:val="both"/>
        <w:rPr>
          <w:rFonts w:ascii="Arial Unicode MS" w:eastAsia="Arial Unicode MS" w:hAnsi="Arial Unicode MS"/>
          <w:sz w:val="18"/>
        </w:rPr>
      </w:pPr>
      <w:r w:rsidRPr="00A67541">
        <w:rPr>
          <w:rFonts w:ascii="Arial Unicode MS" w:eastAsia="Arial Unicode MS" w:hAnsi="Arial Unicode MS"/>
          <w:sz w:val="18"/>
        </w:rPr>
        <w:t>El seguimiento de los presupuestos puede hacerse de forma mensual, trimestral o anual y se pueden personalizar las fechas de inicio y de fin. Se puede afinar aún más el presupuesto para realizar un seguimiento de los costos asociados a múltiples dimensiones, como el servicio de AWS, la cuenta vinculada, la etiqueta, etc. Las alertas sobre el presupuesto se pueden enviar por correo electrónico o por medio de un tema de Amazon Simple Notification Service (SNS).</w:t>
      </w:r>
    </w:p>
    <w:p w14:paraId="3AED4306" w14:textId="1ADAFFE3" w:rsidR="003572A8" w:rsidRDefault="003572A8" w:rsidP="003572A8">
      <w:pPr>
        <w:spacing w:line="229" w:lineRule="exact"/>
        <w:ind w:right="140"/>
        <w:jc w:val="both"/>
        <w:rPr>
          <w:rFonts w:ascii="Arial Unicode MS" w:eastAsia="Arial Unicode MS" w:hAnsi="Arial Unicode MS"/>
          <w:sz w:val="18"/>
        </w:rPr>
      </w:pPr>
      <w:r w:rsidRPr="00A67541">
        <w:rPr>
          <w:rFonts w:ascii="Arial Unicode MS" w:eastAsia="Arial Unicode MS" w:hAnsi="Arial Unicode MS"/>
          <w:sz w:val="18"/>
        </w:rPr>
        <w:t>Los presupuestos pueden crearse y controlarse desde el panel de presupuestos de AWS o mediante la API de Presupuestos.</w:t>
      </w:r>
    </w:p>
    <w:p w14:paraId="5E9764E8" w14:textId="77777777" w:rsidR="00DA274C" w:rsidRPr="00A67541" w:rsidRDefault="00DA274C" w:rsidP="003572A8">
      <w:pPr>
        <w:spacing w:line="229" w:lineRule="exact"/>
        <w:ind w:right="140"/>
        <w:jc w:val="both"/>
      </w:pPr>
    </w:p>
    <w:p w14:paraId="2BC91B3B" w14:textId="77777777" w:rsidR="003572A8" w:rsidRPr="00A67541" w:rsidRDefault="003572A8" w:rsidP="003572A8">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CloudFormation</w:t>
      </w:r>
    </w:p>
    <w:p w14:paraId="5D268391" w14:textId="77777777" w:rsidR="003572A8" w:rsidRPr="00A67541" w:rsidRDefault="003572A8" w:rsidP="003572A8">
      <w:pPr>
        <w:spacing w:line="180" w:lineRule="exact"/>
        <w:jc w:val="both"/>
        <w:rPr>
          <w:rFonts w:ascii="Times New Roman" w:eastAsia="Times New Roman" w:hAnsi="Times New Roman"/>
        </w:rPr>
      </w:pPr>
    </w:p>
    <w:p w14:paraId="2992496A" w14:textId="77777777" w:rsidR="003572A8" w:rsidRPr="00A67541" w:rsidRDefault="00000000" w:rsidP="003572A8">
      <w:pPr>
        <w:spacing w:line="234" w:lineRule="exact"/>
        <w:ind w:right="560"/>
        <w:jc w:val="both"/>
        <w:rPr>
          <w:rFonts w:ascii="Arial Unicode MS" w:eastAsia="Arial Unicode MS" w:hAnsi="Arial Unicode MS"/>
          <w:color w:val="000000"/>
          <w:sz w:val="18"/>
        </w:rPr>
      </w:pPr>
      <w:hyperlink r:id="rId99" w:history="1">
        <w:r w:rsidR="003572A8" w:rsidRPr="00A67541">
          <w:rPr>
            <w:rFonts w:ascii="Arial Unicode MS" w:eastAsia="Arial Unicode MS" w:hAnsi="Arial Unicode MS"/>
            <w:color w:val="146EB4"/>
            <w:sz w:val="18"/>
          </w:rPr>
          <w:t>AWS CloudFormation</w:t>
        </w:r>
        <w:r w:rsidR="003572A8" w:rsidRPr="00A67541">
          <w:rPr>
            <w:rFonts w:ascii="Arial Unicode MS" w:eastAsia="Arial Unicode MS" w:hAnsi="Arial Unicode MS"/>
            <w:color w:val="000000"/>
            <w:sz w:val="18"/>
          </w:rPr>
          <w:t xml:space="preserve"> </w:t>
        </w:r>
      </w:hyperlink>
      <w:r w:rsidR="003572A8" w:rsidRPr="00A67541">
        <w:rPr>
          <w:rFonts w:ascii="Arial Unicode MS" w:eastAsia="Arial Unicode MS" w:hAnsi="Arial Unicode MS"/>
          <w:color w:val="000000"/>
          <w:sz w:val="18"/>
        </w:rPr>
        <w:t>ofrece a desarrolladores y administradores de sistemas un método sencillo</w:t>
      </w:r>
      <w:r w:rsidR="003572A8" w:rsidRPr="00A67541">
        <w:rPr>
          <w:rFonts w:ascii="Arial Unicode MS" w:eastAsia="Arial Unicode MS" w:hAnsi="Arial Unicode MS"/>
          <w:color w:val="146EB4"/>
          <w:sz w:val="18"/>
        </w:rPr>
        <w:t xml:space="preserve"> </w:t>
      </w:r>
      <w:r w:rsidR="003572A8" w:rsidRPr="00A67541">
        <w:rPr>
          <w:rFonts w:ascii="Arial Unicode MS" w:eastAsia="Arial Unicode MS" w:hAnsi="Arial Unicode MS"/>
          <w:color w:val="000000"/>
          <w:sz w:val="18"/>
        </w:rPr>
        <w:t>de crear y administrar una colección de recursos de AWS relacionados entre sí, aprovisionándolos y actualizándolos de una manera ordenada y predecible.</w:t>
      </w:r>
    </w:p>
    <w:p w14:paraId="6C172506" w14:textId="77777777" w:rsidR="003572A8" w:rsidRPr="00A67541" w:rsidRDefault="003572A8" w:rsidP="003572A8">
      <w:pPr>
        <w:spacing w:line="155" w:lineRule="exact"/>
        <w:jc w:val="both"/>
        <w:rPr>
          <w:rFonts w:ascii="Times New Roman" w:eastAsia="Times New Roman" w:hAnsi="Times New Roman"/>
        </w:rPr>
      </w:pPr>
    </w:p>
    <w:p w14:paraId="7006EBF8" w14:textId="252F8327" w:rsidR="00063F2A" w:rsidRDefault="003572A8" w:rsidP="00F6115C">
      <w:pPr>
        <w:jc w:val="both"/>
        <w:rPr>
          <w:rFonts w:ascii="Arial Unicode MS" w:eastAsia="Arial Unicode MS" w:hAnsi="Arial Unicode MS"/>
          <w:sz w:val="18"/>
        </w:rPr>
      </w:pPr>
      <w:r w:rsidRPr="00A67541">
        <w:rPr>
          <w:rFonts w:ascii="Arial Unicode MS" w:eastAsia="Arial Unicode MS" w:hAnsi="Arial Unicode MS"/>
          <w:sz w:val="18"/>
        </w:rPr>
        <w:t>Puede utilizar las</w:t>
      </w:r>
      <w:r w:rsidRPr="00A67541">
        <w:rPr>
          <w:rFonts w:ascii="Arial Unicode MS" w:eastAsia="Arial Unicode MS" w:hAnsi="Arial Unicode MS"/>
          <w:color w:val="146EB4"/>
          <w:sz w:val="18"/>
        </w:rPr>
        <w:t xml:space="preserve"> </w:t>
      </w:r>
      <w:hyperlink r:id="rId100" w:history="1">
        <w:r w:rsidRPr="00A67541">
          <w:rPr>
            <w:rFonts w:ascii="Arial Unicode MS" w:eastAsia="Arial Unicode MS" w:hAnsi="Arial Unicode MS"/>
            <w:color w:val="146EB4"/>
            <w:sz w:val="18"/>
          </w:rPr>
          <w:t>plantillas de muestra</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de AWS CloudFormation o crear las suyas propias para describir sus recursos de AWS, así como cualquier dependencia asociada o parámetros de tiempo de ejecución necesarios para ejecutar su aplicación. No necesita saber el orden de aprovisionamiento de los servicios de AWS ni los detalles del funcionamiento de esas dependencias. CloudFormation se encarga de todo eso por usted. Después de haber implementado los recursos, puede modificarlos y actualizarlos de forma controlada y predecible, aplicando de hecho el control de versiones a la infraestructura de AWS de la misma forma en que se hace con el software. También puede visualizar las plantillas como diagramas y editarlas mediante una interfaz de arrastrar y colocar con</w:t>
      </w:r>
      <w:r w:rsidRPr="00A67541">
        <w:rPr>
          <w:rFonts w:ascii="Arial Unicode MS" w:eastAsia="Arial Unicode MS" w:hAnsi="Arial Unicode MS"/>
          <w:color w:val="146EB4"/>
          <w:sz w:val="18"/>
        </w:rPr>
        <w:t xml:space="preserve"> </w:t>
      </w:r>
      <w:hyperlink r:id="rId101" w:anchor="designer" w:history="1">
        <w:r w:rsidRPr="00A67541">
          <w:rPr>
            <w:rFonts w:ascii="Arial Unicode MS" w:eastAsia="Arial Unicode MS" w:hAnsi="Arial Unicode MS"/>
            <w:color w:val="146EB4"/>
            <w:sz w:val="18"/>
          </w:rPr>
          <w:t>AWS CloudFormation Designer</w:t>
        </w:r>
      </w:hyperlink>
      <w:r w:rsidRPr="00A67541">
        <w:rPr>
          <w:rFonts w:ascii="Arial Unicode MS" w:eastAsia="Arial Unicode MS" w:hAnsi="Arial Unicode MS"/>
          <w:sz w:val="18"/>
        </w:rPr>
        <w:t>.</w:t>
      </w:r>
    </w:p>
    <w:p w14:paraId="3837BB32" w14:textId="77777777" w:rsidR="00F6115C" w:rsidRPr="00F6115C" w:rsidRDefault="00F6115C" w:rsidP="00F6115C">
      <w:pPr>
        <w:jc w:val="both"/>
        <w:rPr>
          <w:rFonts w:ascii="Arial Unicode MS" w:eastAsia="Arial Unicode MS" w:hAnsi="Arial Unicode MS"/>
          <w:sz w:val="18"/>
        </w:rPr>
      </w:pPr>
    </w:p>
    <w:p w14:paraId="475B9DB1" w14:textId="252AA4F4" w:rsidR="003572A8" w:rsidRPr="00A67541" w:rsidRDefault="003572A8" w:rsidP="003572A8">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CloudTrail</w:t>
      </w:r>
    </w:p>
    <w:p w14:paraId="20BD75E1" w14:textId="77777777" w:rsidR="003572A8" w:rsidRPr="00A67541" w:rsidRDefault="003572A8" w:rsidP="003572A8">
      <w:pPr>
        <w:spacing w:line="180" w:lineRule="exact"/>
        <w:jc w:val="both"/>
        <w:rPr>
          <w:rFonts w:ascii="Times New Roman" w:eastAsia="Times New Roman" w:hAnsi="Times New Roman"/>
        </w:rPr>
      </w:pPr>
    </w:p>
    <w:p w14:paraId="61E24790" w14:textId="77777777" w:rsidR="003A3A9A" w:rsidRDefault="00000000" w:rsidP="003572A8">
      <w:pPr>
        <w:spacing w:line="231" w:lineRule="exact"/>
        <w:ind w:right="260"/>
        <w:jc w:val="both"/>
        <w:rPr>
          <w:rFonts w:ascii="Arial Unicode MS" w:eastAsia="Arial Unicode MS" w:hAnsi="Arial Unicode MS"/>
          <w:color w:val="000000"/>
          <w:sz w:val="18"/>
        </w:rPr>
      </w:pPr>
      <w:hyperlink r:id="rId102" w:history="1">
        <w:r w:rsidR="003572A8" w:rsidRPr="00A67541">
          <w:rPr>
            <w:rFonts w:ascii="Arial Unicode MS" w:eastAsia="Arial Unicode MS" w:hAnsi="Arial Unicode MS"/>
            <w:color w:val="146EB4"/>
            <w:sz w:val="18"/>
          </w:rPr>
          <w:t>AWS CloudTrail</w:t>
        </w:r>
        <w:r w:rsidR="003572A8" w:rsidRPr="00A67541">
          <w:rPr>
            <w:rFonts w:ascii="Arial Unicode MS" w:eastAsia="Arial Unicode MS" w:hAnsi="Arial Unicode MS"/>
            <w:color w:val="000000"/>
            <w:sz w:val="18"/>
          </w:rPr>
          <w:t xml:space="preserve"> </w:t>
        </w:r>
      </w:hyperlink>
      <w:r w:rsidR="003572A8" w:rsidRPr="00A67541">
        <w:rPr>
          <w:rFonts w:ascii="Arial Unicode MS" w:eastAsia="Arial Unicode MS" w:hAnsi="Arial Unicode MS"/>
          <w:color w:val="000000"/>
          <w:sz w:val="18"/>
        </w:rPr>
        <w:t>es un servicio web que registra las llamadas a la API de AWS para su cuenta y entrega</w:t>
      </w:r>
      <w:r w:rsidR="003572A8" w:rsidRPr="00A67541">
        <w:rPr>
          <w:rFonts w:ascii="Arial Unicode MS" w:eastAsia="Arial Unicode MS" w:hAnsi="Arial Unicode MS"/>
          <w:color w:val="146EB4"/>
          <w:sz w:val="18"/>
        </w:rPr>
        <w:t xml:space="preserve"> </w:t>
      </w:r>
      <w:r w:rsidR="003572A8" w:rsidRPr="00A67541">
        <w:rPr>
          <w:rFonts w:ascii="Arial Unicode MS" w:eastAsia="Arial Unicode MS" w:hAnsi="Arial Unicode MS"/>
          <w:color w:val="000000"/>
          <w:sz w:val="18"/>
        </w:rPr>
        <w:t>archivos de registro.</w:t>
      </w:r>
      <w:r w:rsidR="003A3A9A">
        <w:rPr>
          <w:rFonts w:ascii="Arial Unicode MS" w:eastAsia="Arial Unicode MS" w:hAnsi="Arial Unicode MS"/>
          <w:color w:val="000000"/>
          <w:sz w:val="18"/>
        </w:rPr>
        <w:t xml:space="preserve"> </w:t>
      </w:r>
      <w:r w:rsidR="003A3A9A" w:rsidRPr="003A3A9A">
        <w:rPr>
          <w:rFonts w:ascii="Arial Unicode MS" w:eastAsia="Arial Unicode MS" w:hAnsi="Arial Unicode MS"/>
          <w:color w:val="000000"/>
          <w:sz w:val="18"/>
        </w:rPr>
        <w:t>AWS CloudTrail aumenta la visibilidad de la actividad de sus usuarios y recursos mediante el registro de las acciones de la consola de administración de AWS y las llamadas a la API. Puede identificar qué usuarios y cuentas llamaron a AWS.</w:t>
      </w:r>
    </w:p>
    <w:p w14:paraId="581CEE1D" w14:textId="77777777" w:rsidR="003A3A9A" w:rsidRDefault="003A3A9A" w:rsidP="003572A8">
      <w:pPr>
        <w:spacing w:line="231" w:lineRule="exact"/>
        <w:ind w:right="260"/>
        <w:jc w:val="both"/>
        <w:rPr>
          <w:rFonts w:ascii="Arial Unicode MS" w:eastAsia="Arial Unicode MS" w:hAnsi="Arial Unicode MS"/>
          <w:color w:val="000000"/>
          <w:sz w:val="18"/>
        </w:rPr>
      </w:pPr>
    </w:p>
    <w:p w14:paraId="1F6005C4" w14:textId="783659B8" w:rsidR="003572A8" w:rsidRPr="00A67541" w:rsidRDefault="003572A8" w:rsidP="003572A8">
      <w:pPr>
        <w:spacing w:line="231" w:lineRule="exact"/>
        <w:ind w:right="260"/>
        <w:jc w:val="both"/>
        <w:rPr>
          <w:rFonts w:ascii="Arial Unicode MS" w:eastAsia="Arial Unicode MS" w:hAnsi="Arial Unicode MS"/>
          <w:color w:val="000000"/>
          <w:sz w:val="18"/>
        </w:rPr>
      </w:pPr>
      <w:r w:rsidRPr="00A67541">
        <w:rPr>
          <w:rFonts w:ascii="Arial Unicode MS" w:eastAsia="Arial Unicode MS" w:hAnsi="Arial Unicode MS"/>
          <w:color w:val="000000"/>
          <w:sz w:val="18"/>
        </w:rPr>
        <w:t>La información registrada incluye la identidad del intermediario de la API, la hora a la que se produce la llamada a la API, la dirección IP de origen del intermediario, los parámetros de la solicitud y los elementos de respuesta devueltos por el servicio de AWS.</w:t>
      </w:r>
    </w:p>
    <w:p w14:paraId="41C9FF8D" w14:textId="77777777" w:rsidR="003572A8" w:rsidRPr="00A67541" w:rsidRDefault="003572A8" w:rsidP="003572A8">
      <w:pPr>
        <w:spacing w:line="155" w:lineRule="exact"/>
        <w:jc w:val="both"/>
        <w:rPr>
          <w:rFonts w:ascii="Times New Roman" w:eastAsia="Times New Roman" w:hAnsi="Times New Roman"/>
        </w:rPr>
      </w:pPr>
    </w:p>
    <w:p w14:paraId="7D5DABC5" w14:textId="244C463F" w:rsidR="003572A8" w:rsidRDefault="003572A8" w:rsidP="003572A8">
      <w:pPr>
        <w:jc w:val="both"/>
        <w:rPr>
          <w:rFonts w:ascii="Arial Unicode MS" w:eastAsia="Arial Unicode MS" w:hAnsi="Arial Unicode MS"/>
          <w:color w:val="000000"/>
          <w:sz w:val="18"/>
        </w:rPr>
      </w:pPr>
      <w:r w:rsidRPr="00A67541">
        <w:rPr>
          <w:rFonts w:ascii="Arial Unicode MS" w:eastAsia="Arial Unicode MS" w:hAnsi="Arial Unicode MS"/>
          <w:sz w:val="18"/>
        </w:rPr>
        <w:t>Con CloudTrail, puede obtener un historial de las llamadas a la API de AWS de su cuenta, incluidas las llamadas a la API realizadas mediante la consola de administración de AWS, los SDK de AWS, las herramientas de línea de comandos y los servicios de AWS de nivel superior (como</w:t>
      </w:r>
      <w:r w:rsidRPr="00A67541">
        <w:rPr>
          <w:rFonts w:ascii="Arial Unicode MS" w:eastAsia="Arial Unicode MS" w:hAnsi="Arial Unicode MS"/>
          <w:color w:val="146EB4"/>
          <w:sz w:val="18"/>
        </w:rPr>
        <w:t xml:space="preserve"> </w:t>
      </w:r>
      <w:hyperlink w:anchor="page62" w:history="1">
        <w:r w:rsidRPr="00A67541">
          <w:rPr>
            <w:rFonts w:ascii="Arial Unicode MS" w:eastAsia="Arial Unicode MS" w:hAnsi="Arial Unicode MS"/>
            <w:color w:val="146EB4"/>
            <w:sz w:val="18"/>
          </w:rPr>
          <w:t>AWS</w:t>
        </w:r>
      </w:hyperlink>
      <w:r w:rsidRPr="00A67541">
        <w:rPr>
          <w:rFonts w:ascii="Arial Unicode MS" w:eastAsia="Arial Unicode MS" w:hAnsi="Arial Unicode MS"/>
          <w:sz w:val="18"/>
        </w:rPr>
        <w:t xml:space="preserve"> </w:t>
      </w:r>
      <w:hyperlink w:anchor="page62" w:history="1">
        <w:r w:rsidRPr="00A67541">
          <w:rPr>
            <w:rFonts w:ascii="Arial Unicode MS" w:eastAsia="Arial Unicode MS" w:hAnsi="Arial Unicode MS"/>
            <w:color w:val="146EB4"/>
            <w:sz w:val="18"/>
          </w:rPr>
          <w:t>CloudFormation (p. 55)</w:t>
        </w:r>
      </w:hyperlink>
      <w:r w:rsidRPr="00A67541">
        <w:rPr>
          <w:rFonts w:ascii="Arial Unicode MS" w:eastAsia="Arial Unicode MS" w:hAnsi="Arial Unicode MS"/>
          <w:color w:val="000000"/>
          <w:sz w:val="18"/>
        </w:rPr>
        <w:t>). El historial de llamadas API producido por AWS CloudTrail permite realizar</w:t>
      </w:r>
      <w:r w:rsidRPr="00A67541">
        <w:rPr>
          <w:rFonts w:ascii="Arial Unicode MS" w:eastAsia="Arial Unicode MS" w:hAnsi="Arial Unicode MS"/>
          <w:color w:val="146EB4"/>
          <w:sz w:val="18"/>
        </w:rPr>
        <w:t xml:space="preserve"> </w:t>
      </w:r>
      <w:r w:rsidRPr="00A67541">
        <w:rPr>
          <w:rFonts w:ascii="Arial Unicode MS" w:eastAsia="Arial Unicode MS" w:hAnsi="Arial Unicode MS"/>
          <w:color w:val="000000"/>
          <w:sz w:val="18"/>
        </w:rPr>
        <w:t>análisis de seguridad, seguimiento de cambios en los recursos y auditorías de conformidad.</w:t>
      </w:r>
    </w:p>
    <w:p w14:paraId="1D2F95A9" w14:textId="458D45C4" w:rsidR="006749DF" w:rsidRDefault="006749DF" w:rsidP="003572A8">
      <w:pPr>
        <w:jc w:val="both"/>
        <w:rPr>
          <w:rFonts w:ascii="Arial Unicode MS" w:eastAsia="Arial Unicode MS" w:hAnsi="Arial Unicode MS"/>
          <w:color w:val="000000"/>
          <w:sz w:val="18"/>
        </w:rPr>
      </w:pPr>
    </w:p>
    <w:p w14:paraId="57BA5415" w14:textId="79731AD2" w:rsidR="006749DF" w:rsidRDefault="006749DF" w:rsidP="003572A8">
      <w:pPr>
        <w:jc w:val="both"/>
        <w:rPr>
          <w:rFonts w:ascii="Arial Unicode MS" w:eastAsia="Arial Unicode MS" w:hAnsi="Arial Unicode MS"/>
          <w:color w:val="000000"/>
          <w:sz w:val="18"/>
        </w:rPr>
      </w:pPr>
      <w:r w:rsidRPr="006749DF">
        <w:rPr>
          <w:rFonts w:ascii="Arial Unicode MS" w:eastAsia="Arial Unicode MS" w:hAnsi="Arial Unicode MS"/>
          <w:color w:val="000000"/>
          <w:sz w:val="18"/>
        </w:rPr>
        <w:t>AWS CloudTrail es un servicio que permite la gobernanza, el cumplimiento, la auditoría operativa y la auditoría de riesgos de su cuenta de AWS. Con CloudTrail, puede registrar, monitorear continuamente y conservar la actividad de la cuenta relacionada con las acciones en su infraestructura de AWS. CloudTrail proporciona un historial de eventos de la actividad de su cuenta de AWS, incluidas las acciones realizadas a través de la Consola de administración de AWS, los SDK de AWS, las herramientas de línea de comandos y otros servicios de AWS. Este historial de eventos simplifica el análisis de seguridad, el seguimiento de cambios de recursos y la resolución de problemas. Además, puede usar CloudTrail para detectar actividad inusual en sus cuentas de AWS. Estas capacidades ayudan a simplificar el análisis operativo y la resolución de problemas.</w:t>
      </w:r>
    </w:p>
    <w:p w14:paraId="2770E6C1" w14:textId="77777777" w:rsidR="003572A8" w:rsidRDefault="003572A8" w:rsidP="003572A8">
      <w:pPr>
        <w:jc w:val="both"/>
        <w:rPr>
          <w:rFonts w:ascii="Arial Unicode MS" w:eastAsia="Arial Unicode MS" w:hAnsi="Arial Unicode MS"/>
          <w:color w:val="000000"/>
          <w:sz w:val="18"/>
        </w:rPr>
      </w:pPr>
    </w:p>
    <w:p w14:paraId="70612DE5" w14:textId="77777777" w:rsidR="003572A8" w:rsidRPr="00A67541" w:rsidRDefault="003572A8" w:rsidP="003572A8">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CloudWatch</w:t>
      </w:r>
    </w:p>
    <w:p w14:paraId="5B2AAB71" w14:textId="77777777" w:rsidR="003572A8" w:rsidRPr="00A67541" w:rsidRDefault="003572A8" w:rsidP="003572A8">
      <w:pPr>
        <w:spacing w:line="205" w:lineRule="exact"/>
        <w:jc w:val="both"/>
        <w:rPr>
          <w:rFonts w:ascii="Arial Unicode MS" w:eastAsia="Arial Unicode MS" w:hAnsi="Arial Unicode MS"/>
          <w:sz w:val="18"/>
        </w:rPr>
      </w:pPr>
    </w:p>
    <w:p w14:paraId="0EFFF4A2" w14:textId="77777777" w:rsidR="003572A8" w:rsidRDefault="00000000" w:rsidP="003572A8">
      <w:pPr>
        <w:jc w:val="both"/>
        <w:rPr>
          <w:rFonts w:ascii="Arial Unicode MS" w:eastAsia="Arial Unicode MS" w:hAnsi="Arial Unicode MS"/>
          <w:color w:val="000000"/>
          <w:sz w:val="18"/>
        </w:rPr>
      </w:pPr>
      <w:hyperlink r:id="rId103" w:history="1">
        <w:r w:rsidR="003572A8" w:rsidRPr="00A67541">
          <w:rPr>
            <w:rFonts w:ascii="Arial Unicode MS" w:eastAsia="Arial Unicode MS" w:hAnsi="Arial Unicode MS"/>
            <w:color w:val="146EB4"/>
            <w:sz w:val="18"/>
          </w:rPr>
          <w:t>Amazon CloudWatch</w:t>
        </w:r>
        <w:r w:rsidR="003572A8" w:rsidRPr="00A67541">
          <w:rPr>
            <w:rFonts w:ascii="Arial Unicode MS" w:eastAsia="Arial Unicode MS" w:hAnsi="Arial Unicode MS"/>
            <w:color w:val="000000"/>
            <w:sz w:val="18"/>
          </w:rPr>
          <w:t xml:space="preserve"> </w:t>
        </w:r>
      </w:hyperlink>
      <w:r w:rsidR="003572A8" w:rsidRPr="00A67541">
        <w:rPr>
          <w:rFonts w:ascii="Arial Unicode MS" w:eastAsia="Arial Unicode MS" w:hAnsi="Arial Unicode MS"/>
          <w:color w:val="000000"/>
          <w:sz w:val="18"/>
        </w:rPr>
        <w:t>es un servicio de monitoreo y administración creado para desarrolladores,</w:t>
      </w:r>
      <w:r w:rsidR="003572A8" w:rsidRPr="00A67541">
        <w:rPr>
          <w:rFonts w:ascii="Arial Unicode MS" w:eastAsia="Arial Unicode MS" w:hAnsi="Arial Unicode MS"/>
          <w:color w:val="146EB4"/>
          <w:sz w:val="18"/>
        </w:rPr>
        <w:t xml:space="preserve"> </w:t>
      </w:r>
      <w:r w:rsidR="003572A8" w:rsidRPr="00A67541">
        <w:rPr>
          <w:rFonts w:ascii="Arial Unicode MS" w:eastAsia="Arial Unicode MS" w:hAnsi="Arial Unicode MS"/>
          <w:color w:val="000000"/>
          <w:sz w:val="18"/>
        </w:rPr>
        <w:t>operadores de sistemas, ingenieros de fiabilidad de sitio (SRE) y gerentes de TI. CloudWatch ofrece datos e información procesable para monitorear sus aplicaciones, comprender cambios de rendimiento que afectan a todo el sistema y llevar a cabo acciones, optimizar el uso de recursos y lograr una vista unificada del estado de las operaciones. CloudWatch recopila datos de monitoreo y operaciones en formato de registros, métricas y eventos, lo que le ofrece una vista unificada de los recursos, las aplicaciones y los servicios de AWS que se ejecutan en servidores en las instalaciones y de AWS. Puede usar CloudWatch para definir alarmas de alta resolución, ver registros y métricas lado a lado, tomar acciones automatizadas, resolver errores y descubrir información para optimizar sus aplicaciones y asegurarse de que se estén ejecutando sin problemas.</w:t>
      </w:r>
    </w:p>
    <w:p w14:paraId="0C589185" w14:textId="77777777" w:rsidR="003572A8" w:rsidRPr="00A67541" w:rsidRDefault="003572A8" w:rsidP="003572A8">
      <w:pPr>
        <w:jc w:val="both"/>
      </w:pPr>
    </w:p>
    <w:p w14:paraId="79EB9D68" w14:textId="77777777" w:rsidR="00C20D82" w:rsidRPr="00A67541" w:rsidRDefault="00C20D82" w:rsidP="00C20D82">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Config</w:t>
      </w:r>
    </w:p>
    <w:p w14:paraId="5F028C06" w14:textId="77777777" w:rsidR="00C20D82" w:rsidRPr="00A67541" w:rsidRDefault="00C20D82" w:rsidP="00C20D82">
      <w:pPr>
        <w:spacing w:line="180" w:lineRule="exact"/>
        <w:jc w:val="both"/>
        <w:rPr>
          <w:rFonts w:ascii="Times New Roman" w:eastAsia="Times New Roman" w:hAnsi="Times New Roman"/>
        </w:rPr>
      </w:pPr>
    </w:p>
    <w:p w14:paraId="7FC2BC16" w14:textId="77777777" w:rsidR="00C20D82" w:rsidRPr="00A67541" w:rsidRDefault="00000000" w:rsidP="00C20D82">
      <w:pPr>
        <w:spacing w:line="231" w:lineRule="exact"/>
        <w:ind w:right="100"/>
        <w:jc w:val="both"/>
        <w:rPr>
          <w:rFonts w:ascii="Arial Unicode MS" w:eastAsia="Arial Unicode MS" w:hAnsi="Arial Unicode MS"/>
          <w:color w:val="000000"/>
          <w:sz w:val="18"/>
        </w:rPr>
      </w:pPr>
      <w:hyperlink r:id="rId104" w:history="1">
        <w:r w:rsidR="00C20D82" w:rsidRPr="00A67541">
          <w:rPr>
            <w:rFonts w:ascii="Arial Unicode MS" w:eastAsia="Arial Unicode MS" w:hAnsi="Arial Unicode MS"/>
            <w:color w:val="146EB4"/>
            <w:sz w:val="18"/>
          </w:rPr>
          <w:t>AWS Config</w:t>
        </w:r>
        <w:r w:rsidR="00C20D82" w:rsidRPr="00A67541">
          <w:rPr>
            <w:rFonts w:ascii="Arial Unicode MS" w:eastAsia="Arial Unicode MS" w:hAnsi="Arial Unicode MS"/>
            <w:color w:val="000000"/>
            <w:sz w:val="18"/>
          </w:rPr>
          <w:t xml:space="preserve"> </w:t>
        </w:r>
      </w:hyperlink>
      <w:r w:rsidR="00C20D82" w:rsidRPr="00A67541">
        <w:rPr>
          <w:rFonts w:ascii="Arial Unicode MS" w:eastAsia="Arial Unicode MS" w:hAnsi="Arial Unicode MS"/>
          <w:color w:val="000000"/>
          <w:sz w:val="18"/>
        </w:rPr>
        <w:t>es un servicio completamente administrado que ofrece un inventario de los recursos de</w:t>
      </w:r>
      <w:r w:rsidR="00C20D82" w:rsidRPr="00A67541">
        <w:rPr>
          <w:rFonts w:ascii="Arial Unicode MS" w:eastAsia="Arial Unicode MS" w:hAnsi="Arial Unicode MS"/>
          <w:color w:val="146EB4"/>
          <w:sz w:val="18"/>
        </w:rPr>
        <w:t xml:space="preserve"> </w:t>
      </w:r>
      <w:r w:rsidR="00C20D82" w:rsidRPr="00A67541">
        <w:rPr>
          <w:rFonts w:ascii="Arial Unicode MS" w:eastAsia="Arial Unicode MS" w:hAnsi="Arial Unicode MS"/>
          <w:color w:val="000000"/>
          <w:sz w:val="18"/>
        </w:rPr>
        <w:t>AWS, así como el historial de configuración y las notificaciones de los cambios en la configuración, para permitir la seguridad y el gobierno. La característica Config Rules le permite crear reglas que comprueben automáticamente la configuración de los recursos de AWS registrados por AWS Config.</w:t>
      </w:r>
    </w:p>
    <w:p w14:paraId="6CB68622" w14:textId="77777777" w:rsidR="00C20D82" w:rsidRPr="00A67541" w:rsidRDefault="00C20D82" w:rsidP="00C20D82">
      <w:pPr>
        <w:spacing w:line="155" w:lineRule="exact"/>
        <w:jc w:val="both"/>
        <w:rPr>
          <w:rFonts w:ascii="Times New Roman" w:eastAsia="Times New Roman" w:hAnsi="Times New Roman"/>
        </w:rPr>
      </w:pPr>
    </w:p>
    <w:p w14:paraId="3144C728" w14:textId="77777777" w:rsidR="00C20D82" w:rsidRDefault="00C20D82" w:rsidP="00C20D82">
      <w:pPr>
        <w:jc w:val="both"/>
        <w:rPr>
          <w:rFonts w:ascii="Arial Unicode MS" w:eastAsia="Arial Unicode MS" w:hAnsi="Arial Unicode MS"/>
          <w:sz w:val="18"/>
        </w:rPr>
      </w:pPr>
      <w:r w:rsidRPr="00A67541">
        <w:rPr>
          <w:rFonts w:ascii="Arial Unicode MS" w:eastAsia="Arial Unicode MS" w:hAnsi="Arial Unicode MS"/>
          <w:sz w:val="18"/>
        </w:rPr>
        <w:t xml:space="preserve">Con AWS Config, puede encontrar recursos de AWS existentes y eliminados, determinar el nivel de conformidad general en relación con reglas y analizar detalles de configuración de un recursos en cualquier momento. Estas </w:t>
      </w:r>
      <w:r w:rsidRPr="00A67541">
        <w:rPr>
          <w:rFonts w:ascii="Arial Unicode MS" w:eastAsia="Arial Unicode MS" w:hAnsi="Arial Unicode MS"/>
          <w:sz w:val="18"/>
        </w:rPr>
        <w:lastRenderedPageBreak/>
        <w:t>funciones permiten realizar auditorías de conformidad, análisis de seguridad, seguimiento de los cambios de los recursos y resolución de problemas.</w:t>
      </w:r>
    </w:p>
    <w:p w14:paraId="052E4561" w14:textId="77777777" w:rsidR="00CC35F3" w:rsidRDefault="00CC35F3" w:rsidP="00C20D82">
      <w:pPr>
        <w:jc w:val="both"/>
        <w:rPr>
          <w:rFonts w:ascii="Arial Unicode MS" w:eastAsia="Arial Unicode MS" w:hAnsi="Arial Unicode MS"/>
          <w:sz w:val="18"/>
        </w:rPr>
      </w:pPr>
    </w:p>
    <w:p w14:paraId="33402268" w14:textId="77777777" w:rsidR="00CC35F3" w:rsidRDefault="00CC35F3" w:rsidP="00C20D82">
      <w:pPr>
        <w:jc w:val="both"/>
        <w:rPr>
          <w:rFonts w:ascii="Arial Unicode MS" w:eastAsia="Arial Unicode MS" w:hAnsi="Arial Unicode MS"/>
          <w:sz w:val="18"/>
        </w:rPr>
      </w:pPr>
    </w:p>
    <w:p w14:paraId="52352A51" w14:textId="77777777" w:rsidR="00C20D82" w:rsidRPr="00A67541" w:rsidRDefault="00C20D82" w:rsidP="00C20D82">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EventBridge</w:t>
      </w:r>
    </w:p>
    <w:p w14:paraId="5CA5402A" w14:textId="77777777" w:rsidR="00C20D82" w:rsidRPr="00A67541" w:rsidRDefault="00C20D82" w:rsidP="00C20D82">
      <w:pPr>
        <w:spacing w:line="175" w:lineRule="exact"/>
        <w:jc w:val="both"/>
        <w:rPr>
          <w:rFonts w:ascii="Times New Roman" w:eastAsia="Times New Roman" w:hAnsi="Times New Roman"/>
        </w:rPr>
      </w:pPr>
    </w:p>
    <w:p w14:paraId="4A9B63D3" w14:textId="77777777" w:rsidR="00C20D82" w:rsidRPr="00A67541" w:rsidRDefault="00000000" w:rsidP="00C20D82">
      <w:pPr>
        <w:jc w:val="both"/>
      </w:pPr>
      <w:hyperlink r:id="rId105" w:history="1">
        <w:r w:rsidR="00C20D82" w:rsidRPr="00A67541">
          <w:rPr>
            <w:rFonts w:ascii="Arial Unicode MS" w:eastAsia="Arial Unicode MS" w:hAnsi="Arial Unicode MS"/>
            <w:color w:val="146EB4"/>
            <w:sz w:val="18"/>
          </w:rPr>
          <w:t>Amazon EventBridge</w:t>
        </w:r>
        <w:r w:rsidR="00C20D82" w:rsidRPr="00A67541">
          <w:rPr>
            <w:rFonts w:ascii="Arial Unicode MS" w:eastAsia="Arial Unicode MS" w:hAnsi="Arial Unicode MS"/>
            <w:color w:val="000000"/>
            <w:sz w:val="18"/>
          </w:rPr>
          <w:t xml:space="preserve"> </w:t>
        </w:r>
      </w:hyperlink>
      <w:r w:rsidR="00C20D82" w:rsidRPr="00A67541">
        <w:rPr>
          <w:rFonts w:ascii="Arial Unicode MS" w:eastAsia="Arial Unicode MS" w:hAnsi="Arial Unicode MS"/>
          <w:color w:val="000000"/>
          <w:sz w:val="18"/>
        </w:rPr>
        <w:t>es un bus de eventos sin servidor que facilita la creación de aplicaciones basadas en</w:t>
      </w:r>
      <w:r w:rsidR="00C20D82" w:rsidRPr="00A67541">
        <w:rPr>
          <w:rFonts w:ascii="Arial Unicode MS" w:eastAsia="Arial Unicode MS" w:hAnsi="Arial Unicode MS"/>
          <w:color w:val="146EB4"/>
          <w:sz w:val="18"/>
        </w:rPr>
        <w:t xml:space="preserve"> </w:t>
      </w:r>
      <w:r w:rsidR="00C20D82" w:rsidRPr="00A67541">
        <w:rPr>
          <w:rFonts w:ascii="Arial Unicode MS" w:eastAsia="Arial Unicode MS" w:hAnsi="Arial Unicode MS"/>
          <w:color w:val="000000"/>
          <w:sz w:val="18"/>
        </w:rPr>
        <w:t>eventos a escala mediante eventos generados por sus aplicaciones, aplicaciones integradas de software como servicio (SaaS) y servicios de AWS. EventBridge distribuye un flujo de datos generados en tiempo real a partir de fuentes de eventos, como Zendesk o Shopify, a destinos como AWS Lambda y otras aplicaciones SaaS. Puede configurar reglas de enrutamiento para determinar adónde enviar los datos a fin de crear arquitecturas de aplicaciones que reaccionen en tiempo real a los orígenes de datos con el publicador y el consumidor de eventos completamente desacoplados.</w:t>
      </w:r>
    </w:p>
    <w:p w14:paraId="7CC634CD" w14:textId="77777777" w:rsidR="00C20D82" w:rsidRPr="00A67541" w:rsidRDefault="00C20D82" w:rsidP="00C20D82">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License Manager</w:t>
      </w:r>
    </w:p>
    <w:p w14:paraId="5AE4878B" w14:textId="77777777" w:rsidR="00C20D82" w:rsidRPr="00A67541" w:rsidRDefault="00C20D82" w:rsidP="00C20D82">
      <w:pPr>
        <w:spacing w:line="176" w:lineRule="exact"/>
        <w:jc w:val="both"/>
        <w:rPr>
          <w:rFonts w:ascii="Times New Roman" w:eastAsia="Times New Roman" w:hAnsi="Times New Roman"/>
        </w:rPr>
      </w:pPr>
    </w:p>
    <w:p w14:paraId="0C30CF11" w14:textId="77777777" w:rsidR="00C20D82" w:rsidRPr="00A67541" w:rsidRDefault="00000000" w:rsidP="00C20D82">
      <w:pPr>
        <w:spacing w:line="225" w:lineRule="exact"/>
        <w:ind w:right="80"/>
        <w:jc w:val="both"/>
        <w:rPr>
          <w:rFonts w:ascii="Arial Unicode MS" w:eastAsia="Arial Unicode MS" w:hAnsi="Arial Unicode MS"/>
          <w:color w:val="000000"/>
          <w:sz w:val="18"/>
        </w:rPr>
      </w:pPr>
      <w:hyperlink r:id="rId106" w:history="1">
        <w:r w:rsidR="00C20D82" w:rsidRPr="00A67541">
          <w:rPr>
            <w:rFonts w:ascii="Arial Unicode MS" w:eastAsia="Arial Unicode MS" w:hAnsi="Arial Unicode MS"/>
            <w:color w:val="146EB4"/>
            <w:sz w:val="18"/>
          </w:rPr>
          <w:t>AWS License Manager</w:t>
        </w:r>
        <w:r w:rsidR="00C20D82" w:rsidRPr="00A67541">
          <w:rPr>
            <w:rFonts w:ascii="Arial Unicode MS" w:eastAsia="Arial Unicode MS" w:hAnsi="Arial Unicode MS"/>
            <w:color w:val="000000"/>
            <w:sz w:val="18"/>
          </w:rPr>
          <w:t xml:space="preserve"> </w:t>
        </w:r>
      </w:hyperlink>
      <w:r w:rsidR="00C20D82" w:rsidRPr="00A67541">
        <w:rPr>
          <w:rFonts w:ascii="Arial Unicode MS" w:eastAsia="Arial Unicode MS" w:hAnsi="Arial Unicode MS"/>
          <w:color w:val="000000"/>
          <w:sz w:val="18"/>
        </w:rPr>
        <w:t>facilita la tarea de administrar licencias de proveedores de software como</w:t>
      </w:r>
      <w:r w:rsidR="00C20D82" w:rsidRPr="00A67541">
        <w:rPr>
          <w:rFonts w:ascii="Arial Unicode MS" w:eastAsia="Arial Unicode MS" w:hAnsi="Arial Unicode MS"/>
          <w:color w:val="146EB4"/>
          <w:sz w:val="18"/>
        </w:rPr>
        <w:t xml:space="preserve"> </w:t>
      </w:r>
      <w:r w:rsidR="00C20D82" w:rsidRPr="00A67541">
        <w:rPr>
          <w:rFonts w:ascii="Arial Unicode MS" w:eastAsia="Arial Unicode MS" w:hAnsi="Arial Unicode MS"/>
          <w:color w:val="000000"/>
          <w:sz w:val="18"/>
        </w:rPr>
        <w:t>Microsoft, SAP, Oracle e IBM en servidores en las instalaciones y de AWS. AWS License Manager permite a los administradores crear reglas de licencias personalizadas que emulan los términos de sus acuerdos de licencia y luego hacen cumplir estas reglas cuando se inicia una instancia de Amazon EC2. Los administradores pueden usar estas reglas para limitar los incumplimientos de las licencias, como el uso de más licencias de las que estipula el acuerdo o la reasignación de estas a diferentes servidores a corto plazo. Las reglas de AWS License Manager le permiten limitar el incumplimiento de licencias al detener físicamente el inicio de la instancia o notificar a los administradores sobre el incumplimiento. Los administradores obtienen control y visibilidad de todas las licencias con el panel de AWS License Manager y reducen el riesgo de incumplimiento, informes erróneos y costes adicionales debido a los excesos de licencias.</w:t>
      </w:r>
    </w:p>
    <w:p w14:paraId="47848469" w14:textId="77777777" w:rsidR="00C20D82" w:rsidRPr="00A67541" w:rsidRDefault="00C20D82" w:rsidP="00C20D82">
      <w:pPr>
        <w:spacing w:line="151" w:lineRule="exact"/>
        <w:jc w:val="both"/>
        <w:rPr>
          <w:rFonts w:ascii="Times New Roman" w:eastAsia="Times New Roman" w:hAnsi="Times New Roman"/>
        </w:rPr>
      </w:pPr>
    </w:p>
    <w:p w14:paraId="41D883B1" w14:textId="20362A18" w:rsidR="00C20D82" w:rsidRDefault="00C20D82" w:rsidP="00C20D82">
      <w:pPr>
        <w:jc w:val="both"/>
        <w:rPr>
          <w:rFonts w:ascii="Arial Unicode MS" w:eastAsia="Arial Unicode MS" w:hAnsi="Arial Unicode MS"/>
          <w:sz w:val="18"/>
        </w:rPr>
      </w:pPr>
      <w:r w:rsidRPr="00A67541">
        <w:rPr>
          <w:rFonts w:ascii="Arial Unicode MS" w:eastAsia="Arial Unicode MS" w:hAnsi="Arial Unicode MS"/>
          <w:sz w:val="18"/>
        </w:rPr>
        <w:t>AWS License Manager se integra con los servicios de AWS para simplificar la administración de licencias en múltiples cuentas de AWS, catálogos de TI y recursos en las instalaciones mediante una sola cuenta de AWS. Los administradores de licencias pueden agregar reglas a</w:t>
      </w:r>
      <w:r w:rsidRPr="00A67541">
        <w:rPr>
          <w:rFonts w:ascii="Arial Unicode MS" w:eastAsia="Arial Unicode MS" w:hAnsi="Arial Unicode MS"/>
          <w:color w:val="146EB4"/>
          <w:sz w:val="18"/>
        </w:rPr>
        <w:t xml:space="preserve"> </w:t>
      </w:r>
      <w:hyperlink r:id="rId107" w:history="1">
        <w:r w:rsidRPr="00A67541">
          <w:rPr>
            <w:rFonts w:ascii="Arial Unicode MS" w:eastAsia="Arial Unicode MS" w:hAnsi="Arial Unicode MS"/>
            <w:color w:val="146EB4"/>
            <w:sz w:val="18"/>
          </w:rPr>
          <w:t>AWS Service Catalog</w:t>
        </w:r>
      </w:hyperlink>
      <w:r w:rsidRPr="00A67541">
        <w:rPr>
          <w:rFonts w:ascii="Arial Unicode MS" w:eastAsia="Arial Unicode MS" w:hAnsi="Arial Unicode MS"/>
          <w:sz w:val="18"/>
        </w:rPr>
        <w:t>, lo que les permite crear y administrar catálogos de servicios de TI que están aprobados para su uso en todas las cuentas de AWS. A través de la integración perfecta con</w:t>
      </w:r>
      <w:r w:rsidRPr="00A67541">
        <w:rPr>
          <w:rFonts w:ascii="Arial Unicode MS" w:eastAsia="Arial Unicode MS" w:hAnsi="Arial Unicode MS"/>
          <w:color w:val="146EB4"/>
          <w:sz w:val="18"/>
        </w:rPr>
        <w:t xml:space="preserve"> </w:t>
      </w:r>
      <w:hyperlink r:id="rId108" w:history="1">
        <w:r w:rsidRPr="00A67541">
          <w:rPr>
            <w:rFonts w:ascii="Arial Unicode MS" w:eastAsia="Arial Unicode MS" w:hAnsi="Arial Unicode MS"/>
            <w:color w:val="146EB4"/>
            <w:sz w:val="18"/>
          </w:rPr>
          <w:t>AWS Systems Manager</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y</w:t>
      </w:r>
      <w:r w:rsidRPr="00A67541">
        <w:rPr>
          <w:rFonts w:ascii="Arial Unicode MS" w:eastAsia="Arial Unicode MS" w:hAnsi="Arial Unicode MS"/>
          <w:color w:val="146EB4"/>
          <w:sz w:val="18"/>
        </w:rPr>
        <w:t xml:space="preserve"> </w:t>
      </w:r>
      <w:hyperlink r:id="rId109" w:history="1">
        <w:r w:rsidRPr="00A67541">
          <w:rPr>
            <w:rFonts w:ascii="Arial Unicode MS" w:eastAsia="Arial Unicode MS" w:hAnsi="Arial Unicode MS"/>
            <w:color w:val="146EB4"/>
            <w:sz w:val="18"/>
          </w:rPr>
          <w:t>AWS Organizations</w:t>
        </w:r>
      </w:hyperlink>
      <w:r w:rsidRPr="00A67541">
        <w:rPr>
          <w:rFonts w:ascii="Arial Unicode MS" w:eastAsia="Arial Unicode MS" w:hAnsi="Arial Unicode MS"/>
          <w:sz w:val="18"/>
        </w:rPr>
        <w:t>, los administradores pueden administrar licencias de todas las cuentas de AWS en una organización y entornos en las instalaciones. Los compradores de</w:t>
      </w:r>
      <w:r w:rsidRPr="00A67541">
        <w:rPr>
          <w:rFonts w:ascii="Arial Unicode MS" w:eastAsia="Arial Unicode MS" w:hAnsi="Arial Unicode MS"/>
          <w:color w:val="146EB4"/>
          <w:sz w:val="18"/>
        </w:rPr>
        <w:t xml:space="preserve"> </w:t>
      </w:r>
      <w:hyperlink r:id="rId110" w:history="1">
        <w:r w:rsidRPr="00A67541">
          <w:rPr>
            <w:rFonts w:ascii="Arial Unicode MS" w:eastAsia="Arial Unicode MS" w:hAnsi="Arial Unicode MS"/>
            <w:color w:val="146EB4"/>
            <w:sz w:val="18"/>
          </w:rPr>
          <w:t>AWS Marketplace</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también pueden usar AWS License Manager para hacer seguimiento del software con licencia propia (BYOL) que obtuvieron en Marketplace y tener una vista consolidada de todas las licencias.</w:t>
      </w:r>
    </w:p>
    <w:p w14:paraId="041D99E1" w14:textId="77777777" w:rsidR="007236BB" w:rsidRDefault="007236BB" w:rsidP="000D74EC">
      <w:pPr>
        <w:spacing w:line="483" w:lineRule="exact"/>
        <w:jc w:val="both"/>
        <w:rPr>
          <w:rFonts w:ascii="Arial Unicode MS" w:eastAsia="Arial Unicode MS" w:hAnsi="Arial Unicode MS"/>
          <w:color w:val="004B91"/>
          <w:sz w:val="36"/>
        </w:rPr>
      </w:pPr>
    </w:p>
    <w:p w14:paraId="1C5D235E" w14:textId="504BB9A4" w:rsidR="000D74EC" w:rsidRPr="00A67541" w:rsidRDefault="000D74EC" w:rsidP="000D74E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Organizations</w:t>
      </w:r>
    </w:p>
    <w:p w14:paraId="3C228D70" w14:textId="77777777" w:rsidR="000D74EC" w:rsidRPr="00A67541" w:rsidRDefault="000D74EC" w:rsidP="000D74EC">
      <w:pPr>
        <w:spacing w:line="151" w:lineRule="exact"/>
        <w:jc w:val="both"/>
        <w:rPr>
          <w:rFonts w:ascii="Times New Roman" w:eastAsia="Times New Roman" w:hAnsi="Times New Roman"/>
        </w:rPr>
      </w:pPr>
    </w:p>
    <w:p w14:paraId="1498D5AF" w14:textId="77777777" w:rsidR="000D74EC" w:rsidRDefault="00000000" w:rsidP="000D74EC">
      <w:pPr>
        <w:spacing w:line="229" w:lineRule="exact"/>
        <w:ind w:right="140"/>
        <w:jc w:val="both"/>
        <w:rPr>
          <w:rFonts w:ascii="Arial Unicode MS" w:eastAsia="Arial Unicode MS" w:hAnsi="Arial Unicode MS"/>
          <w:color w:val="000000"/>
          <w:sz w:val="18"/>
        </w:rPr>
      </w:pPr>
      <w:hyperlink r:id="rId111" w:history="1">
        <w:r w:rsidR="000D74EC" w:rsidRPr="00A67541">
          <w:rPr>
            <w:rFonts w:ascii="Arial Unicode MS" w:eastAsia="Arial Unicode MS" w:hAnsi="Arial Unicode MS"/>
            <w:color w:val="146EB4"/>
            <w:sz w:val="18"/>
          </w:rPr>
          <w:t>AWS Organizations</w:t>
        </w:r>
        <w:r w:rsidR="000D74EC" w:rsidRPr="00A67541">
          <w:rPr>
            <w:rFonts w:ascii="Arial Unicode MS" w:eastAsia="Arial Unicode MS" w:hAnsi="Arial Unicode MS"/>
            <w:color w:val="000000"/>
            <w:sz w:val="18"/>
          </w:rPr>
          <w:t xml:space="preserve"> </w:t>
        </w:r>
      </w:hyperlink>
      <w:r w:rsidR="000D74EC" w:rsidRPr="00A67541">
        <w:rPr>
          <w:rFonts w:ascii="Arial Unicode MS" w:eastAsia="Arial Unicode MS" w:hAnsi="Arial Unicode MS"/>
          <w:color w:val="000000"/>
          <w:sz w:val="18"/>
        </w:rPr>
        <w:t>lo ayuda a administrar y controlar de manera centralizada su entorno a medida que</w:t>
      </w:r>
      <w:r w:rsidR="000D74EC" w:rsidRPr="00A67541">
        <w:rPr>
          <w:rFonts w:ascii="Arial Unicode MS" w:eastAsia="Arial Unicode MS" w:hAnsi="Arial Unicode MS"/>
          <w:color w:val="146EB4"/>
          <w:sz w:val="18"/>
        </w:rPr>
        <w:t xml:space="preserve"> </w:t>
      </w:r>
      <w:r w:rsidR="000D74EC" w:rsidRPr="00A67541">
        <w:rPr>
          <w:rFonts w:ascii="Arial Unicode MS" w:eastAsia="Arial Unicode MS" w:hAnsi="Arial Unicode MS"/>
          <w:color w:val="000000"/>
          <w:sz w:val="18"/>
        </w:rPr>
        <w:t>crece y escala sus recursos de AWS. Con AWS Organizations, puede crear de manera programática nuevas cuentas de AWS y asignar recursos, agrupar cuentas para organizar sus flujos de trabajo, aplicar políticas a cuentas o grupos para el control y simplificar la facturación mediante un único método de pago para todas sus cuentas.</w:t>
      </w:r>
    </w:p>
    <w:p w14:paraId="6444BAA8" w14:textId="77777777" w:rsidR="007E6316" w:rsidRDefault="007E6316" w:rsidP="000D74EC">
      <w:pPr>
        <w:spacing w:line="229" w:lineRule="exact"/>
        <w:ind w:right="140"/>
        <w:jc w:val="both"/>
        <w:rPr>
          <w:rFonts w:ascii="Arial Unicode MS" w:eastAsia="Arial Unicode MS" w:hAnsi="Arial Unicode MS"/>
          <w:color w:val="000000"/>
          <w:sz w:val="18"/>
        </w:rPr>
      </w:pPr>
    </w:p>
    <w:p w14:paraId="5A7DD0EF" w14:textId="7EC28265" w:rsidR="007E6316" w:rsidRPr="00A67541" w:rsidRDefault="007E6316" w:rsidP="000D74EC">
      <w:pPr>
        <w:spacing w:line="229" w:lineRule="exact"/>
        <w:ind w:right="140"/>
        <w:jc w:val="both"/>
        <w:rPr>
          <w:rFonts w:ascii="Arial Unicode MS" w:eastAsia="Arial Unicode MS" w:hAnsi="Arial Unicode MS"/>
          <w:color w:val="000000"/>
          <w:sz w:val="18"/>
        </w:rPr>
      </w:pPr>
      <w:r w:rsidRPr="007E6316">
        <w:rPr>
          <w:rFonts w:ascii="Arial Unicode MS" w:eastAsia="Arial Unicode MS" w:hAnsi="Arial Unicode MS"/>
          <w:color w:val="000000"/>
          <w:sz w:val="18"/>
        </w:rPr>
        <w:t>Puede utilizar la característica de facturación unificada de AWS Organizations para unificar la facturación y el pago de varias Cuentas de AWS o varias cuentas de Amazon Web Services India Private Limited (AWS India). Cada organización de AWS Organizations tiene una cuenta de administración que abona los cargos de todas las cuentas de miembros.</w:t>
      </w:r>
    </w:p>
    <w:p w14:paraId="464A65CD" w14:textId="77777777" w:rsidR="000D74EC" w:rsidRPr="00A67541" w:rsidRDefault="000D74EC" w:rsidP="000D74EC">
      <w:pPr>
        <w:spacing w:line="127" w:lineRule="exact"/>
        <w:jc w:val="both"/>
        <w:rPr>
          <w:rFonts w:ascii="Times New Roman" w:eastAsia="Times New Roman" w:hAnsi="Times New Roman"/>
        </w:rPr>
      </w:pPr>
    </w:p>
    <w:p w14:paraId="2F305166" w14:textId="78E9706E" w:rsidR="000D74EC" w:rsidRPr="00F76B68" w:rsidRDefault="000D74EC" w:rsidP="000D74EC">
      <w:pPr>
        <w:jc w:val="both"/>
        <w:rPr>
          <w:rFonts w:ascii="Arial Unicode MS" w:eastAsia="Arial Unicode MS" w:hAnsi="Arial Unicode MS"/>
          <w:color w:val="000000"/>
          <w:sz w:val="18"/>
        </w:rPr>
      </w:pPr>
      <w:r w:rsidRPr="00A67541">
        <w:rPr>
          <w:rFonts w:ascii="Arial Unicode MS" w:eastAsia="Arial Unicode MS" w:hAnsi="Arial Unicode MS"/>
          <w:sz w:val="18"/>
        </w:rPr>
        <w:t xml:space="preserve">Además, AWS Organizations está integrado con otros servicios de AWS para que pueda definir configuraciones centrales, mecanismos de seguridad, requisitos de auditoría y uso compartido de recursos entre las cuentas de </w:t>
      </w:r>
      <w:r w:rsidRPr="00F76B68">
        <w:rPr>
          <w:rFonts w:ascii="Arial Unicode MS" w:eastAsia="Arial Unicode MS" w:hAnsi="Arial Unicode MS"/>
          <w:color w:val="000000"/>
          <w:sz w:val="18"/>
        </w:rPr>
        <w:t>su organización. AWS Organizations está disponible para todos los clientes de AWS sin coste adicional.</w:t>
      </w:r>
    </w:p>
    <w:p w14:paraId="2E8B24AC" w14:textId="2B0AA5F0" w:rsidR="00C20BF2" w:rsidRPr="00F76B68" w:rsidRDefault="00C20BF2" w:rsidP="000D74EC">
      <w:pPr>
        <w:jc w:val="both"/>
        <w:rPr>
          <w:rFonts w:ascii="Arial Unicode MS" w:eastAsia="Arial Unicode MS" w:hAnsi="Arial Unicode MS"/>
          <w:color w:val="000000"/>
          <w:sz w:val="18"/>
        </w:rPr>
      </w:pPr>
    </w:p>
    <w:p w14:paraId="5BC35119" w14:textId="77777777" w:rsidR="005B4781" w:rsidRPr="005B4781" w:rsidRDefault="005B4781" w:rsidP="005B4781">
      <w:pPr>
        <w:jc w:val="both"/>
        <w:rPr>
          <w:rFonts w:ascii="Arial Unicode MS" w:eastAsia="Arial Unicode MS" w:hAnsi="Arial Unicode MS"/>
          <w:b/>
          <w:bCs/>
          <w:sz w:val="22"/>
          <w:szCs w:val="22"/>
        </w:rPr>
      </w:pPr>
      <w:r w:rsidRPr="005B4781">
        <w:rPr>
          <w:rFonts w:ascii="Arial Unicode MS" w:eastAsia="Arial Unicode MS" w:hAnsi="Arial Unicode MS"/>
          <w:b/>
          <w:bCs/>
          <w:sz w:val="22"/>
          <w:szCs w:val="22"/>
        </w:rPr>
        <w:t>Políticas para centralizar el control de los servicios de y las acciones de la API de AWS a las que puede tener acceso cada cuenta</w:t>
      </w:r>
    </w:p>
    <w:p w14:paraId="58F9A4AC" w14:textId="6F0B0372" w:rsidR="00C20D82" w:rsidRDefault="005B4781" w:rsidP="005B4781">
      <w:pPr>
        <w:jc w:val="both"/>
        <w:rPr>
          <w:rFonts w:ascii="Arial Unicode MS" w:eastAsia="Arial Unicode MS" w:hAnsi="Arial Unicode MS"/>
          <w:sz w:val="18"/>
        </w:rPr>
      </w:pPr>
      <w:r w:rsidRPr="005B4781">
        <w:rPr>
          <w:rFonts w:ascii="Arial Unicode MS" w:eastAsia="Arial Unicode MS" w:hAnsi="Arial Unicode MS"/>
          <w:sz w:val="18"/>
        </w:rPr>
        <w:t xml:space="preserve">Como administrador de la cuenta de administración de una organización, puede utilizar políticas de control de servicios (SCP) para especificar el número máximo de permisos de las cuentas de los miembros de la </w:t>
      </w:r>
      <w:r w:rsidRPr="005B4781">
        <w:rPr>
          <w:rFonts w:ascii="Arial Unicode MS" w:eastAsia="Arial Unicode MS" w:hAnsi="Arial Unicode MS"/>
          <w:sz w:val="18"/>
        </w:rPr>
        <w:lastRenderedPageBreak/>
        <w:t>organización. En las SCP, puede restringir a qué servicios, recursos y acciones de API individuales de AWS pueden obtener acceso los usuarios y roles de cada cuenta de miembro. También puede definir condiciones respecto a cuándo restringir el acceso a los servicios, los recursos y las acciones de la API de AWS. Estas restricciones se aplican incluso a los administradores de las cuentas miembro de la organización. Cuando AWS Organizations bloquea el acceso a una acción de la API, un recurso o un servicio en una cuenta de miembro, un usuario o rol de dicha cuenta no puede acceder a ella. Este bloqueo permanece en vigor aunque un administrador de una cuenta de miembro conceda dichos permisos de forma explícita en una política deI IAM.</w:t>
      </w:r>
    </w:p>
    <w:p w14:paraId="53746E5A" w14:textId="77777777" w:rsidR="009D5D9A" w:rsidRDefault="009D5D9A" w:rsidP="005B4781">
      <w:pPr>
        <w:jc w:val="both"/>
        <w:rPr>
          <w:rFonts w:ascii="Arial Unicode MS" w:eastAsia="Arial Unicode MS" w:hAnsi="Arial Unicode MS"/>
          <w:sz w:val="18"/>
        </w:rPr>
      </w:pPr>
    </w:p>
    <w:p w14:paraId="6B504758" w14:textId="77777777" w:rsidR="009D5D9A" w:rsidRDefault="009D5D9A" w:rsidP="005B4781">
      <w:pPr>
        <w:jc w:val="both"/>
        <w:rPr>
          <w:rFonts w:ascii="Arial Unicode MS" w:eastAsia="Arial Unicode MS" w:hAnsi="Arial Unicode MS"/>
          <w:sz w:val="18"/>
        </w:rPr>
      </w:pPr>
    </w:p>
    <w:p w14:paraId="42E79355" w14:textId="77777777" w:rsidR="00F6115C" w:rsidRDefault="00F6115C" w:rsidP="009D5D9A">
      <w:pPr>
        <w:spacing w:line="483" w:lineRule="exact"/>
        <w:jc w:val="both"/>
        <w:rPr>
          <w:rFonts w:ascii="Arial Unicode MS" w:eastAsia="Arial Unicode MS" w:hAnsi="Arial Unicode MS"/>
          <w:color w:val="004B91"/>
          <w:sz w:val="36"/>
        </w:rPr>
      </w:pPr>
    </w:p>
    <w:p w14:paraId="21595C83" w14:textId="4D153D90" w:rsidR="009D5D9A" w:rsidRPr="00A67541" w:rsidRDefault="009D5D9A" w:rsidP="009D5D9A">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Managed Services</w:t>
      </w:r>
    </w:p>
    <w:p w14:paraId="7C3ED36B" w14:textId="77777777" w:rsidR="009D5D9A" w:rsidRPr="00A67541" w:rsidRDefault="009D5D9A" w:rsidP="009D5D9A">
      <w:pPr>
        <w:spacing w:line="172" w:lineRule="exact"/>
        <w:jc w:val="both"/>
        <w:rPr>
          <w:rFonts w:ascii="Arial Unicode MS" w:eastAsia="Arial Unicode MS" w:hAnsi="Arial Unicode MS"/>
          <w:color w:val="000000"/>
          <w:sz w:val="18"/>
        </w:rPr>
      </w:pPr>
    </w:p>
    <w:p w14:paraId="1141BB2A" w14:textId="77777777" w:rsidR="009D5D9A" w:rsidRDefault="00000000" w:rsidP="009D5D9A">
      <w:pPr>
        <w:jc w:val="both"/>
        <w:rPr>
          <w:rFonts w:ascii="Arial Unicode MS" w:eastAsia="Arial Unicode MS" w:hAnsi="Arial Unicode MS"/>
          <w:color w:val="000000"/>
          <w:sz w:val="18"/>
        </w:rPr>
      </w:pPr>
      <w:hyperlink r:id="rId112" w:history="1">
        <w:r w:rsidR="009D5D9A" w:rsidRPr="00A67541">
          <w:rPr>
            <w:rFonts w:ascii="Arial Unicode MS" w:eastAsia="Arial Unicode MS" w:hAnsi="Arial Unicode MS"/>
            <w:color w:val="146EB4"/>
            <w:sz w:val="18"/>
          </w:rPr>
          <w:t>AWS Managed Services</w:t>
        </w:r>
        <w:r w:rsidR="009D5D9A" w:rsidRPr="00A67541">
          <w:rPr>
            <w:rFonts w:ascii="Arial Unicode MS" w:eastAsia="Arial Unicode MS" w:hAnsi="Arial Unicode MS"/>
            <w:color w:val="000000"/>
            <w:sz w:val="18"/>
          </w:rPr>
          <w:t xml:space="preserve"> </w:t>
        </w:r>
      </w:hyperlink>
      <w:r w:rsidR="009D5D9A" w:rsidRPr="00A67541">
        <w:rPr>
          <w:rFonts w:ascii="Arial Unicode MS" w:eastAsia="Arial Unicode MS" w:hAnsi="Arial Unicode MS"/>
          <w:color w:val="000000"/>
          <w:sz w:val="18"/>
        </w:rPr>
        <w:t>ofrece administración continua de su infraestructura de AWS para que pueda</w:t>
      </w:r>
      <w:r w:rsidR="009D5D9A" w:rsidRPr="00A67541">
        <w:rPr>
          <w:rFonts w:ascii="Arial Unicode MS" w:eastAsia="Arial Unicode MS" w:hAnsi="Arial Unicode MS"/>
          <w:color w:val="146EB4"/>
          <w:sz w:val="18"/>
        </w:rPr>
        <w:t xml:space="preserve"> </w:t>
      </w:r>
      <w:r w:rsidR="009D5D9A" w:rsidRPr="00A67541">
        <w:rPr>
          <w:rFonts w:ascii="Arial Unicode MS" w:eastAsia="Arial Unicode MS" w:hAnsi="Arial Unicode MS"/>
          <w:color w:val="000000"/>
          <w:sz w:val="18"/>
        </w:rPr>
        <w:t>centrarse en sus aplicaciones. Mediante la implementación de prácticas recomendadas para mantener su infraestructura, AWS Managed Services lo ayuda a reducir la carga y el riesgo operativos. AWS Managed Services automatiza actividades comunes, como solicitudes de cambios, monitorización, administración de parches, seguridad y servicios de backup, y ofrece servicios de ciclo de vida completo para aprovisionar, ejecutar y brindar soporte a su infraestructura. Nuestro rigor y nuestros controles le ayudan a aplicar sus políticas corporativas y de infraestructura de seguridad, y le permiten desarrollar soluciones y aplicaciones mediante el enfoque de desarrollo que prefiera. AWS Managed Services mejora la agilidad, reduce el costo y lo alivia de las operaciones de infraestructura para que pueda enfocar sus recursos en pos de la diferenciación de su empresa.</w:t>
      </w:r>
    </w:p>
    <w:p w14:paraId="5204E887" w14:textId="77777777" w:rsidR="009D5D9A" w:rsidRDefault="009D5D9A" w:rsidP="005B4781">
      <w:pPr>
        <w:jc w:val="both"/>
        <w:rPr>
          <w:rFonts w:ascii="Arial Unicode MS" w:eastAsia="Arial Unicode MS" w:hAnsi="Arial Unicode MS"/>
          <w:sz w:val="18"/>
        </w:rPr>
      </w:pPr>
    </w:p>
    <w:p w14:paraId="01F17C42" w14:textId="77777777" w:rsidR="000D74EC" w:rsidRPr="00A67541" w:rsidRDefault="000D74EC" w:rsidP="000D74E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Secrets Manager</w:t>
      </w:r>
    </w:p>
    <w:p w14:paraId="2838925F" w14:textId="77777777" w:rsidR="000D74EC" w:rsidRPr="00A67541" w:rsidRDefault="000D74EC" w:rsidP="000D74EC">
      <w:pPr>
        <w:spacing w:line="173" w:lineRule="exact"/>
        <w:jc w:val="both"/>
        <w:rPr>
          <w:rFonts w:ascii="Times New Roman" w:eastAsia="Times New Roman" w:hAnsi="Times New Roman"/>
        </w:rPr>
      </w:pPr>
    </w:p>
    <w:p w14:paraId="1D54084E" w14:textId="77777777" w:rsidR="000D74EC" w:rsidRPr="00A67541" w:rsidRDefault="00000000" w:rsidP="000D74EC">
      <w:pPr>
        <w:jc w:val="both"/>
      </w:pPr>
      <w:hyperlink r:id="rId113" w:history="1">
        <w:r w:rsidR="000D74EC" w:rsidRPr="00A67541">
          <w:rPr>
            <w:rFonts w:ascii="Arial Unicode MS" w:eastAsia="Arial Unicode MS" w:hAnsi="Arial Unicode MS"/>
            <w:color w:val="146EB4"/>
            <w:sz w:val="18"/>
          </w:rPr>
          <w:t>AWS Secrets Manager</w:t>
        </w:r>
        <w:r w:rsidR="000D74EC" w:rsidRPr="00A67541">
          <w:rPr>
            <w:rFonts w:ascii="Arial Unicode MS" w:eastAsia="Arial Unicode MS" w:hAnsi="Arial Unicode MS"/>
            <w:color w:val="000000"/>
            <w:sz w:val="18"/>
          </w:rPr>
          <w:t xml:space="preserve"> </w:t>
        </w:r>
      </w:hyperlink>
      <w:r w:rsidR="000D74EC" w:rsidRPr="00A67541">
        <w:rPr>
          <w:rFonts w:ascii="Arial Unicode MS" w:eastAsia="Arial Unicode MS" w:hAnsi="Arial Unicode MS"/>
          <w:color w:val="000000"/>
          <w:sz w:val="18"/>
        </w:rPr>
        <w:t>le ayuda a proteger los secretos necesarios para el acceso a sus aplicaciones,</w:t>
      </w:r>
      <w:r w:rsidR="000D74EC" w:rsidRPr="00A67541">
        <w:rPr>
          <w:rFonts w:ascii="Arial Unicode MS" w:eastAsia="Arial Unicode MS" w:hAnsi="Arial Unicode MS"/>
          <w:color w:val="146EB4"/>
          <w:sz w:val="18"/>
        </w:rPr>
        <w:t xml:space="preserve"> </w:t>
      </w:r>
      <w:r w:rsidR="000D74EC" w:rsidRPr="00A67541">
        <w:rPr>
          <w:rFonts w:ascii="Arial Unicode MS" w:eastAsia="Arial Unicode MS" w:hAnsi="Arial Unicode MS"/>
          <w:color w:val="000000"/>
          <w:sz w:val="18"/>
        </w:rPr>
        <w:t>servicios y recursos de TI. El servicio le permite alternar, administrar y recuperar fácilmente credenciales de bases de datos, claves de API y otros datos confidenciales durante su ciclo de vida. Usuarios y aplicaciones recuperan datos confidenciales con una llamada a las API de Secrets Manager, lo que elimina la necesidad de codificar información confidencial en texto sin formato. Secrets Manager ofrece la alternación de datos confidenciales con integración incorporada para Amazon RDS for MySQL, PostgreSQL y Amazon Aurora. Además, el servicio puede extenderse a otros tipos de datos confidenciales, incluidas las claves de API y los tokens de OAuth. Secrets Manager también le permite controlar el acceso a los datos confidenciales mediante permisos detallados y auditar la alternación de datos confidenciales de manera centralizada para recursos que se encuentren en la nube de AWS, en servicios de terceros o en las instalaciones.</w:t>
      </w:r>
    </w:p>
    <w:p w14:paraId="1B7BEA5A" w14:textId="77777777" w:rsidR="007236BB" w:rsidRDefault="007236BB" w:rsidP="000D74EC">
      <w:pPr>
        <w:spacing w:line="483" w:lineRule="exact"/>
        <w:jc w:val="both"/>
        <w:rPr>
          <w:rFonts w:ascii="Arial Unicode MS" w:eastAsia="Arial Unicode MS" w:hAnsi="Arial Unicode MS"/>
          <w:color w:val="004B91"/>
          <w:sz w:val="36"/>
        </w:rPr>
      </w:pPr>
    </w:p>
    <w:p w14:paraId="381D0EFA" w14:textId="7EA50348" w:rsidR="000D74EC" w:rsidRPr="00A67541" w:rsidRDefault="000D74EC" w:rsidP="000D74E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Systems Manager</w:t>
      </w:r>
    </w:p>
    <w:p w14:paraId="4DD461A3" w14:textId="77777777" w:rsidR="000D74EC" w:rsidRPr="00A67541" w:rsidRDefault="000D74EC" w:rsidP="000D74EC">
      <w:pPr>
        <w:spacing w:line="151" w:lineRule="exact"/>
        <w:jc w:val="both"/>
        <w:rPr>
          <w:rFonts w:ascii="Arial Unicode MS" w:eastAsia="Arial Unicode MS" w:hAnsi="Arial Unicode MS"/>
          <w:color w:val="146EB4"/>
          <w:sz w:val="18"/>
        </w:rPr>
      </w:pPr>
    </w:p>
    <w:p w14:paraId="0E316570" w14:textId="3F137448" w:rsidR="00966624" w:rsidRPr="00A67541" w:rsidRDefault="00000000" w:rsidP="00966624">
      <w:pPr>
        <w:spacing w:line="234" w:lineRule="exact"/>
        <w:ind w:right="60"/>
        <w:jc w:val="both"/>
        <w:rPr>
          <w:rFonts w:ascii="Arial Unicode MS" w:eastAsia="Arial Unicode MS" w:hAnsi="Arial Unicode MS"/>
          <w:sz w:val="18"/>
        </w:rPr>
      </w:pPr>
      <w:hyperlink r:id="rId114" w:history="1">
        <w:r w:rsidR="000D74EC" w:rsidRPr="00A67541">
          <w:rPr>
            <w:rFonts w:ascii="Arial Unicode MS" w:eastAsia="Arial Unicode MS" w:hAnsi="Arial Unicode MS"/>
            <w:color w:val="146EB4"/>
            <w:sz w:val="18"/>
          </w:rPr>
          <w:t>AWS Systems Manager</w:t>
        </w:r>
        <w:r w:rsidR="000D74EC" w:rsidRPr="00A67541">
          <w:rPr>
            <w:rFonts w:ascii="Arial Unicode MS" w:eastAsia="Arial Unicode MS" w:hAnsi="Arial Unicode MS"/>
            <w:color w:val="000000"/>
            <w:sz w:val="18"/>
          </w:rPr>
          <w:t xml:space="preserve"> </w:t>
        </w:r>
      </w:hyperlink>
      <w:r w:rsidR="000D74EC" w:rsidRPr="00A67541">
        <w:rPr>
          <w:rFonts w:ascii="Arial Unicode MS" w:eastAsia="Arial Unicode MS" w:hAnsi="Arial Unicode MS"/>
          <w:color w:val="000000"/>
          <w:sz w:val="18"/>
        </w:rPr>
        <w:t>le proporciona visibilidad y control de su infraestructura en AWS. Systems</w:t>
      </w:r>
      <w:r w:rsidR="000D74EC" w:rsidRPr="00A67541">
        <w:rPr>
          <w:rFonts w:ascii="Arial Unicode MS" w:eastAsia="Arial Unicode MS" w:hAnsi="Arial Unicode MS"/>
          <w:color w:val="146EB4"/>
          <w:sz w:val="18"/>
        </w:rPr>
        <w:t xml:space="preserve"> </w:t>
      </w:r>
      <w:r w:rsidR="000D74EC" w:rsidRPr="00A67541">
        <w:rPr>
          <w:rFonts w:ascii="Arial Unicode MS" w:eastAsia="Arial Unicode MS" w:hAnsi="Arial Unicode MS"/>
          <w:color w:val="000000"/>
          <w:sz w:val="18"/>
        </w:rPr>
        <w:t>Manager le ofrece una interfaz de usuario unificada para que pueda ver los datos operativos de varios servicios de AWS y le permite automatizar tareas operativas en todos sus recursos de AWS. Con Systems</w:t>
      </w:r>
      <w:r w:rsidR="00966624">
        <w:rPr>
          <w:rFonts w:ascii="Arial Unicode MS" w:eastAsia="Arial Unicode MS" w:hAnsi="Arial Unicode MS"/>
          <w:color w:val="000000"/>
          <w:sz w:val="18"/>
        </w:rPr>
        <w:t xml:space="preserve"> </w:t>
      </w:r>
      <w:r w:rsidR="00966624" w:rsidRPr="00A67541">
        <w:rPr>
          <w:rFonts w:ascii="Arial Unicode MS" w:eastAsia="Arial Unicode MS" w:hAnsi="Arial Unicode MS"/>
          <w:sz w:val="18"/>
        </w:rPr>
        <w:t>Manager puede agrupar los recursos, por ejemplo instancias de</w:t>
      </w:r>
      <w:r w:rsidR="00966624" w:rsidRPr="00A67541">
        <w:rPr>
          <w:rFonts w:ascii="Arial Unicode MS" w:eastAsia="Arial Unicode MS" w:hAnsi="Arial Unicode MS"/>
          <w:color w:val="146EB4"/>
          <w:sz w:val="18"/>
        </w:rPr>
        <w:t xml:space="preserve"> </w:t>
      </w:r>
      <w:hyperlink r:id="rId115" w:history="1">
        <w:r w:rsidR="00966624" w:rsidRPr="00A67541">
          <w:rPr>
            <w:rFonts w:ascii="Arial Unicode MS" w:eastAsia="Arial Unicode MS" w:hAnsi="Arial Unicode MS"/>
            <w:color w:val="146EB4"/>
            <w:sz w:val="18"/>
          </w:rPr>
          <w:t>Amazon EC2</w:t>
        </w:r>
      </w:hyperlink>
      <w:r w:rsidR="00966624" w:rsidRPr="00A67541">
        <w:rPr>
          <w:rFonts w:ascii="Arial Unicode MS" w:eastAsia="Arial Unicode MS" w:hAnsi="Arial Unicode MS"/>
          <w:sz w:val="18"/>
        </w:rPr>
        <w:t>, buckets de</w:t>
      </w:r>
      <w:r w:rsidR="00966624" w:rsidRPr="00A67541">
        <w:rPr>
          <w:rFonts w:ascii="Arial Unicode MS" w:eastAsia="Arial Unicode MS" w:hAnsi="Arial Unicode MS"/>
          <w:color w:val="146EB4"/>
          <w:sz w:val="18"/>
        </w:rPr>
        <w:t xml:space="preserve"> </w:t>
      </w:r>
      <w:hyperlink r:id="rId116" w:history="1">
        <w:r w:rsidR="00966624" w:rsidRPr="00A67541">
          <w:rPr>
            <w:rFonts w:ascii="Arial Unicode MS" w:eastAsia="Arial Unicode MS" w:hAnsi="Arial Unicode MS"/>
            <w:color w:val="146EB4"/>
            <w:sz w:val="18"/>
          </w:rPr>
          <w:t>Amazon S3</w:t>
        </w:r>
        <w:r w:rsidR="00966624" w:rsidRPr="00A67541">
          <w:rPr>
            <w:rFonts w:ascii="Arial Unicode MS" w:eastAsia="Arial Unicode MS" w:hAnsi="Arial Unicode MS"/>
            <w:sz w:val="18"/>
          </w:rPr>
          <w:t xml:space="preserve"> </w:t>
        </w:r>
      </w:hyperlink>
      <w:r w:rsidR="00966624" w:rsidRPr="00A67541">
        <w:rPr>
          <w:rFonts w:ascii="Arial Unicode MS" w:eastAsia="Arial Unicode MS" w:hAnsi="Arial Unicode MS"/>
          <w:sz w:val="18"/>
        </w:rPr>
        <w:t>o instancias de</w:t>
      </w:r>
      <w:r w:rsidR="00966624" w:rsidRPr="00A67541">
        <w:rPr>
          <w:rFonts w:ascii="Arial Unicode MS" w:eastAsia="Arial Unicode MS" w:hAnsi="Arial Unicode MS"/>
          <w:color w:val="146EB4"/>
          <w:sz w:val="18"/>
        </w:rPr>
        <w:t xml:space="preserve"> </w:t>
      </w:r>
      <w:hyperlink r:id="rId117" w:history="1">
        <w:r w:rsidR="00966624" w:rsidRPr="00A67541">
          <w:rPr>
            <w:rFonts w:ascii="Arial Unicode MS" w:eastAsia="Arial Unicode MS" w:hAnsi="Arial Unicode MS"/>
            <w:color w:val="146EB4"/>
            <w:sz w:val="18"/>
          </w:rPr>
          <w:t>Amazon RDS</w:t>
        </w:r>
      </w:hyperlink>
      <w:r w:rsidR="00966624" w:rsidRPr="00A67541">
        <w:rPr>
          <w:rFonts w:ascii="Arial Unicode MS" w:eastAsia="Arial Unicode MS" w:hAnsi="Arial Unicode MS"/>
          <w:sz w:val="18"/>
        </w:rPr>
        <w:t>, ver datos operativos para el monitoreo y la solución de problemas y actuar sobre los grupos de recursos definidos. Systems Manager simplifica la administración de aplicaciones y recursos, agiliza la detección y resolución de problemas operativos, y facilita el uso y la administración de la infraestructura de manera segura a escala.</w:t>
      </w:r>
    </w:p>
    <w:p w14:paraId="180D3A47" w14:textId="77777777" w:rsidR="00966624" w:rsidRPr="00A67541" w:rsidRDefault="00966624" w:rsidP="00966624">
      <w:pPr>
        <w:spacing w:line="158" w:lineRule="exact"/>
        <w:jc w:val="both"/>
        <w:rPr>
          <w:rFonts w:ascii="Arial Unicode MS" w:eastAsia="Arial Unicode MS" w:hAnsi="Arial Unicode MS"/>
          <w:sz w:val="18"/>
        </w:rPr>
      </w:pPr>
    </w:p>
    <w:p w14:paraId="4E817F4C" w14:textId="77777777" w:rsidR="00966624" w:rsidRPr="00A67541" w:rsidRDefault="00966624" w:rsidP="00966624">
      <w:pPr>
        <w:spacing w:line="242" w:lineRule="exact"/>
        <w:ind w:left="960"/>
        <w:jc w:val="both"/>
        <w:rPr>
          <w:rFonts w:ascii="Arial Unicode MS" w:eastAsia="Arial Unicode MS" w:hAnsi="Arial Unicode MS"/>
          <w:sz w:val="18"/>
        </w:rPr>
      </w:pPr>
      <w:r w:rsidRPr="00A67541">
        <w:rPr>
          <w:rFonts w:ascii="Arial Unicode MS" w:eastAsia="Arial Unicode MS" w:hAnsi="Arial Unicode MS"/>
          <w:sz w:val="18"/>
        </w:rPr>
        <w:t>AWS Systems Manager contiene las siguientes herramientas:</w:t>
      </w:r>
    </w:p>
    <w:p w14:paraId="58FD67B7" w14:textId="77777777" w:rsidR="00966624" w:rsidRPr="00A67541" w:rsidRDefault="00966624" w:rsidP="00966624">
      <w:pPr>
        <w:spacing w:line="164" w:lineRule="exact"/>
        <w:jc w:val="both"/>
        <w:rPr>
          <w:rFonts w:ascii="Arial Unicode MS" w:eastAsia="Arial Unicode MS" w:hAnsi="Arial Unicode MS"/>
          <w:sz w:val="18"/>
        </w:rPr>
      </w:pPr>
    </w:p>
    <w:p w14:paraId="0C80C0E8" w14:textId="77777777" w:rsidR="00966624" w:rsidRPr="00A67541" w:rsidRDefault="00966624">
      <w:pPr>
        <w:numPr>
          <w:ilvl w:val="0"/>
          <w:numId w:val="4"/>
        </w:numPr>
        <w:tabs>
          <w:tab w:val="left" w:pos="1140"/>
        </w:tabs>
        <w:spacing w:line="229" w:lineRule="exact"/>
        <w:ind w:left="1140" w:right="60"/>
        <w:jc w:val="both"/>
        <w:rPr>
          <w:rFonts w:ascii="Arial Unicode MS" w:eastAsia="Arial Unicode MS" w:hAnsi="Arial Unicode MS"/>
          <w:sz w:val="18"/>
        </w:rPr>
      </w:pPr>
      <w:r w:rsidRPr="00A67541">
        <w:rPr>
          <w:rFonts w:ascii="Arial Unicode MS" w:eastAsia="Arial Unicode MS" w:hAnsi="Arial Unicode MS"/>
          <w:sz w:val="18"/>
        </w:rPr>
        <w:t>Resource Groups: le permite crear un grupo lógico de recursos asociados con una carga de trabajo concreta, como distintas capas de un conjunto de aplicaciones o entornos de producción frente a entornos de desarrollo. Por ejemplo, puede agrupar distintas capas de una aplicación, como la capa de web frontend y la capa de datos backend. Los grupos de recursos se pueden crear, actualizar o eliminar mediante programación con la API.</w:t>
      </w:r>
    </w:p>
    <w:p w14:paraId="42754D90" w14:textId="77777777" w:rsidR="00966624" w:rsidRPr="00A67541" w:rsidRDefault="00966624" w:rsidP="00966624">
      <w:pPr>
        <w:spacing w:line="29" w:lineRule="exact"/>
        <w:jc w:val="both"/>
        <w:rPr>
          <w:rFonts w:ascii="Arial Unicode MS" w:eastAsia="Arial Unicode MS" w:hAnsi="Arial Unicode MS"/>
          <w:sz w:val="18"/>
        </w:rPr>
      </w:pPr>
    </w:p>
    <w:p w14:paraId="292D5984" w14:textId="77777777" w:rsidR="00966624" w:rsidRPr="00A67541" w:rsidRDefault="00966624">
      <w:pPr>
        <w:numPr>
          <w:ilvl w:val="0"/>
          <w:numId w:val="4"/>
        </w:numPr>
        <w:tabs>
          <w:tab w:val="left" w:pos="1140"/>
        </w:tabs>
        <w:spacing w:line="225" w:lineRule="exact"/>
        <w:ind w:left="1140" w:right="20"/>
        <w:jc w:val="both"/>
        <w:rPr>
          <w:rFonts w:ascii="Arial Unicode MS" w:eastAsia="Arial Unicode MS" w:hAnsi="Arial Unicode MS"/>
          <w:sz w:val="18"/>
        </w:rPr>
      </w:pPr>
      <w:r w:rsidRPr="00A67541">
        <w:rPr>
          <w:rFonts w:ascii="Arial Unicode MS" w:eastAsia="Arial Unicode MS" w:hAnsi="Arial Unicode MS"/>
          <w:sz w:val="18"/>
        </w:rPr>
        <w:t xml:space="preserve">Insights Dashboard: muestra los datos operativos que AWS Systems Manager se agrega automáticamente para cada grupo de recursos. Con Systems Manager no es necesario navegar </w:t>
      </w:r>
      <w:r w:rsidRPr="00A67541">
        <w:rPr>
          <w:rFonts w:ascii="Arial Unicode MS" w:eastAsia="Arial Unicode MS" w:hAnsi="Arial Unicode MS"/>
          <w:sz w:val="18"/>
        </w:rPr>
        <w:lastRenderedPageBreak/>
        <w:t>por varias consolas de AWS para ver los datos operativos. Con Systems Manager, puede ver los registros de llamadas a la API de</w:t>
      </w:r>
      <w:r w:rsidRPr="00A67541">
        <w:rPr>
          <w:rFonts w:ascii="Arial Unicode MS" w:eastAsia="Arial Unicode MS" w:hAnsi="Arial Unicode MS"/>
          <w:color w:val="146EB4"/>
          <w:sz w:val="18"/>
        </w:rPr>
        <w:t xml:space="preserve"> </w:t>
      </w:r>
      <w:hyperlink r:id="rId118" w:history="1">
        <w:r w:rsidRPr="00A67541">
          <w:rPr>
            <w:rFonts w:ascii="Arial Unicode MS" w:eastAsia="Arial Unicode MS" w:hAnsi="Arial Unicode MS"/>
            <w:color w:val="146EB4"/>
            <w:sz w:val="18"/>
          </w:rPr>
          <w:t>AWS CloudTrail</w:t>
        </w:r>
      </w:hyperlink>
      <w:r w:rsidRPr="00A67541">
        <w:rPr>
          <w:rFonts w:ascii="Arial Unicode MS" w:eastAsia="Arial Unicode MS" w:hAnsi="Arial Unicode MS"/>
          <w:sz w:val="18"/>
        </w:rPr>
        <w:t>, los cambios en la configuración de recursos de</w:t>
      </w:r>
      <w:r w:rsidRPr="00A67541">
        <w:rPr>
          <w:rFonts w:ascii="Arial Unicode MS" w:eastAsia="Arial Unicode MS" w:hAnsi="Arial Unicode MS"/>
          <w:color w:val="146EB4"/>
          <w:sz w:val="18"/>
        </w:rPr>
        <w:t xml:space="preserve"> </w:t>
      </w:r>
      <w:hyperlink r:id="rId119" w:history="1">
        <w:r w:rsidRPr="00A67541">
          <w:rPr>
            <w:rFonts w:ascii="Arial Unicode MS" w:eastAsia="Arial Unicode MS" w:hAnsi="Arial Unicode MS"/>
            <w:color w:val="146EB4"/>
            <w:sz w:val="18"/>
          </w:rPr>
          <w:t>AWS Config</w:t>
        </w:r>
      </w:hyperlink>
      <w:r w:rsidRPr="00A67541">
        <w:rPr>
          <w:rFonts w:ascii="Arial Unicode MS" w:eastAsia="Arial Unicode MS" w:hAnsi="Arial Unicode MS"/>
          <w:sz w:val="18"/>
        </w:rPr>
        <w:t>, el inventario de software y el estado de conformidad con parches por grupo de recursos. Además, puede integrar fácilmente sus paneles de</w:t>
      </w:r>
      <w:r w:rsidRPr="00A67541">
        <w:rPr>
          <w:rFonts w:ascii="Arial Unicode MS" w:eastAsia="Arial Unicode MS" w:hAnsi="Arial Unicode MS"/>
          <w:color w:val="146EB4"/>
          <w:sz w:val="18"/>
        </w:rPr>
        <w:t xml:space="preserve"> </w:t>
      </w:r>
      <w:hyperlink r:id="rId120" w:history="1">
        <w:r w:rsidRPr="00A67541">
          <w:rPr>
            <w:rFonts w:ascii="Arial Unicode MS" w:eastAsia="Arial Unicode MS" w:hAnsi="Arial Unicode MS"/>
            <w:color w:val="146EB4"/>
            <w:sz w:val="18"/>
          </w:rPr>
          <w:t>Amazon CloudWatch</w:t>
        </w:r>
      </w:hyperlink>
      <w:r w:rsidRPr="00A67541">
        <w:rPr>
          <w:rFonts w:ascii="Arial Unicode MS" w:eastAsia="Arial Unicode MS" w:hAnsi="Arial Unicode MS"/>
          <w:sz w:val="18"/>
        </w:rPr>
        <w:t>, las notificaciones de</w:t>
      </w:r>
      <w:r w:rsidRPr="00A67541">
        <w:rPr>
          <w:rFonts w:ascii="Arial Unicode MS" w:eastAsia="Arial Unicode MS" w:hAnsi="Arial Unicode MS"/>
          <w:color w:val="146EB4"/>
          <w:sz w:val="18"/>
        </w:rPr>
        <w:t xml:space="preserve"> </w:t>
      </w:r>
      <w:hyperlink r:id="rId121" w:history="1">
        <w:r w:rsidRPr="00A67541">
          <w:rPr>
            <w:rFonts w:ascii="Arial Unicode MS" w:eastAsia="Arial Unicode MS" w:hAnsi="Arial Unicode MS"/>
            <w:color w:val="146EB4"/>
            <w:sz w:val="18"/>
          </w:rPr>
          <w:t>AWS Trusted Advisor</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y las alertas de rendimiento y disponibilidad de</w:t>
      </w:r>
      <w:r w:rsidRPr="00A67541">
        <w:rPr>
          <w:rFonts w:ascii="Arial Unicode MS" w:eastAsia="Arial Unicode MS" w:hAnsi="Arial Unicode MS"/>
          <w:color w:val="146EB4"/>
          <w:sz w:val="18"/>
        </w:rPr>
        <w:t xml:space="preserve"> </w:t>
      </w:r>
      <w:hyperlink r:id="rId122" w:history="1">
        <w:r w:rsidRPr="00A67541">
          <w:rPr>
            <w:rFonts w:ascii="Arial Unicode MS" w:eastAsia="Arial Unicode MS" w:hAnsi="Arial Unicode MS"/>
            <w:color w:val="146EB4"/>
            <w:sz w:val="18"/>
          </w:rPr>
          <w:t>AWS Health Dashboard</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en el panel de Systems Manager. Systems Manager centraliza todos los datos operativos importantes para que tenga una visión clara de los niveles de conformidad y rendimiento de su infraestructura.</w:t>
      </w:r>
    </w:p>
    <w:p w14:paraId="4BCFEC60" w14:textId="77777777" w:rsidR="00966624" w:rsidRPr="00A67541" w:rsidRDefault="00966624" w:rsidP="00966624">
      <w:pPr>
        <w:spacing w:line="36" w:lineRule="exact"/>
        <w:jc w:val="both"/>
        <w:rPr>
          <w:rFonts w:ascii="Arial Unicode MS" w:eastAsia="Arial Unicode MS" w:hAnsi="Arial Unicode MS"/>
          <w:sz w:val="18"/>
        </w:rPr>
      </w:pPr>
    </w:p>
    <w:p w14:paraId="02AC0D66" w14:textId="77777777" w:rsidR="00966624" w:rsidRPr="00A67541" w:rsidRDefault="00966624">
      <w:pPr>
        <w:numPr>
          <w:ilvl w:val="0"/>
          <w:numId w:val="4"/>
        </w:numPr>
        <w:tabs>
          <w:tab w:val="left" w:pos="1140"/>
        </w:tabs>
        <w:spacing w:line="231" w:lineRule="exact"/>
        <w:ind w:left="1140" w:right="40"/>
        <w:jc w:val="both"/>
        <w:rPr>
          <w:rFonts w:ascii="Arial Unicode MS" w:eastAsia="Arial Unicode MS" w:hAnsi="Arial Unicode MS"/>
          <w:sz w:val="18"/>
        </w:rPr>
      </w:pPr>
      <w:r w:rsidRPr="00A67541">
        <w:rPr>
          <w:rFonts w:ascii="Arial Unicode MS" w:eastAsia="Arial Unicode MS" w:hAnsi="Arial Unicode MS"/>
          <w:sz w:val="18"/>
        </w:rPr>
        <w:t>Run Command: constituye una manera sencilla de automatizar tareas administrativas comunes, como la ejecución remota de scripts shell o comandos PowerShell, instalar actualizaciones de software o realizar cambios en la configuración del sistema operativo, software, EC2 e instancias y servidores de su centro de datos en las instalaciones.</w:t>
      </w:r>
    </w:p>
    <w:p w14:paraId="1D8AB276" w14:textId="77777777" w:rsidR="00966624" w:rsidRPr="00A67541" w:rsidRDefault="00966624" w:rsidP="00966624">
      <w:pPr>
        <w:spacing w:line="28" w:lineRule="exact"/>
        <w:jc w:val="both"/>
        <w:rPr>
          <w:rFonts w:ascii="Arial Unicode MS" w:eastAsia="Arial Unicode MS" w:hAnsi="Arial Unicode MS"/>
          <w:sz w:val="18"/>
        </w:rPr>
      </w:pPr>
    </w:p>
    <w:p w14:paraId="6CED1961" w14:textId="77777777" w:rsidR="00966624" w:rsidRPr="00A67541" w:rsidRDefault="00966624">
      <w:pPr>
        <w:numPr>
          <w:ilvl w:val="0"/>
          <w:numId w:val="4"/>
        </w:numPr>
        <w:tabs>
          <w:tab w:val="left" w:pos="1140"/>
        </w:tabs>
        <w:spacing w:line="231" w:lineRule="exact"/>
        <w:ind w:left="1140" w:right="340"/>
        <w:jc w:val="both"/>
        <w:rPr>
          <w:rFonts w:ascii="Arial Unicode MS" w:eastAsia="Arial Unicode MS" w:hAnsi="Arial Unicode MS"/>
          <w:sz w:val="18"/>
        </w:rPr>
      </w:pPr>
      <w:r w:rsidRPr="00A67541">
        <w:rPr>
          <w:rFonts w:ascii="Arial Unicode MS" w:eastAsia="Arial Unicode MS" w:hAnsi="Arial Unicode MS"/>
          <w:sz w:val="18"/>
        </w:rPr>
        <w:t>State Manager: le ayuda a definir y mantener configuraciones del sistema operativo uniformes, como los ajustes del firewall y las definiciones de malware, para cumplir sus políticas. Puede monitorizar la configuración de un conjunto de instancias de gran tamaño, especificar una política de configuración para las instancias y aplicar actualizaciones o cambios en la configuración automáticamente.</w:t>
      </w:r>
    </w:p>
    <w:p w14:paraId="5EF39E24" w14:textId="77777777" w:rsidR="00966624" w:rsidRPr="00A67541" w:rsidRDefault="00966624" w:rsidP="00966624">
      <w:pPr>
        <w:spacing w:line="28" w:lineRule="exact"/>
        <w:jc w:val="both"/>
        <w:rPr>
          <w:rFonts w:ascii="Arial Unicode MS" w:eastAsia="Arial Unicode MS" w:hAnsi="Arial Unicode MS"/>
          <w:sz w:val="18"/>
        </w:rPr>
      </w:pPr>
    </w:p>
    <w:p w14:paraId="4306A751" w14:textId="77777777" w:rsidR="00966624" w:rsidRPr="00A67541" w:rsidRDefault="00966624">
      <w:pPr>
        <w:numPr>
          <w:ilvl w:val="0"/>
          <w:numId w:val="4"/>
        </w:numPr>
        <w:tabs>
          <w:tab w:val="left" w:pos="1140"/>
        </w:tabs>
        <w:spacing w:line="231" w:lineRule="exact"/>
        <w:ind w:left="1140" w:right="40"/>
        <w:jc w:val="both"/>
        <w:rPr>
          <w:rFonts w:ascii="Arial Unicode MS" w:eastAsia="Arial Unicode MS" w:hAnsi="Arial Unicode MS"/>
          <w:sz w:val="18"/>
        </w:rPr>
      </w:pPr>
      <w:r w:rsidRPr="00A67541">
        <w:rPr>
          <w:rFonts w:ascii="Arial Unicode MS" w:eastAsia="Arial Unicode MS" w:hAnsi="Arial Unicode MS"/>
          <w:sz w:val="18"/>
        </w:rPr>
        <w:t>Inventory: le ayuda a recopilar y realizar consultas en información de inventario y configuración sobre sus instancias y el software instalado en ellas. Puede recopilar datos sobre sus instancias, como aplicaciones instaladas, configuraciones DHCP, detalles de agentes y elementos personalizados. Puede realizar consultas para monitorizar y auditar las configuraciones de su sistema.</w:t>
      </w:r>
    </w:p>
    <w:p w14:paraId="714D98E7" w14:textId="77777777" w:rsidR="00966624" w:rsidRPr="00A67541" w:rsidRDefault="00966624" w:rsidP="00966624">
      <w:pPr>
        <w:spacing w:line="28" w:lineRule="exact"/>
        <w:jc w:val="both"/>
        <w:rPr>
          <w:rFonts w:ascii="Arial Unicode MS" w:eastAsia="Arial Unicode MS" w:hAnsi="Arial Unicode MS"/>
          <w:sz w:val="18"/>
        </w:rPr>
      </w:pPr>
    </w:p>
    <w:p w14:paraId="48EFC4E3" w14:textId="77777777" w:rsidR="00966624" w:rsidRPr="00A67541" w:rsidRDefault="00966624">
      <w:pPr>
        <w:numPr>
          <w:ilvl w:val="0"/>
          <w:numId w:val="4"/>
        </w:numPr>
        <w:tabs>
          <w:tab w:val="left" w:pos="1140"/>
        </w:tabs>
        <w:spacing w:line="231" w:lineRule="exact"/>
        <w:ind w:left="1140" w:right="500"/>
        <w:jc w:val="both"/>
        <w:rPr>
          <w:rFonts w:ascii="Arial Unicode MS" w:eastAsia="Arial Unicode MS" w:hAnsi="Arial Unicode MS"/>
          <w:sz w:val="18"/>
        </w:rPr>
      </w:pPr>
      <w:r w:rsidRPr="00A67541">
        <w:rPr>
          <w:rFonts w:ascii="Arial Unicode MS" w:eastAsia="Arial Unicode MS" w:hAnsi="Arial Unicode MS"/>
          <w:sz w:val="18"/>
        </w:rPr>
        <w:t>Maintenance Window: le permite definir una periodo de tiempo recurrente para ejecutar tareas administrativas y de mantenimiento en sus instancias. Con esto se asegura de que la instalación de parches y actualizaciones o la realización de otros cambios de configuración no interrumpan las operaciones críticas para la empresa, lo que ayuda a mejorar la disponibilidad de sus aplicaciones.</w:t>
      </w:r>
    </w:p>
    <w:p w14:paraId="316112C1" w14:textId="77777777" w:rsidR="00966624" w:rsidRPr="00A67541" w:rsidRDefault="00966624" w:rsidP="00966624">
      <w:pPr>
        <w:spacing w:line="28" w:lineRule="exact"/>
        <w:jc w:val="both"/>
        <w:rPr>
          <w:rFonts w:ascii="Arial Unicode MS" w:eastAsia="Arial Unicode MS" w:hAnsi="Arial Unicode MS"/>
          <w:sz w:val="18"/>
        </w:rPr>
      </w:pPr>
    </w:p>
    <w:p w14:paraId="74194B3B" w14:textId="77777777" w:rsidR="00966624" w:rsidRPr="00A67541" w:rsidRDefault="00966624">
      <w:pPr>
        <w:numPr>
          <w:ilvl w:val="0"/>
          <w:numId w:val="4"/>
        </w:numPr>
        <w:tabs>
          <w:tab w:val="left" w:pos="1140"/>
        </w:tabs>
        <w:spacing w:line="229" w:lineRule="exact"/>
        <w:ind w:left="1140" w:right="180"/>
        <w:jc w:val="both"/>
        <w:rPr>
          <w:rFonts w:ascii="Arial Unicode MS" w:eastAsia="Arial Unicode MS" w:hAnsi="Arial Unicode MS"/>
          <w:sz w:val="18"/>
        </w:rPr>
      </w:pPr>
      <w:r w:rsidRPr="00A67541">
        <w:rPr>
          <w:rFonts w:ascii="Arial Unicode MS" w:eastAsia="Arial Unicode MS" w:hAnsi="Arial Unicode MS"/>
          <w:sz w:val="18"/>
        </w:rPr>
        <w:t>Patch Manager: le ayuda a seleccionar e implementar parches del sistema operativo y software automáticamente en grupos de instancias de gran tamaño. Puede definir un período de mantenimiento para que los parches se apliquen únicamente en las fechas que considere adecuadas. Estas capacidades le ayudan a asegurarse de que su software esté siempre actualizado y satisfaga las políticas de conformidad.</w:t>
      </w:r>
    </w:p>
    <w:p w14:paraId="0967FD77" w14:textId="77777777" w:rsidR="00966624" w:rsidRPr="00A67541" w:rsidRDefault="00966624" w:rsidP="00966624">
      <w:pPr>
        <w:spacing w:line="29" w:lineRule="exact"/>
        <w:jc w:val="both"/>
        <w:rPr>
          <w:rFonts w:ascii="Arial Unicode MS" w:eastAsia="Arial Unicode MS" w:hAnsi="Arial Unicode MS"/>
          <w:sz w:val="18"/>
        </w:rPr>
      </w:pPr>
    </w:p>
    <w:p w14:paraId="7573686A" w14:textId="77777777" w:rsidR="00966624" w:rsidRPr="00A67541" w:rsidRDefault="00966624">
      <w:pPr>
        <w:numPr>
          <w:ilvl w:val="0"/>
          <w:numId w:val="4"/>
        </w:numPr>
        <w:tabs>
          <w:tab w:val="left" w:pos="1140"/>
        </w:tabs>
        <w:spacing w:line="231" w:lineRule="exact"/>
        <w:ind w:left="1140" w:right="220"/>
        <w:jc w:val="both"/>
        <w:rPr>
          <w:rFonts w:ascii="Arial Unicode MS" w:eastAsia="Arial Unicode MS" w:hAnsi="Arial Unicode MS"/>
          <w:sz w:val="18"/>
        </w:rPr>
      </w:pPr>
      <w:r w:rsidRPr="00A67541">
        <w:rPr>
          <w:rFonts w:ascii="Arial Unicode MS" w:eastAsia="Arial Unicode MS" w:hAnsi="Arial Unicode MS"/>
          <w:sz w:val="18"/>
        </w:rPr>
        <w:t>Automation: simplifica las tareas comunes de mantenimiento e implementación como la actualización de Amazon Machine Image (AMI). Use las características de automatización para aplicar parches, actualizar controladores y agentes o integrar aplicaciones en su AMI mediante un proceso optimizado, repetible y auditable.</w:t>
      </w:r>
    </w:p>
    <w:p w14:paraId="67798E76" w14:textId="77777777" w:rsidR="00966624" w:rsidRPr="00A67541" w:rsidRDefault="00966624" w:rsidP="00966624">
      <w:pPr>
        <w:spacing w:line="28" w:lineRule="exact"/>
        <w:jc w:val="both"/>
        <w:rPr>
          <w:rFonts w:ascii="Arial Unicode MS" w:eastAsia="Arial Unicode MS" w:hAnsi="Arial Unicode MS"/>
          <w:sz w:val="18"/>
        </w:rPr>
      </w:pPr>
    </w:p>
    <w:p w14:paraId="3D5B2AB2" w14:textId="77777777" w:rsidR="00966624" w:rsidRPr="00A67541" w:rsidRDefault="00966624">
      <w:pPr>
        <w:numPr>
          <w:ilvl w:val="0"/>
          <w:numId w:val="4"/>
        </w:numPr>
        <w:tabs>
          <w:tab w:val="left" w:pos="1140"/>
        </w:tabs>
        <w:spacing w:line="234" w:lineRule="exact"/>
        <w:ind w:left="1140" w:right="160"/>
        <w:jc w:val="both"/>
        <w:rPr>
          <w:rFonts w:ascii="Arial Unicode MS" w:eastAsia="Arial Unicode MS" w:hAnsi="Arial Unicode MS"/>
          <w:sz w:val="18"/>
        </w:rPr>
      </w:pPr>
      <w:r w:rsidRPr="00A67541">
        <w:rPr>
          <w:rFonts w:ascii="Arial Unicode MS" w:eastAsia="Arial Unicode MS" w:hAnsi="Arial Unicode MS"/>
          <w:sz w:val="18"/>
        </w:rPr>
        <w:t>Parameter Store: proporciona una ubicación cifrada para almacenar información administrativa importante, como contraseñas y cadenas de base de datos. Parameter Store se integra con AWS KMS para simplificar el cifrado de la información que almacena en Parameter Store.</w:t>
      </w:r>
    </w:p>
    <w:p w14:paraId="6D81C2BB" w14:textId="77777777" w:rsidR="00966624" w:rsidRPr="00A67541" w:rsidRDefault="00966624" w:rsidP="00966624">
      <w:pPr>
        <w:spacing w:line="28" w:lineRule="exact"/>
        <w:jc w:val="both"/>
        <w:rPr>
          <w:rFonts w:ascii="Arial Unicode MS" w:eastAsia="Arial Unicode MS" w:hAnsi="Arial Unicode MS"/>
          <w:sz w:val="18"/>
        </w:rPr>
      </w:pPr>
    </w:p>
    <w:p w14:paraId="301B16A0" w14:textId="333C9D77" w:rsidR="00966624" w:rsidRPr="00966624" w:rsidRDefault="00966624">
      <w:pPr>
        <w:numPr>
          <w:ilvl w:val="0"/>
          <w:numId w:val="4"/>
        </w:numPr>
        <w:tabs>
          <w:tab w:val="left" w:pos="1140"/>
        </w:tabs>
        <w:spacing w:line="234" w:lineRule="exact"/>
        <w:ind w:left="1140" w:right="300"/>
        <w:jc w:val="both"/>
        <w:rPr>
          <w:rFonts w:ascii="Arial Unicode MS" w:eastAsia="Arial Unicode MS" w:hAnsi="Arial Unicode MS"/>
          <w:sz w:val="18"/>
        </w:rPr>
      </w:pPr>
      <w:r w:rsidRPr="00966624">
        <w:rPr>
          <w:rFonts w:ascii="Arial Unicode MS" w:eastAsia="Arial Unicode MS" w:hAnsi="Arial Unicode MS"/>
          <w:sz w:val="18"/>
        </w:rPr>
        <w:t>Distributor: le ayuda a distribuir e instalar de forma segura paquetes de software, por ejemplo, agentes de software. Distributor de Systems Manager le permite almacenar y distribuir sistemáticamente paquetes de software de forma centralizada a la vez que mantiene el control de versiones. Puede utilizar Distributor para crear y distribuir paquetes de software y, a continuación, instalarlos mediante Run Command y State Manager de Systems Manager. Distributor también puede utilizar las políticas de AWS</w:t>
      </w:r>
      <w:r>
        <w:rPr>
          <w:rFonts w:ascii="Arial Unicode MS" w:eastAsia="Arial Unicode MS" w:hAnsi="Arial Unicode MS"/>
          <w:sz w:val="18"/>
        </w:rPr>
        <w:t xml:space="preserve"> </w:t>
      </w:r>
      <w:r w:rsidRPr="00966624">
        <w:rPr>
          <w:rFonts w:ascii="Arial Unicode MS" w:eastAsia="Arial Unicode MS" w:hAnsi="Arial Unicode MS"/>
          <w:sz w:val="18"/>
        </w:rPr>
        <w:t>Identity and Access Management (IAM) para controlar quién puede crear o actualizar paquetes en su cuenta. Puede utilizar la compatibilidad de políticas de IAM existente para que Run Command y State Manager de Systems Manager definan quién puede instalar los paquetes en los alojamientos.</w:t>
      </w:r>
    </w:p>
    <w:p w14:paraId="1A3FC8AD" w14:textId="77777777" w:rsidR="00966624" w:rsidRPr="00A67541" w:rsidRDefault="00966624" w:rsidP="00966624">
      <w:pPr>
        <w:spacing w:line="18" w:lineRule="exact"/>
        <w:jc w:val="both"/>
        <w:rPr>
          <w:rFonts w:ascii="Times New Roman" w:eastAsia="Times New Roman" w:hAnsi="Times New Roman"/>
        </w:rPr>
      </w:pPr>
    </w:p>
    <w:p w14:paraId="1C025271" w14:textId="77777777" w:rsidR="00966624" w:rsidRPr="00C65DF2" w:rsidRDefault="00966624">
      <w:pPr>
        <w:numPr>
          <w:ilvl w:val="0"/>
          <w:numId w:val="5"/>
        </w:numPr>
        <w:tabs>
          <w:tab w:val="left" w:pos="1140"/>
        </w:tabs>
        <w:spacing w:line="226" w:lineRule="exact"/>
        <w:ind w:left="1140" w:right="140"/>
        <w:jc w:val="both"/>
        <w:rPr>
          <w:rFonts w:ascii="Arial Unicode MS" w:eastAsia="Arial Unicode MS" w:hAnsi="Arial Unicode MS"/>
          <w:color w:val="146EB4"/>
          <w:sz w:val="18"/>
        </w:rPr>
      </w:pPr>
      <w:r w:rsidRPr="00A67541">
        <w:rPr>
          <w:rFonts w:ascii="Arial Unicode MS" w:eastAsia="Arial Unicode MS" w:hAnsi="Arial Unicode MS"/>
          <w:sz w:val="18"/>
        </w:rPr>
        <w:t>Session Manager: ofrece una CLI y un shell interactivos basados en navegador para administrar instancias EC2 con Windows y Linux, sin necesidad de abrir puertos de entrada, administrar claves SSH ni usar alojamientos bastión. Los administradores pueden conceder y anular acceso a instancias a través de una ubicación centralizada mediante el uso de políticas de</w:t>
      </w:r>
      <w:r w:rsidRPr="00A67541">
        <w:rPr>
          <w:rFonts w:ascii="Arial Unicode MS" w:eastAsia="Arial Unicode MS" w:hAnsi="Arial Unicode MS"/>
          <w:color w:val="146EB4"/>
          <w:sz w:val="18"/>
        </w:rPr>
        <w:t xml:space="preserve"> </w:t>
      </w:r>
      <w:hyperlink r:id="rId123" w:history="1">
        <w:r w:rsidRPr="00A67541">
          <w:rPr>
            <w:rFonts w:ascii="Arial Unicode MS" w:eastAsia="Arial Unicode MS" w:hAnsi="Arial Unicode MS"/>
            <w:color w:val="146EB4"/>
            <w:sz w:val="18"/>
          </w:rPr>
          <w:t>AWS Identity and Access</w:t>
        </w:r>
      </w:hyperlink>
      <w:r w:rsidRPr="00A67541">
        <w:rPr>
          <w:rFonts w:ascii="Arial Unicode MS" w:eastAsia="Arial Unicode MS" w:hAnsi="Arial Unicode MS"/>
          <w:sz w:val="18"/>
        </w:rPr>
        <w:t xml:space="preserve"> </w:t>
      </w:r>
      <w:hyperlink r:id="rId124" w:history="1">
        <w:r w:rsidRPr="00A67541">
          <w:rPr>
            <w:rFonts w:ascii="Arial Unicode MS" w:eastAsia="Arial Unicode MS" w:hAnsi="Arial Unicode MS"/>
            <w:color w:val="146EB4"/>
            <w:sz w:val="18"/>
          </w:rPr>
          <w:t>Management (IAM)</w:t>
        </w:r>
      </w:hyperlink>
      <w:r w:rsidRPr="00A67541">
        <w:rPr>
          <w:rFonts w:ascii="Arial Unicode MS" w:eastAsia="Arial Unicode MS" w:hAnsi="Arial Unicode MS"/>
          <w:color w:val="000000"/>
          <w:sz w:val="18"/>
        </w:rPr>
        <w:t>. Esto le permite controlar qué usuarios pueden acceder a cada instancia, incluida la</w:t>
      </w:r>
      <w:r w:rsidRPr="00A67541">
        <w:rPr>
          <w:rFonts w:ascii="Arial Unicode MS" w:eastAsia="Arial Unicode MS" w:hAnsi="Arial Unicode MS"/>
          <w:color w:val="146EB4"/>
          <w:sz w:val="18"/>
        </w:rPr>
        <w:t xml:space="preserve"> </w:t>
      </w:r>
      <w:r w:rsidRPr="00A67541">
        <w:rPr>
          <w:rFonts w:ascii="Arial Unicode MS" w:eastAsia="Arial Unicode MS" w:hAnsi="Arial Unicode MS"/>
          <w:color w:val="000000"/>
          <w:sz w:val="18"/>
        </w:rPr>
        <w:t xml:space="preserve">opción de suministrar acceso no raíz a usuarios </w:t>
      </w:r>
      <w:r w:rsidRPr="00A67541">
        <w:rPr>
          <w:rFonts w:ascii="Arial Unicode MS" w:eastAsia="Arial Unicode MS" w:hAnsi="Arial Unicode MS"/>
          <w:color w:val="000000"/>
          <w:sz w:val="18"/>
        </w:rPr>
        <w:lastRenderedPageBreak/>
        <w:t>específicos. Una vez que se suministra acceso, puede auditar qué usuario ha accedido a una instancia y registrar cada comando en</w:t>
      </w:r>
      <w:r w:rsidRPr="00A67541">
        <w:rPr>
          <w:rFonts w:ascii="Arial Unicode MS" w:eastAsia="Arial Unicode MS" w:hAnsi="Arial Unicode MS"/>
          <w:color w:val="146EB4"/>
          <w:sz w:val="18"/>
        </w:rPr>
        <w:t xml:space="preserve"> </w:t>
      </w:r>
      <w:hyperlink r:id="rId125" w:history="1">
        <w:r w:rsidRPr="00A67541">
          <w:rPr>
            <w:rFonts w:ascii="Arial Unicode MS" w:eastAsia="Arial Unicode MS" w:hAnsi="Arial Unicode MS"/>
            <w:color w:val="146EB4"/>
            <w:sz w:val="18"/>
          </w:rPr>
          <w:t>Amazon S3</w:t>
        </w:r>
        <w:r w:rsidRPr="00A67541">
          <w:rPr>
            <w:rFonts w:ascii="Arial Unicode MS" w:eastAsia="Arial Unicode MS" w:hAnsi="Arial Unicode MS"/>
            <w:color w:val="000000"/>
            <w:sz w:val="18"/>
          </w:rPr>
          <w:t xml:space="preserve"> </w:t>
        </w:r>
      </w:hyperlink>
      <w:r w:rsidRPr="00A67541">
        <w:rPr>
          <w:rFonts w:ascii="Arial Unicode MS" w:eastAsia="Arial Unicode MS" w:hAnsi="Arial Unicode MS"/>
          <w:color w:val="000000"/>
          <w:sz w:val="18"/>
        </w:rPr>
        <w:t>o</w:t>
      </w:r>
      <w:r w:rsidRPr="00A67541">
        <w:rPr>
          <w:rFonts w:ascii="Arial Unicode MS" w:eastAsia="Arial Unicode MS" w:hAnsi="Arial Unicode MS"/>
          <w:color w:val="146EB4"/>
          <w:sz w:val="18"/>
        </w:rPr>
        <w:t xml:space="preserve"> </w:t>
      </w:r>
      <w:hyperlink r:id="rId126" w:history="1">
        <w:r w:rsidRPr="00A67541">
          <w:rPr>
            <w:rFonts w:ascii="Arial Unicode MS" w:eastAsia="Arial Unicode MS" w:hAnsi="Arial Unicode MS"/>
            <w:color w:val="146EB4"/>
            <w:sz w:val="18"/>
          </w:rPr>
          <w:t>Amazon</w:t>
        </w:r>
      </w:hyperlink>
      <w:r w:rsidRPr="00A67541">
        <w:rPr>
          <w:rFonts w:ascii="Arial Unicode MS" w:eastAsia="Arial Unicode MS" w:hAnsi="Arial Unicode MS"/>
          <w:color w:val="000000"/>
          <w:sz w:val="18"/>
        </w:rPr>
        <w:t xml:space="preserve"> </w:t>
      </w:r>
      <w:hyperlink r:id="rId127" w:history="1">
        <w:r w:rsidRPr="00A67541">
          <w:rPr>
            <w:rFonts w:ascii="Arial Unicode MS" w:eastAsia="Arial Unicode MS" w:hAnsi="Arial Unicode MS"/>
            <w:color w:val="146EB4"/>
            <w:sz w:val="18"/>
          </w:rPr>
          <w:t>CloudWatch Logs</w:t>
        </w:r>
        <w:r w:rsidRPr="00A67541">
          <w:rPr>
            <w:rFonts w:ascii="Arial Unicode MS" w:eastAsia="Arial Unicode MS" w:hAnsi="Arial Unicode MS"/>
            <w:color w:val="000000"/>
            <w:sz w:val="18"/>
          </w:rPr>
          <w:t xml:space="preserve"> </w:t>
        </w:r>
      </w:hyperlink>
      <w:r w:rsidRPr="00A67541">
        <w:rPr>
          <w:rFonts w:ascii="Arial Unicode MS" w:eastAsia="Arial Unicode MS" w:hAnsi="Arial Unicode MS"/>
          <w:color w:val="000000"/>
          <w:sz w:val="18"/>
        </w:rPr>
        <w:t>con</w:t>
      </w:r>
      <w:r w:rsidRPr="00A67541">
        <w:rPr>
          <w:rFonts w:ascii="Arial Unicode MS" w:eastAsia="Arial Unicode MS" w:hAnsi="Arial Unicode MS"/>
          <w:color w:val="146EB4"/>
          <w:sz w:val="18"/>
        </w:rPr>
        <w:t xml:space="preserve"> </w:t>
      </w:r>
      <w:hyperlink r:id="rId128" w:history="1">
        <w:r w:rsidRPr="00A67541">
          <w:rPr>
            <w:rFonts w:ascii="Arial Unicode MS" w:eastAsia="Arial Unicode MS" w:hAnsi="Arial Unicode MS"/>
            <w:color w:val="146EB4"/>
            <w:sz w:val="18"/>
          </w:rPr>
          <w:t>AWS CloudTrail</w:t>
        </w:r>
      </w:hyperlink>
      <w:r w:rsidRPr="00A67541">
        <w:rPr>
          <w:rFonts w:ascii="Arial Unicode MS" w:eastAsia="Arial Unicode MS" w:hAnsi="Arial Unicode MS"/>
          <w:color w:val="000000"/>
          <w:sz w:val="18"/>
        </w:rPr>
        <w:t>.</w:t>
      </w:r>
    </w:p>
    <w:p w14:paraId="237D98BB" w14:textId="04F5C34F" w:rsidR="000D74EC" w:rsidRPr="00A67541" w:rsidRDefault="000D74EC" w:rsidP="000D74E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Trusted Advisor</w:t>
      </w:r>
    </w:p>
    <w:p w14:paraId="24591467" w14:textId="77777777" w:rsidR="000D74EC" w:rsidRPr="00A67541" w:rsidRDefault="000D74EC" w:rsidP="000D74EC">
      <w:pPr>
        <w:spacing w:line="172" w:lineRule="exact"/>
        <w:jc w:val="both"/>
        <w:rPr>
          <w:rFonts w:ascii="Arial Unicode MS" w:eastAsia="Arial Unicode MS" w:hAnsi="Arial Unicode MS"/>
          <w:color w:val="000000"/>
          <w:sz w:val="18"/>
        </w:rPr>
      </w:pPr>
    </w:p>
    <w:p w14:paraId="1E19EB24" w14:textId="520EC03D" w:rsidR="0055099B" w:rsidRDefault="00000000" w:rsidP="007414E6">
      <w:pPr>
        <w:jc w:val="both"/>
        <w:rPr>
          <w:rFonts w:ascii="Arial Unicode MS" w:eastAsia="Arial Unicode MS" w:hAnsi="Arial Unicode MS"/>
          <w:color w:val="000000"/>
          <w:sz w:val="18"/>
        </w:rPr>
      </w:pPr>
      <w:hyperlink r:id="rId129" w:history="1">
        <w:r w:rsidR="000D74EC" w:rsidRPr="00A67541">
          <w:rPr>
            <w:rFonts w:ascii="Arial Unicode MS" w:eastAsia="Arial Unicode MS" w:hAnsi="Arial Unicode MS"/>
            <w:color w:val="146EB4"/>
            <w:sz w:val="18"/>
          </w:rPr>
          <w:t>AWS Trusted Advisor</w:t>
        </w:r>
        <w:r w:rsidR="000D74EC" w:rsidRPr="00A67541">
          <w:rPr>
            <w:rFonts w:ascii="Arial Unicode MS" w:eastAsia="Arial Unicode MS" w:hAnsi="Arial Unicode MS"/>
            <w:color w:val="000000"/>
            <w:sz w:val="18"/>
          </w:rPr>
          <w:t xml:space="preserve"> </w:t>
        </w:r>
      </w:hyperlink>
      <w:r w:rsidR="000D74EC" w:rsidRPr="00A67541">
        <w:rPr>
          <w:rFonts w:ascii="Arial Unicode MS" w:eastAsia="Arial Unicode MS" w:hAnsi="Arial Unicode MS"/>
          <w:color w:val="000000"/>
          <w:sz w:val="18"/>
        </w:rPr>
        <w:t>es un recurso en línea que le ayuda a reducir el coste, aumentar el rendimiento</w:t>
      </w:r>
      <w:r w:rsidR="000D74EC" w:rsidRPr="00A67541">
        <w:rPr>
          <w:rFonts w:ascii="Arial Unicode MS" w:eastAsia="Arial Unicode MS" w:hAnsi="Arial Unicode MS"/>
          <w:color w:val="146EB4"/>
          <w:sz w:val="18"/>
        </w:rPr>
        <w:t xml:space="preserve"> </w:t>
      </w:r>
      <w:r w:rsidR="000D74EC" w:rsidRPr="00A67541">
        <w:rPr>
          <w:rFonts w:ascii="Arial Unicode MS" w:eastAsia="Arial Unicode MS" w:hAnsi="Arial Unicode MS"/>
          <w:color w:val="000000"/>
          <w:sz w:val="18"/>
        </w:rPr>
        <w:t>y mejorar la seguridad mediante la optimización de su entorno de AWS. Trusted Advisor proporciona directrices en tiempo real que le ayudan a aprovisionar sus recursos siguiendo las prácticas recomendadas de AWS.</w:t>
      </w:r>
    </w:p>
    <w:p w14:paraId="41AF4074" w14:textId="77777777" w:rsidR="00CA1320" w:rsidRDefault="004C09E9" w:rsidP="007414E6">
      <w:pPr>
        <w:jc w:val="both"/>
        <w:rPr>
          <w:rFonts w:ascii="Arial Unicode MS" w:eastAsia="Arial Unicode MS" w:hAnsi="Arial Unicode MS"/>
          <w:color w:val="000000"/>
          <w:sz w:val="18"/>
        </w:rPr>
      </w:pPr>
      <w:r w:rsidRPr="0002199A">
        <w:rPr>
          <w:rFonts w:ascii="Arial Unicode MS" w:eastAsia="Arial Unicode MS" w:hAnsi="Arial Unicode MS"/>
          <w:color w:val="000000"/>
          <w:sz w:val="18"/>
        </w:rPr>
        <w:t xml:space="preserve">Los clientes de AWS Basic Support y AWS Developer Support obtienen acceso a 6 verificaciones de seguridad </w:t>
      </w:r>
    </w:p>
    <w:p w14:paraId="2910A39B" w14:textId="77777777" w:rsidR="00CA1320" w:rsidRDefault="00CA1320" w:rsidP="007414E6">
      <w:pPr>
        <w:jc w:val="both"/>
        <w:rPr>
          <w:rFonts w:ascii="Arial Unicode MS" w:eastAsia="Arial Unicode MS" w:hAnsi="Arial Unicode MS"/>
          <w:color w:val="000000"/>
          <w:sz w:val="18"/>
        </w:rPr>
      </w:pPr>
    </w:p>
    <w:p w14:paraId="7AD77478" w14:textId="7B488B30" w:rsidR="00CA1320" w:rsidRPr="00CA1320" w:rsidRDefault="004C09E9" w:rsidP="00CA1320">
      <w:pPr>
        <w:pStyle w:val="Prrafodelista"/>
        <w:numPr>
          <w:ilvl w:val="0"/>
          <w:numId w:val="15"/>
        </w:numPr>
        <w:jc w:val="both"/>
        <w:rPr>
          <w:rFonts w:ascii="Arial Unicode MS" w:eastAsia="Arial Unicode MS" w:hAnsi="Arial Unicode MS"/>
          <w:color w:val="000000"/>
          <w:sz w:val="18"/>
        </w:rPr>
      </w:pPr>
      <w:r w:rsidRPr="00CA1320">
        <w:rPr>
          <w:rFonts w:ascii="Arial Unicode MS" w:eastAsia="Arial Unicode MS" w:hAnsi="Arial Unicode MS"/>
          <w:color w:val="000000"/>
          <w:sz w:val="18"/>
        </w:rPr>
        <w:t xml:space="preserve">permisos de depósito S3, </w:t>
      </w:r>
    </w:p>
    <w:p w14:paraId="1BF8C3D4" w14:textId="77777777" w:rsidR="00CA1320" w:rsidRDefault="004C09E9" w:rsidP="00CA1320">
      <w:pPr>
        <w:pStyle w:val="Prrafodelista"/>
        <w:numPr>
          <w:ilvl w:val="0"/>
          <w:numId w:val="15"/>
        </w:numPr>
        <w:jc w:val="both"/>
        <w:rPr>
          <w:rFonts w:ascii="Arial Unicode MS" w:eastAsia="Arial Unicode MS" w:hAnsi="Arial Unicode MS"/>
          <w:color w:val="000000"/>
          <w:sz w:val="18"/>
        </w:rPr>
      </w:pPr>
      <w:r w:rsidRPr="00CA1320">
        <w:rPr>
          <w:rFonts w:ascii="Arial Unicode MS" w:eastAsia="Arial Unicode MS" w:hAnsi="Arial Unicode MS"/>
          <w:color w:val="000000"/>
          <w:sz w:val="18"/>
        </w:rPr>
        <w:t xml:space="preserve">grupos de seguridad: puertos específicos sin restricciones, </w:t>
      </w:r>
    </w:p>
    <w:p w14:paraId="76960629" w14:textId="4928C05C" w:rsidR="00F53AE2" w:rsidRPr="00CA1320" w:rsidRDefault="00F53AE2" w:rsidP="00CA1320">
      <w:pPr>
        <w:pStyle w:val="Prrafodelista"/>
        <w:numPr>
          <w:ilvl w:val="0"/>
          <w:numId w:val="15"/>
        </w:numPr>
        <w:jc w:val="both"/>
        <w:rPr>
          <w:rFonts w:ascii="Arial Unicode MS" w:eastAsia="Arial Unicode MS" w:hAnsi="Arial Unicode MS"/>
          <w:color w:val="000000"/>
          <w:sz w:val="18"/>
        </w:rPr>
      </w:pPr>
      <w:r w:rsidRPr="00F53AE2">
        <w:rPr>
          <w:rFonts w:ascii="Arial Unicode MS" w:eastAsia="Arial Unicode MS" w:hAnsi="Arial Unicode MS"/>
          <w:color w:val="000000"/>
          <w:sz w:val="18"/>
        </w:rPr>
        <w:t>Uso de autenticación multifactor (MFA) en el usuario raíz de la cuenta de AWS</w:t>
      </w:r>
    </w:p>
    <w:p w14:paraId="30B5770F" w14:textId="77777777" w:rsidR="00CA1320" w:rsidRPr="00CA1320" w:rsidRDefault="004C09E9" w:rsidP="00CA1320">
      <w:pPr>
        <w:pStyle w:val="Prrafodelista"/>
        <w:numPr>
          <w:ilvl w:val="0"/>
          <w:numId w:val="15"/>
        </w:numPr>
        <w:jc w:val="both"/>
        <w:rPr>
          <w:rFonts w:ascii="Arial Unicode MS" w:eastAsia="Arial Unicode MS" w:hAnsi="Arial Unicode MS"/>
          <w:color w:val="000000"/>
          <w:sz w:val="18"/>
        </w:rPr>
      </w:pPr>
      <w:r w:rsidRPr="00CA1320">
        <w:rPr>
          <w:rFonts w:ascii="Arial Unicode MS" w:eastAsia="Arial Unicode MS" w:hAnsi="Arial Unicode MS"/>
          <w:color w:val="000000"/>
          <w:sz w:val="18"/>
        </w:rPr>
        <w:t xml:space="preserve">uso de IAM, </w:t>
      </w:r>
    </w:p>
    <w:p w14:paraId="290D8131" w14:textId="77777777" w:rsidR="00CA1320" w:rsidRPr="00CA1320" w:rsidRDefault="004C09E9" w:rsidP="00CA1320">
      <w:pPr>
        <w:pStyle w:val="Prrafodelista"/>
        <w:numPr>
          <w:ilvl w:val="0"/>
          <w:numId w:val="15"/>
        </w:numPr>
        <w:jc w:val="both"/>
        <w:rPr>
          <w:rFonts w:ascii="Arial Unicode MS" w:eastAsia="Arial Unicode MS" w:hAnsi="Arial Unicode MS"/>
          <w:color w:val="000000"/>
          <w:sz w:val="18"/>
        </w:rPr>
      </w:pPr>
      <w:r w:rsidRPr="00CA1320">
        <w:rPr>
          <w:rFonts w:ascii="Arial Unicode MS" w:eastAsia="Arial Unicode MS" w:hAnsi="Arial Unicode MS"/>
          <w:color w:val="000000"/>
          <w:sz w:val="18"/>
        </w:rPr>
        <w:t xml:space="preserve">MFA en cuenta raíz, </w:t>
      </w:r>
    </w:p>
    <w:p w14:paraId="61EC2E85" w14:textId="77777777" w:rsidR="00CA1320" w:rsidRPr="00CA1320" w:rsidRDefault="004C09E9" w:rsidP="00CA1320">
      <w:pPr>
        <w:pStyle w:val="Prrafodelista"/>
        <w:numPr>
          <w:ilvl w:val="0"/>
          <w:numId w:val="15"/>
        </w:numPr>
        <w:jc w:val="both"/>
        <w:rPr>
          <w:rFonts w:ascii="Arial Unicode MS" w:eastAsia="Arial Unicode MS" w:hAnsi="Arial Unicode MS"/>
          <w:color w:val="000000"/>
          <w:sz w:val="18"/>
        </w:rPr>
      </w:pPr>
      <w:r w:rsidRPr="00CA1320">
        <w:rPr>
          <w:rFonts w:ascii="Arial Unicode MS" w:eastAsia="Arial Unicode MS" w:hAnsi="Arial Unicode MS"/>
          <w:color w:val="000000"/>
          <w:sz w:val="18"/>
        </w:rPr>
        <w:t xml:space="preserve">instantáneas públicas de EBS, </w:t>
      </w:r>
    </w:p>
    <w:p w14:paraId="00E8E49D" w14:textId="7E612BD3" w:rsidR="00CA1320" w:rsidRPr="00CA1320" w:rsidRDefault="004C09E9" w:rsidP="00CA1320">
      <w:pPr>
        <w:pStyle w:val="Prrafodelista"/>
        <w:numPr>
          <w:ilvl w:val="0"/>
          <w:numId w:val="15"/>
        </w:numPr>
        <w:jc w:val="both"/>
        <w:rPr>
          <w:rFonts w:ascii="Arial Unicode MS" w:eastAsia="Arial Unicode MS" w:hAnsi="Arial Unicode MS"/>
          <w:color w:val="000000"/>
          <w:sz w:val="18"/>
        </w:rPr>
      </w:pPr>
      <w:r w:rsidRPr="00CA1320">
        <w:rPr>
          <w:rFonts w:ascii="Arial Unicode MS" w:eastAsia="Arial Unicode MS" w:hAnsi="Arial Unicode MS"/>
          <w:color w:val="000000"/>
          <w:sz w:val="18"/>
        </w:rPr>
        <w:t xml:space="preserve">instantáneas públicas de RDS y 50 verificaciones de límite de servicio. </w:t>
      </w:r>
    </w:p>
    <w:p w14:paraId="70DB3888" w14:textId="77777777" w:rsidR="00CA1320" w:rsidRDefault="00CA1320" w:rsidP="007414E6">
      <w:pPr>
        <w:jc w:val="both"/>
        <w:rPr>
          <w:rFonts w:ascii="Arial Unicode MS" w:eastAsia="Arial Unicode MS" w:hAnsi="Arial Unicode MS"/>
          <w:color w:val="000000"/>
          <w:sz w:val="18"/>
        </w:rPr>
      </w:pPr>
    </w:p>
    <w:p w14:paraId="1AF1CAAA" w14:textId="6608F697" w:rsidR="004C09E9" w:rsidRDefault="004C09E9" w:rsidP="007414E6">
      <w:pPr>
        <w:jc w:val="both"/>
        <w:rPr>
          <w:rFonts w:ascii="Arial Unicode MS" w:eastAsia="Arial Unicode MS" w:hAnsi="Arial Unicode MS"/>
          <w:color w:val="000000"/>
          <w:sz w:val="18"/>
        </w:rPr>
      </w:pPr>
      <w:r w:rsidRPr="0002199A">
        <w:rPr>
          <w:rFonts w:ascii="Arial Unicode MS" w:eastAsia="Arial Unicode MS" w:hAnsi="Arial Unicode MS"/>
          <w:color w:val="000000"/>
          <w:sz w:val="18"/>
        </w:rPr>
        <w:t>Los clientes de AWS Business Support y AWS Enterprise Support obtienen acceso a las 115 verificaciones de Trusted Advisor (14 optimización de costos, 17 seguridad, 24 tolerancia a fallas, 10 rendimiento y 50 límites de servicio) y recomendaciones. Para obtener una lista completa de verificaciones y descripciones, explore las mejores prácticas de Trusted Advisor.</w:t>
      </w:r>
    </w:p>
    <w:p w14:paraId="08DE11B6" w14:textId="4A5A1895" w:rsidR="00516A23" w:rsidRDefault="00516A23" w:rsidP="007414E6">
      <w:pPr>
        <w:jc w:val="both"/>
        <w:rPr>
          <w:rFonts w:ascii="Arial Unicode MS" w:eastAsia="Arial Unicode MS" w:hAnsi="Arial Unicode MS"/>
          <w:color w:val="000000"/>
          <w:sz w:val="18"/>
        </w:rPr>
      </w:pPr>
    </w:p>
    <w:p w14:paraId="7D6DDF12" w14:textId="77777777" w:rsidR="00516A23" w:rsidRPr="007414E6" w:rsidRDefault="00516A23" w:rsidP="007414E6">
      <w:pPr>
        <w:jc w:val="both"/>
        <w:rPr>
          <w:rFonts w:ascii="Arial Unicode MS" w:eastAsia="Arial Unicode MS" w:hAnsi="Arial Unicode MS"/>
          <w:color w:val="000000"/>
          <w:sz w:val="18"/>
        </w:rPr>
      </w:pPr>
    </w:p>
    <w:p w14:paraId="2896312F" w14:textId="21B26F0E" w:rsidR="007414E6" w:rsidRPr="00A67541" w:rsidRDefault="007414E6" w:rsidP="004C09E9">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Cost Explorer</w:t>
      </w:r>
    </w:p>
    <w:p w14:paraId="24E9AA92" w14:textId="77777777" w:rsidR="007414E6" w:rsidRPr="00A67541" w:rsidRDefault="007414E6" w:rsidP="007414E6">
      <w:pPr>
        <w:spacing w:line="179" w:lineRule="exact"/>
        <w:jc w:val="both"/>
        <w:rPr>
          <w:rFonts w:ascii="Arial Unicode MS" w:eastAsia="Arial Unicode MS" w:hAnsi="Arial Unicode MS"/>
          <w:sz w:val="18"/>
        </w:rPr>
      </w:pPr>
    </w:p>
    <w:p w14:paraId="64612AF7" w14:textId="2DBB7153" w:rsidR="00FE73B0" w:rsidRPr="00E92460" w:rsidRDefault="00000000" w:rsidP="00E92460">
      <w:pPr>
        <w:jc w:val="both"/>
      </w:pPr>
      <w:hyperlink r:id="rId130" w:history="1">
        <w:r w:rsidR="007414E6" w:rsidRPr="00A67541">
          <w:rPr>
            <w:rFonts w:ascii="Arial Unicode MS" w:eastAsia="Arial Unicode MS" w:hAnsi="Arial Unicode MS"/>
            <w:color w:val="146EB4"/>
            <w:sz w:val="18"/>
          </w:rPr>
          <w:t>AWS Cost Explorer</w:t>
        </w:r>
        <w:r w:rsidR="007414E6" w:rsidRPr="00A67541">
          <w:rPr>
            <w:rFonts w:ascii="Arial Unicode MS" w:eastAsia="Arial Unicode MS" w:hAnsi="Arial Unicode MS"/>
            <w:color w:val="000000"/>
            <w:sz w:val="18"/>
          </w:rPr>
          <w:t xml:space="preserve"> </w:t>
        </w:r>
      </w:hyperlink>
      <w:r w:rsidR="007414E6" w:rsidRPr="00A67541">
        <w:rPr>
          <w:rFonts w:ascii="Arial Unicode MS" w:eastAsia="Arial Unicode MS" w:hAnsi="Arial Unicode MS"/>
          <w:color w:val="000000"/>
          <w:sz w:val="18"/>
        </w:rPr>
        <w:t>tiene una interfaz sencilla que permite visualizar, comprender y administrar sus costes</w:t>
      </w:r>
      <w:r w:rsidR="007414E6" w:rsidRPr="00A67541">
        <w:rPr>
          <w:rFonts w:ascii="Arial Unicode MS" w:eastAsia="Arial Unicode MS" w:hAnsi="Arial Unicode MS"/>
          <w:color w:val="146EB4"/>
          <w:sz w:val="18"/>
        </w:rPr>
        <w:t xml:space="preserve"> </w:t>
      </w:r>
      <w:r w:rsidR="007414E6" w:rsidRPr="00A67541">
        <w:rPr>
          <w:rFonts w:ascii="Arial Unicode MS" w:eastAsia="Arial Unicode MS" w:hAnsi="Arial Unicode MS"/>
          <w:color w:val="000000"/>
          <w:sz w:val="18"/>
        </w:rPr>
        <w:t>y uso de AWS a lo largo del tiempo. Comience rápidamente creando informes personalizados (incluso con gráficos y tablas de datos) que analizan los costes y los datos de uso, tanto a grandes rasgos (por ejemplo, costes totales y uso en todas las cuentas) como para solicitudes muy específicas (por ejemplo, costes m2.2xlarge dentro de la cuenta Y con la etiqueta «project: secretProject»).</w:t>
      </w:r>
    </w:p>
    <w:p w14:paraId="4931097B" w14:textId="77777777" w:rsidR="00FE73B0" w:rsidRDefault="00FE73B0" w:rsidP="00DC626F">
      <w:pPr>
        <w:spacing w:line="483" w:lineRule="exact"/>
        <w:jc w:val="both"/>
        <w:rPr>
          <w:rFonts w:ascii="Arial Unicode MS" w:eastAsia="Arial Unicode MS" w:hAnsi="Arial Unicode MS"/>
          <w:color w:val="004B91"/>
          <w:sz w:val="36"/>
        </w:rPr>
      </w:pPr>
    </w:p>
    <w:p w14:paraId="1194DA08" w14:textId="7EBA3931" w:rsidR="00DC626F" w:rsidRPr="00A67541" w:rsidRDefault="00DC626F" w:rsidP="00DC626F">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Health Dashboard</w:t>
      </w:r>
    </w:p>
    <w:p w14:paraId="167D30BD" w14:textId="77777777" w:rsidR="00DC626F" w:rsidRPr="00A67541" w:rsidRDefault="00DC626F" w:rsidP="00DC626F">
      <w:pPr>
        <w:spacing w:line="172" w:lineRule="exact"/>
        <w:jc w:val="both"/>
        <w:rPr>
          <w:rFonts w:ascii="Arial Unicode MS" w:eastAsia="Arial Unicode MS" w:hAnsi="Arial Unicode MS"/>
          <w:color w:val="000000"/>
          <w:sz w:val="18"/>
        </w:rPr>
      </w:pPr>
    </w:p>
    <w:p w14:paraId="745D96C5" w14:textId="7945971C" w:rsidR="0033025C" w:rsidRPr="00FE73B0" w:rsidRDefault="00000000" w:rsidP="0033025C">
      <w:pPr>
        <w:jc w:val="both"/>
        <w:rPr>
          <w:rFonts w:ascii="Arial Unicode MS" w:eastAsia="Arial Unicode MS" w:hAnsi="Arial Unicode MS"/>
          <w:color w:val="000000"/>
          <w:sz w:val="18"/>
        </w:rPr>
      </w:pPr>
      <w:hyperlink r:id="rId131" w:history="1">
        <w:r w:rsidR="00DC626F" w:rsidRPr="00A67541">
          <w:rPr>
            <w:rFonts w:ascii="Arial Unicode MS" w:eastAsia="Arial Unicode MS" w:hAnsi="Arial Unicode MS"/>
            <w:color w:val="146EB4"/>
            <w:sz w:val="18"/>
          </w:rPr>
          <w:t>AWS Health Dashboard</w:t>
        </w:r>
        <w:r w:rsidR="00DC626F" w:rsidRPr="00A67541">
          <w:rPr>
            <w:rFonts w:ascii="Arial Unicode MS" w:eastAsia="Arial Unicode MS" w:hAnsi="Arial Unicode MS"/>
            <w:color w:val="000000"/>
            <w:sz w:val="18"/>
          </w:rPr>
          <w:t xml:space="preserve"> </w:t>
        </w:r>
      </w:hyperlink>
      <w:r w:rsidR="00DC626F" w:rsidRPr="00A67541">
        <w:rPr>
          <w:rFonts w:ascii="Arial Unicode MS" w:eastAsia="Arial Unicode MS" w:hAnsi="Arial Unicode MS"/>
          <w:color w:val="000000"/>
          <w:sz w:val="18"/>
        </w:rPr>
        <w:t>proporciona alertas y directrices de corrección cuando se producen eventos</w:t>
      </w:r>
      <w:r w:rsidR="00DC626F" w:rsidRPr="00A67541">
        <w:rPr>
          <w:rFonts w:ascii="Arial Unicode MS" w:eastAsia="Arial Unicode MS" w:hAnsi="Arial Unicode MS"/>
          <w:color w:val="146EB4"/>
          <w:sz w:val="18"/>
        </w:rPr>
        <w:t xml:space="preserve"> </w:t>
      </w:r>
      <w:r w:rsidR="00DC626F" w:rsidRPr="00A67541">
        <w:rPr>
          <w:rFonts w:ascii="Arial Unicode MS" w:eastAsia="Arial Unicode MS" w:hAnsi="Arial Unicode MS"/>
          <w:color w:val="000000"/>
          <w:sz w:val="18"/>
        </w:rPr>
        <w:t>en AWS que podrían afectarle. Mientras que el Panel de estado del servicio de AWS muestra el estado general de los servicios de AWS, el Panel de estado personal le ofrece una vista personalizada del desempeño y la disponibilidad de los servicios de AWS que utilizan sus recursos de AWS. El panel muestra información relevante y oportuna para ayudarlo a administrar eventos en progreso y brinda notificaciones proactivas para ayudarlo a planificar actividades programadas. Con el Panel de estado personal, se activan automáticamente alertas cuando se producen cambios en el estado de los recursos de AWS, lo que le ofrece visibilidad sobre los eventos y directrices para diagnosticar y resolver los problemas rápidamente.</w:t>
      </w:r>
    </w:p>
    <w:p w14:paraId="1EB988FD" w14:textId="77777777" w:rsidR="00FE73B0" w:rsidRDefault="00FE73B0" w:rsidP="0033025C">
      <w:pPr>
        <w:jc w:val="both"/>
        <w:rPr>
          <w:rFonts w:ascii="Arial Unicode MS" w:eastAsia="Arial Unicode MS" w:hAnsi="Arial Unicode MS"/>
          <w:color w:val="004B91"/>
          <w:sz w:val="36"/>
        </w:rPr>
      </w:pPr>
    </w:p>
    <w:p w14:paraId="002576BE" w14:textId="4EC925FB" w:rsidR="00FE73B0" w:rsidRDefault="0033025C" w:rsidP="0033025C">
      <w:pPr>
        <w:jc w:val="both"/>
        <w:rPr>
          <w:rFonts w:ascii="Arial Unicode MS" w:eastAsia="Arial Unicode MS" w:hAnsi="Arial Unicode MS"/>
          <w:color w:val="004B91"/>
          <w:sz w:val="36"/>
        </w:rPr>
      </w:pPr>
      <w:r w:rsidRPr="00FE73B0">
        <w:rPr>
          <w:rFonts w:ascii="Arial Unicode MS" w:eastAsia="Arial Unicode MS" w:hAnsi="Arial Unicode MS"/>
          <w:color w:val="004B91"/>
          <w:sz w:val="36"/>
        </w:rPr>
        <w:t>AWS Service Catalog</w:t>
      </w:r>
    </w:p>
    <w:p w14:paraId="15C2E062" w14:textId="77777777" w:rsidR="00FE73B0" w:rsidRPr="00FE73B0" w:rsidRDefault="00FE73B0" w:rsidP="0033025C">
      <w:pPr>
        <w:jc w:val="both"/>
        <w:rPr>
          <w:rFonts w:ascii="Arial Unicode MS" w:eastAsia="Arial Unicode MS" w:hAnsi="Arial Unicode MS"/>
          <w:color w:val="004B91"/>
          <w:sz w:val="36"/>
        </w:rPr>
      </w:pPr>
    </w:p>
    <w:p w14:paraId="4A394188" w14:textId="77777777" w:rsidR="0033025C" w:rsidRPr="00744634" w:rsidRDefault="0033025C" w:rsidP="0033025C">
      <w:pPr>
        <w:jc w:val="both"/>
        <w:rPr>
          <w:rFonts w:ascii="Arial Unicode MS" w:eastAsia="Arial Unicode MS" w:hAnsi="Arial Unicode MS"/>
          <w:sz w:val="18"/>
        </w:rPr>
      </w:pPr>
      <w:r w:rsidRPr="00744634">
        <w:rPr>
          <w:rFonts w:ascii="Arial Unicode MS" w:eastAsia="Arial Unicode MS" w:hAnsi="Arial Unicode MS"/>
          <w:sz w:val="18"/>
        </w:rPr>
        <w:t>AWS Service Catalog permite a las organizaciones crear y administrar catálogos de servicios de TI aprobados para AWS. Estos servicios de TI pueden incluir todo, desde imágenes de máquinas virtuales, servidores, software, bases de datos y más, hasta arquitecturas completas de aplicaciones de varios niveles.</w:t>
      </w:r>
    </w:p>
    <w:p w14:paraId="1193D0D5" w14:textId="77777777" w:rsidR="0033025C" w:rsidRPr="00744634" w:rsidRDefault="0033025C" w:rsidP="0033025C">
      <w:pPr>
        <w:jc w:val="both"/>
        <w:rPr>
          <w:rFonts w:ascii="Arial Unicode MS" w:eastAsia="Arial Unicode MS" w:hAnsi="Arial Unicode MS"/>
          <w:sz w:val="18"/>
        </w:rPr>
      </w:pPr>
    </w:p>
    <w:p w14:paraId="6EBF275C" w14:textId="77777777" w:rsidR="0033025C" w:rsidRPr="00744634" w:rsidRDefault="0033025C" w:rsidP="0033025C">
      <w:pPr>
        <w:jc w:val="both"/>
        <w:rPr>
          <w:rFonts w:ascii="Arial Unicode MS" w:eastAsia="Arial Unicode MS" w:hAnsi="Arial Unicode MS"/>
          <w:sz w:val="18"/>
        </w:rPr>
      </w:pPr>
      <w:r w:rsidRPr="00744634">
        <w:rPr>
          <w:rFonts w:ascii="Arial Unicode MS" w:eastAsia="Arial Unicode MS" w:hAnsi="Arial Unicode MS"/>
          <w:sz w:val="18"/>
        </w:rPr>
        <w:t>AWS Service Catalog permite a las organizaciones administrar de manera centralizada los servicios de TI comúnmente implementados y ayuda a las organizaciones a lograr una gobernanza coherente y cumplir con los requisitos de cumplimiento. Los usuarios finales pueden implementar rápidamente solo los servicios de TI aprobados que necesitan, siguiendo las restricciones establecidas por su organización.</w:t>
      </w:r>
    </w:p>
    <w:p w14:paraId="3655E62A" w14:textId="77777777" w:rsidR="0033025C" w:rsidRPr="00744634" w:rsidRDefault="0033025C" w:rsidP="0033025C">
      <w:pPr>
        <w:jc w:val="both"/>
        <w:rPr>
          <w:rFonts w:ascii="Arial Unicode MS" w:eastAsia="Arial Unicode MS" w:hAnsi="Arial Unicode MS"/>
          <w:sz w:val="18"/>
        </w:rPr>
      </w:pPr>
    </w:p>
    <w:p w14:paraId="186BA8E9" w14:textId="77777777" w:rsidR="0033025C" w:rsidRPr="00744634" w:rsidRDefault="0033025C" w:rsidP="0033025C">
      <w:pPr>
        <w:jc w:val="both"/>
        <w:rPr>
          <w:rFonts w:ascii="Arial Unicode MS" w:eastAsia="Arial Unicode MS" w:hAnsi="Arial Unicode MS"/>
          <w:sz w:val="18"/>
        </w:rPr>
      </w:pPr>
      <w:r w:rsidRPr="00744634">
        <w:rPr>
          <w:rFonts w:ascii="Arial Unicode MS" w:eastAsia="Arial Unicode MS" w:hAnsi="Arial Unicode MS"/>
          <w:sz w:val="18"/>
        </w:rPr>
        <w:lastRenderedPageBreak/>
        <w:t>AWS Service Catalog proporciona los siguientes beneficios:</w:t>
      </w:r>
    </w:p>
    <w:p w14:paraId="753BA957" w14:textId="77777777" w:rsidR="0033025C" w:rsidRPr="00744634" w:rsidRDefault="0033025C" w:rsidP="0033025C">
      <w:pPr>
        <w:jc w:val="both"/>
        <w:rPr>
          <w:rFonts w:ascii="Arial Unicode MS" w:eastAsia="Arial Unicode MS" w:hAnsi="Arial Unicode MS"/>
          <w:sz w:val="18"/>
        </w:rPr>
      </w:pPr>
    </w:p>
    <w:p w14:paraId="0CDC5F60" w14:textId="77777777" w:rsidR="0033025C" w:rsidRPr="00744634" w:rsidRDefault="0033025C">
      <w:pPr>
        <w:pStyle w:val="Prrafodelista"/>
        <w:numPr>
          <w:ilvl w:val="0"/>
          <w:numId w:val="10"/>
        </w:numPr>
        <w:jc w:val="both"/>
        <w:rPr>
          <w:rFonts w:ascii="Arial Unicode MS" w:eastAsia="Arial Unicode MS" w:hAnsi="Arial Unicode MS"/>
          <w:b/>
          <w:bCs/>
          <w:sz w:val="22"/>
          <w:szCs w:val="22"/>
        </w:rPr>
      </w:pPr>
      <w:r w:rsidRPr="00744634">
        <w:rPr>
          <w:rFonts w:ascii="Arial Unicode MS" w:eastAsia="Arial Unicode MS" w:hAnsi="Arial Unicode MS"/>
          <w:b/>
          <w:bCs/>
          <w:sz w:val="22"/>
          <w:szCs w:val="22"/>
        </w:rPr>
        <w:t>Estandarización</w:t>
      </w:r>
    </w:p>
    <w:p w14:paraId="7D43A795" w14:textId="77777777" w:rsidR="0033025C" w:rsidRPr="00744634" w:rsidRDefault="0033025C" w:rsidP="0033025C">
      <w:pPr>
        <w:jc w:val="both"/>
        <w:rPr>
          <w:rFonts w:ascii="Arial Unicode MS" w:eastAsia="Arial Unicode MS" w:hAnsi="Arial Unicode MS"/>
          <w:sz w:val="18"/>
        </w:rPr>
      </w:pPr>
    </w:p>
    <w:p w14:paraId="27810ACC" w14:textId="77777777" w:rsidR="0033025C" w:rsidRPr="00744634" w:rsidRDefault="0033025C" w:rsidP="0033025C">
      <w:pPr>
        <w:jc w:val="both"/>
        <w:rPr>
          <w:rFonts w:ascii="Arial Unicode MS" w:eastAsia="Arial Unicode MS" w:hAnsi="Arial Unicode MS"/>
          <w:sz w:val="18"/>
        </w:rPr>
      </w:pPr>
      <w:r w:rsidRPr="00744634">
        <w:rPr>
          <w:rFonts w:ascii="Arial Unicode MS" w:eastAsia="Arial Unicode MS" w:hAnsi="Arial Unicode MS"/>
          <w:sz w:val="18"/>
        </w:rPr>
        <w:t xml:space="preserve">     Administre y gestione los activos aprobados restringiendo dónde se puede lanzar el producto, el tipo de instancia que se puede usar y muchas otras opciones de configuración. El resultado es un panorama estandarizado para el aprovisionamiento de productos para toda su organización.</w:t>
      </w:r>
    </w:p>
    <w:p w14:paraId="1C87FDC4" w14:textId="77777777" w:rsidR="0033025C" w:rsidRPr="00744634" w:rsidRDefault="0033025C" w:rsidP="0033025C">
      <w:pPr>
        <w:jc w:val="both"/>
        <w:rPr>
          <w:rFonts w:ascii="Arial Unicode MS" w:eastAsia="Arial Unicode MS" w:hAnsi="Arial Unicode MS"/>
          <w:sz w:val="18"/>
        </w:rPr>
      </w:pPr>
    </w:p>
    <w:p w14:paraId="281F10E3" w14:textId="77777777" w:rsidR="0033025C" w:rsidRPr="00744634" w:rsidRDefault="0033025C">
      <w:pPr>
        <w:pStyle w:val="Prrafodelista"/>
        <w:numPr>
          <w:ilvl w:val="0"/>
          <w:numId w:val="10"/>
        </w:numPr>
        <w:jc w:val="both"/>
        <w:rPr>
          <w:rFonts w:ascii="Arial Unicode MS" w:eastAsia="Arial Unicode MS" w:hAnsi="Arial Unicode MS"/>
          <w:b/>
          <w:bCs/>
          <w:sz w:val="22"/>
          <w:szCs w:val="22"/>
        </w:rPr>
      </w:pPr>
      <w:r w:rsidRPr="00744634">
        <w:rPr>
          <w:rFonts w:ascii="Arial Unicode MS" w:eastAsia="Arial Unicode MS" w:hAnsi="Arial Unicode MS"/>
          <w:b/>
          <w:bCs/>
          <w:sz w:val="22"/>
          <w:szCs w:val="22"/>
        </w:rPr>
        <w:t>Descubrimiento y lanzamiento de autoservicio</w:t>
      </w:r>
    </w:p>
    <w:p w14:paraId="4AD78F49" w14:textId="77777777" w:rsidR="0033025C" w:rsidRPr="00744634" w:rsidRDefault="0033025C" w:rsidP="0033025C">
      <w:pPr>
        <w:jc w:val="both"/>
        <w:rPr>
          <w:rFonts w:ascii="Arial Unicode MS" w:eastAsia="Arial Unicode MS" w:hAnsi="Arial Unicode MS"/>
          <w:sz w:val="18"/>
        </w:rPr>
      </w:pPr>
    </w:p>
    <w:p w14:paraId="4AA0AD8C" w14:textId="77777777" w:rsidR="0033025C" w:rsidRPr="00744634" w:rsidRDefault="0033025C" w:rsidP="0033025C">
      <w:pPr>
        <w:jc w:val="both"/>
        <w:rPr>
          <w:rFonts w:ascii="Arial Unicode MS" w:eastAsia="Arial Unicode MS" w:hAnsi="Arial Unicode MS"/>
          <w:sz w:val="18"/>
        </w:rPr>
      </w:pPr>
      <w:r w:rsidRPr="00744634">
        <w:rPr>
          <w:rFonts w:ascii="Arial Unicode MS" w:eastAsia="Arial Unicode MS" w:hAnsi="Arial Unicode MS"/>
          <w:sz w:val="18"/>
        </w:rPr>
        <w:t xml:space="preserve">     Los usuarios buscan listados de productos (servicios o aplicaciones) a los que tienen acceso, localizan el producto que desean usar y lo lanzan por su cuenta como un producto aprovisionado.</w:t>
      </w:r>
    </w:p>
    <w:p w14:paraId="112EBF62" w14:textId="77777777" w:rsidR="0033025C" w:rsidRPr="00744634" w:rsidRDefault="0033025C" w:rsidP="0033025C">
      <w:pPr>
        <w:jc w:val="both"/>
        <w:rPr>
          <w:rFonts w:ascii="Arial Unicode MS" w:eastAsia="Arial Unicode MS" w:hAnsi="Arial Unicode MS"/>
          <w:sz w:val="18"/>
        </w:rPr>
      </w:pPr>
    </w:p>
    <w:p w14:paraId="4970DF2E" w14:textId="77777777" w:rsidR="0033025C" w:rsidRPr="00744634" w:rsidRDefault="0033025C">
      <w:pPr>
        <w:pStyle w:val="Prrafodelista"/>
        <w:numPr>
          <w:ilvl w:val="0"/>
          <w:numId w:val="10"/>
        </w:numPr>
        <w:jc w:val="both"/>
        <w:rPr>
          <w:rFonts w:ascii="Arial Unicode MS" w:eastAsia="Arial Unicode MS" w:hAnsi="Arial Unicode MS"/>
          <w:b/>
          <w:bCs/>
          <w:sz w:val="22"/>
          <w:szCs w:val="22"/>
        </w:rPr>
      </w:pPr>
      <w:r w:rsidRPr="00744634">
        <w:rPr>
          <w:rFonts w:ascii="Arial Unicode MS" w:eastAsia="Arial Unicode MS" w:hAnsi="Arial Unicode MS"/>
          <w:b/>
          <w:bCs/>
          <w:sz w:val="22"/>
          <w:szCs w:val="22"/>
        </w:rPr>
        <w:t>Control de acceso de grano fino</w:t>
      </w:r>
    </w:p>
    <w:p w14:paraId="0A2EB39E" w14:textId="77777777" w:rsidR="0033025C" w:rsidRPr="00744634" w:rsidRDefault="0033025C" w:rsidP="0033025C">
      <w:pPr>
        <w:jc w:val="both"/>
        <w:rPr>
          <w:rFonts w:ascii="Arial Unicode MS" w:eastAsia="Arial Unicode MS" w:hAnsi="Arial Unicode MS"/>
          <w:sz w:val="18"/>
        </w:rPr>
      </w:pPr>
    </w:p>
    <w:p w14:paraId="3CAD67F3" w14:textId="77777777" w:rsidR="0033025C" w:rsidRPr="00744634" w:rsidRDefault="0033025C" w:rsidP="0033025C">
      <w:pPr>
        <w:jc w:val="both"/>
        <w:rPr>
          <w:rFonts w:ascii="Arial Unicode MS" w:eastAsia="Arial Unicode MS" w:hAnsi="Arial Unicode MS"/>
          <w:sz w:val="18"/>
        </w:rPr>
      </w:pPr>
      <w:r w:rsidRPr="00744634">
        <w:rPr>
          <w:rFonts w:ascii="Arial Unicode MS" w:eastAsia="Arial Unicode MS" w:hAnsi="Arial Unicode MS"/>
          <w:sz w:val="18"/>
        </w:rPr>
        <w:t xml:space="preserve">     Los administradores reúnen carteras de productos de su catálogo, agregan restricciones y etiquetas de recursos para usar en el aprovisionamiento y, luego, otorgan acceso a la cartera a través de usuarios y grupos de AWS Identity and Access Management (IAM).</w:t>
      </w:r>
    </w:p>
    <w:p w14:paraId="6379ADEA" w14:textId="77777777" w:rsidR="0033025C" w:rsidRPr="00744634" w:rsidRDefault="0033025C" w:rsidP="0033025C">
      <w:pPr>
        <w:jc w:val="both"/>
        <w:rPr>
          <w:rFonts w:ascii="Arial Unicode MS" w:eastAsia="Arial Unicode MS" w:hAnsi="Arial Unicode MS"/>
          <w:sz w:val="18"/>
        </w:rPr>
      </w:pPr>
    </w:p>
    <w:p w14:paraId="4E11E5A4" w14:textId="77777777" w:rsidR="0033025C" w:rsidRPr="00744634" w:rsidRDefault="0033025C">
      <w:pPr>
        <w:pStyle w:val="Prrafodelista"/>
        <w:numPr>
          <w:ilvl w:val="0"/>
          <w:numId w:val="10"/>
        </w:numPr>
        <w:jc w:val="both"/>
        <w:rPr>
          <w:rFonts w:ascii="Arial Unicode MS" w:eastAsia="Arial Unicode MS" w:hAnsi="Arial Unicode MS"/>
          <w:b/>
          <w:bCs/>
          <w:sz w:val="22"/>
          <w:szCs w:val="22"/>
        </w:rPr>
      </w:pPr>
      <w:r w:rsidRPr="00744634">
        <w:rPr>
          <w:rFonts w:ascii="Arial Unicode MS" w:eastAsia="Arial Unicode MS" w:hAnsi="Arial Unicode MS"/>
          <w:b/>
          <w:bCs/>
          <w:sz w:val="22"/>
          <w:szCs w:val="22"/>
        </w:rPr>
        <w:t>Extensibilidad y control de versiones</w:t>
      </w:r>
    </w:p>
    <w:p w14:paraId="1FA3932E" w14:textId="77777777" w:rsidR="0033025C" w:rsidRPr="00744634" w:rsidRDefault="0033025C" w:rsidP="0033025C">
      <w:pPr>
        <w:jc w:val="both"/>
        <w:rPr>
          <w:rFonts w:ascii="Arial Unicode MS" w:eastAsia="Arial Unicode MS" w:hAnsi="Arial Unicode MS"/>
          <w:sz w:val="18"/>
        </w:rPr>
      </w:pPr>
    </w:p>
    <w:p w14:paraId="0881AF91" w14:textId="5D3D4049" w:rsidR="00B06A27" w:rsidRPr="00DF6B12" w:rsidRDefault="0033025C" w:rsidP="00DF6B12">
      <w:pPr>
        <w:jc w:val="both"/>
        <w:rPr>
          <w:rFonts w:ascii="Arial Unicode MS" w:eastAsia="Arial Unicode MS" w:hAnsi="Arial Unicode MS"/>
          <w:sz w:val="18"/>
        </w:rPr>
      </w:pPr>
      <w:r w:rsidRPr="00744634">
        <w:rPr>
          <w:rFonts w:ascii="Arial Unicode MS" w:eastAsia="Arial Unicode MS" w:hAnsi="Arial Unicode MS"/>
          <w:sz w:val="18"/>
        </w:rPr>
        <w:t xml:space="preserve">     Los administradores pueden agregar un producto a cualquier cantidad de carteras y restringirlo sin crear otra copia. La actualización del producto a una nueva versión propaga la actualización a todos los productos en cada cartera que hace referencia a ella.</w:t>
      </w:r>
    </w:p>
    <w:p w14:paraId="2600ACA6" w14:textId="7238F1CA" w:rsidR="0084557E" w:rsidRDefault="00631BE7" w:rsidP="00B06A27">
      <w:pPr>
        <w:jc w:val="center"/>
        <w:rPr>
          <w:rFonts w:ascii="Arial Unicode MS" w:eastAsia="Arial Unicode MS" w:hAnsi="Arial Unicode MS"/>
          <w:color w:val="E47911"/>
          <w:sz w:val="60"/>
          <w:szCs w:val="60"/>
        </w:rPr>
      </w:pPr>
      <w:r w:rsidRPr="00647487">
        <w:rPr>
          <w:rFonts w:ascii="Arial Unicode MS" w:eastAsia="Arial Unicode MS" w:hAnsi="Arial Unicode MS"/>
          <w:color w:val="E47911"/>
          <w:sz w:val="60"/>
          <w:szCs w:val="60"/>
        </w:rPr>
        <w:t>Redes y entrega de contenido</w:t>
      </w:r>
    </w:p>
    <w:p w14:paraId="1C0133AD" w14:textId="77777777" w:rsidR="000D74EC" w:rsidRPr="00A67541" w:rsidRDefault="000D74EC" w:rsidP="000D74E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API Gateway</w:t>
      </w:r>
    </w:p>
    <w:p w14:paraId="75282FB6" w14:textId="77777777" w:rsidR="000D74EC" w:rsidRPr="00A67541" w:rsidRDefault="000D74EC" w:rsidP="000D74EC">
      <w:pPr>
        <w:spacing w:line="157" w:lineRule="exact"/>
        <w:jc w:val="both"/>
        <w:rPr>
          <w:rFonts w:ascii="Arial Unicode MS" w:eastAsia="Arial Unicode MS" w:hAnsi="Arial Unicode MS"/>
          <w:sz w:val="18"/>
        </w:rPr>
      </w:pPr>
    </w:p>
    <w:p w14:paraId="21BB5E58" w14:textId="77777777" w:rsidR="000D74EC" w:rsidRDefault="00000000" w:rsidP="000D74EC">
      <w:pPr>
        <w:jc w:val="both"/>
        <w:rPr>
          <w:rFonts w:ascii="Arial Unicode MS" w:eastAsia="Arial Unicode MS" w:hAnsi="Arial Unicode MS"/>
          <w:color w:val="000000"/>
          <w:sz w:val="18"/>
        </w:rPr>
      </w:pPr>
      <w:hyperlink r:id="rId132" w:history="1">
        <w:r w:rsidR="000D74EC" w:rsidRPr="00A67541">
          <w:rPr>
            <w:rFonts w:ascii="Arial Unicode MS" w:eastAsia="Arial Unicode MS" w:hAnsi="Arial Unicode MS"/>
            <w:color w:val="146EB4"/>
            <w:sz w:val="18"/>
          </w:rPr>
          <w:t>Amazon API Gateway</w:t>
        </w:r>
        <w:r w:rsidR="000D74EC" w:rsidRPr="00A67541">
          <w:rPr>
            <w:rFonts w:ascii="Arial Unicode MS" w:eastAsia="Arial Unicode MS" w:hAnsi="Arial Unicode MS"/>
            <w:color w:val="000000"/>
            <w:sz w:val="18"/>
          </w:rPr>
          <w:t xml:space="preserve"> </w:t>
        </w:r>
      </w:hyperlink>
      <w:r w:rsidR="000D74EC" w:rsidRPr="00A67541">
        <w:rPr>
          <w:rFonts w:ascii="Arial Unicode MS" w:eastAsia="Arial Unicode MS" w:hAnsi="Arial Unicode MS"/>
          <w:color w:val="000000"/>
          <w:sz w:val="18"/>
        </w:rPr>
        <w:t>es un servicio completamente administrado que permite a los desarrolladores crear</w:t>
      </w:r>
      <w:r w:rsidR="000D74EC" w:rsidRPr="00A67541">
        <w:rPr>
          <w:rFonts w:ascii="Arial Unicode MS" w:eastAsia="Arial Unicode MS" w:hAnsi="Arial Unicode MS"/>
          <w:color w:val="146EB4"/>
          <w:sz w:val="18"/>
        </w:rPr>
        <w:t xml:space="preserve"> </w:t>
      </w:r>
      <w:r w:rsidR="000D74EC" w:rsidRPr="00A67541">
        <w:rPr>
          <w:rFonts w:ascii="Arial Unicode MS" w:eastAsia="Arial Unicode MS" w:hAnsi="Arial Unicode MS"/>
          <w:color w:val="000000"/>
          <w:sz w:val="18"/>
        </w:rPr>
        <w:t>publicar, mantener, supervisar y proteger las API a cualquier escala. Con unos pocos clics en la consola de administración de AWS, puede crear una API que actúe como «puerta de entrada» de las aplicaciones para el acceso a los datos, la lógica empresarial o la funcionalidad de sus servicios de backend, como cargas de trabajo que se ejecutan en Amazon EC2, código que se ejecuta en AWS Lambda o cualquier aplicación web. Amazon API Gateway gestiona todas las tareas involucradas en la aceptación y el procesamiento de cientos de miles de llamadas simultáneas a la API, que incluye la administración del tráfico, la autorización y el control de acceso, el monitoreo y la administración de la versión de la API.</w:t>
      </w:r>
    </w:p>
    <w:p w14:paraId="6953ED12" w14:textId="77777777" w:rsidR="00F6115C" w:rsidRDefault="00F6115C" w:rsidP="000D74EC">
      <w:pPr>
        <w:jc w:val="both"/>
        <w:rPr>
          <w:rFonts w:ascii="Arial Unicode MS" w:eastAsia="Arial Unicode MS" w:hAnsi="Arial Unicode MS"/>
          <w:color w:val="000000"/>
          <w:sz w:val="18"/>
        </w:rPr>
      </w:pPr>
    </w:p>
    <w:p w14:paraId="613863DD" w14:textId="77777777" w:rsidR="00F6115C" w:rsidRDefault="00F6115C" w:rsidP="00F6115C">
      <w:pPr>
        <w:jc w:val="both"/>
        <w:rPr>
          <w:rFonts w:ascii="Arial Unicode MS" w:eastAsia="Arial Unicode MS" w:hAnsi="Arial Unicode MS"/>
          <w:color w:val="004B91"/>
          <w:sz w:val="36"/>
        </w:rPr>
      </w:pPr>
      <w:r w:rsidRPr="00F6115C">
        <w:rPr>
          <w:rFonts w:ascii="Arial Unicode MS" w:eastAsia="Arial Unicode MS" w:hAnsi="Arial Unicode MS"/>
          <w:color w:val="004B91"/>
          <w:sz w:val="36"/>
        </w:rPr>
        <w:t>AWS Transit Gateway</w:t>
      </w:r>
    </w:p>
    <w:p w14:paraId="1809655C" w14:textId="77777777" w:rsidR="00F6115C" w:rsidRPr="00F6115C" w:rsidRDefault="00F6115C" w:rsidP="00F6115C">
      <w:pPr>
        <w:jc w:val="both"/>
        <w:rPr>
          <w:rFonts w:ascii="Arial Unicode MS" w:eastAsia="Arial Unicode MS" w:hAnsi="Arial Unicode MS"/>
          <w:color w:val="004B91"/>
          <w:sz w:val="36"/>
        </w:rPr>
      </w:pPr>
    </w:p>
    <w:p w14:paraId="22F6F261" w14:textId="09EAA095" w:rsidR="00F6115C" w:rsidRPr="00F6115C" w:rsidRDefault="00F6115C" w:rsidP="00F6115C">
      <w:pPr>
        <w:jc w:val="both"/>
        <w:rPr>
          <w:rFonts w:ascii="Arial Unicode MS" w:eastAsia="Arial Unicode MS" w:hAnsi="Arial Unicode MS"/>
          <w:color w:val="000000"/>
          <w:sz w:val="18"/>
        </w:rPr>
      </w:pPr>
      <w:r w:rsidRPr="00F6115C">
        <w:rPr>
          <w:rFonts w:ascii="Arial Unicode MS" w:eastAsia="Arial Unicode MS" w:hAnsi="Arial Unicode MS"/>
          <w:color w:val="146EB4"/>
          <w:sz w:val="18"/>
        </w:rPr>
        <w:t>AWS Transit Gateway</w:t>
      </w:r>
      <w:r w:rsidRPr="00F6115C">
        <w:rPr>
          <w:rFonts w:ascii="Arial Unicode MS" w:eastAsia="Arial Unicode MS" w:hAnsi="Arial Unicode MS"/>
          <w:color w:val="000000"/>
          <w:sz w:val="18"/>
        </w:rPr>
        <w:t xml:space="preserve"> es un servicio que permite a los clientes conectar sus Amazon Virtual Private Cloud</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(VPC) y sus redes en las instalaciones a una única gateway. A medida que aumente el número de cargas</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de trabajo que se ejecuta en AWS, necesitará poder ajustar la escala de sus redes en varias cuentas</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y VPC de Amazon para seguir el ritmo de crecimiento. Actualmente, puede conectar pares de VPC de</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Amazon mediante interconexión. Sin embargo, administrar conectividad punto a punto en muchas VPC</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de Amazon, sin la posibilidad de administrar las políticas de conectividad de manera centralizada, puede</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resultar una tarea engorrosa y costosa desde un punto de vista operativo. Para la conectividad en las</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instalaciones, debe adjuntar su VPN de AWS a cada VPC de Amazon individual. Esta solución puede ser</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de lenta creación y difícil administración cuando hay cientos de VPC.</w:t>
      </w:r>
    </w:p>
    <w:p w14:paraId="3B8C7EB8" w14:textId="2A194B4F" w:rsidR="00F6115C" w:rsidRDefault="00F6115C" w:rsidP="00F6115C">
      <w:pPr>
        <w:jc w:val="both"/>
        <w:rPr>
          <w:rFonts w:ascii="Arial Unicode MS" w:eastAsia="Arial Unicode MS" w:hAnsi="Arial Unicode MS"/>
          <w:color w:val="000000"/>
          <w:sz w:val="18"/>
        </w:rPr>
      </w:pPr>
      <w:r w:rsidRPr="00F6115C">
        <w:rPr>
          <w:rFonts w:ascii="Arial Unicode MS" w:eastAsia="Arial Unicode MS" w:hAnsi="Arial Unicode MS"/>
          <w:color w:val="000000"/>
          <w:sz w:val="18"/>
        </w:rPr>
        <w:t>Con AWS Transit Gateway, solo debe crear y administrar una única conexión desde la gateway central a</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cada VPC de Amazon, centro de datos en las instalaciones u oficina remota de su red. Transit Gateway</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funciona como un concentrador que controla la manera en la que el tráfico se dirige a todas las redes</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conectadas que funcionan como radios. El modelo de concentrador y radio simplifica de manera</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significativa la administración y reduce los costes operativos porque cada red solo debe conectarse a</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Transit Gateway y a ninguna otra red. Cualquier VPC nueva se conecta de manera simple a Transit</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Gateway y, a continuación, queda disponible automáticamente para cualquier otra red que esté conectada</w:t>
      </w:r>
      <w:r>
        <w:rPr>
          <w:rFonts w:ascii="Arial Unicode MS" w:eastAsia="Arial Unicode MS" w:hAnsi="Arial Unicode MS"/>
          <w:color w:val="000000"/>
          <w:sz w:val="18"/>
        </w:rPr>
        <w:t xml:space="preserve"> </w:t>
      </w:r>
      <w:r w:rsidRPr="00F6115C">
        <w:rPr>
          <w:rFonts w:ascii="Arial Unicode MS" w:eastAsia="Arial Unicode MS" w:hAnsi="Arial Unicode MS"/>
          <w:color w:val="000000"/>
          <w:sz w:val="18"/>
        </w:rPr>
        <w:t>a Transit Gateway. Esta facilidad de conectividad facilita el escalado de su red a medida que crece.</w:t>
      </w:r>
    </w:p>
    <w:p w14:paraId="45F71C8A" w14:textId="77777777" w:rsidR="00496B5A" w:rsidRDefault="00496B5A" w:rsidP="00F6115C">
      <w:pPr>
        <w:jc w:val="both"/>
        <w:rPr>
          <w:rFonts w:ascii="Arial Unicode MS" w:eastAsia="Arial Unicode MS" w:hAnsi="Arial Unicode MS"/>
          <w:color w:val="000000"/>
          <w:sz w:val="18"/>
        </w:rPr>
      </w:pPr>
    </w:p>
    <w:p w14:paraId="333507F7" w14:textId="77777777" w:rsidR="00496B5A" w:rsidRDefault="00496B5A" w:rsidP="00F6115C">
      <w:pPr>
        <w:jc w:val="both"/>
        <w:rPr>
          <w:rFonts w:ascii="Arial Unicode MS" w:eastAsia="Arial Unicode MS" w:hAnsi="Arial Unicode MS"/>
          <w:color w:val="000000"/>
          <w:sz w:val="18"/>
        </w:rPr>
      </w:pPr>
    </w:p>
    <w:p w14:paraId="76FB1949" w14:textId="77777777" w:rsidR="00496B5A" w:rsidRDefault="00496B5A" w:rsidP="00F6115C">
      <w:pPr>
        <w:jc w:val="both"/>
        <w:rPr>
          <w:rFonts w:ascii="Arial Unicode MS" w:eastAsia="Arial Unicode MS" w:hAnsi="Arial Unicode MS"/>
          <w:color w:val="000000"/>
          <w:sz w:val="18"/>
        </w:rPr>
      </w:pPr>
    </w:p>
    <w:p w14:paraId="2C1F07F3" w14:textId="77777777" w:rsidR="000D74EC" w:rsidRPr="00A67541" w:rsidRDefault="000D74EC" w:rsidP="000D74EC">
      <w:pPr>
        <w:jc w:val="both"/>
      </w:pPr>
    </w:p>
    <w:p w14:paraId="3D80AEAC" w14:textId="77777777" w:rsidR="000D74EC" w:rsidRPr="00A67541" w:rsidRDefault="000D74EC" w:rsidP="000D74E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CloudFront</w:t>
      </w:r>
    </w:p>
    <w:p w14:paraId="0CB9DB92" w14:textId="77777777" w:rsidR="000D74EC" w:rsidRPr="00A67541" w:rsidRDefault="000D74EC" w:rsidP="000D74EC">
      <w:pPr>
        <w:spacing w:line="157" w:lineRule="exact"/>
        <w:jc w:val="both"/>
        <w:rPr>
          <w:rFonts w:ascii="Arial Unicode MS" w:eastAsia="Arial Unicode MS" w:hAnsi="Arial Unicode MS"/>
          <w:sz w:val="18"/>
        </w:rPr>
      </w:pPr>
    </w:p>
    <w:p w14:paraId="512936C5" w14:textId="77777777" w:rsidR="000D74EC" w:rsidRPr="00A67541" w:rsidRDefault="00000000" w:rsidP="000D74EC">
      <w:pPr>
        <w:spacing w:line="226" w:lineRule="exact"/>
        <w:ind w:right="40"/>
        <w:jc w:val="both"/>
        <w:rPr>
          <w:rFonts w:ascii="Arial Unicode MS" w:eastAsia="Arial Unicode MS" w:hAnsi="Arial Unicode MS"/>
          <w:color w:val="000000"/>
          <w:sz w:val="18"/>
        </w:rPr>
      </w:pPr>
      <w:hyperlink r:id="rId133" w:history="1">
        <w:r w:rsidR="000D74EC" w:rsidRPr="00A67541">
          <w:rPr>
            <w:rFonts w:ascii="Arial Unicode MS" w:eastAsia="Arial Unicode MS" w:hAnsi="Arial Unicode MS"/>
            <w:color w:val="146EB4"/>
            <w:sz w:val="18"/>
          </w:rPr>
          <w:t>Amazon CloudFront</w:t>
        </w:r>
        <w:r w:rsidR="000D74EC" w:rsidRPr="00A67541">
          <w:rPr>
            <w:rFonts w:ascii="Arial Unicode MS" w:eastAsia="Arial Unicode MS" w:hAnsi="Arial Unicode MS"/>
            <w:color w:val="000000"/>
            <w:sz w:val="18"/>
          </w:rPr>
          <w:t xml:space="preserve"> </w:t>
        </w:r>
      </w:hyperlink>
      <w:r w:rsidR="000D74EC" w:rsidRPr="00A67541">
        <w:rPr>
          <w:rFonts w:ascii="Arial Unicode MS" w:eastAsia="Arial Unicode MS" w:hAnsi="Arial Unicode MS"/>
          <w:color w:val="000000"/>
          <w:sz w:val="18"/>
        </w:rPr>
        <w:t>es un servicio rápido de red de entrega de contenido (CDN) que distribuye a clientes</w:t>
      </w:r>
      <w:r w:rsidR="000D74EC" w:rsidRPr="00A67541">
        <w:rPr>
          <w:rFonts w:ascii="Arial Unicode MS" w:eastAsia="Arial Unicode MS" w:hAnsi="Arial Unicode MS"/>
          <w:color w:val="146EB4"/>
          <w:sz w:val="18"/>
        </w:rPr>
        <w:t xml:space="preserve"> </w:t>
      </w:r>
      <w:r w:rsidR="000D74EC" w:rsidRPr="00A67541">
        <w:rPr>
          <w:rFonts w:ascii="Arial Unicode MS" w:eastAsia="Arial Unicode MS" w:hAnsi="Arial Unicode MS"/>
          <w:color w:val="000000"/>
          <w:sz w:val="18"/>
        </w:rPr>
        <w:t>globalmente datos, vídeos, aplicaciones y API de forma segura, con baja latencia, altas velocidades de transferencia y dentro de un entorno fácil para desarrolladores. CloudFront está integrado a AWS tanto mediante ubicaciones físicas conectadas directamente con la infraestructura global de AWS, así como otros servicios de AWS. CloudFront funciona de forma fluida con servicios como AWS Shield para mitigar ataques DDoS, Amazon S3, Elastic Load Balancing o Amazon EC2 como orígenes para sus aplicaciones y utilizando Lambda@Edge para ejecutar código personalizado más cerca de los usuarios de los clientes y personalizar así la experiencia de usuario.</w:t>
      </w:r>
    </w:p>
    <w:p w14:paraId="35270F64" w14:textId="77777777" w:rsidR="000D74EC" w:rsidRPr="00A67541" w:rsidRDefault="000D74EC" w:rsidP="000D74EC">
      <w:pPr>
        <w:spacing w:line="135" w:lineRule="exact"/>
        <w:jc w:val="both"/>
        <w:rPr>
          <w:rFonts w:ascii="Arial Unicode MS" w:eastAsia="Arial Unicode MS" w:hAnsi="Arial Unicode MS"/>
          <w:sz w:val="18"/>
        </w:rPr>
      </w:pPr>
    </w:p>
    <w:p w14:paraId="3686316A" w14:textId="77777777" w:rsidR="000D74EC" w:rsidRDefault="000D74EC" w:rsidP="000D74EC">
      <w:pPr>
        <w:jc w:val="both"/>
        <w:rPr>
          <w:rFonts w:ascii="Arial Unicode MS" w:eastAsia="Arial Unicode MS" w:hAnsi="Arial Unicode MS"/>
          <w:sz w:val="18"/>
        </w:rPr>
      </w:pPr>
      <w:r w:rsidRPr="00A67541">
        <w:rPr>
          <w:rFonts w:ascii="Arial Unicode MS" w:eastAsia="Arial Unicode MS" w:hAnsi="Arial Unicode MS"/>
          <w:sz w:val="18"/>
        </w:rPr>
        <w:t>Puede comenzar a usar la red de entrega de contenido (CDN) en cuestión de minutos con las mismas herramientas de AWS con las que ya está familiarizado: las API, la consola de administración de AWS, AWS CloudFormation, las CLI y los SDK. La CDN de Amazon ofrece un modelo de pago por uso sencillo sin tarifas iniciales ni contratos a largo plazo. Además, su suscripción a AWS Support existente incluye la asistencia para la CDN.</w:t>
      </w:r>
    </w:p>
    <w:p w14:paraId="499F524F" w14:textId="77777777" w:rsidR="000D74EC" w:rsidRPr="00A67541" w:rsidRDefault="000D74EC" w:rsidP="000D74E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Direct Connect</w:t>
      </w:r>
    </w:p>
    <w:p w14:paraId="002582A2" w14:textId="77777777" w:rsidR="000D74EC" w:rsidRPr="00A67541" w:rsidRDefault="000D74EC" w:rsidP="000D74EC">
      <w:pPr>
        <w:spacing w:line="159" w:lineRule="exact"/>
        <w:jc w:val="both"/>
        <w:rPr>
          <w:rFonts w:ascii="Times New Roman" w:eastAsia="Times New Roman" w:hAnsi="Times New Roman"/>
        </w:rPr>
      </w:pPr>
    </w:p>
    <w:p w14:paraId="4022F8F7" w14:textId="77777777" w:rsidR="004F5D3F" w:rsidRDefault="00000000" w:rsidP="000D74EC">
      <w:pPr>
        <w:spacing w:line="229" w:lineRule="exact"/>
        <w:jc w:val="both"/>
        <w:rPr>
          <w:rFonts w:ascii="Arial Unicode MS" w:eastAsia="Arial Unicode MS" w:hAnsi="Arial Unicode MS"/>
          <w:color w:val="000000"/>
          <w:sz w:val="18"/>
        </w:rPr>
      </w:pPr>
      <w:hyperlink r:id="rId134" w:history="1">
        <w:r w:rsidR="000D74EC" w:rsidRPr="00A67541">
          <w:rPr>
            <w:rFonts w:ascii="Arial Unicode MS" w:eastAsia="Arial Unicode MS" w:hAnsi="Arial Unicode MS"/>
            <w:color w:val="146EB4"/>
            <w:sz w:val="18"/>
          </w:rPr>
          <w:t>AWS Direct Connect</w:t>
        </w:r>
        <w:r w:rsidR="000D74EC" w:rsidRPr="00A67541">
          <w:rPr>
            <w:rFonts w:ascii="Arial Unicode MS" w:eastAsia="Arial Unicode MS" w:hAnsi="Arial Unicode MS"/>
            <w:color w:val="000000"/>
            <w:sz w:val="18"/>
          </w:rPr>
          <w:t xml:space="preserve"> </w:t>
        </w:r>
      </w:hyperlink>
      <w:r w:rsidR="000D74EC" w:rsidRPr="00A67541">
        <w:rPr>
          <w:rFonts w:ascii="Arial Unicode MS" w:eastAsia="Arial Unicode MS" w:hAnsi="Arial Unicode MS"/>
          <w:color w:val="000000"/>
          <w:sz w:val="18"/>
        </w:rPr>
        <w:t>facilita el establecimiento de una conexión de red dedicada desde las instalaciones de</w:t>
      </w:r>
      <w:r w:rsidR="000D74EC" w:rsidRPr="00A67541">
        <w:rPr>
          <w:rFonts w:ascii="Arial Unicode MS" w:eastAsia="Arial Unicode MS" w:hAnsi="Arial Unicode MS"/>
          <w:color w:val="146EB4"/>
          <w:sz w:val="18"/>
        </w:rPr>
        <w:t xml:space="preserve"> </w:t>
      </w:r>
      <w:r w:rsidR="000D74EC" w:rsidRPr="00A67541">
        <w:rPr>
          <w:rFonts w:ascii="Arial Unicode MS" w:eastAsia="Arial Unicode MS" w:hAnsi="Arial Unicode MS"/>
          <w:color w:val="000000"/>
          <w:sz w:val="18"/>
        </w:rPr>
        <w:t>su empresa a AWS.</w:t>
      </w:r>
    </w:p>
    <w:p w14:paraId="2499EA2B" w14:textId="18B5F918" w:rsidR="004F5D3F" w:rsidRDefault="004F5D3F" w:rsidP="000D74EC">
      <w:pPr>
        <w:spacing w:line="229" w:lineRule="exact"/>
        <w:jc w:val="both"/>
        <w:rPr>
          <w:rFonts w:ascii="Arial Unicode MS" w:eastAsia="Arial Unicode MS" w:hAnsi="Arial Unicode MS"/>
          <w:color w:val="000000"/>
          <w:sz w:val="18"/>
        </w:rPr>
      </w:pPr>
      <w:r w:rsidRPr="004F5D3F">
        <w:rPr>
          <w:rFonts w:ascii="Arial Unicode MS" w:eastAsia="Arial Unicode MS" w:hAnsi="Arial Unicode MS"/>
          <w:color w:val="000000"/>
          <w:sz w:val="18"/>
        </w:rPr>
        <w:t>AWS Direct Connect omite la Internet pública y establece una conexión segura y dedicada desde su infraestructura a AWS. Esta conexión dedicada se produce a través de un cable de fibra óptica Ethernet estándar de 1 GB o 10 GB con un extremo del cable conectado al router y el otro a un router de AWS Direct Connect. AWS ha establecido estos enrutadores de Direct Connect en grandes instalaciones de colocación en todo el mundo, proporcionando acceso a todas las regiones de AWS. Con la conectividad establecida a través de AWS Direct Connect, puede obtener acceso a su Amazon VPC y a todos los servicios de AWS.</w:t>
      </w:r>
      <w:r>
        <w:rPr>
          <w:rFonts w:ascii="Arial Unicode MS" w:eastAsia="Arial Unicode MS" w:hAnsi="Arial Unicode MS"/>
          <w:color w:val="000000"/>
          <w:sz w:val="18"/>
        </w:rPr>
        <w:t xml:space="preserve"> </w:t>
      </w:r>
    </w:p>
    <w:p w14:paraId="3A1143D7" w14:textId="18F9074E" w:rsidR="000D74EC" w:rsidRPr="00A67541" w:rsidRDefault="000D74EC" w:rsidP="000D74EC">
      <w:pPr>
        <w:spacing w:line="229" w:lineRule="exact"/>
        <w:jc w:val="both"/>
        <w:rPr>
          <w:rFonts w:ascii="Arial Unicode MS" w:eastAsia="Arial Unicode MS" w:hAnsi="Arial Unicode MS"/>
          <w:color w:val="000000"/>
          <w:sz w:val="18"/>
        </w:rPr>
      </w:pPr>
      <w:r w:rsidRPr="00A67541">
        <w:rPr>
          <w:rFonts w:ascii="Arial Unicode MS" w:eastAsia="Arial Unicode MS" w:hAnsi="Arial Unicode MS"/>
          <w:color w:val="000000"/>
          <w:sz w:val="18"/>
        </w:rPr>
        <w:t>Con AWS Direct Connect, puede establecer una conectividad privada entre AWS y su centro de datos, oficina o entorno de coubicación, lo que en muchos casos puede reducir los costes de red, aumentar el rendimiento del ancho de banda y suministrar una experiencia de red más coherente que las conexiones basadas en Internet.</w:t>
      </w:r>
    </w:p>
    <w:p w14:paraId="4364516B" w14:textId="77777777" w:rsidR="000D74EC" w:rsidRPr="00A67541" w:rsidRDefault="000D74EC" w:rsidP="000D74EC">
      <w:pPr>
        <w:spacing w:line="135" w:lineRule="exact"/>
        <w:jc w:val="both"/>
        <w:rPr>
          <w:rFonts w:ascii="Times New Roman" w:eastAsia="Times New Roman" w:hAnsi="Times New Roman"/>
        </w:rPr>
      </w:pPr>
    </w:p>
    <w:p w14:paraId="7A945494" w14:textId="77777777" w:rsidR="000D74EC" w:rsidRDefault="000D74EC" w:rsidP="000D74EC">
      <w:pPr>
        <w:jc w:val="both"/>
        <w:rPr>
          <w:rFonts w:ascii="Arial Unicode MS" w:eastAsia="Arial Unicode MS" w:hAnsi="Arial Unicode MS"/>
          <w:sz w:val="18"/>
        </w:rPr>
      </w:pPr>
      <w:r w:rsidRPr="00A67541">
        <w:rPr>
          <w:rFonts w:ascii="Arial Unicode MS" w:eastAsia="Arial Unicode MS" w:hAnsi="Arial Unicode MS"/>
          <w:sz w:val="18"/>
        </w:rPr>
        <w:t>AWS Direct Connect permite establecer una conexión de red dedicada entre su red y una de las ubicaciones de AWS Direct Connect. Mediante LAN virtuales 802.1Q estándares del sector, esta conexión dedicada se puede particionar en varias interfaces virtuales, lo que le permite usar la misma conexión para acceder a recursos públicos como los objetos almacenados en Amazon S3 mediante el espacio de direcciones IP públicas y a recursos privados como las instancias Amazon EC2 que se ejecutan en una VPC mediante el espacio de direcciones IP privadas y, al mismo tiempo, mantener una separación de red entre los entornos público y privado. Las interfaces virtuales se pueden reconfigurar en cualquier momento para que satisfagan las distintas necesidades.</w:t>
      </w:r>
    </w:p>
    <w:p w14:paraId="277DA262" w14:textId="089A1A88" w:rsidR="000D74EC" w:rsidRDefault="000D74EC" w:rsidP="000D74EC">
      <w:pPr>
        <w:jc w:val="both"/>
      </w:pPr>
    </w:p>
    <w:p w14:paraId="5E08F322" w14:textId="77777777" w:rsidR="001A3EC0" w:rsidRPr="001A3EC0" w:rsidRDefault="001A3EC0" w:rsidP="001A3EC0">
      <w:pPr>
        <w:jc w:val="both"/>
        <w:rPr>
          <w:rFonts w:ascii="Arial Unicode MS" w:eastAsia="Arial Unicode MS" w:hAnsi="Arial Unicode MS"/>
          <w:color w:val="004B91"/>
          <w:sz w:val="36"/>
        </w:rPr>
      </w:pPr>
      <w:r w:rsidRPr="001A3EC0">
        <w:rPr>
          <w:rFonts w:ascii="Arial Unicode MS" w:eastAsia="Arial Unicode MS" w:hAnsi="Arial Unicode MS"/>
          <w:color w:val="004B91"/>
          <w:sz w:val="36"/>
        </w:rPr>
        <w:t>AWS Global Accelerator</w:t>
      </w:r>
    </w:p>
    <w:p w14:paraId="186448EE"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146EB4"/>
          <w:sz w:val="18"/>
        </w:rPr>
        <w:t>AWS Global Accelerator</w:t>
      </w:r>
      <w:r w:rsidRPr="001A3EC0">
        <w:rPr>
          <w:rFonts w:ascii="Arial Unicode MS" w:eastAsia="Arial Unicode MS" w:hAnsi="Arial Unicode MS"/>
          <w:color w:val="000000"/>
          <w:sz w:val="18"/>
        </w:rPr>
        <w:t xml:space="preserve"> es un servicio de red que mejora los niveles de disponibilidad y rendimiento de las</w:t>
      </w:r>
    </w:p>
    <w:p w14:paraId="5A4E8350"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aplicaciones que ofrece a sus usuarios internacionales.</w:t>
      </w:r>
    </w:p>
    <w:p w14:paraId="11107E64"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En la actualidad, si ofrece aplicaciones a sus usuarios globales sobre Internet pública, sus usuarios</w:t>
      </w:r>
    </w:p>
    <w:p w14:paraId="40CD6C23"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quizás enfrenten una disponibilidad y un rendimiento incoherentes a medida que atraviesen las redes</w:t>
      </w:r>
    </w:p>
    <w:p w14:paraId="23BA6231"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públicas hasta llegar a su aplicación. Estas redes públicas pueden estar congestionadas y cada paso</w:t>
      </w:r>
    </w:p>
    <w:p w14:paraId="4055C5B9"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puede presentar un riesgo de disponibilidad y rendimiento. AWS Global Accelerator usa la red global de</w:t>
      </w:r>
    </w:p>
    <w:p w14:paraId="358F0E78"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AWS libre de congestión y altamente disponible para dirigir el tráfico de Internet desde sus usuarios a sus</w:t>
      </w:r>
    </w:p>
    <w:p w14:paraId="4C2AD747"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aplicaciones en AWS, creando una experiencia de usuario más coherente.</w:t>
      </w:r>
    </w:p>
    <w:p w14:paraId="229195C9"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Para mejorar la disponibilidad de su aplicación, debe controlar el estado de los puntos de enlace de ella</w:t>
      </w:r>
    </w:p>
    <w:p w14:paraId="462C1570"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y dirigir el tráfico solo a los puntos de enlace correctos. AWS Global Accelerator mejora la disponibilidad</w:t>
      </w:r>
    </w:p>
    <w:p w14:paraId="243F463A"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de la aplicación al controlar continuamente el estado de los puntos de enlace de su aplicación y el</w:t>
      </w:r>
    </w:p>
    <w:p w14:paraId="2A75DF10"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enrutamiento del tráfico a sus puntos de enlace saludables más cercanos.</w:t>
      </w:r>
    </w:p>
    <w:p w14:paraId="06FB20F0"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AWS Global Accelerator también simplifica la administración de sus aplicaciones globales al ofrecer</w:t>
      </w:r>
    </w:p>
    <w:p w14:paraId="6B2B4C89"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lastRenderedPageBreak/>
        <w:t>direcciones IP estáticas que actúan como un punto de entrada fijo para su aplicación alojada en AWS</w:t>
      </w:r>
    </w:p>
    <w:p w14:paraId="77240A32" w14:textId="77777777"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que elimina la complejidad de administrar direcciones IP específicas para diferentes regiones y zonas de</w:t>
      </w:r>
    </w:p>
    <w:p w14:paraId="1AF87EA4" w14:textId="3CA805B1" w:rsidR="001A3EC0" w:rsidRPr="001A3EC0" w:rsidRDefault="001A3EC0" w:rsidP="001A3EC0">
      <w:pPr>
        <w:jc w:val="both"/>
        <w:rPr>
          <w:rFonts w:ascii="Arial Unicode MS" w:eastAsia="Arial Unicode MS" w:hAnsi="Arial Unicode MS"/>
          <w:color w:val="000000"/>
          <w:sz w:val="18"/>
        </w:rPr>
      </w:pPr>
      <w:r w:rsidRPr="001A3EC0">
        <w:rPr>
          <w:rFonts w:ascii="Arial Unicode MS" w:eastAsia="Arial Unicode MS" w:hAnsi="Arial Unicode MS"/>
          <w:color w:val="000000"/>
          <w:sz w:val="18"/>
        </w:rPr>
        <w:t>disponibilidad de AWS. AWS Global Accelerator es fácil de instalar, configurar y administrar.</w:t>
      </w:r>
    </w:p>
    <w:p w14:paraId="390DE85E" w14:textId="6F750814" w:rsidR="000D74EC" w:rsidRPr="00A67541" w:rsidRDefault="000D74EC" w:rsidP="000D74E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Route 53</w:t>
      </w:r>
    </w:p>
    <w:p w14:paraId="65983DAE" w14:textId="77777777" w:rsidR="000D74EC" w:rsidRPr="00A67541" w:rsidRDefault="000D74EC" w:rsidP="000D74EC">
      <w:pPr>
        <w:spacing w:line="157" w:lineRule="exact"/>
        <w:jc w:val="both"/>
        <w:rPr>
          <w:rFonts w:ascii="Arial Unicode MS" w:eastAsia="Arial Unicode MS" w:hAnsi="Arial Unicode MS"/>
          <w:sz w:val="18"/>
        </w:rPr>
      </w:pPr>
    </w:p>
    <w:p w14:paraId="1C832CC1" w14:textId="77777777" w:rsidR="000D74EC" w:rsidRPr="00A67541" w:rsidRDefault="00000000" w:rsidP="000D74EC">
      <w:pPr>
        <w:spacing w:line="221" w:lineRule="exact"/>
        <w:ind w:right="140"/>
        <w:jc w:val="both"/>
        <w:rPr>
          <w:rFonts w:ascii="Arial Unicode MS" w:eastAsia="Arial Unicode MS" w:hAnsi="Arial Unicode MS"/>
          <w:color w:val="000000"/>
          <w:sz w:val="18"/>
        </w:rPr>
      </w:pPr>
      <w:hyperlink r:id="rId135" w:history="1">
        <w:r w:rsidR="000D74EC" w:rsidRPr="00A67541">
          <w:rPr>
            <w:rFonts w:ascii="Arial Unicode MS" w:eastAsia="Arial Unicode MS" w:hAnsi="Arial Unicode MS"/>
            <w:color w:val="146EB4"/>
            <w:sz w:val="18"/>
          </w:rPr>
          <w:t>Amazon Route 53</w:t>
        </w:r>
        <w:r w:rsidR="000D74EC" w:rsidRPr="00A67541">
          <w:rPr>
            <w:rFonts w:ascii="Arial Unicode MS" w:eastAsia="Arial Unicode MS" w:hAnsi="Arial Unicode MS"/>
            <w:color w:val="000000"/>
            <w:sz w:val="18"/>
          </w:rPr>
          <w:t xml:space="preserve"> </w:t>
        </w:r>
      </w:hyperlink>
      <w:r w:rsidR="000D74EC" w:rsidRPr="00A67541">
        <w:rPr>
          <w:rFonts w:ascii="Arial Unicode MS" w:eastAsia="Arial Unicode MS" w:hAnsi="Arial Unicode MS"/>
          <w:color w:val="000000"/>
          <w:sz w:val="18"/>
        </w:rPr>
        <w:t>es un servicio web DNS (Sistema de nombres de dominio) en la nube escalable de alta</w:t>
      </w:r>
      <w:r w:rsidR="000D74EC" w:rsidRPr="00A67541">
        <w:rPr>
          <w:rFonts w:ascii="Arial Unicode MS" w:eastAsia="Arial Unicode MS" w:hAnsi="Arial Unicode MS"/>
          <w:color w:val="146EB4"/>
          <w:sz w:val="18"/>
        </w:rPr>
        <w:t xml:space="preserve"> </w:t>
      </w:r>
      <w:r w:rsidR="000D74EC" w:rsidRPr="00A67541">
        <w:rPr>
          <w:rFonts w:ascii="Arial Unicode MS" w:eastAsia="Arial Unicode MS" w:hAnsi="Arial Unicode MS"/>
          <w:color w:val="000000"/>
          <w:sz w:val="18"/>
        </w:rPr>
        <w:t>disponibilidad. Se ha diseñado para ofrecer a los desarrolladores y las empresas un método altamente rentable y de confianza para dirigir a los usuarios finales a las aplicaciones de Internet convirtiendo nombres legibles para las personas, como www.ejemplo.com, en direcciones IP numéricas, como</w:t>
      </w:r>
    </w:p>
    <w:p w14:paraId="6F58BB35" w14:textId="77777777" w:rsidR="000D74EC" w:rsidRPr="00A67541" w:rsidRDefault="000D74EC" w:rsidP="000D74EC">
      <w:pPr>
        <w:spacing w:line="3" w:lineRule="exact"/>
        <w:jc w:val="both"/>
        <w:rPr>
          <w:rFonts w:ascii="Arial Unicode MS" w:eastAsia="Arial Unicode MS" w:hAnsi="Arial Unicode MS"/>
          <w:sz w:val="18"/>
        </w:rPr>
      </w:pPr>
    </w:p>
    <w:p w14:paraId="3A12CAF4" w14:textId="77777777" w:rsidR="000D74EC" w:rsidRPr="00A67541" w:rsidRDefault="000D74EC" w:rsidP="000D74EC">
      <w:pPr>
        <w:spacing w:line="240" w:lineRule="exact"/>
        <w:ind w:right="120"/>
        <w:jc w:val="both"/>
        <w:rPr>
          <w:rFonts w:ascii="Arial Unicode MS" w:eastAsia="Arial Unicode MS" w:hAnsi="Arial Unicode MS"/>
          <w:sz w:val="18"/>
        </w:rPr>
      </w:pPr>
      <w:r w:rsidRPr="00A67541">
        <w:rPr>
          <w:rFonts w:ascii="Arial Unicode MS" w:eastAsia="Arial Unicode MS" w:hAnsi="Arial Unicode MS"/>
          <w:sz w:val="18"/>
        </w:rPr>
        <w:t>192.0.2.1, que utilizan los equipos para comunicarse entre sí. Amazon Route 53 también es conforme con IPv6.</w:t>
      </w:r>
    </w:p>
    <w:p w14:paraId="7E00BF4A" w14:textId="77777777" w:rsidR="000D74EC" w:rsidRPr="00A67541" w:rsidRDefault="000D74EC" w:rsidP="000D74EC">
      <w:pPr>
        <w:spacing w:line="132" w:lineRule="exact"/>
        <w:jc w:val="both"/>
        <w:rPr>
          <w:rFonts w:ascii="Arial Unicode MS" w:eastAsia="Arial Unicode MS" w:hAnsi="Arial Unicode MS"/>
          <w:sz w:val="18"/>
        </w:rPr>
      </w:pPr>
    </w:p>
    <w:p w14:paraId="7401897D" w14:textId="3A25EE30" w:rsidR="000D74EC" w:rsidRPr="0084557E" w:rsidRDefault="000D74EC" w:rsidP="0084557E">
      <w:pPr>
        <w:jc w:val="both"/>
        <w:rPr>
          <w:rFonts w:ascii="Arial Unicode MS" w:eastAsia="Arial Unicode MS" w:hAnsi="Arial Unicode MS"/>
          <w:sz w:val="18"/>
        </w:rPr>
      </w:pPr>
      <w:r w:rsidRPr="00A67541">
        <w:rPr>
          <w:rFonts w:ascii="Arial Unicode MS" w:eastAsia="Arial Unicode MS" w:hAnsi="Arial Unicode MS"/>
          <w:sz w:val="18"/>
        </w:rPr>
        <w:t>Amazon Route 53 conecta eficazmente las solicitudes de los usuarios con infraestructura que se ejecuta en AWS, como instancias EC2, balanceadores de carga Elastic Load Balancing o buckets Amazon S3, y se puede usar también para redirigir a los usuarios a infraestructura fuera de AWS. Puede utilizar Amazon Route 53 para configurar comprobaciones de estado de DNS para redirigir el tráfico a puntos de enlace en buen estado o controlar de manera independiente el estado de la aplicación y sus puntos de enlace. El servicio Amazon Route 53 permite gestionar fácilmente el tráfico de manera global a través de varios tipos de direccionamiento, incluido el direccionamiento basado en la latencia, el DNS geográfico y el turno rotativo ponderado, los cuales se pueden combinar con la recuperación ante errores en el nivel de DNS para ayudar a crear varias arquitecturas de baja latencia y tolerantes a errores. Mediante un sencillo editor visual del flujo de tráfico de Amazon Route 53, puede administrar fácilmente el modo en que se redirige a los usuarios finales a los puntos de enlace de la aplicación, tanto si están en una sola región de AWS como si se encuentran distribuidos por todo el mundo. Amazon Route 53 también ofrece el registro de nombres de dominio: puede adquirir y administrar nombres de dominio como ejemplo.com y Amazon Route 53 definirá automáticamente la configuración DNS predeterminada para sus dominios.</w:t>
      </w:r>
    </w:p>
    <w:p w14:paraId="5089D87A" w14:textId="23AE6265" w:rsidR="000D74EC" w:rsidRPr="00A67541" w:rsidRDefault="000D74EC" w:rsidP="000D74E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VPC</w:t>
      </w:r>
    </w:p>
    <w:p w14:paraId="5342B2E3" w14:textId="77777777" w:rsidR="000D74EC" w:rsidRPr="00A67541" w:rsidRDefault="000D74EC" w:rsidP="000D74EC">
      <w:pPr>
        <w:spacing w:line="179" w:lineRule="exact"/>
        <w:jc w:val="both"/>
        <w:rPr>
          <w:rFonts w:ascii="Times New Roman" w:eastAsia="Times New Roman" w:hAnsi="Times New Roman"/>
        </w:rPr>
      </w:pPr>
    </w:p>
    <w:p w14:paraId="40D57DE4" w14:textId="77777777" w:rsidR="000D74EC" w:rsidRPr="00A67541" w:rsidRDefault="00000000" w:rsidP="000D74EC">
      <w:pPr>
        <w:spacing w:line="229" w:lineRule="exact"/>
        <w:ind w:right="60"/>
        <w:jc w:val="both"/>
        <w:rPr>
          <w:rFonts w:ascii="Arial Unicode MS" w:eastAsia="Arial Unicode MS" w:hAnsi="Arial Unicode MS"/>
          <w:color w:val="000000"/>
          <w:sz w:val="18"/>
        </w:rPr>
      </w:pPr>
      <w:hyperlink r:id="rId136" w:history="1">
        <w:r w:rsidR="000D74EC" w:rsidRPr="00A67541">
          <w:rPr>
            <w:rFonts w:ascii="Arial Unicode MS" w:eastAsia="Arial Unicode MS" w:hAnsi="Arial Unicode MS"/>
            <w:color w:val="146EB4"/>
            <w:sz w:val="18"/>
          </w:rPr>
          <w:t>Amazon Virtual Private Cloud (Amazon VPC)</w:t>
        </w:r>
        <w:r w:rsidR="000D74EC" w:rsidRPr="00A67541">
          <w:rPr>
            <w:rFonts w:ascii="Arial Unicode MS" w:eastAsia="Arial Unicode MS" w:hAnsi="Arial Unicode MS"/>
            <w:color w:val="000000"/>
            <w:sz w:val="18"/>
          </w:rPr>
          <w:t xml:space="preserve"> </w:t>
        </w:r>
      </w:hyperlink>
      <w:r w:rsidR="000D74EC" w:rsidRPr="00A67541">
        <w:rPr>
          <w:rFonts w:ascii="Arial Unicode MS" w:eastAsia="Arial Unicode MS" w:hAnsi="Arial Unicode MS"/>
          <w:color w:val="000000"/>
          <w:sz w:val="18"/>
        </w:rPr>
        <w:t>le permite aprovisionar una sección aislada de forma lógica</w:t>
      </w:r>
      <w:r w:rsidR="000D74EC" w:rsidRPr="00A67541">
        <w:rPr>
          <w:rFonts w:ascii="Arial Unicode MS" w:eastAsia="Arial Unicode MS" w:hAnsi="Arial Unicode MS"/>
          <w:color w:val="146EB4"/>
          <w:sz w:val="18"/>
        </w:rPr>
        <w:t xml:space="preserve"> </w:t>
      </w:r>
      <w:r w:rsidR="000D74EC" w:rsidRPr="00A67541">
        <w:rPr>
          <w:rFonts w:ascii="Arial Unicode MS" w:eastAsia="Arial Unicode MS" w:hAnsi="Arial Unicode MS"/>
          <w:color w:val="000000"/>
          <w:sz w:val="18"/>
        </w:rPr>
        <w:t>de la nube de AWS, donde puede lanzar recursos de AWS en una red virtual que defina. Puede controlar todos los aspectos del entorno de red virtual, incluida la selección de su propio intervalo de direcciones IP, la creación de subredes y la configuración de tablas de ruteo y gateways de red. Puede usar tanto IPv4 como IPv6 en su VPC para obtener un acceso seguro y fácil a recursos y aplicaciones.</w:t>
      </w:r>
    </w:p>
    <w:p w14:paraId="594B5BFC" w14:textId="77777777" w:rsidR="000D74EC" w:rsidRPr="00A67541" w:rsidRDefault="000D74EC" w:rsidP="000D74EC">
      <w:pPr>
        <w:spacing w:line="155" w:lineRule="exact"/>
        <w:jc w:val="both"/>
        <w:rPr>
          <w:rFonts w:ascii="Times New Roman" w:eastAsia="Times New Roman" w:hAnsi="Times New Roman"/>
        </w:rPr>
      </w:pPr>
    </w:p>
    <w:p w14:paraId="3B14A951" w14:textId="77777777" w:rsidR="000D74EC" w:rsidRPr="00A67541" w:rsidRDefault="000D74EC" w:rsidP="000D74EC">
      <w:pPr>
        <w:spacing w:line="229" w:lineRule="exact"/>
        <w:ind w:right="320"/>
        <w:jc w:val="both"/>
        <w:rPr>
          <w:rFonts w:ascii="Arial Unicode MS" w:eastAsia="Arial Unicode MS" w:hAnsi="Arial Unicode MS"/>
          <w:sz w:val="18"/>
        </w:rPr>
      </w:pPr>
      <w:r w:rsidRPr="00A67541">
        <w:rPr>
          <w:rFonts w:ascii="Arial Unicode MS" w:eastAsia="Arial Unicode MS" w:hAnsi="Arial Unicode MS"/>
          <w:sz w:val="18"/>
        </w:rPr>
        <w:t>Es fácil personalizar la configuración de red de VPC. Por ejemplo, puede crear una subred de cara al público para los servidores web con acceso a Internet y colocar los sistemas back-end, como bases de datos o servidores de aplicaciones, en una subred de uso privado sin acceso a Internet. Puede utilizar varias capas de seguridad, incluidos grupos de seguridad y listas de control de acceso a la red, para ayudar a controlar el acceso a las instancias de EC2 desde cada subred.</w:t>
      </w:r>
    </w:p>
    <w:p w14:paraId="22B048F1" w14:textId="77777777" w:rsidR="000D74EC" w:rsidRPr="00A67541" w:rsidRDefault="000D74EC" w:rsidP="000D74EC">
      <w:pPr>
        <w:spacing w:line="155" w:lineRule="exact"/>
        <w:jc w:val="both"/>
        <w:rPr>
          <w:rFonts w:ascii="Times New Roman" w:eastAsia="Times New Roman" w:hAnsi="Times New Roman"/>
        </w:rPr>
      </w:pPr>
    </w:p>
    <w:p w14:paraId="5FEB0816" w14:textId="77777777" w:rsidR="000D74EC" w:rsidRDefault="000D74EC" w:rsidP="000D74EC">
      <w:pPr>
        <w:jc w:val="both"/>
        <w:rPr>
          <w:rFonts w:ascii="Arial Unicode MS" w:eastAsia="Arial Unicode MS" w:hAnsi="Arial Unicode MS"/>
          <w:sz w:val="18"/>
        </w:rPr>
      </w:pPr>
      <w:r w:rsidRPr="00A67541">
        <w:rPr>
          <w:rFonts w:ascii="Arial Unicode MS" w:eastAsia="Arial Unicode MS" w:hAnsi="Arial Unicode MS"/>
          <w:sz w:val="18"/>
        </w:rPr>
        <w:t>Además, puede crear una conexión de red privada virtual (VPN) de hardware entre el centro de datos de la empresa y la VPC y usar la nube de AWS como una ampliación del centro de datos corporativo.</w:t>
      </w:r>
    </w:p>
    <w:p w14:paraId="56A21938" w14:textId="77777777" w:rsidR="000D74EC" w:rsidRPr="00A67541" w:rsidRDefault="000D74EC" w:rsidP="000D74EC">
      <w:pPr>
        <w:jc w:val="both"/>
      </w:pPr>
    </w:p>
    <w:p w14:paraId="7B47460F" w14:textId="77777777" w:rsidR="0084557E" w:rsidRPr="00A67541" w:rsidRDefault="0084557E" w:rsidP="0084557E">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VPN</w:t>
      </w:r>
    </w:p>
    <w:p w14:paraId="7857A076" w14:textId="77777777" w:rsidR="0084557E" w:rsidRPr="00A67541" w:rsidRDefault="0084557E" w:rsidP="0084557E">
      <w:pPr>
        <w:spacing w:line="166" w:lineRule="exact"/>
        <w:jc w:val="both"/>
        <w:rPr>
          <w:rFonts w:ascii="Times New Roman" w:eastAsia="Times New Roman" w:hAnsi="Times New Roman"/>
        </w:rPr>
      </w:pPr>
    </w:p>
    <w:p w14:paraId="41041CE4" w14:textId="77777777" w:rsidR="00947D82" w:rsidRDefault="0084557E" w:rsidP="0084557E">
      <w:pPr>
        <w:spacing w:line="231" w:lineRule="exact"/>
        <w:ind w:right="80"/>
        <w:jc w:val="both"/>
        <w:rPr>
          <w:rFonts w:ascii="Arial Unicode MS" w:eastAsia="Arial Unicode MS" w:hAnsi="Arial Unicode MS"/>
          <w:sz w:val="18"/>
        </w:rPr>
      </w:pPr>
      <w:r w:rsidRPr="00A67541">
        <w:rPr>
          <w:rFonts w:ascii="Arial Unicode MS" w:eastAsia="Arial Unicode MS" w:hAnsi="Arial Unicode MS"/>
          <w:sz w:val="18"/>
        </w:rPr>
        <w:t>Las soluciones de</w:t>
      </w:r>
      <w:r w:rsidRPr="00A67541">
        <w:rPr>
          <w:rFonts w:ascii="Arial Unicode MS" w:eastAsia="Arial Unicode MS" w:hAnsi="Arial Unicode MS"/>
          <w:color w:val="146EB4"/>
          <w:sz w:val="18"/>
        </w:rPr>
        <w:t xml:space="preserve"> </w:t>
      </w:r>
      <w:hyperlink r:id="rId137" w:history="1">
        <w:r w:rsidRPr="00A67541">
          <w:rPr>
            <w:rFonts w:ascii="Arial Unicode MS" w:eastAsia="Arial Unicode MS" w:hAnsi="Arial Unicode MS"/>
            <w:color w:val="146EB4"/>
            <w:sz w:val="18"/>
          </w:rPr>
          <w:t>red privada virtual de AWS</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establecen conexiones seguras entre sus redes en las instalaciones, las oficinas remotas, los dispositivos cliente y la red global de AWS.</w:t>
      </w:r>
      <w:r w:rsidR="00947D82">
        <w:rPr>
          <w:rFonts w:ascii="Arial Unicode MS" w:eastAsia="Arial Unicode MS" w:hAnsi="Arial Unicode MS"/>
          <w:sz w:val="18"/>
        </w:rPr>
        <w:t xml:space="preserve"> </w:t>
      </w:r>
    </w:p>
    <w:p w14:paraId="2817DA1F" w14:textId="36179035" w:rsidR="00947D82" w:rsidRDefault="00947D82" w:rsidP="0084557E">
      <w:pPr>
        <w:spacing w:line="231" w:lineRule="exact"/>
        <w:ind w:right="80"/>
        <w:jc w:val="both"/>
        <w:rPr>
          <w:rFonts w:ascii="Arial Unicode MS" w:eastAsia="Arial Unicode MS" w:hAnsi="Arial Unicode MS"/>
          <w:sz w:val="18"/>
        </w:rPr>
      </w:pPr>
      <w:r w:rsidRPr="00947D82">
        <w:rPr>
          <w:rFonts w:ascii="Arial Unicode MS" w:eastAsia="Arial Unicode MS" w:hAnsi="Arial Unicode MS"/>
          <w:sz w:val="18"/>
        </w:rPr>
        <w:t>La VPN administrada por AWS es una VPN IPsec de hardware que le permite crear una conexión cifrada a través de la Internet pública entre su Amazon VPC y su infraestructura de TI privada. La conexión VPN le permite extender sus políticas de seguridad y administración existentes a su VPC como si se estuvieran ejecutando dentro de su propia infraestructura.</w:t>
      </w:r>
    </w:p>
    <w:p w14:paraId="6F907817" w14:textId="77777777" w:rsidR="00947D82" w:rsidRDefault="00947D82" w:rsidP="0084557E">
      <w:pPr>
        <w:spacing w:line="231" w:lineRule="exact"/>
        <w:ind w:right="80"/>
        <w:jc w:val="both"/>
        <w:rPr>
          <w:rFonts w:ascii="Arial Unicode MS" w:eastAsia="Arial Unicode MS" w:hAnsi="Arial Unicode MS"/>
          <w:sz w:val="18"/>
        </w:rPr>
      </w:pPr>
    </w:p>
    <w:p w14:paraId="54B3C82D" w14:textId="3DFCD8D9" w:rsidR="0084557E" w:rsidRPr="00A67541" w:rsidRDefault="0084557E" w:rsidP="0084557E">
      <w:pPr>
        <w:spacing w:line="231" w:lineRule="exact"/>
        <w:ind w:right="80"/>
        <w:jc w:val="both"/>
        <w:rPr>
          <w:rFonts w:ascii="Arial Unicode MS" w:eastAsia="Arial Unicode MS" w:hAnsi="Arial Unicode MS"/>
          <w:sz w:val="18"/>
        </w:rPr>
      </w:pPr>
      <w:r w:rsidRPr="00A67541">
        <w:rPr>
          <w:rFonts w:ascii="Arial Unicode MS" w:eastAsia="Arial Unicode MS" w:hAnsi="Arial Unicode MS"/>
          <w:sz w:val="18"/>
        </w:rPr>
        <w:t xml:space="preserve"> AWS VPN se compone de dos servicios: AWS Site-to-Site VPN y AWS Client VPN. Cada servicio ofrece una solución de VPN en la nube de alta disponibilidad, administrada y elástica para proteger su tráfico de red.</w:t>
      </w:r>
    </w:p>
    <w:p w14:paraId="10134330" w14:textId="77777777" w:rsidR="0084557E" w:rsidRPr="00A67541" w:rsidRDefault="0084557E" w:rsidP="0084557E">
      <w:pPr>
        <w:spacing w:line="140" w:lineRule="exact"/>
        <w:jc w:val="both"/>
        <w:rPr>
          <w:rFonts w:ascii="Times New Roman" w:eastAsia="Times New Roman" w:hAnsi="Times New Roman"/>
        </w:rPr>
      </w:pPr>
    </w:p>
    <w:p w14:paraId="4E053DF0" w14:textId="77777777" w:rsidR="0084557E" w:rsidRDefault="0084557E" w:rsidP="0084557E">
      <w:pPr>
        <w:jc w:val="both"/>
        <w:rPr>
          <w:rFonts w:ascii="Arial Unicode MS" w:eastAsia="Arial Unicode MS" w:hAnsi="Arial Unicode MS"/>
          <w:sz w:val="18"/>
        </w:rPr>
      </w:pPr>
      <w:r w:rsidRPr="00A67541">
        <w:rPr>
          <w:rFonts w:ascii="Arial Unicode MS" w:eastAsia="Arial Unicode MS" w:hAnsi="Arial Unicode MS"/>
          <w:sz w:val="18"/>
        </w:rPr>
        <w:lastRenderedPageBreak/>
        <w:t>AWS Site-to-Site VPN crea túneles cifrados entre su red y sus instancias de Amazon Virtual Private Cloud o AWS Transit Gateway. Para administrar el acceso remoto, AWS Client VPN conecta sus usuarios a recursos de AWS o en las instalaciones mediante un cliente de software de VPN.</w:t>
      </w:r>
    </w:p>
    <w:p w14:paraId="7F26CB76" w14:textId="03AE0A95" w:rsidR="0084557E" w:rsidRPr="00A67541" w:rsidRDefault="0084557E" w:rsidP="0084557E">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Elastic Load Balancing</w:t>
      </w:r>
    </w:p>
    <w:p w14:paraId="0E586AED" w14:textId="77777777" w:rsidR="0084557E" w:rsidRPr="00A67541" w:rsidRDefault="0084557E" w:rsidP="0084557E">
      <w:pPr>
        <w:spacing w:line="166" w:lineRule="exact"/>
        <w:jc w:val="both"/>
        <w:rPr>
          <w:rFonts w:ascii="Times New Roman" w:eastAsia="Times New Roman" w:hAnsi="Times New Roman"/>
        </w:rPr>
      </w:pPr>
    </w:p>
    <w:p w14:paraId="710ABFB7" w14:textId="77777777" w:rsidR="0084557E" w:rsidRPr="00A67541" w:rsidRDefault="00000000" w:rsidP="0084557E">
      <w:pPr>
        <w:spacing w:line="227" w:lineRule="exact"/>
        <w:ind w:right="120"/>
        <w:jc w:val="both"/>
        <w:rPr>
          <w:rFonts w:ascii="Arial Unicode MS" w:eastAsia="Arial Unicode MS" w:hAnsi="Arial Unicode MS"/>
          <w:color w:val="000000"/>
          <w:sz w:val="18"/>
        </w:rPr>
      </w:pPr>
      <w:hyperlink r:id="rId138" w:history="1">
        <w:r w:rsidR="0084557E" w:rsidRPr="00A67541">
          <w:rPr>
            <w:rFonts w:ascii="Arial Unicode MS" w:eastAsia="Arial Unicode MS" w:hAnsi="Arial Unicode MS"/>
            <w:color w:val="146EB4"/>
            <w:sz w:val="18"/>
          </w:rPr>
          <w:t>Elastic Load Balancing (ELB)</w:t>
        </w:r>
        <w:r w:rsidR="0084557E" w:rsidRPr="00A67541">
          <w:rPr>
            <w:rFonts w:ascii="Arial Unicode MS" w:eastAsia="Arial Unicode MS" w:hAnsi="Arial Unicode MS"/>
            <w:color w:val="000000"/>
            <w:sz w:val="18"/>
          </w:rPr>
          <w:t xml:space="preserve"> </w:t>
        </w:r>
      </w:hyperlink>
      <w:r w:rsidR="0084557E" w:rsidRPr="00A67541">
        <w:rPr>
          <w:rFonts w:ascii="Arial Unicode MS" w:eastAsia="Arial Unicode MS" w:hAnsi="Arial Unicode MS"/>
          <w:color w:val="000000"/>
          <w:sz w:val="18"/>
        </w:rPr>
        <w:t>distribuye automáticamente el tráfico de aplicaciones entrantes entre varios</w:t>
      </w:r>
      <w:r w:rsidR="0084557E" w:rsidRPr="00A67541">
        <w:rPr>
          <w:rFonts w:ascii="Arial Unicode MS" w:eastAsia="Arial Unicode MS" w:hAnsi="Arial Unicode MS"/>
          <w:color w:val="146EB4"/>
          <w:sz w:val="18"/>
        </w:rPr>
        <w:t xml:space="preserve"> </w:t>
      </w:r>
      <w:r w:rsidR="0084557E" w:rsidRPr="00A67541">
        <w:rPr>
          <w:rFonts w:ascii="Arial Unicode MS" w:eastAsia="Arial Unicode MS" w:hAnsi="Arial Unicode MS"/>
          <w:color w:val="000000"/>
          <w:sz w:val="18"/>
        </w:rPr>
        <w:t>destinos, tales como instancias de Amazon EC2, contenedores y direcciones IP. Puede controlar la carga variable del tráfico de su aplicación en una única zona o en varias zonas de disponibilidad. Elastic Load Balancing ofrece cuatro tipos de balanceadores de carga que cuentan con el nivel necesario de alta disponibilidad, escalado automático y seguridad robusta para que sus aplicaciones sean tolerantes a errores.</w:t>
      </w:r>
    </w:p>
    <w:p w14:paraId="4469C378" w14:textId="77777777" w:rsidR="0084557E" w:rsidRPr="00A67541" w:rsidRDefault="0084557E" w:rsidP="0084557E">
      <w:pPr>
        <w:spacing w:line="152" w:lineRule="exact"/>
        <w:jc w:val="both"/>
        <w:rPr>
          <w:rFonts w:ascii="Times New Roman" w:eastAsia="Times New Roman" w:hAnsi="Times New Roman"/>
        </w:rPr>
      </w:pPr>
    </w:p>
    <w:p w14:paraId="287CB354" w14:textId="77777777" w:rsidR="0084557E" w:rsidRPr="00A67541" w:rsidRDefault="00000000">
      <w:pPr>
        <w:numPr>
          <w:ilvl w:val="0"/>
          <w:numId w:val="6"/>
        </w:numPr>
        <w:tabs>
          <w:tab w:val="left" w:pos="1140"/>
        </w:tabs>
        <w:spacing w:line="229" w:lineRule="exact"/>
        <w:ind w:left="1140" w:right="260"/>
        <w:jc w:val="both"/>
        <w:rPr>
          <w:rFonts w:ascii="Arial Unicode MS" w:eastAsia="Arial Unicode MS" w:hAnsi="Arial Unicode MS"/>
          <w:color w:val="146EB4"/>
          <w:sz w:val="18"/>
        </w:rPr>
      </w:pPr>
      <w:hyperlink r:id="rId139" w:anchor="Details_for_Elastic_Load_Balancing_Products" w:history="1">
        <w:r w:rsidR="0084557E" w:rsidRPr="00A67541">
          <w:rPr>
            <w:rFonts w:ascii="Arial Unicode MS" w:eastAsia="Arial Unicode MS" w:hAnsi="Arial Unicode MS"/>
            <w:color w:val="146EB4"/>
            <w:sz w:val="18"/>
          </w:rPr>
          <w:t>Application Load Balancer</w:t>
        </w:r>
        <w:r w:rsidR="0084557E" w:rsidRPr="00A67541">
          <w:rPr>
            <w:rFonts w:ascii="Arial Unicode MS" w:eastAsia="Arial Unicode MS" w:hAnsi="Arial Unicode MS"/>
            <w:color w:val="000000"/>
            <w:sz w:val="18"/>
          </w:rPr>
          <w:t xml:space="preserve"> </w:t>
        </w:r>
      </w:hyperlink>
      <w:r w:rsidR="0084557E" w:rsidRPr="00A67541">
        <w:rPr>
          <w:rFonts w:ascii="Arial Unicode MS" w:eastAsia="Arial Unicode MS" w:hAnsi="Arial Unicode MS"/>
          <w:color w:val="000000"/>
          <w:sz w:val="18"/>
        </w:rPr>
        <w:t>es el más adecuado para el balanceador de carga del tráfico de HTTP y</w:t>
      </w:r>
      <w:r w:rsidR="0084557E" w:rsidRPr="00A67541">
        <w:rPr>
          <w:rFonts w:ascii="Arial Unicode MS" w:eastAsia="Arial Unicode MS" w:hAnsi="Arial Unicode MS"/>
          <w:color w:val="146EB4"/>
          <w:sz w:val="18"/>
        </w:rPr>
        <w:t xml:space="preserve"> </w:t>
      </w:r>
      <w:r w:rsidR="0084557E" w:rsidRPr="00A67541">
        <w:rPr>
          <w:rFonts w:ascii="Arial Unicode MS" w:eastAsia="Arial Unicode MS" w:hAnsi="Arial Unicode MS"/>
          <w:color w:val="000000"/>
          <w:sz w:val="18"/>
        </w:rPr>
        <w:t>HTTPS y entrega un enrutamiento de solicitudes avanzado enfocado a la entrega de arquitecturas de aplicaciones modernas, incluidos los microservicios y los contenedores. El balanceador de carga de aplicaciones, en funcionamiento a nivel de solicitud individual (capa 7), dirige el tráfico a los destinos dentro de Amazon Virtual Private Cloud (Amazon VPC) en función del contenido de la solicitud.</w:t>
      </w:r>
    </w:p>
    <w:p w14:paraId="52F86419" w14:textId="77777777" w:rsidR="0084557E" w:rsidRPr="00A67541" w:rsidRDefault="0084557E" w:rsidP="0084557E">
      <w:pPr>
        <w:spacing w:line="18" w:lineRule="exact"/>
        <w:jc w:val="both"/>
        <w:rPr>
          <w:rFonts w:ascii="Arial Unicode MS" w:eastAsia="Arial Unicode MS" w:hAnsi="Arial Unicode MS"/>
          <w:color w:val="146EB4"/>
          <w:sz w:val="18"/>
        </w:rPr>
      </w:pPr>
    </w:p>
    <w:p w14:paraId="1E24F0F8" w14:textId="77777777" w:rsidR="0084557E" w:rsidRPr="00A67541" w:rsidRDefault="00000000">
      <w:pPr>
        <w:numPr>
          <w:ilvl w:val="0"/>
          <w:numId w:val="6"/>
        </w:numPr>
        <w:tabs>
          <w:tab w:val="left" w:pos="1140"/>
        </w:tabs>
        <w:spacing w:line="221" w:lineRule="exact"/>
        <w:ind w:left="1140" w:right="140"/>
        <w:jc w:val="both"/>
        <w:rPr>
          <w:rFonts w:ascii="Arial Unicode MS" w:eastAsia="Arial Unicode MS" w:hAnsi="Arial Unicode MS"/>
          <w:color w:val="146EB4"/>
          <w:sz w:val="18"/>
        </w:rPr>
      </w:pPr>
      <w:hyperlink r:id="rId140" w:anchor="Details_for_Elastic_Load_Balancing_Products" w:history="1">
        <w:r w:rsidR="0084557E" w:rsidRPr="00A67541">
          <w:rPr>
            <w:rFonts w:ascii="Arial Unicode MS" w:eastAsia="Arial Unicode MS" w:hAnsi="Arial Unicode MS"/>
            <w:color w:val="146EB4"/>
            <w:sz w:val="18"/>
          </w:rPr>
          <w:t>Network Load Balancer</w:t>
        </w:r>
        <w:r w:rsidR="0084557E" w:rsidRPr="00A67541">
          <w:rPr>
            <w:rFonts w:ascii="Arial Unicode MS" w:eastAsia="Arial Unicode MS" w:hAnsi="Arial Unicode MS"/>
            <w:color w:val="000000"/>
            <w:sz w:val="18"/>
          </w:rPr>
          <w:t xml:space="preserve"> </w:t>
        </w:r>
      </w:hyperlink>
      <w:r w:rsidR="0084557E" w:rsidRPr="00A67541">
        <w:rPr>
          <w:rFonts w:ascii="Arial Unicode MS" w:eastAsia="Arial Unicode MS" w:hAnsi="Arial Unicode MS"/>
          <w:color w:val="000000"/>
          <w:sz w:val="18"/>
        </w:rPr>
        <w:t>es el más adecuado para el balanceador de carga del tráfico de TCP en donde</w:t>
      </w:r>
      <w:r w:rsidR="0084557E" w:rsidRPr="00A67541">
        <w:rPr>
          <w:rFonts w:ascii="Arial Unicode MS" w:eastAsia="Arial Unicode MS" w:hAnsi="Arial Unicode MS"/>
          <w:color w:val="146EB4"/>
          <w:sz w:val="18"/>
        </w:rPr>
        <w:t xml:space="preserve"> </w:t>
      </w:r>
      <w:r w:rsidR="0084557E" w:rsidRPr="00A67541">
        <w:rPr>
          <w:rFonts w:ascii="Arial Unicode MS" w:eastAsia="Arial Unicode MS" w:hAnsi="Arial Unicode MS"/>
          <w:color w:val="000000"/>
          <w:sz w:val="18"/>
        </w:rPr>
        <w:t>se necesite un rendimiento extremo. Network Load Balancer, en funcionamiento a nivel de conexión (capa 4), dirige el tráfico hacia destinos dentro de Amazon Virtual Private Cloud (Amazon VPC) y es capaz de controlar millones de solicitudes por segundo mientras mantiene las latencias ultrabajas.</w:t>
      </w:r>
    </w:p>
    <w:p w14:paraId="0A3D246D" w14:textId="77777777" w:rsidR="0084557E" w:rsidRPr="00A67541" w:rsidRDefault="0084557E" w:rsidP="0084557E">
      <w:pPr>
        <w:spacing w:line="2" w:lineRule="exact"/>
        <w:jc w:val="both"/>
        <w:rPr>
          <w:rFonts w:ascii="Arial Unicode MS" w:eastAsia="Arial Unicode MS" w:hAnsi="Arial Unicode MS"/>
          <w:color w:val="146EB4"/>
          <w:sz w:val="18"/>
        </w:rPr>
      </w:pPr>
    </w:p>
    <w:p w14:paraId="66AB2444" w14:textId="77777777" w:rsidR="0084557E" w:rsidRPr="00A67541" w:rsidRDefault="0084557E" w:rsidP="0084557E">
      <w:pPr>
        <w:spacing w:line="240" w:lineRule="exact"/>
        <w:ind w:left="1140" w:right="480"/>
        <w:jc w:val="both"/>
        <w:rPr>
          <w:rFonts w:ascii="Arial Unicode MS" w:eastAsia="Arial Unicode MS" w:hAnsi="Arial Unicode MS"/>
          <w:sz w:val="18"/>
        </w:rPr>
      </w:pPr>
      <w:r w:rsidRPr="00A67541">
        <w:rPr>
          <w:rFonts w:ascii="Arial Unicode MS" w:eastAsia="Arial Unicode MS" w:hAnsi="Arial Unicode MS"/>
          <w:sz w:val="18"/>
        </w:rPr>
        <w:t>El balanceador de carga de red también se optimiza para controlar patrones de tráfico repentinos y volátiles.</w:t>
      </w:r>
    </w:p>
    <w:p w14:paraId="4E9B2729" w14:textId="77777777" w:rsidR="0084557E" w:rsidRPr="00A67541" w:rsidRDefault="0084557E">
      <w:pPr>
        <w:numPr>
          <w:ilvl w:val="0"/>
          <w:numId w:val="7"/>
        </w:numPr>
        <w:tabs>
          <w:tab w:val="left" w:pos="1140"/>
        </w:tabs>
        <w:spacing w:line="229" w:lineRule="exact"/>
        <w:ind w:left="1140" w:right="20"/>
        <w:jc w:val="both"/>
        <w:rPr>
          <w:rFonts w:ascii="Arial Unicode MS" w:eastAsia="Arial Unicode MS" w:hAnsi="Arial Unicode MS"/>
          <w:sz w:val="18"/>
        </w:rPr>
      </w:pPr>
      <w:r w:rsidRPr="00A67541">
        <w:rPr>
          <w:rFonts w:ascii="Arial Unicode MS" w:eastAsia="Arial Unicode MS" w:hAnsi="Arial Unicode MS"/>
          <w:sz w:val="18"/>
        </w:rPr>
        <w:t>El</w:t>
      </w:r>
      <w:r w:rsidRPr="00A67541">
        <w:rPr>
          <w:rFonts w:ascii="Arial Unicode MS" w:eastAsia="Arial Unicode MS" w:hAnsi="Arial Unicode MS"/>
          <w:color w:val="146EB4"/>
          <w:sz w:val="18"/>
        </w:rPr>
        <w:t xml:space="preserve"> </w:t>
      </w:r>
      <w:hyperlink r:id="rId141" w:history="1">
        <w:r w:rsidRPr="00A67541">
          <w:rPr>
            <w:rFonts w:ascii="Arial Unicode MS" w:eastAsia="Arial Unicode MS" w:hAnsi="Arial Unicode MS"/>
            <w:color w:val="146EB4"/>
            <w:sz w:val="18"/>
          </w:rPr>
          <w:t>balanceador de carga Gateway</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facilita la implementación, el escalado y la ejecución de dispositivos de redes virtuales de terceros. Al proporcionar balanceador de carga y escalado automático para flotas de dispositivos de terceros, el balanceador de carga Gateway es transparente para el origen y el destino del tráfico. Esta capacidad lo hace muy adecuado para trabajar con dispositivos de terceros para seguridad, análisis de red y otros casos de uso.</w:t>
      </w:r>
    </w:p>
    <w:p w14:paraId="313A1D4C" w14:textId="77777777" w:rsidR="0084557E" w:rsidRPr="00A67541" w:rsidRDefault="0084557E" w:rsidP="0084557E">
      <w:pPr>
        <w:spacing w:line="19" w:lineRule="exact"/>
        <w:jc w:val="both"/>
        <w:rPr>
          <w:rFonts w:ascii="Arial Unicode MS" w:eastAsia="Arial Unicode MS" w:hAnsi="Arial Unicode MS"/>
          <w:sz w:val="18"/>
        </w:rPr>
      </w:pPr>
    </w:p>
    <w:p w14:paraId="1D82B870" w14:textId="77777777" w:rsidR="0084557E" w:rsidRPr="00C65DF2" w:rsidRDefault="00000000">
      <w:pPr>
        <w:numPr>
          <w:ilvl w:val="0"/>
          <w:numId w:val="7"/>
        </w:numPr>
        <w:tabs>
          <w:tab w:val="left" w:pos="1140"/>
        </w:tabs>
        <w:spacing w:line="234" w:lineRule="exact"/>
        <w:ind w:left="1140"/>
        <w:jc w:val="both"/>
        <w:rPr>
          <w:rFonts w:ascii="Arial Unicode MS" w:eastAsia="Arial Unicode MS" w:hAnsi="Arial Unicode MS"/>
          <w:color w:val="146EB4"/>
          <w:sz w:val="18"/>
        </w:rPr>
      </w:pPr>
      <w:hyperlink r:id="rId142" w:anchor="Details_for_Elastic_Load_Balancing_Products" w:history="1">
        <w:r w:rsidR="0084557E" w:rsidRPr="00A67541">
          <w:rPr>
            <w:rFonts w:ascii="Arial Unicode MS" w:eastAsia="Arial Unicode MS" w:hAnsi="Arial Unicode MS"/>
            <w:color w:val="146EB4"/>
            <w:sz w:val="18"/>
          </w:rPr>
          <w:t>Classic Load Balancer</w:t>
        </w:r>
        <w:r w:rsidR="0084557E" w:rsidRPr="00A67541">
          <w:rPr>
            <w:rFonts w:ascii="Arial Unicode MS" w:eastAsia="Arial Unicode MS" w:hAnsi="Arial Unicode MS"/>
            <w:color w:val="000000"/>
            <w:sz w:val="18"/>
          </w:rPr>
          <w:t xml:space="preserve"> </w:t>
        </w:r>
      </w:hyperlink>
      <w:r w:rsidR="0084557E" w:rsidRPr="00A67541">
        <w:rPr>
          <w:rFonts w:ascii="Arial Unicode MS" w:eastAsia="Arial Unicode MS" w:hAnsi="Arial Unicode MS"/>
          <w:color w:val="000000"/>
          <w:sz w:val="18"/>
        </w:rPr>
        <w:t>proporciona balanceador de carga básico en varias instancias de Amazon EC2 y</w:t>
      </w:r>
      <w:r w:rsidR="0084557E" w:rsidRPr="00A67541">
        <w:rPr>
          <w:rFonts w:ascii="Arial Unicode MS" w:eastAsia="Arial Unicode MS" w:hAnsi="Arial Unicode MS"/>
          <w:color w:val="146EB4"/>
          <w:sz w:val="18"/>
        </w:rPr>
        <w:t xml:space="preserve"> </w:t>
      </w:r>
      <w:r w:rsidR="0084557E" w:rsidRPr="00A67541">
        <w:rPr>
          <w:rFonts w:ascii="Arial Unicode MS" w:eastAsia="Arial Unicode MS" w:hAnsi="Arial Unicode MS"/>
          <w:color w:val="000000"/>
          <w:sz w:val="18"/>
        </w:rPr>
        <w:t>funciona tanto en el nivel de solicitud como en el nivel de conexión. Classic Load Balancer está diseñado para aplicaciones que se crearon dentro de la red EC2-Classic.</w:t>
      </w:r>
    </w:p>
    <w:p w14:paraId="1437A843" w14:textId="77777777" w:rsidR="002D68BC" w:rsidRDefault="002D68BC" w:rsidP="00631BE7">
      <w:pPr>
        <w:jc w:val="center"/>
        <w:rPr>
          <w:rFonts w:ascii="Arial Unicode MS" w:eastAsia="Arial Unicode MS" w:hAnsi="Arial Unicode MS"/>
          <w:color w:val="E47911"/>
          <w:sz w:val="60"/>
          <w:szCs w:val="60"/>
        </w:rPr>
      </w:pPr>
    </w:p>
    <w:p w14:paraId="5405F545" w14:textId="7BE82746" w:rsidR="00631BE7" w:rsidRDefault="00631BE7" w:rsidP="00631BE7">
      <w:pPr>
        <w:jc w:val="center"/>
        <w:rPr>
          <w:rFonts w:ascii="Arial Unicode MS" w:eastAsia="Arial Unicode MS" w:hAnsi="Arial Unicode MS"/>
          <w:color w:val="E47911"/>
          <w:sz w:val="60"/>
          <w:szCs w:val="60"/>
        </w:rPr>
      </w:pPr>
      <w:r w:rsidRPr="00647487">
        <w:rPr>
          <w:rFonts w:ascii="Arial Unicode MS" w:eastAsia="Arial Unicode MS" w:hAnsi="Arial Unicode MS"/>
          <w:color w:val="E47911"/>
          <w:sz w:val="60"/>
          <w:szCs w:val="60"/>
        </w:rPr>
        <w:t>Seguridad, identidad y conformidad</w:t>
      </w:r>
    </w:p>
    <w:p w14:paraId="3669865F" w14:textId="77777777" w:rsidR="000F2576" w:rsidRPr="00A67541" w:rsidRDefault="000F2576" w:rsidP="000F2576">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Artifact</w:t>
      </w:r>
    </w:p>
    <w:p w14:paraId="0954B3A5" w14:textId="77777777" w:rsidR="000F2576" w:rsidRPr="00A67541" w:rsidRDefault="000F2576" w:rsidP="000F2576">
      <w:pPr>
        <w:spacing w:line="155" w:lineRule="exact"/>
        <w:jc w:val="both"/>
        <w:rPr>
          <w:rFonts w:ascii="Times New Roman" w:eastAsia="Times New Roman" w:hAnsi="Times New Roman"/>
        </w:rPr>
      </w:pPr>
    </w:p>
    <w:p w14:paraId="117C7F36" w14:textId="77777777" w:rsidR="000F2576" w:rsidRPr="00A67541" w:rsidRDefault="00000000" w:rsidP="000F2576">
      <w:pPr>
        <w:jc w:val="both"/>
      </w:pPr>
      <w:hyperlink r:id="rId143" w:history="1">
        <w:r w:rsidR="000F2576" w:rsidRPr="00A67541">
          <w:rPr>
            <w:rFonts w:ascii="Arial Unicode MS" w:eastAsia="Arial Unicode MS" w:hAnsi="Arial Unicode MS"/>
            <w:color w:val="146EB4"/>
            <w:sz w:val="18"/>
          </w:rPr>
          <w:t>AWS Artifact</w:t>
        </w:r>
        <w:r w:rsidR="000F2576" w:rsidRPr="00A67541">
          <w:rPr>
            <w:rFonts w:ascii="Arial Unicode MS" w:eastAsia="Arial Unicode MS" w:hAnsi="Arial Unicode MS"/>
            <w:color w:val="000000"/>
            <w:sz w:val="18"/>
          </w:rPr>
          <w:t xml:space="preserve"> </w:t>
        </w:r>
      </w:hyperlink>
      <w:r w:rsidR="000F2576" w:rsidRPr="00A67541">
        <w:rPr>
          <w:rFonts w:ascii="Arial Unicode MS" w:eastAsia="Arial Unicode MS" w:hAnsi="Arial Unicode MS"/>
          <w:color w:val="000000"/>
          <w:sz w:val="18"/>
        </w:rPr>
        <w:t>es el recurso central in situ para información relacionada con conformidad importante para</w:t>
      </w:r>
      <w:r w:rsidR="000F2576" w:rsidRPr="00A67541">
        <w:rPr>
          <w:rFonts w:ascii="Arial Unicode MS" w:eastAsia="Arial Unicode MS" w:hAnsi="Arial Unicode MS"/>
          <w:color w:val="146EB4"/>
          <w:sz w:val="18"/>
        </w:rPr>
        <w:t xml:space="preserve"> </w:t>
      </w:r>
      <w:r w:rsidR="000F2576" w:rsidRPr="00A67541">
        <w:rPr>
          <w:rFonts w:ascii="Arial Unicode MS" w:eastAsia="Arial Unicode MS" w:hAnsi="Arial Unicode MS"/>
          <w:color w:val="000000"/>
          <w:sz w:val="18"/>
        </w:rPr>
        <w:t>usted. Proporciona acceso en diferido a los informes de seguridad y conformidad de AWS y contratos en línea seleccionados. Algunos de los informes de AWS Artifact incluyen informes de control de organización y servicio (SOC), informes del sector de pagos con tarjeta (PCI) y certificaciones de organismos de acreditación de distintas regiones y tipos de conformidad que validan la implementación y eficacia operativa de los controles de seguridad de AWS. Los acuerdos disponibles en AWS Artifact incluyen el Anexo al acuerdo con un socio empresarial (BAA) y el acuerdo de confidencialidad (NDA).</w:t>
      </w:r>
    </w:p>
    <w:p w14:paraId="7C2EA3BB" w14:textId="77777777" w:rsidR="00E9573E" w:rsidRDefault="00E9573E" w:rsidP="000F2576">
      <w:pPr>
        <w:spacing w:line="483" w:lineRule="exact"/>
        <w:jc w:val="both"/>
        <w:rPr>
          <w:rFonts w:ascii="Arial Unicode MS" w:eastAsia="Arial Unicode MS" w:hAnsi="Arial Unicode MS"/>
          <w:color w:val="004B91"/>
          <w:sz w:val="36"/>
        </w:rPr>
      </w:pPr>
    </w:p>
    <w:p w14:paraId="7028EBEB" w14:textId="5B7A4179" w:rsidR="000F2576" w:rsidRPr="00A67541" w:rsidRDefault="000F2576" w:rsidP="000F2576">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Certificate Manager</w:t>
      </w:r>
    </w:p>
    <w:p w14:paraId="6CEF8423" w14:textId="77777777" w:rsidR="000F2576" w:rsidRPr="00A67541" w:rsidRDefault="000F2576" w:rsidP="000F2576">
      <w:pPr>
        <w:spacing w:line="154" w:lineRule="exact"/>
        <w:jc w:val="both"/>
        <w:rPr>
          <w:rFonts w:ascii="Times New Roman" w:eastAsia="Times New Roman" w:hAnsi="Times New Roman"/>
        </w:rPr>
      </w:pPr>
    </w:p>
    <w:p w14:paraId="3BAD36F7" w14:textId="77777777" w:rsidR="000F2576" w:rsidRPr="00A67541" w:rsidRDefault="00000000" w:rsidP="000F2576">
      <w:pPr>
        <w:spacing w:line="227" w:lineRule="exact"/>
        <w:ind w:right="60"/>
        <w:jc w:val="both"/>
        <w:rPr>
          <w:rFonts w:ascii="Arial Unicode MS" w:eastAsia="Arial Unicode MS" w:hAnsi="Arial Unicode MS"/>
          <w:color w:val="000000"/>
          <w:sz w:val="18"/>
        </w:rPr>
      </w:pPr>
      <w:hyperlink r:id="rId144" w:history="1">
        <w:r w:rsidR="000F2576" w:rsidRPr="00A67541">
          <w:rPr>
            <w:rFonts w:ascii="Arial Unicode MS" w:eastAsia="Arial Unicode MS" w:hAnsi="Arial Unicode MS"/>
            <w:color w:val="146EB4"/>
            <w:sz w:val="18"/>
          </w:rPr>
          <w:t>AWS Certificate Manager</w:t>
        </w:r>
        <w:r w:rsidR="000F2576" w:rsidRPr="00A67541">
          <w:rPr>
            <w:rFonts w:ascii="Arial Unicode MS" w:eastAsia="Arial Unicode MS" w:hAnsi="Arial Unicode MS"/>
            <w:color w:val="000000"/>
            <w:sz w:val="18"/>
          </w:rPr>
          <w:t xml:space="preserve"> </w:t>
        </w:r>
      </w:hyperlink>
      <w:r w:rsidR="000F2576" w:rsidRPr="00A67541">
        <w:rPr>
          <w:rFonts w:ascii="Arial Unicode MS" w:eastAsia="Arial Unicode MS" w:hAnsi="Arial Unicode MS"/>
          <w:color w:val="000000"/>
          <w:sz w:val="18"/>
        </w:rPr>
        <w:t>es un servicio que le permite aprovisionar, administrar e implementar con</w:t>
      </w:r>
      <w:r w:rsidR="000F2576" w:rsidRPr="00A67541">
        <w:rPr>
          <w:rFonts w:ascii="Arial Unicode MS" w:eastAsia="Arial Unicode MS" w:hAnsi="Arial Unicode MS"/>
          <w:color w:val="146EB4"/>
          <w:sz w:val="18"/>
        </w:rPr>
        <w:t xml:space="preserve"> </w:t>
      </w:r>
      <w:r w:rsidR="000F2576" w:rsidRPr="00A67541">
        <w:rPr>
          <w:rFonts w:ascii="Arial Unicode MS" w:eastAsia="Arial Unicode MS" w:hAnsi="Arial Unicode MS"/>
          <w:color w:val="000000"/>
          <w:sz w:val="18"/>
        </w:rPr>
        <w:t>facilidad certificados de capa de conexión segura/Transport Layer Security (SSL/TLS) para su uso con servicios de AWS y sus recursos conectados internos. Los certificados de SSL/TLS se usan para proteger comunicaciones por red y para definir la identidad de sitios web mediante Internet y recursos en redes privadas. AWS Certificate Manager elimina el arduo proceso manual de compra, carga y renovación de los certificados SSL/TLS.</w:t>
      </w:r>
    </w:p>
    <w:p w14:paraId="7F226C21" w14:textId="77777777" w:rsidR="000F2576" w:rsidRPr="00A67541" w:rsidRDefault="000F2576" w:rsidP="000F2576">
      <w:pPr>
        <w:spacing w:line="134" w:lineRule="exact"/>
        <w:jc w:val="both"/>
        <w:rPr>
          <w:rFonts w:ascii="Times New Roman" w:eastAsia="Times New Roman" w:hAnsi="Times New Roman"/>
        </w:rPr>
      </w:pPr>
    </w:p>
    <w:p w14:paraId="3D540616" w14:textId="244C48E7" w:rsidR="00E9573E" w:rsidRPr="00E9573E" w:rsidRDefault="000F2576" w:rsidP="00E9573E">
      <w:pPr>
        <w:jc w:val="both"/>
      </w:pPr>
      <w:r w:rsidRPr="00A67541">
        <w:rPr>
          <w:rFonts w:ascii="Arial Unicode MS" w:eastAsia="Arial Unicode MS" w:hAnsi="Arial Unicode MS"/>
          <w:sz w:val="18"/>
        </w:rPr>
        <w:t>Con AWS Certificate Manager puede solicitar rápidamente un certificado, implementarlo en los recursos de AWS integrados con ACM como Elastic Load Balancing, distribuciones de Amazon CloudFront, o bien en interfaces de programación de aplicaciones en API Gateway, y dejar que AWS Certificate Manager se ocupe de renovar los certificados. También le permite crear certificados privados para sus recursos internos y administrar el ciclo de vida de los certificados de manera centralizada. Los certificados públicos y privados aprovisionados mediante AWS Certificate Manager para su uso con servicios integrados con ACM son gratuitos. Solo ha de pagar por los recursos de AWS que crea para ejecutar su aplicación. Con AWS Certificate Manager Private Certificate Authority, paga mensualmente por el funcionamiento de la autoridad de certificación (CA, por sus siglas en inglés) privada y por los certificados privados que emita.</w:t>
      </w:r>
    </w:p>
    <w:p w14:paraId="0C1F5531" w14:textId="77777777" w:rsidR="00E9573E" w:rsidRDefault="00E9573E" w:rsidP="000F2576">
      <w:pPr>
        <w:spacing w:line="483" w:lineRule="exact"/>
        <w:jc w:val="both"/>
        <w:rPr>
          <w:rFonts w:ascii="Arial Unicode MS" w:eastAsia="Arial Unicode MS" w:hAnsi="Arial Unicode MS"/>
          <w:color w:val="004B91"/>
          <w:sz w:val="36"/>
        </w:rPr>
      </w:pPr>
    </w:p>
    <w:p w14:paraId="6C672707" w14:textId="1D958516" w:rsidR="000F2576" w:rsidRPr="00A67541" w:rsidRDefault="000F2576" w:rsidP="000F2576">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CloudHSM</w:t>
      </w:r>
    </w:p>
    <w:p w14:paraId="4C512BAE" w14:textId="77777777" w:rsidR="000F2576" w:rsidRPr="00A67541" w:rsidRDefault="000F2576" w:rsidP="000F2576">
      <w:pPr>
        <w:spacing w:line="154" w:lineRule="exact"/>
        <w:jc w:val="both"/>
        <w:rPr>
          <w:rFonts w:ascii="Times New Roman" w:eastAsia="Times New Roman" w:hAnsi="Times New Roman"/>
        </w:rPr>
      </w:pPr>
    </w:p>
    <w:p w14:paraId="6105A107" w14:textId="77777777" w:rsidR="000F2576" w:rsidRPr="00A67541" w:rsidRDefault="00000000" w:rsidP="000F2576">
      <w:pPr>
        <w:spacing w:line="229" w:lineRule="exact"/>
        <w:ind w:right="160"/>
        <w:jc w:val="both"/>
        <w:rPr>
          <w:rFonts w:ascii="Arial Unicode MS" w:eastAsia="Arial Unicode MS" w:hAnsi="Arial Unicode MS"/>
          <w:color w:val="000000"/>
          <w:sz w:val="18"/>
        </w:rPr>
      </w:pPr>
      <w:hyperlink r:id="rId145" w:history="1">
        <w:r w:rsidR="000F2576" w:rsidRPr="00A67541">
          <w:rPr>
            <w:rFonts w:ascii="Arial Unicode MS" w:eastAsia="Arial Unicode MS" w:hAnsi="Arial Unicode MS"/>
            <w:color w:val="146EB4"/>
            <w:sz w:val="18"/>
          </w:rPr>
          <w:t>AWS CloudHSM</w:t>
        </w:r>
        <w:r w:rsidR="000F2576" w:rsidRPr="00A67541">
          <w:rPr>
            <w:rFonts w:ascii="Arial Unicode MS" w:eastAsia="Arial Unicode MS" w:hAnsi="Arial Unicode MS"/>
            <w:color w:val="000000"/>
            <w:sz w:val="18"/>
          </w:rPr>
          <w:t xml:space="preserve"> </w:t>
        </w:r>
      </w:hyperlink>
      <w:r w:rsidR="000F2576" w:rsidRPr="00A67541">
        <w:rPr>
          <w:rFonts w:ascii="Arial Unicode MS" w:eastAsia="Arial Unicode MS" w:hAnsi="Arial Unicode MS"/>
          <w:color w:val="000000"/>
          <w:sz w:val="18"/>
        </w:rPr>
        <w:t>es un módulo de seguridad de hardware (HSM) basado en la nube que le permite</w:t>
      </w:r>
      <w:r w:rsidR="000F2576" w:rsidRPr="00A67541">
        <w:rPr>
          <w:rFonts w:ascii="Arial Unicode MS" w:eastAsia="Arial Unicode MS" w:hAnsi="Arial Unicode MS"/>
          <w:color w:val="146EB4"/>
          <w:sz w:val="18"/>
        </w:rPr>
        <w:t xml:space="preserve"> </w:t>
      </w:r>
      <w:r w:rsidR="000F2576" w:rsidRPr="00A67541">
        <w:rPr>
          <w:rFonts w:ascii="Arial Unicode MS" w:eastAsia="Arial Unicode MS" w:hAnsi="Arial Unicode MS"/>
          <w:color w:val="000000"/>
          <w:sz w:val="18"/>
        </w:rPr>
        <w:t>generar con facilidad y usar sus propias claves de cifrado en la nube de AWS. Con CloudHSM, puede administrar sus propias claves de cifrado con los HSM validados por FIPS 140-2 de nivel 3. CloudHSM le ofrece la flexibilidad de integrarse con su aplicación con API estándares del sector, como PKCS#11, Java Cryptography Extensions (JCE) y bibliotecas de Microsoft CryptoNG (CNG).</w:t>
      </w:r>
    </w:p>
    <w:p w14:paraId="2FFF7C2F" w14:textId="77777777" w:rsidR="000F2576" w:rsidRPr="00A67541" w:rsidRDefault="000F2576" w:rsidP="000F2576">
      <w:pPr>
        <w:spacing w:line="130" w:lineRule="exact"/>
        <w:jc w:val="both"/>
        <w:rPr>
          <w:rFonts w:ascii="Times New Roman" w:eastAsia="Times New Roman" w:hAnsi="Times New Roman"/>
        </w:rPr>
      </w:pPr>
    </w:p>
    <w:p w14:paraId="19318024" w14:textId="1A05FE4E" w:rsidR="00CC4127" w:rsidRDefault="000F2576" w:rsidP="00496B5A">
      <w:pPr>
        <w:jc w:val="both"/>
        <w:rPr>
          <w:rFonts w:ascii="Arial Unicode MS" w:eastAsia="Arial Unicode MS" w:hAnsi="Arial Unicode MS"/>
          <w:sz w:val="18"/>
        </w:rPr>
      </w:pPr>
      <w:r w:rsidRPr="00A67541">
        <w:rPr>
          <w:rFonts w:ascii="Arial Unicode MS" w:eastAsia="Arial Unicode MS" w:hAnsi="Arial Unicode MS"/>
          <w:sz w:val="18"/>
        </w:rPr>
        <w:t>CloudHSM es conforme con los estándares y le permite exportar todas las claves a la mayoría de los demás HSM a la venta, sujeto a las configuraciones. Es un servicio completamente administrado que automatiza las arduas tareas administrativas por usted, como el aprovisionamiento de hardware, los parches de software, la alta disponibilidad y las copias de seguridad. CloudHSM también le permite ajustar la escala con rapidez mediante la incorporación o eliminación de capacidad de HSM en diferido, sin costes iniciales.</w:t>
      </w:r>
    </w:p>
    <w:p w14:paraId="7394ACF3" w14:textId="77777777" w:rsidR="00496B5A" w:rsidRPr="00496B5A" w:rsidRDefault="00496B5A" w:rsidP="00496B5A">
      <w:pPr>
        <w:jc w:val="both"/>
        <w:rPr>
          <w:rFonts w:ascii="Arial Unicode MS" w:eastAsia="Arial Unicode MS" w:hAnsi="Arial Unicode MS"/>
          <w:sz w:val="18"/>
        </w:rPr>
      </w:pPr>
    </w:p>
    <w:p w14:paraId="3D738588" w14:textId="4985483F" w:rsidR="000F2576" w:rsidRPr="00A67541" w:rsidRDefault="000F2576" w:rsidP="000F2576">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Cognito</w:t>
      </w:r>
    </w:p>
    <w:p w14:paraId="13D68A13" w14:textId="77777777" w:rsidR="000F2576" w:rsidRPr="00A67541" w:rsidRDefault="000F2576" w:rsidP="000F2576">
      <w:pPr>
        <w:spacing w:line="191" w:lineRule="exact"/>
        <w:jc w:val="both"/>
        <w:rPr>
          <w:rFonts w:ascii="Arial Unicode MS" w:eastAsia="Arial Unicode MS" w:hAnsi="Arial Unicode MS"/>
          <w:sz w:val="18"/>
        </w:rPr>
      </w:pPr>
    </w:p>
    <w:p w14:paraId="287BC250" w14:textId="77777777" w:rsidR="000F2576" w:rsidRPr="00A67541" w:rsidRDefault="00000000" w:rsidP="000F2576">
      <w:pPr>
        <w:spacing w:line="226" w:lineRule="exact"/>
        <w:jc w:val="both"/>
        <w:rPr>
          <w:rFonts w:ascii="Arial Unicode MS" w:eastAsia="Arial Unicode MS" w:hAnsi="Arial Unicode MS"/>
          <w:color w:val="000000"/>
          <w:sz w:val="18"/>
        </w:rPr>
      </w:pPr>
      <w:hyperlink r:id="rId146" w:history="1">
        <w:r w:rsidR="000F2576" w:rsidRPr="00A67541">
          <w:rPr>
            <w:rFonts w:ascii="Arial Unicode MS" w:eastAsia="Arial Unicode MS" w:hAnsi="Arial Unicode MS"/>
            <w:color w:val="146EB4"/>
            <w:sz w:val="18"/>
          </w:rPr>
          <w:t>Amazon Cognito</w:t>
        </w:r>
        <w:r w:rsidR="000F2576" w:rsidRPr="00A67541">
          <w:rPr>
            <w:rFonts w:ascii="Arial Unicode MS" w:eastAsia="Arial Unicode MS" w:hAnsi="Arial Unicode MS"/>
            <w:color w:val="000000"/>
            <w:sz w:val="18"/>
          </w:rPr>
          <w:t xml:space="preserve"> </w:t>
        </w:r>
      </w:hyperlink>
      <w:r w:rsidR="000F2576" w:rsidRPr="00A67541">
        <w:rPr>
          <w:rFonts w:ascii="Arial Unicode MS" w:eastAsia="Arial Unicode MS" w:hAnsi="Arial Unicode MS"/>
          <w:color w:val="000000"/>
          <w:sz w:val="18"/>
        </w:rPr>
        <w:t>le permite incorporar control de acceso e inscripción e inicio de sesión de usuarios a su</w:t>
      </w:r>
      <w:r w:rsidR="000F2576" w:rsidRPr="00A67541">
        <w:rPr>
          <w:rFonts w:ascii="Arial Unicode MS" w:eastAsia="Arial Unicode MS" w:hAnsi="Arial Unicode MS"/>
          <w:color w:val="146EB4"/>
          <w:sz w:val="18"/>
        </w:rPr>
        <w:t xml:space="preserve"> </w:t>
      </w:r>
      <w:r w:rsidR="000F2576" w:rsidRPr="00A67541">
        <w:rPr>
          <w:rFonts w:ascii="Arial Unicode MS" w:eastAsia="Arial Unicode MS" w:hAnsi="Arial Unicode MS"/>
          <w:color w:val="000000"/>
          <w:sz w:val="18"/>
        </w:rPr>
        <w:t>sitio web y aplicaciones móviles de manera rápida y sencilla. Con Amazon Cognito, también tiene la opción de autenticar a los usuarios a través de proveedores de identidad de redes sociales como Facebook, Twitter o Amazon, con soluciones de identidad SAML o mediante su propio sistema de identidad. Asimismo, Amazon Cognito le permite guardar los datos localmente en los dispositivos de los usuarios para que las aplicaciones puedan trabajar en dichos dispositivos, aunque estos estén desconectados. Puede sincronizar los datos en los dispositivos de los usuarios para que su experiencia con la aplicación siga siendo la misma independientemente del dispositivo que usen.</w:t>
      </w:r>
    </w:p>
    <w:p w14:paraId="2EDA2E83" w14:textId="77777777" w:rsidR="000F2576" w:rsidRPr="00A67541" w:rsidRDefault="000F2576" w:rsidP="000F2576">
      <w:pPr>
        <w:spacing w:line="168" w:lineRule="exact"/>
        <w:jc w:val="both"/>
        <w:rPr>
          <w:rFonts w:ascii="Arial Unicode MS" w:eastAsia="Arial Unicode MS" w:hAnsi="Arial Unicode MS"/>
          <w:sz w:val="18"/>
        </w:rPr>
      </w:pPr>
    </w:p>
    <w:p w14:paraId="03371AF4" w14:textId="77777777" w:rsidR="000F2576" w:rsidRDefault="000F2576" w:rsidP="000F2576">
      <w:pPr>
        <w:jc w:val="both"/>
        <w:rPr>
          <w:rFonts w:ascii="Arial Unicode MS" w:eastAsia="Arial Unicode MS" w:hAnsi="Arial Unicode MS"/>
          <w:sz w:val="18"/>
        </w:rPr>
      </w:pPr>
      <w:r w:rsidRPr="00A67541">
        <w:rPr>
          <w:rFonts w:ascii="Arial Unicode MS" w:eastAsia="Arial Unicode MS" w:hAnsi="Arial Unicode MS"/>
          <w:sz w:val="18"/>
        </w:rPr>
        <w:t>Con Amazon Cognito, puede concentrarse en crear experiencias excelentes con las aplicaciones en lugar de preocuparse de crear, proteger y escalar una solución que se ocupe de la administración y autenticación de los usuarios, y de la sincronización entre dispositivos.</w:t>
      </w:r>
    </w:p>
    <w:p w14:paraId="7411C16D" w14:textId="77777777" w:rsidR="000F2576" w:rsidRPr="00A67541" w:rsidRDefault="000F2576" w:rsidP="000F2576">
      <w:pPr>
        <w:jc w:val="both"/>
      </w:pPr>
    </w:p>
    <w:p w14:paraId="68367B0B" w14:textId="77777777" w:rsidR="000F2576" w:rsidRPr="00A67541" w:rsidRDefault="000F2576" w:rsidP="000F2576">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Detective</w:t>
      </w:r>
    </w:p>
    <w:p w14:paraId="0D1B3CED" w14:textId="77777777" w:rsidR="000F2576" w:rsidRPr="00A67541" w:rsidRDefault="000F2576" w:rsidP="000F2576">
      <w:pPr>
        <w:spacing w:line="172" w:lineRule="exact"/>
        <w:jc w:val="both"/>
        <w:rPr>
          <w:rFonts w:ascii="Times New Roman" w:eastAsia="Times New Roman" w:hAnsi="Times New Roman"/>
        </w:rPr>
      </w:pPr>
    </w:p>
    <w:p w14:paraId="68FD0119" w14:textId="77777777" w:rsidR="000F2576" w:rsidRPr="00A67541" w:rsidRDefault="00000000" w:rsidP="000F2576">
      <w:pPr>
        <w:spacing w:line="229" w:lineRule="exact"/>
        <w:ind w:right="120"/>
        <w:jc w:val="both"/>
        <w:rPr>
          <w:rFonts w:ascii="Arial Unicode MS" w:eastAsia="Arial Unicode MS" w:hAnsi="Arial Unicode MS"/>
          <w:color w:val="000000"/>
          <w:sz w:val="18"/>
        </w:rPr>
      </w:pPr>
      <w:hyperlink r:id="rId147" w:history="1">
        <w:r w:rsidR="000F2576" w:rsidRPr="00A67541">
          <w:rPr>
            <w:rFonts w:ascii="Arial Unicode MS" w:eastAsia="Arial Unicode MS" w:hAnsi="Arial Unicode MS"/>
            <w:color w:val="146EB4"/>
            <w:sz w:val="18"/>
          </w:rPr>
          <w:t>Amazon Detective</w:t>
        </w:r>
        <w:r w:rsidR="000F2576" w:rsidRPr="00A67541">
          <w:rPr>
            <w:rFonts w:ascii="Arial Unicode MS" w:eastAsia="Arial Unicode MS" w:hAnsi="Arial Unicode MS"/>
            <w:color w:val="000000"/>
            <w:sz w:val="18"/>
          </w:rPr>
          <w:t xml:space="preserve"> </w:t>
        </w:r>
      </w:hyperlink>
      <w:r w:rsidR="000F2576" w:rsidRPr="00A67541">
        <w:rPr>
          <w:rFonts w:ascii="Arial Unicode MS" w:eastAsia="Arial Unicode MS" w:hAnsi="Arial Unicode MS"/>
          <w:color w:val="000000"/>
          <w:sz w:val="18"/>
        </w:rPr>
        <w:t>facilita el análisis, la investigación y la rápida identificación de la causa raíz de posibles</w:t>
      </w:r>
      <w:r w:rsidR="000F2576" w:rsidRPr="00A67541">
        <w:rPr>
          <w:rFonts w:ascii="Arial Unicode MS" w:eastAsia="Arial Unicode MS" w:hAnsi="Arial Unicode MS"/>
          <w:color w:val="146EB4"/>
          <w:sz w:val="18"/>
        </w:rPr>
        <w:t xml:space="preserve"> </w:t>
      </w:r>
      <w:r w:rsidR="000F2576" w:rsidRPr="00A67541">
        <w:rPr>
          <w:rFonts w:ascii="Arial Unicode MS" w:eastAsia="Arial Unicode MS" w:hAnsi="Arial Unicode MS"/>
          <w:color w:val="000000"/>
          <w:sz w:val="18"/>
        </w:rPr>
        <w:t>problemas de seguridad o actividades sospechosas. Amazon Detective recopila datos de registro de manera automática a partir de sus recursos de AWS y utiliza el machine learning, el análisis estadístico y la teoría de gráficos para crear un conjunto de datos vinculados que le permite llevar a cabo fácilmente investigaciones sobre la seguridad más rápidas y eficientes.</w:t>
      </w:r>
    </w:p>
    <w:p w14:paraId="4D201457" w14:textId="77777777" w:rsidR="000F2576" w:rsidRPr="00A67541" w:rsidRDefault="000F2576" w:rsidP="000F2576">
      <w:pPr>
        <w:spacing w:line="147" w:lineRule="exact"/>
        <w:jc w:val="both"/>
        <w:rPr>
          <w:rFonts w:ascii="Times New Roman" w:eastAsia="Times New Roman" w:hAnsi="Times New Roman"/>
        </w:rPr>
      </w:pPr>
    </w:p>
    <w:p w14:paraId="62B93BE6" w14:textId="77777777" w:rsidR="000F2576" w:rsidRPr="00A67541" w:rsidRDefault="000F2576" w:rsidP="000F2576">
      <w:pPr>
        <w:spacing w:line="221" w:lineRule="exact"/>
        <w:jc w:val="both"/>
        <w:rPr>
          <w:rFonts w:ascii="Arial Unicode MS" w:eastAsia="Arial Unicode MS" w:hAnsi="Arial Unicode MS"/>
          <w:sz w:val="18"/>
        </w:rPr>
      </w:pPr>
      <w:r w:rsidRPr="00A67541">
        <w:rPr>
          <w:rFonts w:ascii="Arial Unicode MS" w:eastAsia="Arial Unicode MS" w:hAnsi="Arial Unicode MS"/>
          <w:sz w:val="18"/>
        </w:rPr>
        <w:t xml:space="preserve">Los servicios de seguridad de AWS, como Amazon GuardDuty, Amazon Macie y AWS Security Hub, así como los productos de seguridad de los socios se pueden usar para identificar hallazgos o posibles problemas de seguridad. Estos servicios son realmente útiles para generar alertas cuando algún componente no se encuentra </w:t>
      </w:r>
      <w:r w:rsidRPr="00A67541">
        <w:rPr>
          <w:rFonts w:ascii="Arial Unicode MS" w:eastAsia="Arial Unicode MS" w:hAnsi="Arial Unicode MS"/>
          <w:sz w:val="18"/>
        </w:rPr>
        <w:lastRenderedPageBreak/>
        <w:t>en buen estado y también para indicar a dónde debe dirigirse para solucionar el problema. Sin embargo, en algunas oportunidades, es posible que se presente algún hallazgo de seguridad donde tenga que investigar con mayor profundidad y analizar más información para aislar</w:t>
      </w:r>
      <w:r>
        <w:rPr>
          <w:rFonts w:ascii="Arial Unicode MS" w:eastAsia="Arial Unicode MS" w:hAnsi="Arial Unicode MS"/>
          <w:sz w:val="18"/>
        </w:rPr>
        <w:t xml:space="preserve"> </w:t>
      </w:r>
      <w:r w:rsidRPr="00A67541">
        <w:rPr>
          <w:rFonts w:ascii="Arial Unicode MS" w:eastAsia="Arial Unicode MS" w:hAnsi="Arial Unicode MS"/>
          <w:sz w:val="18"/>
        </w:rPr>
        <w:t>la causa raíz y tomar medidas al respecto. Determinar la causa raíz de los hallazgos de seguridad puede resultar un proceso complejo que, a menudo, implica recopilar y combinar registros de muchos orígenes de datos independientes. También es posible que implique utilizar herramientas ETL (extracción, transformación y carga) o scripting personalizado para organizar los datos. Después de esto, los analistas de seguridad deberían analizar los datos y llevar a cabo investigaciones prolongadas.</w:t>
      </w:r>
    </w:p>
    <w:p w14:paraId="773BCEC7" w14:textId="77777777" w:rsidR="000F2576" w:rsidRPr="00A67541" w:rsidRDefault="000F2576" w:rsidP="000F2576">
      <w:pPr>
        <w:spacing w:line="147" w:lineRule="exact"/>
        <w:jc w:val="both"/>
        <w:rPr>
          <w:rFonts w:ascii="Times New Roman" w:eastAsia="Times New Roman" w:hAnsi="Times New Roman"/>
        </w:rPr>
      </w:pPr>
    </w:p>
    <w:p w14:paraId="4C789B88" w14:textId="77777777" w:rsidR="000F2576" w:rsidRPr="00A67541" w:rsidRDefault="000F2576" w:rsidP="000F2576">
      <w:pPr>
        <w:spacing w:line="226" w:lineRule="exact"/>
        <w:jc w:val="both"/>
        <w:rPr>
          <w:rFonts w:ascii="Arial Unicode MS" w:eastAsia="Arial Unicode MS" w:hAnsi="Arial Unicode MS"/>
          <w:sz w:val="18"/>
        </w:rPr>
      </w:pPr>
      <w:r w:rsidRPr="00A67541">
        <w:rPr>
          <w:rFonts w:ascii="Arial Unicode MS" w:eastAsia="Arial Unicode MS" w:hAnsi="Arial Unicode MS"/>
          <w:sz w:val="18"/>
        </w:rPr>
        <w:t>Amazon Detective simplifica este proceso gracias a que permite a sus equipos de seguridad investigar con facilidad y descubrir rápidamente la causa raíz de un hallazgo. Con este servicio, se pueden analizar billones de eventos de varios orígenes de datos, como los registros de flujos de Virtual Private Cloud (VPC), AWS CloudTrail y Amazon GuardDuty, además de crear de manera automática una visión unificada e interactiva de los recursos, los usuarios y las interacciones entre ellos a lo largo del tiempo. Gracias a esta visión unificada, puede visualizar todos los detalles y el contexto en un solo lugar a fin de identificar las razones subyacentes que explican los hallazgos, profundizar en actividades históricas relevantes y determinar con rapidez la causa raíz.</w:t>
      </w:r>
    </w:p>
    <w:p w14:paraId="49F39855" w14:textId="77777777" w:rsidR="000F2576" w:rsidRPr="00A67541" w:rsidRDefault="000F2576" w:rsidP="000F2576">
      <w:pPr>
        <w:spacing w:line="149" w:lineRule="exact"/>
        <w:jc w:val="both"/>
        <w:rPr>
          <w:rFonts w:ascii="Times New Roman" w:eastAsia="Times New Roman" w:hAnsi="Times New Roman"/>
        </w:rPr>
      </w:pPr>
    </w:p>
    <w:p w14:paraId="5407FF87" w14:textId="29BBDC4B" w:rsidR="00063F2A" w:rsidRDefault="000F2576" w:rsidP="00496B5A">
      <w:pPr>
        <w:jc w:val="both"/>
        <w:rPr>
          <w:rFonts w:ascii="Arial Unicode MS" w:eastAsia="Arial Unicode MS" w:hAnsi="Arial Unicode MS"/>
          <w:sz w:val="18"/>
        </w:rPr>
      </w:pPr>
      <w:r w:rsidRPr="00A67541">
        <w:rPr>
          <w:rFonts w:ascii="Arial Unicode MS" w:eastAsia="Arial Unicode MS" w:hAnsi="Arial Unicode MS"/>
          <w:sz w:val="18"/>
        </w:rPr>
        <w:t>Puede empezar a utilizar Amazon Detective con tan solo unos pocos clics en la consola de AWS. No necesita implementar software ni habilitar y mantener orígenes de datos.</w:t>
      </w:r>
    </w:p>
    <w:p w14:paraId="2880AD63" w14:textId="77777777" w:rsidR="009C69A9" w:rsidRDefault="009C69A9" w:rsidP="00496B5A">
      <w:pPr>
        <w:jc w:val="both"/>
        <w:rPr>
          <w:rFonts w:ascii="Arial Unicode MS" w:eastAsia="Arial Unicode MS" w:hAnsi="Arial Unicode MS"/>
          <w:sz w:val="18"/>
        </w:rPr>
      </w:pPr>
    </w:p>
    <w:p w14:paraId="237684FB" w14:textId="77777777" w:rsidR="009C69A9" w:rsidRDefault="009C69A9" w:rsidP="009C69A9">
      <w:pPr>
        <w:jc w:val="both"/>
        <w:rPr>
          <w:rFonts w:ascii="Arial Unicode MS" w:eastAsia="Arial Unicode MS" w:hAnsi="Arial Unicode MS"/>
          <w:color w:val="004B91"/>
          <w:sz w:val="36"/>
        </w:rPr>
      </w:pPr>
      <w:r w:rsidRPr="009C69A9">
        <w:rPr>
          <w:rFonts w:ascii="Arial Unicode MS" w:eastAsia="Arial Unicode MS" w:hAnsi="Arial Unicode MS"/>
          <w:color w:val="004B91"/>
          <w:sz w:val="36"/>
        </w:rPr>
        <w:t>AWS Security Hub</w:t>
      </w:r>
    </w:p>
    <w:p w14:paraId="1F4FDBDA" w14:textId="77777777" w:rsidR="009C69A9" w:rsidRPr="009C69A9" w:rsidRDefault="009C69A9" w:rsidP="009C69A9">
      <w:pPr>
        <w:jc w:val="both"/>
        <w:rPr>
          <w:rFonts w:ascii="Arial Unicode MS" w:eastAsia="Arial Unicode MS" w:hAnsi="Arial Unicode MS"/>
          <w:color w:val="004B91"/>
          <w:sz w:val="36"/>
        </w:rPr>
      </w:pPr>
    </w:p>
    <w:p w14:paraId="70231670" w14:textId="6854F52A" w:rsidR="009C69A9" w:rsidRDefault="009C69A9" w:rsidP="009C69A9">
      <w:pPr>
        <w:jc w:val="both"/>
        <w:rPr>
          <w:rFonts w:ascii="Arial Unicode MS" w:eastAsia="Arial Unicode MS" w:hAnsi="Arial Unicode MS"/>
          <w:sz w:val="18"/>
        </w:rPr>
      </w:pPr>
      <w:r w:rsidRPr="00F73563">
        <w:rPr>
          <w:rFonts w:ascii="Arial Unicode MS" w:eastAsia="Arial Unicode MS" w:hAnsi="Arial Unicode MS"/>
          <w:color w:val="146EB4"/>
          <w:sz w:val="18"/>
        </w:rPr>
        <w:t>AWS Security Hub</w:t>
      </w:r>
      <w:r w:rsidRPr="009C69A9">
        <w:rPr>
          <w:rFonts w:ascii="Arial Unicode MS" w:eastAsia="Arial Unicode MS" w:hAnsi="Arial Unicode MS"/>
          <w:sz w:val="18"/>
        </w:rPr>
        <w:t xml:space="preserve"> le permite ver de manera integral las alertas de seguridad de alta prioridad y el estado</w:t>
      </w:r>
      <w:r>
        <w:rPr>
          <w:rFonts w:ascii="Arial Unicode MS" w:eastAsia="Arial Unicode MS" w:hAnsi="Arial Unicode MS"/>
          <w:sz w:val="18"/>
        </w:rPr>
        <w:t xml:space="preserve"> </w:t>
      </w:r>
      <w:r w:rsidRPr="009C69A9">
        <w:rPr>
          <w:rFonts w:ascii="Arial Unicode MS" w:eastAsia="Arial Unicode MS" w:hAnsi="Arial Unicode MS"/>
          <w:sz w:val="18"/>
        </w:rPr>
        <w:t>de conformidad en todas las cuentas de AWS. Existe una gama de potentes herramientas de seguridad</w:t>
      </w:r>
      <w:r>
        <w:rPr>
          <w:rFonts w:ascii="Arial Unicode MS" w:eastAsia="Arial Unicode MS" w:hAnsi="Arial Unicode MS"/>
          <w:sz w:val="18"/>
        </w:rPr>
        <w:t xml:space="preserve"> </w:t>
      </w:r>
      <w:r w:rsidRPr="009C69A9">
        <w:rPr>
          <w:rFonts w:ascii="Arial Unicode MS" w:eastAsia="Arial Unicode MS" w:hAnsi="Arial Unicode MS"/>
          <w:sz w:val="18"/>
        </w:rPr>
        <w:t>a su disposición, desde firewalls y protección de puntos de enlace hasta escáneres de vulnerabilidad y</w:t>
      </w:r>
      <w:r>
        <w:rPr>
          <w:rFonts w:ascii="Arial Unicode MS" w:eastAsia="Arial Unicode MS" w:hAnsi="Arial Unicode MS"/>
          <w:sz w:val="18"/>
        </w:rPr>
        <w:t xml:space="preserve"> </w:t>
      </w:r>
      <w:r w:rsidRPr="009C69A9">
        <w:rPr>
          <w:rFonts w:ascii="Arial Unicode MS" w:eastAsia="Arial Unicode MS" w:hAnsi="Arial Unicode MS"/>
          <w:sz w:val="18"/>
        </w:rPr>
        <w:t>conformidad. Pero muchas veces esto hace que su equipo tenga que ir y venir de una herramienta a otra</w:t>
      </w:r>
      <w:r>
        <w:rPr>
          <w:rFonts w:ascii="Arial Unicode MS" w:eastAsia="Arial Unicode MS" w:hAnsi="Arial Unicode MS"/>
          <w:sz w:val="18"/>
        </w:rPr>
        <w:t xml:space="preserve"> </w:t>
      </w:r>
      <w:r w:rsidRPr="009C69A9">
        <w:rPr>
          <w:rFonts w:ascii="Arial Unicode MS" w:eastAsia="Arial Unicode MS" w:hAnsi="Arial Unicode MS"/>
          <w:sz w:val="18"/>
        </w:rPr>
        <w:t>para lidiar con cientos, y en ocasiones miles, de alertas de seguridad diariamente. Con Security Hub,</w:t>
      </w:r>
      <w:r>
        <w:rPr>
          <w:rFonts w:ascii="Arial Unicode MS" w:eastAsia="Arial Unicode MS" w:hAnsi="Arial Unicode MS"/>
          <w:sz w:val="18"/>
        </w:rPr>
        <w:t xml:space="preserve"> </w:t>
      </w:r>
      <w:r w:rsidRPr="009C69A9">
        <w:rPr>
          <w:rFonts w:ascii="Arial Unicode MS" w:eastAsia="Arial Unicode MS" w:hAnsi="Arial Unicode MS"/>
          <w:sz w:val="18"/>
        </w:rPr>
        <w:t>ahora usted dispone de un único lugar donde se suman, organizan y priorizan las alertas de seguridad,</w:t>
      </w:r>
      <w:r>
        <w:rPr>
          <w:rFonts w:ascii="Arial Unicode MS" w:eastAsia="Arial Unicode MS" w:hAnsi="Arial Unicode MS"/>
          <w:sz w:val="18"/>
        </w:rPr>
        <w:t xml:space="preserve"> </w:t>
      </w:r>
      <w:r w:rsidRPr="009C69A9">
        <w:rPr>
          <w:rFonts w:ascii="Arial Unicode MS" w:eastAsia="Arial Unicode MS" w:hAnsi="Arial Unicode MS"/>
          <w:sz w:val="18"/>
        </w:rPr>
        <w:t>o los resultados de múltiples servicios de AWS, por ejemplo, Amazon GuardDuty, Amazon Inspector y</w:t>
      </w:r>
      <w:r>
        <w:rPr>
          <w:rFonts w:ascii="Arial Unicode MS" w:eastAsia="Arial Unicode MS" w:hAnsi="Arial Unicode MS"/>
          <w:sz w:val="18"/>
        </w:rPr>
        <w:t xml:space="preserve"> </w:t>
      </w:r>
      <w:r w:rsidRPr="009C69A9">
        <w:rPr>
          <w:rFonts w:ascii="Arial Unicode MS" w:eastAsia="Arial Unicode MS" w:hAnsi="Arial Unicode MS"/>
          <w:sz w:val="18"/>
        </w:rPr>
        <w:t>Amazon Macie, así como los de las soluciones de socios de AWS. Los resultados se resumen visualmente</w:t>
      </w:r>
      <w:r>
        <w:rPr>
          <w:rFonts w:ascii="Arial Unicode MS" w:eastAsia="Arial Unicode MS" w:hAnsi="Arial Unicode MS"/>
          <w:sz w:val="18"/>
        </w:rPr>
        <w:t xml:space="preserve"> </w:t>
      </w:r>
      <w:r w:rsidRPr="009C69A9">
        <w:rPr>
          <w:rFonts w:ascii="Arial Unicode MS" w:eastAsia="Arial Unicode MS" w:hAnsi="Arial Unicode MS"/>
          <w:sz w:val="18"/>
        </w:rPr>
        <w:t>en tableros integrados con gráficos y tablas que se pueden procesar. También puede monitorear</w:t>
      </w:r>
      <w:r>
        <w:rPr>
          <w:rFonts w:ascii="Arial Unicode MS" w:eastAsia="Arial Unicode MS" w:hAnsi="Arial Unicode MS"/>
          <w:sz w:val="18"/>
        </w:rPr>
        <w:t xml:space="preserve"> </w:t>
      </w:r>
      <w:r w:rsidRPr="009C69A9">
        <w:rPr>
          <w:rFonts w:ascii="Arial Unicode MS" w:eastAsia="Arial Unicode MS" w:hAnsi="Arial Unicode MS"/>
          <w:sz w:val="18"/>
        </w:rPr>
        <w:t>continuamente su entorno utilizando comprobaciones de conformidad automatizadas basadas en las</w:t>
      </w:r>
      <w:r>
        <w:rPr>
          <w:rFonts w:ascii="Arial Unicode MS" w:eastAsia="Arial Unicode MS" w:hAnsi="Arial Unicode MS"/>
          <w:sz w:val="18"/>
        </w:rPr>
        <w:t xml:space="preserve"> </w:t>
      </w:r>
      <w:r w:rsidRPr="009C69A9">
        <w:rPr>
          <w:rFonts w:ascii="Arial Unicode MS" w:eastAsia="Arial Unicode MS" w:hAnsi="Arial Unicode MS"/>
          <w:sz w:val="18"/>
        </w:rPr>
        <w:t>prácticas recomendadas de AWS y en los estándares del sector que sigue su organización. Con solo unos</w:t>
      </w:r>
      <w:r>
        <w:rPr>
          <w:rFonts w:ascii="Arial Unicode MS" w:eastAsia="Arial Unicode MS" w:hAnsi="Arial Unicode MS"/>
          <w:sz w:val="18"/>
        </w:rPr>
        <w:t xml:space="preserve"> </w:t>
      </w:r>
      <w:r w:rsidRPr="009C69A9">
        <w:rPr>
          <w:rFonts w:ascii="Arial Unicode MS" w:eastAsia="Arial Unicode MS" w:hAnsi="Arial Unicode MS"/>
          <w:sz w:val="18"/>
        </w:rPr>
        <w:t>pocos clics en la consola de administración, comience a usar AWS Security Hub y, una vez habilitado, el</w:t>
      </w:r>
      <w:r>
        <w:rPr>
          <w:rFonts w:ascii="Arial Unicode MS" w:eastAsia="Arial Unicode MS" w:hAnsi="Arial Unicode MS"/>
          <w:sz w:val="18"/>
        </w:rPr>
        <w:t xml:space="preserve"> </w:t>
      </w:r>
      <w:r w:rsidRPr="009C69A9">
        <w:rPr>
          <w:rFonts w:ascii="Arial Unicode MS" w:eastAsia="Arial Unicode MS" w:hAnsi="Arial Unicode MS"/>
          <w:sz w:val="18"/>
        </w:rPr>
        <w:t>servicio empezará a sumar y a priorizar los resultados.</w:t>
      </w:r>
    </w:p>
    <w:p w14:paraId="1AE4F131" w14:textId="77777777" w:rsidR="00496B5A" w:rsidRPr="00496B5A" w:rsidRDefault="00496B5A" w:rsidP="00496B5A">
      <w:pPr>
        <w:jc w:val="both"/>
        <w:rPr>
          <w:rFonts w:ascii="Arial Unicode MS" w:eastAsia="Arial Unicode MS" w:hAnsi="Arial Unicode MS"/>
          <w:sz w:val="18"/>
        </w:rPr>
      </w:pPr>
    </w:p>
    <w:p w14:paraId="5DE80CF3" w14:textId="5497864C" w:rsidR="000F2576" w:rsidRPr="00A67541" w:rsidRDefault="000F2576" w:rsidP="000F2576">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GuardDuty</w:t>
      </w:r>
    </w:p>
    <w:p w14:paraId="2A45AE81" w14:textId="77777777" w:rsidR="000F2576" w:rsidRPr="00A67541" w:rsidRDefault="000F2576" w:rsidP="000F2576">
      <w:pPr>
        <w:spacing w:line="172" w:lineRule="exact"/>
        <w:jc w:val="both"/>
        <w:rPr>
          <w:rFonts w:ascii="Times New Roman" w:eastAsia="Times New Roman" w:hAnsi="Times New Roman"/>
        </w:rPr>
      </w:pPr>
    </w:p>
    <w:p w14:paraId="4E4457BD" w14:textId="77777777" w:rsidR="000F2576" w:rsidRPr="00A67541" w:rsidRDefault="00000000" w:rsidP="000F2576">
      <w:pPr>
        <w:spacing w:line="227" w:lineRule="exact"/>
        <w:ind w:right="540"/>
        <w:jc w:val="both"/>
        <w:rPr>
          <w:rFonts w:ascii="Arial Unicode MS" w:eastAsia="Arial Unicode MS" w:hAnsi="Arial Unicode MS"/>
          <w:color w:val="000000"/>
          <w:sz w:val="18"/>
        </w:rPr>
      </w:pPr>
      <w:hyperlink r:id="rId148" w:history="1">
        <w:r w:rsidR="000F2576" w:rsidRPr="00A67541">
          <w:rPr>
            <w:rFonts w:ascii="Arial Unicode MS" w:eastAsia="Arial Unicode MS" w:hAnsi="Arial Unicode MS"/>
            <w:color w:val="146EB4"/>
            <w:sz w:val="18"/>
          </w:rPr>
          <w:t>Amazon GuardDuty</w:t>
        </w:r>
        <w:r w:rsidR="000F2576" w:rsidRPr="00A67541">
          <w:rPr>
            <w:rFonts w:ascii="Arial Unicode MS" w:eastAsia="Arial Unicode MS" w:hAnsi="Arial Unicode MS"/>
            <w:color w:val="000000"/>
            <w:sz w:val="18"/>
          </w:rPr>
          <w:t xml:space="preserve"> </w:t>
        </w:r>
      </w:hyperlink>
      <w:r w:rsidR="000F2576" w:rsidRPr="00A67541">
        <w:rPr>
          <w:rFonts w:ascii="Arial Unicode MS" w:eastAsia="Arial Unicode MS" w:hAnsi="Arial Unicode MS"/>
          <w:color w:val="000000"/>
          <w:sz w:val="18"/>
        </w:rPr>
        <w:t>es un servicio de detección de amenazas que monitorea de forma continua para</w:t>
      </w:r>
      <w:r w:rsidR="000F2576" w:rsidRPr="00A67541">
        <w:rPr>
          <w:rFonts w:ascii="Arial Unicode MS" w:eastAsia="Arial Unicode MS" w:hAnsi="Arial Unicode MS"/>
          <w:color w:val="146EB4"/>
          <w:sz w:val="18"/>
        </w:rPr>
        <w:t xml:space="preserve"> </w:t>
      </w:r>
      <w:r w:rsidR="000F2576" w:rsidRPr="00A67541">
        <w:rPr>
          <w:rFonts w:ascii="Arial Unicode MS" w:eastAsia="Arial Unicode MS" w:hAnsi="Arial Unicode MS"/>
          <w:color w:val="000000"/>
          <w:sz w:val="18"/>
        </w:rPr>
        <w:t>detectar comportamientos maliciosos o no autorizados, y ayudarle a proteger sus cargas de trabajo y cuentas de AWS. Monitoriza actividades como llamadas a la API inusuales o implementaciones potencialmente no autorizadas que pueden indicar una posible vulneración de la cuenta. GuardDuty también detecta instancias potencialmente vulneradas o actividades de reconocimiento por parte de atacantes.</w:t>
      </w:r>
    </w:p>
    <w:p w14:paraId="2EE6D570" w14:textId="77777777" w:rsidR="000F2576" w:rsidRPr="00A67541" w:rsidRDefault="000F2576" w:rsidP="000F2576">
      <w:pPr>
        <w:spacing w:line="152" w:lineRule="exact"/>
        <w:jc w:val="both"/>
        <w:rPr>
          <w:rFonts w:ascii="Times New Roman" w:eastAsia="Times New Roman" w:hAnsi="Times New Roman"/>
        </w:rPr>
      </w:pPr>
    </w:p>
    <w:p w14:paraId="030F1880" w14:textId="4F1C4917" w:rsidR="00E00194" w:rsidRPr="00A67541" w:rsidRDefault="000F2576" w:rsidP="00E00194">
      <w:pPr>
        <w:spacing w:line="227" w:lineRule="exact"/>
        <w:ind w:right="100"/>
        <w:jc w:val="both"/>
        <w:rPr>
          <w:rFonts w:ascii="Arial Unicode MS" w:eastAsia="Arial Unicode MS" w:hAnsi="Arial Unicode MS"/>
          <w:sz w:val="18"/>
        </w:rPr>
      </w:pPr>
      <w:r w:rsidRPr="00A67541">
        <w:rPr>
          <w:rFonts w:ascii="Arial Unicode MS" w:eastAsia="Arial Unicode MS" w:hAnsi="Arial Unicode MS"/>
          <w:sz w:val="18"/>
        </w:rPr>
        <w:t>Amazon GuardDuty puede activarse con solo unos clics en la consola de administración de AWS y comenzar a analizar inmediatamente miles de millones de eventos a través de todas sus cuentas de AWS en busca de riesgos. GuardDuty identifica a los atacantes sospechosos a través de fuentes integradas de inteligencia de amenazas y utiliza machine learning para detectar anomalías en las actividades de las cuenta y las cargas de trabajo. Cuando se detecta una amenaza potencial, el servicio emite un alerta de seguridad detallada a la consola de GuardDuty y a Amazon CloudWatch Events. Esto permite poder</w:t>
      </w:r>
      <w:r w:rsidR="00E00194">
        <w:rPr>
          <w:rFonts w:ascii="Arial Unicode MS" w:eastAsia="Arial Unicode MS" w:hAnsi="Arial Unicode MS"/>
          <w:sz w:val="18"/>
        </w:rPr>
        <w:t xml:space="preserve"> </w:t>
      </w:r>
      <w:r w:rsidR="00E00194" w:rsidRPr="00A67541">
        <w:rPr>
          <w:rFonts w:ascii="Arial Unicode MS" w:eastAsia="Arial Unicode MS" w:hAnsi="Arial Unicode MS"/>
          <w:sz w:val="18"/>
        </w:rPr>
        <w:t>actuar sobre las alertas e integrarlas fácilmente en los sistemas de administración de eventos y de flujos de trabajo existentes.</w:t>
      </w:r>
    </w:p>
    <w:p w14:paraId="752B94BA" w14:textId="77777777" w:rsidR="00E00194" w:rsidRPr="00A67541" w:rsidRDefault="00E00194" w:rsidP="00E00194">
      <w:pPr>
        <w:spacing w:line="130" w:lineRule="exact"/>
        <w:jc w:val="both"/>
        <w:rPr>
          <w:rFonts w:ascii="Times New Roman" w:eastAsia="Times New Roman" w:hAnsi="Times New Roman"/>
        </w:rPr>
      </w:pPr>
    </w:p>
    <w:p w14:paraId="4DD36050" w14:textId="77777777" w:rsidR="000012FE" w:rsidRDefault="00E00194" w:rsidP="000012FE">
      <w:pPr>
        <w:jc w:val="both"/>
        <w:rPr>
          <w:rFonts w:ascii="Arial Unicode MS" w:eastAsia="Arial Unicode MS" w:hAnsi="Arial Unicode MS"/>
          <w:sz w:val="18"/>
        </w:rPr>
      </w:pPr>
      <w:r w:rsidRPr="00A67541">
        <w:rPr>
          <w:rFonts w:ascii="Arial Unicode MS" w:eastAsia="Arial Unicode MS" w:hAnsi="Arial Unicode MS"/>
          <w:sz w:val="18"/>
        </w:rPr>
        <w:t xml:space="preserve">Amazon GuardDuty es rentable y sencillo. No requiere implementar ni mantener software ni infraestructuras de seguridad, lo que significa que puede habilitarse rápidamente sin el riesgo de tener ningún impacto negativo sobre cargas de trabajo de aplicaciones existentes. Con GuardDuty, no hay costes iniciales, no es necesario implementar software y no se necesitan fuentes de inteligencia. Los clientes pagan por los eventos que </w:t>
      </w:r>
      <w:r w:rsidRPr="00A67541">
        <w:rPr>
          <w:rFonts w:ascii="Arial Unicode MS" w:eastAsia="Arial Unicode MS" w:hAnsi="Arial Unicode MS"/>
          <w:sz w:val="18"/>
        </w:rPr>
        <w:lastRenderedPageBreak/>
        <w:t>GuardDuty analiza y se otorga un período de prueba gratuito de 30 días para cada cuenta nueva que se adhiera al servicio.</w:t>
      </w:r>
    </w:p>
    <w:p w14:paraId="6F4A0193" w14:textId="77777777" w:rsidR="005921D3" w:rsidRDefault="005921D3" w:rsidP="000012FE">
      <w:pPr>
        <w:jc w:val="both"/>
        <w:rPr>
          <w:rFonts w:ascii="Arial Unicode MS" w:eastAsia="Arial Unicode MS" w:hAnsi="Arial Unicode MS"/>
          <w:sz w:val="18"/>
        </w:rPr>
      </w:pPr>
    </w:p>
    <w:p w14:paraId="1A8CF264" w14:textId="77777777" w:rsidR="005921D3" w:rsidRDefault="005921D3" w:rsidP="005921D3">
      <w:pPr>
        <w:jc w:val="both"/>
        <w:rPr>
          <w:rFonts w:ascii="Arial Unicode MS" w:eastAsia="Arial Unicode MS" w:hAnsi="Arial Unicode MS"/>
          <w:color w:val="004B91"/>
          <w:sz w:val="36"/>
        </w:rPr>
      </w:pPr>
      <w:r w:rsidRPr="005921D3">
        <w:rPr>
          <w:rFonts w:ascii="Arial Unicode MS" w:eastAsia="Arial Unicode MS" w:hAnsi="Arial Unicode MS"/>
          <w:color w:val="004B91"/>
          <w:sz w:val="36"/>
        </w:rPr>
        <w:t>AWS Key Management Service</w:t>
      </w:r>
    </w:p>
    <w:p w14:paraId="0301D632" w14:textId="77777777" w:rsidR="00036077" w:rsidRPr="005921D3" w:rsidRDefault="00036077" w:rsidP="005921D3">
      <w:pPr>
        <w:jc w:val="both"/>
        <w:rPr>
          <w:rFonts w:ascii="Arial Unicode MS" w:eastAsia="Arial Unicode MS" w:hAnsi="Arial Unicode MS"/>
          <w:color w:val="004B91"/>
          <w:sz w:val="36"/>
        </w:rPr>
      </w:pPr>
    </w:p>
    <w:p w14:paraId="69F3A055" w14:textId="1E9E1541" w:rsidR="005921D3" w:rsidRPr="00036077" w:rsidRDefault="005921D3" w:rsidP="005921D3">
      <w:pPr>
        <w:jc w:val="both"/>
        <w:rPr>
          <w:rFonts w:ascii="Arial Unicode MS" w:eastAsia="Arial Unicode MS" w:hAnsi="Arial Unicode MS"/>
          <w:sz w:val="18"/>
        </w:rPr>
      </w:pPr>
      <w:r w:rsidRPr="00036077">
        <w:rPr>
          <w:rFonts w:ascii="Arial Unicode MS" w:eastAsia="Arial Unicode MS" w:hAnsi="Arial Unicode MS"/>
          <w:sz w:val="18"/>
        </w:rPr>
        <w:t>AWS Key Management Service (KMS) le permite crear y administrar con facilidad las claves y controlar el uso del cifrado en una amplia variedad de servicios de AWS y en sus aplicaciones. AWS KMS es un servicio seguro y resiliente que utiliza módulos de seguridad de hardware validado por FIPS 140-2 para proteger sus claves. AWS KMS está integrado con AWS CloudTrail para ofrecerle los registros de uso de todas las claves a fin de que se ajusten a sus necesidades vinculadas con asuntos normativos y de conformidad.</w:t>
      </w:r>
    </w:p>
    <w:p w14:paraId="6227AE1E" w14:textId="77777777" w:rsidR="005921D3" w:rsidRPr="005921D3" w:rsidRDefault="005921D3" w:rsidP="005921D3">
      <w:pPr>
        <w:jc w:val="both"/>
      </w:pPr>
    </w:p>
    <w:p w14:paraId="77304F1A" w14:textId="63B5BAFD" w:rsidR="00D46273" w:rsidRPr="009C69A9" w:rsidRDefault="00D46273" w:rsidP="000012FE">
      <w:pPr>
        <w:jc w:val="both"/>
      </w:pPr>
      <w:r w:rsidRPr="009C69A9">
        <w:rPr>
          <w:rFonts w:ascii="Arial Unicode MS" w:eastAsia="Arial Unicode MS" w:hAnsi="Arial Unicode MS"/>
          <w:color w:val="004B91"/>
          <w:sz w:val="36"/>
        </w:rPr>
        <w:t>AWS Identity and Access Management</w:t>
      </w:r>
    </w:p>
    <w:p w14:paraId="13578CE3" w14:textId="77777777" w:rsidR="00D46273" w:rsidRPr="009C69A9" w:rsidRDefault="00D46273" w:rsidP="00D46273">
      <w:pPr>
        <w:spacing w:line="164" w:lineRule="exact"/>
        <w:jc w:val="both"/>
        <w:rPr>
          <w:rFonts w:ascii="Times New Roman" w:eastAsia="Times New Roman" w:hAnsi="Times New Roman"/>
        </w:rPr>
      </w:pPr>
    </w:p>
    <w:p w14:paraId="20C49E6F" w14:textId="77777777" w:rsidR="00D46273" w:rsidRPr="00A67541" w:rsidRDefault="00000000" w:rsidP="00D46273">
      <w:pPr>
        <w:spacing w:line="231" w:lineRule="exact"/>
        <w:ind w:right="200"/>
        <w:jc w:val="both"/>
        <w:rPr>
          <w:rFonts w:ascii="Arial Unicode MS" w:eastAsia="Arial Unicode MS" w:hAnsi="Arial Unicode MS"/>
          <w:color w:val="000000"/>
          <w:sz w:val="18"/>
        </w:rPr>
      </w:pPr>
      <w:hyperlink r:id="rId149" w:history="1">
        <w:r w:rsidR="00D46273" w:rsidRPr="00A67541">
          <w:rPr>
            <w:rFonts w:ascii="Arial Unicode MS" w:eastAsia="Arial Unicode MS" w:hAnsi="Arial Unicode MS"/>
            <w:color w:val="146EB4"/>
            <w:sz w:val="18"/>
          </w:rPr>
          <w:t>AWS Identity and Access Management (IAM)</w:t>
        </w:r>
        <w:r w:rsidR="00D46273" w:rsidRPr="00A67541">
          <w:rPr>
            <w:rFonts w:ascii="Arial Unicode MS" w:eastAsia="Arial Unicode MS" w:hAnsi="Arial Unicode MS"/>
            <w:color w:val="000000"/>
            <w:sz w:val="18"/>
          </w:rPr>
          <w:t xml:space="preserve"> </w:t>
        </w:r>
      </w:hyperlink>
      <w:r w:rsidR="00D46273" w:rsidRPr="00A67541">
        <w:rPr>
          <w:rFonts w:ascii="Arial Unicode MS" w:eastAsia="Arial Unicode MS" w:hAnsi="Arial Unicode MS"/>
          <w:color w:val="000000"/>
          <w:sz w:val="18"/>
        </w:rPr>
        <w:t>le permite controlar de forma segura el acceso de sus</w:t>
      </w:r>
      <w:r w:rsidR="00D46273" w:rsidRPr="00A67541">
        <w:rPr>
          <w:rFonts w:ascii="Arial Unicode MS" w:eastAsia="Arial Unicode MS" w:hAnsi="Arial Unicode MS"/>
          <w:color w:val="146EB4"/>
          <w:sz w:val="18"/>
        </w:rPr>
        <w:t xml:space="preserve"> </w:t>
      </w:r>
      <w:r w:rsidR="00D46273" w:rsidRPr="00A67541">
        <w:rPr>
          <w:rFonts w:ascii="Arial Unicode MS" w:eastAsia="Arial Unicode MS" w:hAnsi="Arial Unicode MS"/>
          <w:color w:val="000000"/>
          <w:sz w:val="18"/>
        </w:rPr>
        <w:t>usuarios a servicios y recursos de AWS. Con IAM, puede crear y administrar usuarios y grupos de AWS, así como utilizar permisos para conceder o denegar el acceso de estos a los recursos de AWS. IAM le permite hacer lo siguiente:</w:t>
      </w:r>
    </w:p>
    <w:p w14:paraId="31FEC41E" w14:textId="77777777" w:rsidR="00D46273" w:rsidRPr="00A67541" w:rsidRDefault="00D46273" w:rsidP="00D46273">
      <w:pPr>
        <w:spacing w:line="147" w:lineRule="exact"/>
        <w:jc w:val="both"/>
        <w:rPr>
          <w:rFonts w:ascii="Times New Roman" w:eastAsia="Times New Roman" w:hAnsi="Times New Roman"/>
        </w:rPr>
      </w:pPr>
    </w:p>
    <w:p w14:paraId="15B68ACB" w14:textId="77777777" w:rsidR="00D46273" w:rsidRPr="00A67541" w:rsidRDefault="00000000">
      <w:pPr>
        <w:numPr>
          <w:ilvl w:val="0"/>
          <w:numId w:val="8"/>
        </w:numPr>
        <w:tabs>
          <w:tab w:val="left" w:pos="1140"/>
        </w:tabs>
        <w:spacing w:line="229" w:lineRule="exact"/>
        <w:ind w:left="1140" w:right="160"/>
        <w:jc w:val="both"/>
        <w:rPr>
          <w:rFonts w:ascii="Arial Unicode MS" w:eastAsia="Arial Unicode MS" w:hAnsi="Arial Unicode MS"/>
          <w:color w:val="000000"/>
          <w:sz w:val="18"/>
        </w:rPr>
      </w:pPr>
      <w:hyperlink r:id="rId150" w:history="1">
        <w:r w:rsidR="00D46273" w:rsidRPr="00A67541">
          <w:rPr>
            <w:rFonts w:ascii="Arial Unicode MS" w:eastAsia="Arial Unicode MS" w:hAnsi="Arial Unicode MS"/>
            <w:color w:val="146EB4"/>
            <w:sz w:val="18"/>
          </w:rPr>
          <w:t>Administrar usuarios de IAM</w:t>
        </w:r>
        <w:r w:rsidR="00D46273" w:rsidRPr="00A67541">
          <w:rPr>
            <w:rFonts w:ascii="Arial Unicode MS" w:eastAsia="Arial Unicode MS" w:hAnsi="Arial Unicode MS"/>
            <w:color w:val="000000"/>
            <w:sz w:val="18"/>
          </w:rPr>
          <w:t xml:space="preserve"> </w:t>
        </w:r>
      </w:hyperlink>
      <w:r w:rsidR="00D46273" w:rsidRPr="00A67541">
        <w:rPr>
          <w:rFonts w:ascii="Arial Unicode MS" w:eastAsia="Arial Unicode MS" w:hAnsi="Arial Unicode MS"/>
          <w:color w:val="000000"/>
          <w:sz w:val="18"/>
        </w:rPr>
        <w:t>y su</w:t>
      </w:r>
      <w:r w:rsidR="00D46273" w:rsidRPr="00A67541">
        <w:rPr>
          <w:rFonts w:ascii="Arial Unicode MS" w:eastAsia="Arial Unicode MS" w:hAnsi="Arial Unicode MS"/>
          <w:color w:val="146EB4"/>
          <w:sz w:val="18"/>
        </w:rPr>
        <w:t xml:space="preserve"> </w:t>
      </w:r>
      <w:hyperlink r:id="rId151" w:history="1">
        <w:r w:rsidR="00D46273" w:rsidRPr="00A67541">
          <w:rPr>
            <w:rFonts w:ascii="Arial Unicode MS" w:eastAsia="Arial Unicode MS" w:hAnsi="Arial Unicode MS"/>
            <w:color w:val="146EB4"/>
            <w:sz w:val="18"/>
          </w:rPr>
          <w:t>acceso</w:t>
        </w:r>
      </w:hyperlink>
      <w:r w:rsidR="00D46273" w:rsidRPr="00A67541">
        <w:rPr>
          <w:rFonts w:ascii="Arial Unicode MS" w:eastAsia="Arial Unicode MS" w:hAnsi="Arial Unicode MS"/>
          <w:color w:val="000000"/>
          <w:sz w:val="18"/>
        </w:rPr>
        <w:t>: puede crear usuarios en IAM, asignarles credenciales de</w:t>
      </w:r>
      <w:r w:rsidR="00D46273" w:rsidRPr="00A67541">
        <w:rPr>
          <w:rFonts w:ascii="Arial Unicode MS" w:eastAsia="Arial Unicode MS" w:hAnsi="Arial Unicode MS"/>
          <w:color w:val="146EB4"/>
          <w:sz w:val="18"/>
        </w:rPr>
        <w:t xml:space="preserve"> </w:t>
      </w:r>
      <w:r w:rsidR="00D46273" w:rsidRPr="00A67541">
        <w:rPr>
          <w:rFonts w:ascii="Arial Unicode MS" w:eastAsia="Arial Unicode MS" w:hAnsi="Arial Unicode MS"/>
          <w:color w:val="000000"/>
          <w:sz w:val="18"/>
        </w:rPr>
        <w:t>seguridad individuales (claves de acceso, contraseñas y dispositivos de</w:t>
      </w:r>
      <w:r w:rsidR="00D46273" w:rsidRPr="00A67541">
        <w:rPr>
          <w:rFonts w:ascii="Arial Unicode MS" w:eastAsia="Arial Unicode MS" w:hAnsi="Arial Unicode MS"/>
          <w:color w:val="146EB4"/>
          <w:sz w:val="18"/>
        </w:rPr>
        <w:t xml:space="preserve"> </w:t>
      </w:r>
      <w:hyperlink r:id="rId152" w:history="1">
        <w:r w:rsidR="00D46273" w:rsidRPr="00A67541">
          <w:rPr>
            <w:rFonts w:ascii="Arial Unicode MS" w:eastAsia="Arial Unicode MS" w:hAnsi="Arial Unicode MS"/>
            <w:color w:val="146EB4"/>
            <w:sz w:val="18"/>
          </w:rPr>
          <w:t>autenticación multifactor</w:t>
        </w:r>
      </w:hyperlink>
      <w:r w:rsidR="00D46273" w:rsidRPr="00A67541">
        <w:rPr>
          <w:rFonts w:ascii="Arial Unicode MS" w:eastAsia="Arial Unicode MS" w:hAnsi="Arial Unicode MS"/>
          <w:color w:val="000000"/>
          <w:sz w:val="18"/>
        </w:rPr>
        <w:t>) o solicitar credenciales de seguridad temporales para proporcionar a los usuarios acceso a los servicios y recursos de AWS. Es posible administrar los permisos para controlar qué operaciones puede realizar cada usuario.</w:t>
      </w:r>
    </w:p>
    <w:p w14:paraId="16F743B3" w14:textId="77777777" w:rsidR="00D46273" w:rsidRPr="00A67541" w:rsidRDefault="00D46273" w:rsidP="00D46273">
      <w:pPr>
        <w:spacing w:line="18" w:lineRule="exact"/>
        <w:jc w:val="both"/>
        <w:rPr>
          <w:rFonts w:ascii="Arial Unicode MS" w:eastAsia="Arial Unicode MS" w:hAnsi="Arial Unicode MS"/>
          <w:color w:val="000000"/>
          <w:sz w:val="18"/>
        </w:rPr>
      </w:pPr>
    </w:p>
    <w:p w14:paraId="26ECD51D" w14:textId="77777777" w:rsidR="00D46273" w:rsidRPr="00A67541" w:rsidRDefault="00000000">
      <w:pPr>
        <w:numPr>
          <w:ilvl w:val="0"/>
          <w:numId w:val="8"/>
        </w:numPr>
        <w:tabs>
          <w:tab w:val="left" w:pos="1140"/>
        </w:tabs>
        <w:spacing w:line="234" w:lineRule="exact"/>
        <w:ind w:left="1140"/>
        <w:jc w:val="both"/>
        <w:rPr>
          <w:rFonts w:ascii="Arial Unicode MS" w:eastAsia="Arial Unicode MS" w:hAnsi="Arial Unicode MS"/>
          <w:color w:val="146EB4"/>
          <w:sz w:val="18"/>
        </w:rPr>
      </w:pPr>
      <w:hyperlink r:id="rId153" w:history="1">
        <w:r w:rsidR="00D46273" w:rsidRPr="00A67541">
          <w:rPr>
            <w:rFonts w:ascii="Arial Unicode MS" w:eastAsia="Arial Unicode MS" w:hAnsi="Arial Unicode MS"/>
            <w:color w:val="146EB4"/>
            <w:sz w:val="18"/>
          </w:rPr>
          <w:t>Administrar roles de IAM</w:t>
        </w:r>
        <w:r w:rsidR="00D46273" w:rsidRPr="00A67541">
          <w:rPr>
            <w:rFonts w:ascii="Arial Unicode MS" w:eastAsia="Arial Unicode MS" w:hAnsi="Arial Unicode MS"/>
            <w:color w:val="000000"/>
            <w:sz w:val="18"/>
          </w:rPr>
          <w:t xml:space="preserve"> </w:t>
        </w:r>
      </w:hyperlink>
      <w:r w:rsidR="00D46273" w:rsidRPr="00A67541">
        <w:rPr>
          <w:rFonts w:ascii="Arial Unicode MS" w:eastAsia="Arial Unicode MS" w:hAnsi="Arial Unicode MS"/>
          <w:color w:val="000000"/>
          <w:sz w:val="18"/>
        </w:rPr>
        <w:t>y</w:t>
      </w:r>
      <w:r w:rsidR="00D46273" w:rsidRPr="00A67541">
        <w:rPr>
          <w:rFonts w:ascii="Arial Unicode MS" w:eastAsia="Arial Unicode MS" w:hAnsi="Arial Unicode MS"/>
          <w:color w:val="146EB4"/>
          <w:sz w:val="18"/>
        </w:rPr>
        <w:t xml:space="preserve"> </w:t>
      </w:r>
      <w:hyperlink r:id="rId154" w:history="1">
        <w:r w:rsidR="00D46273" w:rsidRPr="00A67541">
          <w:rPr>
            <w:rFonts w:ascii="Arial Unicode MS" w:eastAsia="Arial Unicode MS" w:hAnsi="Arial Unicode MS"/>
            <w:color w:val="146EB4"/>
            <w:sz w:val="18"/>
          </w:rPr>
          <w:t>sus permisos</w:t>
        </w:r>
      </w:hyperlink>
      <w:r w:rsidR="00D46273" w:rsidRPr="00A67541">
        <w:rPr>
          <w:rFonts w:ascii="Arial Unicode MS" w:eastAsia="Arial Unicode MS" w:hAnsi="Arial Unicode MS"/>
          <w:color w:val="000000"/>
          <w:sz w:val="18"/>
        </w:rPr>
        <w:t>: puede crear roles en IAM y administrar permisos para controlar</w:t>
      </w:r>
      <w:r w:rsidR="00D46273" w:rsidRPr="00A67541">
        <w:rPr>
          <w:rFonts w:ascii="Arial Unicode MS" w:eastAsia="Arial Unicode MS" w:hAnsi="Arial Unicode MS"/>
          <w:color w:val="146EB4"/>
          <w:sz w:val="18"/>
        </w:rPr>
        <w:t xml:space="preserve"> </w:t>
      </w:r>
      <w:r w:rsidR="00D46273" w:rsidRPr="00A67541">
        <w:rPr>
          <w:rFonts w:ascii="Arial Unicode MS" w:eastAsia="Arial Unicode MS" w:hAnsi="Arial Unicode MS"/>
          <w:color w:val="000000"/>
          <w:sz w:val="18"/>
        </w:rPr>
        <w:t>qué operaciones puede llevar a cabo la entidad o el servicio de AWS que asume el rol. También puede definir a qué entidad se le permite asumir la función.</w:t>
      </w:r>
    </w:p>
    <w:p w14:paraId="66B87E05" w14:textId="77777777" w:rsidR="00D46273" w:rsidRPr="00A67541" w:rsidRDefault="00D46273" w:rsidP="00D46273">
      <w:pPr>
        <w:spacing w:line="18" w:lineRule="exact"/>
        <w:jc w:val="both"/>
        <w:rPr>
          <w:rFonts w:ascii="Arial Unicode MS" w:eastAsia="Arial Unicode MS" w:hAnsi="Arial Unicode MS"/>
          <w:color w:val="146EB4"/>
          <w:sz w:val="18"/>
        </w:rPr>
      </w:pPr>
    </w:p>
    <w:p w14:paraId="4EC76067" w14:textId="77777777" w:rsidR="00D46273" w:rsidRPr="003629FD" w:rsidRDefault="00000000">
      <w:pPr>
        <w:numPr>
          <w:ilvl w:val="0"/>
          <w:numId w:val="8"/>
        </w:numPr>
        <w:tabs>
          <w:tab w:val="left" w:pos="1140"/>
        </w:tabs>
        <w:spacing w:line="231" w:lineRule="exact"/>
        <w:ind w:left="1140" w:right="60"/>
        <w:jc w:val="both"/>
        <w:rPr>
          <w:rFonts w:ascii="Arial Unicode MS" w:eastAsia="Arial Unicode MS" w:hAnsi="Arial Unicode MS"/>
          <w:color w:val="146EB4"/>
          <w:sz w:val="18"/>
        </w:rPr>
      </w:pPr>
      <w:hyperlink r:id="rId155" w:history="1">
        <w:r w:rsidR="00D46273" w:rsidRPr="00A67541">
          <w:rPr>
            <w:rFonts w:ascii="Arial Unicode MS" w:eastAsia="Arial Unicode MS" w:hAnsi="Arial Unicode MS"/>
            <w:color w:val="146EB4"/>
            <w:sz w:val="18"/>
          </w:rPr>
          <w:t>Administrar usuarios federados</w:t>
        </w:r>
        <w:r w:rsidR="00D46273" w:rsidRPr="00A67541">
          <w:rPr>
            <w:rFonts w:ascii="Arial Unicode MS" w:eastAsia="Arial Unicode MS" w:hAnsi="Arial Unicode MS"/>
            <w:color w:val="000000"/>
            <w:sz w:val="18"/>
          </w:rPr>
          <w:t xml:space="preserve"> </w:t>
        </w:r>
      </w:hyperlink>
      <w:r w:rsidR="00D46273" w:rsidRPr="00A67541">
        <w:rPr>
          <w:rFonts w:ascii="Arial Unicode MS" w:eastAsia="Arial Unicode MS" w:hAnsi="Arial Unicode MS"/>
          <w:color w:val="000000"/>
          <w:sz w:val="18"/>
        </w:rPr>
        <w:t>y sus</w:t>
      </w:r>
      <w:r w:rsidR="00D46273" w:rsidRPr="00A67541">
        <w:rPr>
          <w:rFonts w:ascii="Arial Unicode MS" w:eastAsia="Arial Unicode MS" w:hAnsi="Arial Unicode MS"/>
          <w:color w:val="146EB4"/>
          <w:sz w:val="18"/>
        </w:rPr>
        <w:t xml:space="preserve"> </w:t>
      </w:r>
      <w:hyperlink r:id="rId156" w:history="1">
        <w:r w:rsidR="00D46273" w:rsidRPr="00A67541">
          <w:rPr>
            <w:rFonts w:ascii="Arial Unicode MS" w:eastAsia="Arial Unicode MS" w:hAnsi="Arial Unicode MS"/>
            <w:color w:val="146EB4"/>
            <w:sz w:val="18"/>
          </w:rPr>
          <w:t>permisos</w:t>
        </w:r>
      </w:hyperlink>
      <w:r w:rsidR="00D46273" w:rsidRPr="00A67541">
        <w:rPr>
          <w:rFonts w:ascii="Arial Unicode MS" w:eastAsia="Arial Unicode MS" w:hAnsi="Arial Unicode MS"/>
          <w:color w:val="000000"/>
          <w:sz w:val="18"/>
        </w:rPr>
        <w:t>: puede habilitar las identidades federadas a fin de</w:t>
      </w:r>
      <w:r w:rsidR="00D46273" w:rsidRPr="00A67541">
        <w:rPr>
          <w:rFonts w:ascii="Arial Unicode MS" w:eastAsia="Arial Unicode MS" w:hAnsi="Arial Unicode MS"/>
          <w:color w:val="146EB4"/>
          <w:sz w:val="18"/>
        </w:rPr>
        <w:t xml:space="preserve"> </w:t>
      </w:r>
      <w:r w:rsidR="00D46273" w:rsidRPr="00A67541">
        <w:rPr>
          <w:rFonts w:ascii="Arial Unicode MS" w:eastAsia="Arial Unicode MS" w:hAnsi="Arial Unicode MS"/>
          <w:color w:val="000000"/>
          <w:sz w:val="18"/>
        </w:rPr>
        <w:t>permitir que las identidades ya existentes (usuarios, grupos y roles) de su empresa puedan acceder a la consola de administración de AWS, llamar a las API de AWS y acceder a los recursos sin necesidad de crear un usuario de IAM para cada identidad.</w:t>
      </w:r>
    </w:p>
    <w:p w14:paraId="69758EFA" w14:textId="77777777" w:rsidR="00D46273" w:rsidRPr="00D46273" w:rsidRDefault="00D46273" w:rsidP="00D46273">
      <w:pPr>
        <w:spacing w:line="483" w:lineRule="exact"/>
        <w:jc w:val="both"/>
        <w:rPr>
          <w:rFonts w:ascii="Arial Unicode MS" w:eastAsia="Arial Unicode MS" w:hAnsi="Arial Unicode MS"/>
          <w:color w:val="004B91"/>
          <w:sz w:val="36"/>
        </w:rPr>
      </w:pPr>
      <w:r w:rsidRPr="00D46273">
        <w:rPr>
          <w:rFonts w:ascii="Arial Unicode MS" w:eastAsia="Arial Unicode MS" w:hAnsi="Arial Unicode MS"/>
          <w:color w:val="004B91"/>
          <w:sz w:val="36"/>
        </w:rPr>
        <w:t>Amazon Inspector</w:t>
      </w:r>
    </w:p>
    <w:p w14:paraId="5DFAFDBC" w14:textId="77777777" w:rsidR="00D46273" w:rsidRPr="00D46273" w:rsidRDefault="00D46273" w:rsidP="00D46273">
      <w:pPr>
        <w:pStyle w:val="Prrafodelista"/>
        <w:spacing w:line="155" w:lineRule="exact"/>
        <w:jc w:val="both"/>
        <w:rPr>
          <w:rFonts w:ascii="Times New Roman" w:eastAsia="Times New Roman" w:hAnsi="Times New Roman"/>
        </w:rPr>
      </w:pPr>
    </w:p>
    <w:p w14:paraId="6DECD2E3" w14:textId="36F1B2FF" w:rsidR="00D46273" w:rsidRPr="00D46273" w:rsidRDefault="00000000" w:rsidP="00D46273">
      <w:pPr>
        <w:spacing w:line="227" w:lineRule="exact"/>
        <w:ind w:right="100"/>
        <w:jc w:val="both"/>
        <w:rPr>
          <w:rFonts w:ascii="Arial Unicode MS" w:eastAsia="Arial Unicode MS" w:hAnsi="Arial Unicode MS"/>
          <w:color w:val="000000"/>
          <w:sz w:val="18"/>
        </w:rPr>
      </w:pPr>
      <w:hyperlink r:id="rId157" w:history="1">
        <w:r w:rsidR="00D46273" w:rsidRPr="00D46273">
          <w:rPr>
            <w:rFonts w:ascii="Arial Unicode MS" w:eastAsia="Arial Unicode MS" w:hAnsi="Arial Unicode MS"/>
            <w:color w:val="146EB4"/>
            <w:sz w:val="18"/>
          </w:rPr>
          <w:t>Amazon Inspector</w:t>
        </w:r>
        <w:r w:rsidR="00D46273" w:rsidRPr="00D46273">
          <w:rPr>
            <w:rFonts w:ascii="Arial Unicode MS" w:eastAsia="Arial Unicode MS" w:hAnsi="Arial Unicode MS"/>
            <w:color w:val="000000"/>
            <w:sz w:val="18"/>
          </w:rPr>
          <w:t xml:space="preserve"> </w:t>
        </w:r>
      </w:hyperlink>
      <w:r w:rsidR="00D46273" w:rsidRPr="00D46273">
        <w:rPr>
          <w:rFonts w:ascii="Arial Unicode MS" w:eastAsia="Arial Unicode MS" w:hAnsi="Arial Unicode MS"/>
          <w:color w:val="000000"/>
          <w:sz w:val="18"/>
        </w:rPr>
        <w:t>es un servicio automático de valoración de seguridad que ayuda a mejorar la seguridad</w:t>
      </w:r>
      <w:r w:rsidR="00D46273" w:rsidRPr="00D46273">
        <w:rPr>
          <w:rFonts w:ascii="Arial Unicode MS" w:eastAsia="Arial Unicode MS" w:hAnsi="Arial Unicode MS"/>
          <w:color w:val="146EB4"/>
          <w:sz w:val="18"/>
        </w:rPr>
        <w:t xml:space="preserve"> </w:t>
      </w:r>
      <w:r w:rsidR="00D46273" w:rsidRPr="00D46273">
        <w:rPr>
          <w:rFonts w:ascii="Arial Unicode MS" w:eastAsia="Arial Unicode MS" w:hAnsi="Arial Unicode MS"/>
          <w:color w:val="000000"/>
          <w:sz w:val="18"/>
        </w:rPr>
        <w:t>y la conformidad de las aplicaciones implementadas en AWS. Amazon Inspector evalúa automáticamente las aplicaciones en busca de exposición, vulnerabilidades o desviaciones respecto a las prácticas recomendadas. Después de la evaluación, Amazon Inspector genera una lista detallada de problemas de seguridad priorizados por nivel de severidad. Estos resultados pueden revisarse directamente o como parte de informes de evaluación detallados que están disponibles a través de la consola de Amazon Inspector o la API.</w:t>
      </w:r>
    </w:p>
    <w:p w14:paraId="701E86D1" w14:textId="77777777" w:rsidR="00D46273" w:rsidRDefault="00D46273" w:rsidP="00D46273">
      <w:pPr>
        <w:jc w:val="both"/>
        <w:rPr>
          <w:rFonts w:ascii="Arial Unicode MS" w:eastAsia="Arial Unicode MS" w:hAnsi="Arial Unicode MS"/>
          <w:sz w:val="18"/>
        </w:rPr>
      </w:pPr>
    </w:p>
    <w:p w14:paraId="3163435B" w14:textId="716CA5B8" w:rsidR="00D46273" w:rsidRPr="00A67541" w:rsidRDefault="00D46273" w:rsidP="00D46273">
      <w:pPr>
        <w:jc w:val="both"/>
      </w:pPr>
      <w:r w:rsidRPr="00D46273">
        <w:rPr>
          <w:rFonts w:ascii="Arial Unicode MS" w:eastAsia="Arial Unicode MS" w:hAnsi="Arial Unicode MS"/>
          <w:sz w:val="18"/>
        </w:rPr>
        <w:t>Las evaluaciones de seguridad de Amazon Inspector lo ayudan a detectar accesibilidad accidental mediante la red a instancias de Amazon EC2 y vulnerabilidades en dichas instancias. Las evaluaciones de Amazon Inspector se ofrecen como paquetes de reglas predefinidos mapeados con prácticas recomendadas de seguridad y definiciones de vulnerabilidad comunes. Ejemplos de reglas integradas: verificaciones para detectar el acceso a sus instancias EC2 desde Internet, activación del inicio de sesión root remoto o presencia de versiones de software. Los investigadores de seguridad de AWS actualizan estas reglas con regularidad.</w:t>
      </w:r>
    </w:p>
    <w:p w14:paraId="34482D5B" w14:textId="77777777" w:rsidR="00841DD8" w:rsidRPr="00A67541" w:rsidRDefault="00841DD8" w:rsidP="00841DD8">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Macie</w:t>
      </w:r>
    </w:p>
    <w:p w14:paraId="5000DA18" w14:textId="77777777" w:rsidR="00841DD8" w:rsidRPr="00A67541" w:rsidRDefault="00841DD8" w:rsidP="00841DD8">
      <w:pPr>
        <w:spacing w:line="155" w:lineRule="exact"/>
        <w:jc w:val="both"/>
        <w:rPr>
          <w:rFonts w:ascii="Times New Roman" w:eastAsia="Times New Roman" w:hAnsi="Times New Roman"/>
        </w:rPr>
      </w:pPr>
    </w:p>
    <w:p w14:paraId="4BBBA2FC" w14:textId="77777777" w:rsidR="00841DD8" w:rsidRPr="00A67541" w:rsidRDefault="00000000" w:rsidP="00841DD8">
      <w:pPr>
        <w:spacing w:line="221" w:lineRule="exact"/>
        <w:ind w:right="60"/>
        <w:jc w:val="both"/>
        <w:rPr>
          <w:rFonts w:ascii="Arial Unicode MS" w:eastAsia="Arial Unicode MS" w:hAnsi="Arial Unicode MS"/>
          <w:color w:val="000000"/>
          <w:sz w:val="18"/>
        </w:rPr>
      </w:pPr>
      <w:hyperlink r:id="rId158" w:history="1">
        <w:r w:rsidR="00841DD8" w:rsidRPr="00A67541">
          <w:rPr>
            <w:rFonts w:ascii="Arial Unicode MS" w:eastAsia="Arial Unicode MS" w:hAnsi="Arial Unicode MS"/>
            <w:color w:val="146EB4"/>
            <w:sz w:val="18"/>
          </w:rPr>
          <w:t>Amazon Macie</w:t>
        </w:r>
        <w:r w:rsidR="00841DD8" w:rsidRPr="00A67541">
          <w:rPr>
            <w:rFonts w:ascii="Arial Unicode MS" w:eastAsia="Arial Unicode MS" w:hAnsi="Arial Unicode MS"/>
            <w:color w:val="000000"/>
            <w:sz w:val="18"/>
          </w:rPr>
          <w:t xml:space="preserve"> </w:t>
        </w:r>
      </w:hyperlink>
      <w:r w:rsidR="00841DD8" w:rsidRPr="00A67541">
        <w:rPr>
          <w:rFonts w:ascii="Arial Unicode MS" w:eastAsia="Arial Unicode MS" w:hAnsi="Arial Unicode MS"/>
          <w:color w:val="000000"/>
          <w:sz w:val="18"/>
        </w:rPr>
        <w:t>es un servicio de seguridad que utiliza el machine learning para descubrir, clasificar</w:t>
      </w:r>
      <w:r w:rsidR="00841DD8" w:rsidRPr="00A67541">
        <w:rPr>
          <w:rFonts w:ascii="Arial Unicode MS" w:eastAsia="Arial Unicode MS" w:hAnsi="Arial Unicode MS"/>
          <w:color w:val="146EB4"/>
          <w:sz w:val="18"/>
        </w:rPr>
        <w:t xml:space="preserve"> </w:t>
      </w:r>
      <w:r w:rsidR="00841DD8" w:rsidRPr="00A67541">
        <w:rPr>
          <w:rFonts w:ascii="Arial Unicode MS" w:eastAsia="Arial Unicode MS" w:hAnsi="Arial Unicode MS"/>
          <w:color w:val="000000"/>
          <w:sz w:val="18"/>
        </w:rPr>
        <w:t>y proteger datos confidenciales automáticamente en AWS. Amazon Macie reconoce la información confidencial, como la información de identificación personal (PII) o la propiedad intelectual y le proporciona paneles de control y alertas que le permiten visualizar cómo se mueven estos datos o cómo se accede</w:t>
      </w:r>
    </w:p>
    <w:p w14:paraId="78687655" w14:textId="77777777" w:rsidR="00841DD8" w:rsidRPr="00A67541" w:rsidRDefault="00841DD8" w:rsidP="00841DD8">
      <w:pPr>
        <w:spacing w:line="3" w:lineRule="exact"/>
        <w:jc w:val="both"/>
        <w:rPr>
          <w:rFonts w:ascii="Times New Roman" w:eastAsia="Times New Roman" w:hAnsi="Times New Roman"/>
        </w:rPr>
      </w:pPr>
    </w:p>
    <w:p w14:paraId="7EBAD481" w14:textId="4432956C" w:rsidR="00841DD8" w:rsidRPr="00841DD8" w:rsidRDefault="00841DD8" w:rsidP="00841DD8">
      <w:pPr>
        <w:jc w:val="both"/>
      </w:pPr>
      <w:r w:rsidRPr="00A67541">
        <w:rPr>
          <w:rFonts w:ascii="Arial Unicode MS" w:eastAsia="Arial Unicode MS" w:hAnsi="Arial Unicode MS"/>
          <w:sz w:val="18"/>
        </w:rPr>
        <w:t>a ellos. El servicio completamente administrado monitoriza la actividad de acceso a los datos en forma continua para detectar anomalías y genera alertas detalladas cuando detecta un riesgo de acceso no autorizado o filtraciones de datos no intencionales.</w:t>
      </w:r>
    </w:p>
    <w:p w14:paraId="607746B5" w14:textId="77777777" w:rsidR="00841DD8" w:rsidRPr="00A67541" w:rsidRDefault="00841DD8" w:rsidP="00841DD8">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lastRenderedPageBreak/>
        <w:t>AWS Shield</w:t>
      </w:r>
    </w:p>
    <w:p w14:paraId="5AE072AE" w14:textId="77777777" w:rsidR="00841DD8" w:rsidRPr="00A67541" w:rsidRDefault="00841DD8" w:rsidP="00841DD8">
      <w:pPr>
        <w:spacing w:line="162" w:lineRule="exact"/>
        <w:jc w:val="both"/>
        <w:rPr>
          <w:rFonts w:ascii="Times New Roman" w:eastAsia="Times New Roman" w:hAnsi="Times New Roman"/>
        </w:rPr>
      </w:pPr>
    </w:p>
    <w:p w14:paraId="6F9C70BF" w14:textId="77777777" w:rsidR="00841DD8" w:rsidRPr="00A67541" w:rsidRDefault="00000000" w:rsidP="00841DD8">
      <w:pPr>
        <w:spacing w:line="229" w:lineRule="exact"/>
        <w:jc w:val="both"/>
        <w:rPr>
          <w:rFonts w:ascii="Arial Unicode MS" w:eastAsia="Arial Unicode MS" w:hAnsi="Arial Unicode MS"/>
          <w:color w:val="000000"/>
          <w:sz w:val="18"/>
        </w:rPr>
      </w:pPr>
      <w:hyperlink r:id="rId159" w:history="1">
        <w:r w:rsidR="00841DD8" w:rsidRPr="00A67541">
          <w:rPr>
            <w:rFonts w:ascii="Arial Unicode MS" w:eastAsia="Arial Unicode MS" w:hAnsi="Arial Unicode MS"/>
            <w:color w:val="146EB4"/>
            <w:sz w:val="18"/>
          </w:rPr>
          <w:t>AWS Shield</w:t>
        </w:r>
        <w:r w:rsidR="00841DD8" w:rsidRPr="00A67541">
          <w:rPr>
            <w:rFonts w:ascii="Arial Unicode MS" w:eastAsia="Arial Unicode MS" w:hAnsi="Arial Unicode MS"/>
            <w:color w:val="000000"/>
            <w:sz w:val="18"/>
          </w:rPr>
          <w:t xml:space="preserve"> </w:t>
        </w:r>
      </w:hyperlink>
      <w:r w:rsidR="00841DD8" w:rsidRPr="00A67541">
        <w:rPr>
          <w:rFonts w:ascii="Arial Unicode MS" w:eastAsia="Arial Unicode MS" w:hAnsi="Arial Unicode MS"/>
          <w:color w:val="000000"/>
          <w:sz w:val="18"/>
        </w:rPr>
        <w:t>es un servicio administrado de protección contra ataques de denegación de servicio distribuido</w:t>
      </w:r>
      <w:r w:rsidR="00841DD8" w:rsidRPr="00A67541">
        <w:rPr>
          <w:rFonts w:ascii="Arial Unicode MS" w:eastAsia="Arial Unicode MS" w:hAnsi="Arial Unicode MS"/>
          <w:color w:val="146EB4"/>
          <w:sz w:val="18"/>
        </w:rPr>
        <w:t xml:space="preserve"> </w:t>
      </w:r>
      <w:r w:rsidR="00841DD8" w:rsidRPr="00A67541">
        <w:rPr>
          <w:rFonts w:ascii="Arial Unicode MS" w:eastAsia="Arial Unicode MS" w:hAnsi="Arial Unicode MS"/>
          <w:color w:val="000000"/>
          <w:sz w:val="18"/>
        </w:rPr>
        <w:t>(DDoS) que protege las aplicaciones web que se ejecutan en AWS. AWS Shield proporciona una mitigación en línea automática y detección siempre activa que minimizan el tiempo de inactividad y la latencia de la aplicación, por lo que no es necesario disponer de AWS Support para beneficiarse de la protección contra DDoS. Existen dos niveles de AWS Shield: Standard y Advanced.</w:t>
      </w:r>
    </w:p>
    <w:p w14:paraId="5F9E5309" w14:textId="77777777" w:rsidR="00841DD8" w:rsidRPr="00A67541" w:rsidRDefault="00841DD8" w:rsidP="00841DD8">
      <w:pPr>
        <w:spacing w:line="138" w:lineRule="exact"/>
        <w:jc w:val="both"/>
        <w:rPr>
          <w:rFonts w:ascii="Times New Roman" w:eastAsia="Times New Roman" w:hAnsi="Times New Roman"/>
        </w:rPr>
      </w:pPr>
    </w:p>
    <w:p w14:paraId="57E45FA7" w14:textId="77777777" w:rsidR="00841DD8" w:rsidRPr="00A67541" w:rsidRDefault="00841DD8" w:rsidP="00841DD8">
      <w:pPr>
        <w:spacing w:line="229" w:lineRule="exact"/>
        <w:ind w:right="240"/>
        <w:jc w:val="both"/>
        <w:rPr>
          <w:rFonts w:ascii="Arial Unicode MS" w:eastAsia="Arial Unicode MS" w:hAnsi="Arial Unicode MS"/>
          <w:sz w:val="18"/>
        </w:rPr>
      </w:pPr>
      <w:r w:rsidRPr="00A67541">
        <w:rPr>
          <w:rFonts w:ascii="Arial Unicode MS" w:eastAsia="Arial Unicode MS" w:hAnsi="Arial Unicode MS"/>
          <w:sz w:val="18"/>
        </w:rPr>
        <w:t>Todos los clientes de AWS se benefician de las protecciones automáticas de AWS Shield Standard, sin ningún cargo adicional. AWS Shield Standard protege frente a los ataques DDoS más comunes que se suelen producir en la capa de red y transporte dirigidos contra su sitio web o sus aplicaciones. Cuando utiliza AWS Shield Standard con</w:t>
      </w:r>
      <w:r w:rsidRPr="00A67541">
        <w:rPr>
          <w:rFonts w:ascii="Arial Unicode MS" w:eastAsia="Arial Unicode MS" w:hAnsi="Arial Unicode MS"/>
          <w:color w:val="146EB4"/>
          <w:sz w:val="18"/>
        </w:rPr>
        <w:t xml:space="preserve"> </w:t>
      </w:r>
      <w:hyperlink r:id="rId160" w:history="1">
        <w:r w:rsidRPr="00A67541">
          <w:rPr>
            <w:rFonts w:ascii="Arial Unicode MS" w:eastAsia="Arial Unicode MS" w:hAnsi="Arial Unicode MS"/>
            <w:color w:val="146EB4"/>
            <w:sz w:val="18"/>
          </w:rPr>
          <w:t>Amazon CloudFront</w:t>
        </w:r>
        <w:r w:rsidRPr="00A67541">
          <w:rPr>
            <w:rFonts w:ascii="Arial Unicode MS" w:eastAsia="Arial Unicode MS" w:hAnsi="Arial Unicode MS"/>
            <w:sz w:val="18"/>
          </w:rPr>
          <w:t xml:space="preserve"> </w:t>
        </w:r>
      </w:hyperlink>
      <w:r w:rsidRPr="00A67541">
        <w:rPr>
          <w:rFonts w:ascii="Arial Unicode MS" w:eastAsia="Arial Unicode MS" w:hAnsi="Arial Unicode MS"/>
          <w:sz w:val="18"/>
        </w:rPr>
        <w:t>y Amazon Route 53, recibe una protección integral de disponibilidad contra todos los ataques (capas 3 y 4) conocidos contra infraestructuras.</w:t>
      </w:r>
    </w:p>
    <w:p w14:paraId="6F366C45" w14:textId="77777777" w:rsidR="00841DD8" w:rsidRPr="00A67541" w:rsidRDefault="00841DD8" w:rsidP="00841DD8">
      <w:pPr>
        <w:spacing w:line="138" w:lineRule="exact"/>
        <w:jc w:val="both"/>
        <w:rPr>
          <w:rFonts w:ascii="Times New Roman" w:eastAsia="Times New Roman" w:hAnsi="Times New Roman"/>
        </w:rPr>
      </w:pPr>
    </w:p>
    <w:p w14:paraId="15E494C5" w14:textId="77777777" w:rsidR="00841DD8" w:rsidRPr="00A67541" w:rsidRDefault="00841DD8" w:rsidP="00841DD8">
      <w:pPr>
        <w:spacing w:line="225" w:lineRule="exact"/>
        <w:ind w:right="100"/>
        <w:jc w:val="both"/>
        <w:rPr>
          <w:rFonts w:ascii="Arial Unicode MS" w:eastAsia="Arial Unicode MS" w:hAnsi="Arial Unicode MS"/>
          <w:sz w:val="18"/>
        </w:rPr>
      </w:pPr>
      <w:r w:rsidRPr="00A67541">
        <w:rPr>
          <w:rFonts w:ascii="Arial Unicode MS" w:eastAsia="Arial Unicode MS" w:hAnsi="Arial Unicode MS"/>
          <w:sz w:val="18"/>
        </w:rPr>
        <w:t>Para disponer de un mayor nivel de protección frente a los ataques dirigidos a sus aplicaciones que se ejecutan en recursos de Amazon Elastic Compute Cloud (Amazon EC2), Elastic Load Balancing (ELB), Amazon CloudFront y Amazon Route 53, puede suscribirse a AWS Shield Advanced. Además de las protecciones de la capa de transporte y red que Standard incluye, AWS Shield Advanced proporciona detección y mitigación adicionales contra ataques DDoS sofisticados y a gran escala, visibilidad de los ataques casi en tiempo real e integración con AWS WAF, un firewall para aplicaciones web. AWS Shield Advanced le ofrece también acceso las 24 horas del día al equipo de respuesta a ataques DDoS (DRT) de AWS y protección frente a los picos relacionados con DDoS en las cargas de Amazon Elastic Compute Cloud (Amazon EC2), Elastic Load Balancing (ELB), Amazon CloudFront y Amazon Route 53.</w:t>
      </w:r>
    </w:p>
    <w:p w14:paraId="7D2C0D39" w14:textId="77777777" w:rsidR="00841DD8" w:rsidRPr="00A67541" w:rsidRDefault="00841DD8" w:rsidP="00841DD8">
      <w:pPr>
        <w:spacing w:line="145" w:lineRule="exact"/>
        <w:jc w:val="both"/>
        <w:rPr>
          <w:rFonts w:ascii="Times New Roman" w:eastAsia="Times New Roman" w:hAnsi="Times New Roman"/>
        </w:rPr>
      </w:pPr>
    </w:p>
    <w:p w14:paraId="1E0444BC" w14:textId="77777777" w:rsidR="00841DD8" w:rsidRPr="00A67541" w:rsidRDefault="00841DD8" w:rsidP="00841DD8">
      <w:pPr>
        <w:jc w:val="both"/>
      </w:pPr>
      <w:r w:rsidRPr="00A67541">
        <w:rPr>
          <w:rFonts w:ascii="Arial Unicode MS" w:eastAsia="Arial Unicode MS" w:hAnsi="Arial Unicode MS"/>
          <w:sz w:val="18"/>
        </w:rPr>
        <w:t>AWS Shield Advanced está disponible en todo el mundo en todas las ubicaciones de borde de Amazon CloudFront y Amazon Route 53. Puede proteger sus aplicaciones web alojadas en cualquier lugar del mundo mediante la implementación de Amazon CloudFront por delante de su aplicación. Sus servidores de origen pueden ser Amazon S3, Amazon Elastic Compute Cloud (Amazon EC2), Elastic Load Balancing (ELB) o un servidor personalizado externo a AWS. También puede activar AWS Shield Advanced directamente en una IP elástica o en Elastic Load Balancing (ELB) en las siguientes regiones de AWS: Norte de Virginia, Ohio, Oregón, Norte de California, Montreal, São Paulo, Irlanda, Fráncfort, Londres, París, Estocolmo, Singapur, Tokio, Sídney, Seúl y Mumbai.</w:t>
      </w:r>
    </w:p>
    <w:p w14:paraId="24CDB20C" w14:textId="77777777" w:rsidR="00841DD8" w:rsidRPr="00A67541" w:rsidRDefault="00841DD8" w:rsidP="00841DD8">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WAF</w:t>
      </w:r>
    </w:p>
    <w:p w14:paraId="0234305C" w14:textId="77777777" w:rsidR="00841DD8" w:rsidRPr="00A67541" w:rsidRDefault="00841DD8" w:rsidP="00841DD8">
      <w:pPr>
        <w:spacing w:line="182" w:lineRule="exact"/>
        <w:jc w:val="both"/>
        <w:rPr>
          <w:rFonts w:ascii="Times New Roman" w:eastAsia="Times New Roman" w:hAnsi="Times New Roman"/>
        </w:rPr>
      </w:pPr>
    </w:p>
    <w:p w14:paraId="22C06436" w14:textId="5C05A251" w:rsidR="00447D16" w:rsidRPr="00496B5A" w:rsidRDefault="00000000" w:rsidP="00496B5A">
      <w:pPr>
        <w:jc w:val="both"/>
        <w:rPr>
          <w:rFonts w:ascii="Arial Unicode MS" w:eastAsia="Arial Unicode MS" w:hAnsi="Arial Unicode MS"/>
          <w:color w:val="000000"/>
          <w:sz w:val="18"/>
        </w:rPr>
      </w:pPr>
      <w:hyperlink r:id="rId161" w:history="1">
        <w:r w:rsidR="00841DD8" w:rsidRPr="00A67541">
          <w:rPr>
            <w:rFonts w:ascii="Arial Unicode MS" w:eastAsia="Arial Unicode MS" w:hAnsi="Arial Unicode MS"/>
            <w:color w:val="146EB4"/>
            <w:sz w:val="18"/>
          </w:rPr>
          <w:t>AWS WAF</w:t>
        </w:r>
        <w:r w:rsidR="00841DD8" w:rsidRPr="00A67541">
          <w:rPr>
            <w:rFonts w:ascii="Arial Unicode MS" w:eastAsia="Arial Unicode MS" w:hAnsi="Arial Unicode MS"/>
            <w:color w:val="000000"/>
            <w:sz w:val="18"/>
          </w:rPr>
          <w:t xml:space="preserve"> </w:t>
        </w:r>
      </w:hyperlink>
      <w:r w:rsidR="00841DD8" w:rsidRPr="00A67541">
        <w:rPr>
          <w:rFonts w:ascii="Arial Unicode MS" w:eastAsia="Arial Unicode MS" w:hAnsi="Arial Unicode MS"/>
          <w:color w:val="000000"/>
          <w:sz w:val="18"/>
        </w:rPr>
        <w:t>es un firewall de aplicación web con el que se ayuda a proteger las aplicaciones web de</w:t>
      </w:r>
      <w:r w:rsidR="00841DD8" w:rsidRPr="00A67541">
        <w:rPr>
          <w:rFonts w:ascii="Arial Unicode MS" w:eastAsia="Arial Unicode MS" w:hAnsi="Arial Unicode MS"/>
          <w:color w:val="146EB4"/>
          <w:sz w:val="18"/>
        </w:rPr>
        <w:t xml:space="preserve"> </w:t>
      </w:r>
      <w:r w:rsidR="00841DD8" w:rsidRPr="00A67541">
        <w:rPr>
          <w:rFonts w:ascii="Arial Unicode MS" w:eastAsia="Arial Unicode MS" w:hAnsi="Arial Unicode MS"/>
          <w:color w:val="000000"/>
          <w:sz w:val="18"/>
        </w:rPr>
        <w:t>ataques web comunes que podrían afectar a la disponibilidad de la aplicación, comprometer la seguridad o consumir demasiados recursos. AWS WAF permite controlar el tráfico que desea habilitar o bloquear en su aplicación web mediante la definición de reglas de seguridad web personalizables. Puede usar AWS WAF para crear reglas personalizadas que bloquean patrones de ataque comunes, como la inyección SQL y los scripts de sitios, así como reglas diseñadas para su aplicación específica. Las nuevas reglas se pueden implementar en cuestión de minutos, con lo que puede responder rápidamente ante cambios en los patrones de tráfico. Además, AWS WAF incluye una completa API que puede utilizar para automatizar la creación, la implementación y el mantenimiento de reglas de seguridad en la web.</w:t>
      </w:r>
    </w:p>
    <w:p w14:paraId="5C557125" w14:textId="2BC0E93C" w:rsidR="003629FD" w:rsidRPr="00DC626F" w:rsidRDefault="001B6202" w:rsidP="00E9573E">
      <w:pPr>
        <w:jc w:val="center"/>
        <w:rPr>
          <w:rFonts w:ascii="Arial Unicode MS" w:eastAsia="Arial Unicode MS" w:hAnsi="Arial Unicode MS"/>
          <w:color w:val="E47911"/>
          <w:sz w:val="60"/>
          <w:szCs w:val="60"/>
        </w:rPr>
      </w:pPr>
      <w:r w:rsidRPr="00DC626F">
        <w:rPr>
          <w:rFonts w:ascii="Arial Unicode MS" w:eastAsia="Arial Unicode MS" w:hAnsi="Arial Unicode MS"/>
          <w:color w:val="E47911"/>
          <w:sz w:val="60"/>
          <w:szCs w:val="60"/>
        </w:rPr>
        <w:t>Almacenamiento</w:t>
      </w:r>
    </w:p>
    <w:p w14:paraId="56A2F67D" w14:textId="77777777" w:rsidR="00DC626F" w:rsidRPr="00A67541" w:rsidRDefault="00DC626F" w:rsidP="00DC626F">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AWS Backup</w:t>
      </w:r>
    </w:p>
    <w:p w14:paraId="44D70036" w14:textId="77777777" w:rsidR="00DC626F" w:rsidRPr="00A67541" w:rsidRDefault="00DC626F" w:rsidP="00DC626F">
      <w:pPr>
        <w:spacing w:line="169" w:lineRule="exact"/>
        <w:jc w:val="both"/>
        <w:rPr>
          <w:rFonts w:ascii="Times New Roman" w:eastAsia="Times New Roman" w:hAnsi="Times New Roman"/>
        </w:rPr>
      </w:pPr>
    </w:p>
    <w:p w14:paraId="072FF98D" w14:textId="77777777" w:rsidR="00DC626F" w:rsidRDefault="00000000" w:rsidP="00DC626F">
      <w:pPr>
        <w:jc w:val="both"/>
        <w:rPr>
          <w:rFonts w:ascii="Arial Unicode MS" w:eastAsia="Arial Unicode MS" w:hAnsi="Arial Unicode MS"/>
          <w:color w:val="000000"/>
          <w:sz w:val="18"/>
        </w:rPr>
      </w:pPr>
      <w:hyperlink r:id="rId162" w:history="1">
        <w:r w:rsidR="00DC626F" w:rsidRPr="00A67541">
          <w:rPr>
            <w:rFonts w:ascii="Arial Unicode MS" w:eastAsia="Arial Unicode MS" w:hAnsi="Arial Unicode MS"/>
            <w:color w:val="146EB4"/>
            <w:sz w:val="18"/>
          </w:rPr>
          <w:t>AWS Backup</w:t>
        </w:r>
        <w:r w:rsidR="00DC626F" w:rsidRPr="00A67541">
          <w:rPr>
            <w:rFonts w:ascii="Arial Unicode MS" w:eastAsia="Arial Unicode MS" w:hAnsi="Arial Unicode MS"/>
            <w:color w:val="000000"/>
            <w:sz w:val="18"/>
          </w:rPr>
          <w:t xml:space="preserve"> </w:t>
        </w:r>
      </w:hyperlink>
      <w:r w:rsidR="00DC626F" w:rsidRPr="00A67541">
        <w:rPr>
          <w:rFonts w:ascii="Arial Unicode MS" w:eastAsia="Arial Unicode MS" w:hAnsi="Arial Unicode MS"/>
          <w:color w:val="000000"/>
          <w:sz w:val="18"/>
        </w:rPr>
        <w:t>le permite centralizar y automatizar la protección de datos entre servicios de AWS. AWS</w:t>
      </w:r>
      <w:r w:rsidR="00DC626F" w:rsidRPr="00A67541">
        <w:rPr>
          <w:rFonts w:ascii="Arial Unicode MS" w:eastAsia="Arial Unicode MS" w:hAnsi="Arial Unicode MS"/>
          <w:color w:val="146EB4"/>
          <w:sz w:val="18"/>
        </w:rPr>
        <w:t xml:space="preserve"> </w:t>
      </w:r>
      <w:r w:rsidR="00DC626F" w:rsidRPr="00A67541">
        <w:rPr>
          <w:rFonts w:ascii="Arial Unicode MS" w:eastAsia="Arial Unicode MS" w:hAnsi="Arial Unicode MS"/>
          <w:color w:val="000000"/>
          <w:sz w:val="18"/>
        </w:rPr>
        <w:t xml:space="preserve">Backup ofrece un servicio rentable, completamente administrado y basado en políticas que simplifica aún más la protección de datos a escala. AWS Backup también contribuye a lograr la conformidad normativa y a que se cumplan las políticas empresariales en materia de protección de datos. Gracias a AWS Backup, junto con AWS Organizations, es posible implementar políticas de protección de datos de forma centralizada para configurar, administrar y controlar la actividad de copias de seguridad en todas las cuentas y recursos de AWS de la organización, entre los que se incluyen instancias de Amazon Elastic Compute Cloud (Amazon EC2), volúmenes de Amazon Elastic Block Store (Amazon EBS), bases de datos de Amazon Relational Database Service (Amazon RDS) (incluidos clústeres de Amazon Aurora), tablas de Amazon DynamoDB, Amazon Elastic File </w:t>
      </w:r>
      <w:r w:rsidR="00DC626F" w:rsidRPr="00A67541">
        <w:rPr>
          <w:rFonts w:ascii="Arial Unicode MS" w:eastAsia="Arial Unicode MS" w:hAnsi="Arial Unicode MS"/>
          <w:color w:val="000000"/>
          <w:sz w:val="18"/>
        </w:rPr>
        <w:lastRenderedPageBreak/>
        <w:t>System (Amazon EFS), sistemas de archivos de Amazon FSx for Lustre, sistemas de archivos de Amazon FSx for Windows File Server y volúmenes de AWS Storage Gateway.</w:t>
      </w:r>
    </w:p>
    <w:p w14:paraId="30C0315E" w14:textId="77777777" w:rsidR="00264425" w:rsidRPr="00A67541" w:rsidRDefault="00264425" w:rsidP="00D20A9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Elastic Block Store</w:t>
      </w:r>
    </w:p>
    <w:p w14:paraId="5832BB30" w14:textId="77777777" w:rsidR="00264425" w:rsidRPr="00A67541" w:rsidRDefault="00264425" w:rsidP="00AA6AB1">
      <w:pPr>
        <w:spacing w:line="182" w:lineRule="exact"/>
        <w:jc w:val="both"/>
        <w:rPr>
          <w:rFonts w:ascii="Arial Unicode MS" w:eastAsia="Arial Unicode MS" w:hAnsi="Arial Unicode MS"/>
          <w:sz w:val="18"/>
        </w:rPr>
      </w:pPr>
    </w:p>
    <w:p w14:paraId="2D440AB0" w14:textId="77777777" w:rsidR="00264425" w:rsidRPr="00A67541" w:rsidRDefault="00000000" w:rsidP="00D20A9C">
      <w:pPr>
        <w:spacing w:line="227" w:lineRule="exact"/>
        <w:ind w:right="60"/>
        <w:jc w:val="both"/>
        <w:rPr>
          <w:rFonts w:ascii="Arial Unicode MS" w:eastAsia="Arial Unicode MS" w:hAnsi="Arial Unicode MS"/>
          <w:color w:val="000000"/>
          <w:sz w:val="18"/>
        </w:rPr>
      </w:pPr>
      <w:hyperlink r:id="rId163" w:history="1">
        <w:r w:rsidR="00264425" w:rsidRPr="00A67541">
          <w:rPr>
            <w:rFonts w:ascii="Arial Unicode MS" w:eastAsia="Arial Unicode MS" w:hAnsi="Arial Unicode MS"/>
            <w:color w:val="146EB4"/>
            <w:sz w:val="18"/>
          </w:rPr>
          <w:t>Amazon Elastic Block Store (Amazon EBS)</w:t>
        </w:r>
        <w:r w:rsidR="00264425" w:rsidRPr="00A67541">
          <w:rPr>
            <w:rFonts w:ascii="Arial Unicode MS" w:eastAsia="Arial Unicode MS" w:hAnsi="Arial Unicode MS"/>
            <w:color w:val="000000"/>
            <w:sz w:val="18"/>
          </w:rPr>
          <w:t xml:space="preserve"> </w:t>
        </w:r>
      </w:hyperlink>
      <w:r w:rsidR="00264425" w:rsidRPr="00A67541">
        <w:rPr>
          <w:rFonts w:ascii="Arial Unicode MS" w:eastAsia="Arial Unicode MS" w:hAnsi="Arial Unicode MS"/>
          <w:color w:val="000000"/>
          <w:sz w:val="18"/>
        </w:rPr>
        <w:t>proporciona volúmenes de almacenamiento de bloques</w:t>
      </w:r>
      <w:r w:rsidR="00264425" w:rsidRPr="00A67541">
        <w:rPr>
          <w:rFonts w:ascii="Arial Unicode MS" w:eastAsia="Arial Unicode MS" w:hAnsi="Arial Unicode MS"/>
          <w:color w:val="146EB4"/>
          <w:sz w:val="18"/>
        </w:rPr>
        <w:t xml:space="preserve"> </w:t>
      </w:r>
      <w:r w:rsidR="00264425" w:rsidRPr="00A67541">
        <w:rPr>
          <w:rFonts w:ascii="Arial Unicode MS" w:eastAsia="Arial Unicode MS" w:hAnsi="Arial Unicode MS"/>
          <w:color w:val="000000"/>
          <w:sz w:val="18"/>
        </w:rPr>
        <w:t>persistentes para usar con instancias Amazon EC2 en la nube de AWS. Cada volumen de Amazon EBS se replica automáticamente dentro de su zona de disponibilidad para protegerlo si se produce un error en algún componente, de manera de ofrecerle disponibilidad y durabilidad elevadas. Los volúmenes de Amazon EBS ofrecen el desempeño constante y de baja latencia necesario para ejecutar sus cargas de trabajo. Con Amazon EBS, puede ampliar o reducir el uso en solo unos minutos, pagando solo por lo que aprovisiona a un precio bajo.</w:t>
      </w:r>
    </w:p>
    <w:p w14:paraId="265ACB25" w14:textId="77777777" w:rsidR="00264425" w:rsidRPr="00A67541" w:rsidRDefault="00264425" w:rsidP="00D20A9C">
      <w:pPr>
        <w:spacing w:line="118" w:lineRule="exact"/>
        <w:jc w:val="both"/>
        <w:rPr>
          <w:rFonts w:ascii="Arial Unicode MS" w:eastAsia="Arial Unicode MS" w:hAnsi="Arial Unicode MS"/>
          <w:sz w:val="18"/>
        </w:rPr>
      </w:pPr>
    </w:p>
    <w:p w14:paraId="04300FAE" w14:textId="77777777" w:rsidR="00264425" w:rsidRPr="00A67541" w:rsidRDefault="00264425" w:rsidP="00D20A9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Elastic File System</w:t>
      </w:r>
    </w:p>
    <w:p w14:paraId="42D63365" w14:textId="77777777" w:rsidR="00264425" w:rsidRPr="00A67541" w:rsidRDefault="00264425" w:rsidP="00D20A9C">
      <w:pPr>
        <w:spacing w:line="182" w:lineRule="exact"/>
        <w:jc w:val="both"/>
        <w:rPr>
          <w:rFonts w:ascii="Arial Unicode MS" w:eastAsia="Arial Unicode MS" w:hAnsi="Arial Unicode MS"/>
          <w:sz w:val="18"/>
        </w:rPr>
      </w:pPr>
    </w:p>
    <w:p w14:paraId="33ADE431" w14:textId="3BD73FC1" w:rsidR="00264425" w:rsidRPr="00A67541" w:rsidRDefault="00000000" w:rsidP="00332CE7">
      <w:pPr>
        <w:spacing w:line="226" w:lineRule="exact"/>
        <w:ind w:right="140"/>
        <w:jc w:val="both"/>
        <w:rPr>
          <w:rFonts w:ascii="Arial Unicode MS" w:eastAsia="Arial Unicode MS" w:hAnsi="Arial Unicode MS"/>
          <w:sz w:val="18"/>
        </w:rPr>
      </w:pPr>
      <w:hyperlink r:id="rId164" w:history="1">
        <w:r w:rsidR="00264425" w:rsidRPr="00A67541">
          <w:rPr>
            <w:rFonts w:ascii="Arial Unicode MS" w:eastAsia="Arial Unicode MS" w:hAnsi="Arial Unicode MS"/>
            <w:color w:val="146EB4"/>
            <w:sz w:val="18"/>
          </w:rPr>
          <w:t>Amazon Elastic File System (Amazon EFS)</w:t>
        </w:r>
        <w:r w:rsidR="00264425" w:rsidRPr="00A67541">
          <w:rPr>
            <w:rFonts w:ascii="Arial Unicode MS" w:eastAsia="Arial Unicode MS" w:hAnsi="Arial Unicode MS"/>
            <w:color w:val="000000"/>
            <w:sz w:val="18"/>
          </w:rPr>
          <w:t xml:space="preserve"> </w:t>
        </w:r>
      </w:hyperlink>
      <w:r w:rsidR="00264425" w:rsidRPr="00A67541">
        <w:rPr>
          <w:rFonts w:ascii="Arial Unicode MS" w:eastAsia="Arial Unicode MS" w:hAnsi="Arial Unicode MS"/>
          <w:color w:val="000000"/>
          <w:sz w:val="18"/>
        </w:rPr>
        <w:t>proporciona un sistema de archivos simple, escalable y</w:t>
      </w:r>
      <w:r w:rsidR="00264425" w:rsidRPr="00A67541">
        <w:rPr>
          <w:rFonts w:ascii="Arial Unicode MS" w:eastAsia="Arial Unicode MS" w:hAnsi="Arial Unicode MS"/>
          <w:color w:val="146EB4"/>
          <w:sz w:val="18"/>
        </w:rPr>
        <w:t xml:space="preserve"> </w:t>
      </w:r>
      <w:r w:rsidR="00264425" w:rsidRPr="00A67541">
        <w:rPr>
          <w:rFonts w:ascii="Arial Unicode MS" w:eastAsia="Arial Unicode MS" w:hAnsi="Arial Unicode MS"/>
          <w:color w:val="000000"/>
          <w:sz w:val="18"/>
        </w:rPr>
        <w:t>elástico para cargas de trabajo basadas en Linux que se utiliza con los servicios en la nube de AWS y los recursos en las instalaciones. Está diseñado para ajustar su escala hasta petabytes en diferido sin interrumpir el funcionamiento de las aplicaciones, mediante el aumento y la reducción automática de su capacidad a medida que usted agrega o elimina archivos. De esta manera, sus aplicaciones logran el nivel de almacenamiento necesario cuando lo requieren. Su diseño ofrece acceso compartido paralelo masivo a miles de instancias Amazon EC2, lo que permite que sus aplicaciones alcancen niveles elevados de rendimiento e IOPS agregados con latencias bajas y uniformes. Amazon EFS es u</w:t>
      </w:r>
      <w:r w:rsidR="00332CE7">
        <w:rPr>
          <w:rFonts w:ascii="Arial Unicode MS" w:eastAsia="Arial Unicode MS" w:hAnsi="Arial Unicode MS"/>
          <w:color w:val="000000"/>
          <w:sz w:val="18"/>
        </w:rPr>
        <w:t xml:space="preserve">n </w:t>
      </w:r>
      <w:r w:rsidR="00264425" w:rsidRPr="00A67541">
        <w:rPr>
          <w:rFonts w:ascii="Arial Unicode MS" w:eastAsia="Arial Unicode MS" w:hAnsi="Arial Unicode MS"/>
          <w:sz w:val="18"/>
        </w:rPr>
        <w:t>servicio completamente administrado que no requiere ningún cambio en sus aplicaciones y herramientas existentes; proporciona acceso a través de una interfaz estándar de sistema de archivos para una integración sencilla. Amazon EFS es un servicio regional que almacena datos dentro y a lo largo de varias zonas de disponibilidad para lograr un alto nivel de disponibilidad y durabilidad. Puede acceder a los sistemas de archivos entre distintas zonas de disponibilidad y regiones de AWS, así como compartir archivos entre miles de instancias de Amazon EC2 y servidores en las instalaciones a través de AWS Direct Connect o AWS VPN.</w:t>
      </w:r>
    </w:p>
    <w:p w14:paraId="31180378" w14:textId="77777777" w:rsidR="00264425" w:rsidRPr="00A67541" w:rsidRDefault="00264425" w:rsidP="00AA6AB1">
      <w:pPr>
        <w:spacing w:line="136" w:lineRule="exact"/>
        <w:jc w:val="both"/>
        <w:rPr>
          <w:rFonts w:ascii="Times New Roman" w:eastAsia="Times New Roman" w:hAnsi="Times New Roman"/>
        </w:rPr>
      </w:pPr>
    </w:p>
    <w:p w14:paraId="0149DA01" w14:textId="07094073" w:rsidR="00264425" w:rsidRDefault="00264425" w:rsidP="00AA6AB1">
      <w:pPr>
        <w:jc w:val="both"/>
        <w:rPr>
          <w:rFonts w:ascii="Arial Unicode MS" w:eastAsia="Arial Unicode MS" w:hAnsi="Arial Unicode MS"/>
          <w:sz w:val="18"/>
        </w:rPr>
      </w:pPr>
      <w:r w:rsidRPr="00A67541">
        <w:rPr>
          <w:rFonts w:ascii="Arial Unicode MS" w:eastAsia="Arial Unicode MS" w:hAnsi="Arial Unicode MS"/>
          <w:sz w:val="18"/>
        </w:rPr>
        <w:t>Amazon EFS admite un amplio espectro de casos de uso que abarca desde las cargas de trabajo de escalado horizontal y altamente paralelizadas que requieren el máximo rendimiento posible, hasta las cargas de trabajo de un único subproceso y sensibles a la latencia. Casos de uso tales como aplicaciones para empresas de migración directa, análisis de big data, servicios web y administración de contenidos, desarrollo de aplicaciones y pruebas, flujos de trabajo multimedia y de entretenimiento, copias de seguridad de bases de datos y almacenamiento de contenedores.</w:t>
      </w:r>
    </w:p>
    <w:p w14:paraId="08FA2C1C" w14:textId="77777777" w:rsidR="00386056" w:rsidRPr="00A67541" w:rsidRDefault="00386056" w:rsidP="00AA6AB1">
      <w:pPr>
        <w:jc w:val="both"/>
      </w:pPr>
    </w:p>
    <w:p w14:paraId="093D0FD0" w14:textId="77777777" w:rsidR="00264425" w:rsidRPr="00A67541" w:rsidRDefault="00264425" w:rsidP="00D20A9C">
      <w:pPr>
        <w:spacing w:line="483" w:lineRule="exact"/>
        <w:jc w:val="both"/>
        <w:rPr>
          <w:rFonts w:ascii="Arial Unicode MS" w:eastAsia="Arial Unicode MS" w:hAnsi="Arial Unicode MS"/>
          <w:color w:val="004B91"/>
          <w:sz w:val="36"/>
          <w:lang w:val="en-US"/>
        </w:rPr>
      </w:pPr>
      <w:r w:rsidRPr="00A67541">
        <w:rPr>
          <w:rFonts w:ascii="Arial Unicode MS" w:eastAsia="Arial Unicode MS" w:hAnsi="Arial Unicode MS"/>
          <w:color w:val="004B91"/>
          <w:sz w:val="36"/>
          <w:lang w:val="en-US"/>
        </w:rPr>
        <w:t>Amazon Simple Storage Service (S3)</w:t>
      </w:r>
    </w:p>
    <w:p w14:paraId="069461EE" w14:textId="77777777" w:rsidR="00264425" w:rsidRPr="00A67541" w:rsidRDefault="00264425" w:rsidP="00AA6AB1">
      <w:pPr>
        <w:spacing w:line="169" w:lineRule="exact"/>
        <w:jc w:val="both"/>
        <w:rPr>
          <w:rFonts w:ascii="Times New Roman" w:eastAsia="Times New Roman" w:hAnsi="Times New Roman"/>
          <w:lang w:val="en-US"/>
        </w:rPr>
      </w:pPr>
    </w:p>
    <w:p w14:paraId="057D8B65" w14:textId="2CF0A9C5" w:rsidR="00264425" w:rsidRDefault="00000000" w:rsidP="00D20A9C">
      <w:pPr>
        <w:spacing w:line="225" w:lineRule="exact"/>
        <w:ind w:right="160"/>
        <w:jc w:val="both"/>
        <w:rPr>
          <w:rFonts w:ascii="Arial Unicode MS" w:eastAsia="Arial Unicode MS" w:hAnsi="Arial Unicode MS"/>
          <w:color w:val="000000"/>
          <w:sz w:val="18"/>
        </w:rPr>
      </w:pPr>
      <w:hyperlink r:id="rId165" w:history="1">
        <w:r w:rsidR="00264425" w:rsidRPr="00A67541">
          <w:rPr>
            <w:rFonts w:ascii="Arial Unicode MS" w:eastAsia="Arial Unicode MS" w:hAnsi="Arial Unicode MS"/>
            <w:color w:val="146EB4"/>
            <w:sz w:val="18"/>
          </w:rPr>
          <w:t>Amazon Simple Storage Service (Amazon S3)</w:t>
        </w:r>
        <w:r w:rsidR="00264425" w:rsidRPr="00A67541">
          <w:rPr>
            <w:rFonts w:ascii="Arial Unicode MS" w:eastAsia="Arial Unicode MS" w:hAnsi="Arial Unicode MS"/>
            <w:color w:val="000000"/>
            <w:sz w:val="18"/>
          </w:rPr>
          <w:t xml:space="preserve"> </w:t>
        </w:r>
      </w:hyperlink>
      <w:r w:rsidR="00264425" w:rsidRPr="00A67541">
        <w:rPr>
          <w:rFonts w:ascii="Arial Unicode MS" w:eastAsia="Arial Unicode MS" w:hAnsi="Arial Unicode MS"/>
          <w:color w:val="000000"/>
          <w:sz w:val="18"/>
        </w:rPr>
        <w:t>es un servicio de almacenamiento de objetos que ofrece</w:t>
      </w:r>
      <w:r w:rsidR="00264425" w:rsidRPr="00A67541">
        <w:rPr>
          <w:rFonts w:ascii="Arial Unicode MS" w:eastAsia="Arial Unicode MS" w:hAnsi="Arial Unicode MS"/>
          <w:color w:val="146EB4"/>
          <w:sz w:val="18"/>
        </w:rPr>
        <w:t xml:space="preserve"> </w:t>
      </w:r>
      <w:r w:rsidR="00264425" w:rsidRPr="00A67541">
        <w:rPr>
          <w:rFonts w:ascii="Arial Unicode MS" w:eastAsia="Arial Unicode MS" w:hAnsi="Arial Unicode MS"/>
          <w:color w:val="000000"/>
          <w:sz w:val="18"/>
        </w:rPr>
        <w:t>escalabilidad, disponibilidad de datos, seguridad y rendimiento líderes en el sector. Esto significa que los clientes de todos los tamaños y sectores pueden utilizarlo para almacenar y proteger cualquier cantidad de datos para diversos casos de uso, tales como sitios web, aplicaciones móviles, copia de seguridad y restauración, archivado, aplicaciones para empresas, dispositivos IoT y análisis de big data. Amazon S3 proporciona funciones de administración fáciles de usar para que pueda organizar sus datos y configurar controles de acceso ajustados para cumplir con los requisitos específicos de su empresa, organización y requisitos de conformidad. Amazon S3 está diseñado para ofrecer una durabilidad del 99,999999999 % (11 nueves) y almacena datos de millones de aplicaciones para empresas de todo el mundo.</w:t>
      </w:r>
    </w:p>
    <w:p w14:paraId="27ADC3A8" w14:textId="16770A99" w:rsidR="00914CEC" w:rsidRPr="00A67541" w:rsidRDefault="00914CEC" w:rsidP="00D20A9C">
      <w:pPr>
        <w:spacing w:line="225" w:lineRule="exact"/>
        <w:ind w:right="160"/>
        <w:jc w:val="both"/>
        <w:rPr>
          <w:rFonts w:ascii="Arial Unicode MS" w:eastAsia="Arial Unicode MS" w:hAnsi="Arial Unicode MS"/>
          <w:color w:val="000000"/>
          <w:sz w:val="18"/>
        </w:rPr>
      </w:pPr>
      <w:r w:rsidRPr="006063FD">
        <w:rPr>
          <w:rFonts w:ascii="Arial Unicode MS" w:eastAsia="Arial Unicode MS" w:hAnsi="Arial Unicode MS"/>
          <w:color w:val="000000"/>
          <w:sz w:val="18"/>
        </w:rPr>
        <w:t>La replicación permite la copia automática y asíncrona de objetos en los depósitos de Amazon S3. Los cubos que están configurados para la replicación de objetos pueden ser propiedad de la misma cuenta de AWS o de cuentas diferentes. El objeto se puede replicar en un depósito de destino único o en varios depósitos de destino. Los depósitos de destino pueden estar en diferentes regiones de AWS o dentro de la misma región que el depósito de origen.</w:t>
      </w:r>
    </w:p>
    <w:p w14:paraId="3C5945B2" w14:textId="77777777" w:rsidR="00264425" w:rsidRPr="00A67541" w:rsidRDefault="00264425" w:rsidP="00AA6AB1">
      <w:pPr>
        <w:spacing w:line="113" w:lineRule="exact"/>
        <w:jc w:val="both"/>
        <w:rPr>
          <w:rFonts w:ascii="Times New Roman" w:eastAsia="Times New Roman" w:hAnsi="Times New Roman"/>
        </w:rPr>
      </w:pPr>
    </w:p>
    <w:p w14:paraId="47D38F00" w14:textId="77777777" w:rsidR="00264425" w:rsidRPr="00A67541" w:rsidRDefault="00264425" w:rsidP="00D20A9C">
      <w:pPr>
        <w:spacing w:line="483" w:lineRule="exact"/>
        <w:jc w:val="both"/>
        <w:rPr>
          <w:rFonts w:ascii="Arial Unicode MS" w:eastAsia="Arial Unicode MS" w:hAnsi="Arial Unicode MS"/>
          <w:color w:val="004B91"/>
          <w:sz w:val="36"/>
        </w:rPr>
      </w:pPr>
      <w:r w:rsidRPr="00A67541">
        <w:rPr>
          <w:rFonts w:ascii="Arial Unicode MS" w:eastAsia="Arial Unicode MS" w:hAnsi="Arial Unicode MS"/>
          <w:color w:val="004B91"/>
          <w:sz w:val="36"/>
        </w:rPr>
        <w:t>Amazon S3 Glacier</w:t>
      </w:r>
    </w:p>
    <w:p w14:paraId="1A21C02E" w14:textId="77777777" w:rsidR="00264425" w:rsidRPr="00A67541" w:rsidRDefault="00264425" w:rsidP="00AA6AB1">
      <w:pPr>
        <w:spacing w:line="169" w:lineRule="exact"/>
        <w:jc w:val="both"/>
        <w:rPr>
          <w:rFonts w:ascii="Times New Roman" w:eastAsia="Times New Roman" w:hAnsi="Times New Roman"/>
        </w:rPr>
      </w:pPr>
    </w:p>
    <w:p w14:paraId="1BD65BA3" w14:textId="5B5D1289" w:rsidR="00264425" w:rsidRDefault="00000000" w:rsidP="00AA6AB1">
      <w:pPr>
        <w:jc w:val="both"/>
        <w:rPr>
          <w:rFonts w:ascii="Arial Unicode MS" w:eastAsia="Arial Unicode MS" w:hAnsi="Arial Unicode MS"/>
          <w:color w:val="000000"/>
          <w:sz w:val="18"/>
        </w:rPr>
      </w:pPr>
      <w:hyperlink r:id="rId166" w:history="1">
        <w:r w:rsidR="00264425" w:rsidRPr="00A67541">
          <w:rPr>
            <w:rFonts w:ascii="Arial Unicode MS" w:eastAsia="Arial Unicode MS" w:hAnsi="Arial Unicode MS"/>
            <w:color w:val="146EB4"/>
            <w:sz w:val="18"/>
          </w:rPr>
          <w:t>Amazon S3 Glacier</w:t>
        </w:r>
        <w:r w:rsidR="00264425" w:rsidRPr="00A67541">
          <w:rPr>
            <w:rFonts w:ascii="Arial Unicode MS" w:eastAsia="Arial Unicode MS" w:hAnsi="Arial Unicode MS"/>
            <w:color w:val="000000"/>
            <w:sz w:val="18"/>
          </w:rPr>
          <w:t xml:space="preserve"> </w:t>
        </w:r>
      </w:hyperlink>
      <w:r w:rsidR="00264425" w:rsidRPr="00A67541">
        <w:rPr>
          <w:rFonts w:ascii="Arial Unicode MS" w:eastAsia="Arial Unicode MS" w:hAnsi="Arial Unicode MS"/>
          <w:color w:val="000000"/>
          <w:sz w:val="18"/>
        </w:rPr>
        <w:t>es un servicio de almacenamiento seguro, duradero y de muy bajo coste para</w:t>
      </w:r>
      <w:r w:rsidR="00264425" w:rsidRPr="00A67541">
        <w:rPr>
          <w:rFonts w:ascii="Arial Unicode MS" w:eastAsia="Arial Unicode MS" w:hAnsi="Arial Unicode MS"/>
          <w:color w:val="146EB4"/>
          <w:sz w:val="18"/>
        </w:rPr>
        <w:t xml:space="preserve"> </w:t>
      </w:r>
      <w:r w:rsidR="00264425" w:rsidRPr="00A67541">
        <w:rPr>
          <w:rFonts w:ascii="Arial Unicode MS" w:eastAsia="Arial Unicode MS" w:hAnsi="Arial Unicode MS"/>
          <w:color w:val="000000"/>
          <w:sz w:val="18"/>
        </w:rPr>
        <w:t>archivar datos y realizar copias de seguridad a largo plazo. Está diseñado para ofrecer una durabilidad del 99,999999999% y suministra capacidades de conformidad y seguridad integrales que pueden ayudar a cumplir los requisitos normativos más estrictos. Amazon S3 Glacier brinda la funcionalidad de consulta en el lugar, lo que le permite ejecutar análisis eficientes directamente en los datos del archivo en reposo. Puede almacenar datos por tan solo 1 USD por terabyte al mes, lo que representa un ahorro significativo en comparación con las soluciones en las instalaciones. Amazon S3 Glacier proporciona tres opciones de acceso a los archivos, que van desde unos pocos minutos a varias horas, y</w:t>
      </w:r>
      <w:r w:rsidR="009A48F1">
        <w:rPr>
          <w:rFonts w:ascii="Arial Unicode MS" w:eastAsia="Arial Unicode MS" w:hAnsi="Arial Unicode MS"/>
          <w:color w:val="000000"/>
          <w:sz w:val="18"/>
        </w:rPr>
        <w:t xml:space="preserve"> </w:t>
      </w:r>
      <w:r w:rsidR="00264425" w:rsidRPr="00A67541">
        <w:rPr>
          <w:rFonts w:ascii="Arial Unicode MS" w:eastAsia="Arial Unicode MS" w:hAnsi="Arial Unicode MS"/>
          <w:color w:val="000000"/>
          <w:sz w:val="18"/>
        </w:rPr>
        <w:t>S3 Glacier Deep Archive ofrece dos opciones de acceso, que van desde 12 a 48 horas, lo que las convierte en opciones adecuadas para diversas necesidades de recuperación a la vez que mantienen los costes bajos.</w:t>
      </w:r>
    </w:p>
    <w:p w14:paraId="4538596F" w14:textId="77777777" w:rsidR="00DC626F" w:rsidRDefault="00DC626F" w:rsidP="00AA6AB1">
      <w:pPr>
        <w:jc w:val="both"/>
        <w:rPr>
          <w:rFonts w:ascii="Arial Unicode MS" w:eastAsia="Arial Unicode MS" w:hAnsi="Arial Unicode MS"/>
          <w:color w:val="000000"/>
          <w:sz w:val="18"/>
        </w:rPr>
      </w:pPr>
    </w:p>
    <w:p w14:paraId="1D5A4AB1" w14:textId="77777777" w:rsidR="00DC626F" w:rsidRPr="001D100D" w:rsidRDefault="00DC626F" w:rsidP="00DC626F">
      <w:pPr>
        <w:spacing w:line="402" w:lineRule="exact"/>
        <w:jc w:val="both"/>
        <w:rPr>
          <w:rFonts w:ascii="Arial Unicode MS" w:eastAsia="Arial Unicode MS" w:hAnsi="Arial Unicode MS"/>
          <w:color w:val="004B91"/>
          <w:sz w:val="36"/>
        </w:rPr>
      </w:pPr>
      <w:r w:rsidRPr="001D100D">
        <w:rPr>
          <w:rFonts w:ascii="Arial Unicode MS" w:eastAsia="Arial Unicode MS" w:hAnsi="Arial Unicode MS"/>
          <w:color w:val="004B91"/>
          <w:sz w:val="36"/>
        </w:rPr>
        <w:t>AWS Snowball</w:t>
      </w:r>
    </w:p>
    <w:p w14:paraId="2BF03C39" w14:textId="77777777" w:rsidR="00DC626F" w:rsidRPr="00A67541" w:rsidRDefault="00DC626F" w:rsidP="00DC626F">
      <w:pPr>
        <w:spacing w:line="167" w:lineRule="exact"/>
        <w:jc w:val="both"/>
        <w:rPr>
          <w:rFonts w:ascii="Times New Roman" w:eastAsia="Times New Roman" w:hAnsi="Times New Roman"/>
        </w:rPr>
      </w:pPr>
    </w:p>
    <w:p w14:paraId="6916AD19" w14:textId="77777777" w:rsidR="006063FD" w:rsidRDefault="00000000" w:rsidP="00DC626F">
      <w:pPr>
        <w:spacing w:line="221" w:lineRule="exact"/>
        <w:ind w:right="380"/>
        <w:jc w:val="both"/>
        <w:rPr>
          <w:rFonts w:ascii="Arial Unicode MS" w:eastAsia="Arial Unicode MS" w:hAnsi="Arial Unicode MS"/>
          <w:color w:val="000000"/>
          <w:sz w:val="18"/>
        </w:rPr>
      </w:pPr>
      <w:hyperlink r:id="rId167" w:history="1">
        <w:r w:rsidR="00DC626F" w:rsidRPr="00A67541">
          <w:rPr>
            <w:rFonts w:ascii="Arial Unicode MS" w:eastAsia="Arial Unicode MS" w:hAnsi="Arial Unicode MS"/>
            <w:color w:val="146EB4"/>
            <w:sz w:val="18"/>
          </w:rPr>
          <w:t>AWS Snowball</w:t>
        </w:r>
        <w:r w:rsidR="00DC626F" w:rsidRPr="00A67541">
          <w:rPr>
            <w:rFonts w:ascii="Arial Unicode MS" w:eastAsia="Arial Unicode MS" w:hAnsi="Arial Unicode MS"/>
            <w:color w:val="000000"/>
            <w:sz w:val="18"/>
          </w:rPr>
          <w:t xml:space="preserve"> </w:t>
        </w:r>
      </w:hyperlink>
      <w:r w:rsidR="00DC626F" w:rsidRPr="00A67541">
        <w:rPr>
          <w:rFonts w:ascii="Arial Unicode MS" w:eastAsia="Arial Unicode MS" w:hAnsi="Arial Unicode MS"/>
          <w:color w:val="000000"/>
          <w:sz w:val="18"/>
        </w:rPr>
        <w:t>es un dispositivo de informática de borde, migración de datos y almacenamiento de</w:t>
      </w:r>
      <w:r w:rsidR="00DC626F" w:rsidRPr="00A67541">
        <w:rPr>
          <w:rFonts w:ascii="Arial Unicode MS" w:eastAsia="Arial Unicode MS" w:hAnsi="Arial Unicode MS"/>
          <w:color w:val="146EB4"/>
          <w:sz w:val="18"/>
        </w:rPr>
        <w:t xml:space="preserve"> </w:t>
      </w:r>
      <w:r w:rsidR="00DC626F" w:rsidRPr="00A67541">
        <w:rPr>
          <w:rFonts w:ascii="Arial Unicode MS" w:eastAsia="Arial Unicode MS" w:hAnsi="Arial Unicode MS"/>
          <w:color w:val="000000"/>
          <w:sz w:val="18"/>
        </w:rPr>
        <w:t xml:space="preserve">borde que ofrece dos opciones. </w:t>
      </w:r>
    </w:p>
    <w:p w14:paraId="414ABABD" w14:textId="5811F58A" w:rsidR="006063FD" w:rsidRDefault="00DC626F" w:rsidP="006063FD">
      <w:pPr>
        <w:spacing w:line="221" w:lineRule="exact"/>
        <w:ind w:right="380"/>
        <w:jc w:val="both"/>
        <w:rPr>
          <w:rFonts w:ascii="Arial Unicode MS" w:eastAsia="Arial Unicode MS" w:hAnsi="Arial Unicode MS"/>
          <w:sz w:val="18"/>
        </w:rPr>
      </w:pPr>
      <w:r w:rsidRPr="006063FD">
        <w:rPr>
          <w:rFonts w:ascii="Arial Unicode MS" w:eastAsia="Arial Unicode MS" w:hAnsi="Arial Unicode MS"/>
          <w:color w:val="146EB4"/>
          <w:sz w:val="18"/>
        </w:rPr>
        <w:t>Los dispositivos Snowball Edge Storage Optimized</w:t>
      </w:r>
      <w:r w:rsidRPr="00A67541">
        <w:rPr>
          <w:rFonts w:ascii="Arial Unicode MS" w:eastAsia="Arial Unicode MS" w:hAnsi="Arial Unicode MS"/>
          <w:color w:val="000000"/>
          <w:sz w:val="18"/>
        </w:rPr>
        <w:t xml:space="preserve"> proporcionan tanto almacenamiento en bloque como almacenamiento de objetos compatible con Amazon S3, además de 40 CPU virtuales. Resultan apropiados para el almacenamiento local y la transferencia de datos</w:t>
      </w:r>
      <w:r w:rsidR="006063FD">
        <w:rPr>
          <w:rFonts w:ascii="Arial Unicode MS" w:eastAsia="Arial Unicode MS" w:hAnsi="Arial Unicode MS"/>
          <w:color w:val="000000"/>
          <w:sz w:val="18"/>
        </w:rPr>
        <w:t xml:space="preserve"> l</w:t>
      </w:r>
      <w:r w:rsidRPr="00A67541">
        <w:rPr>
          <w:rFonts w:ascii="Arial Unicode MS" w:eastAsia="Arial Unicode MS" w:hAnsi="Arial Unicode MS"/>
          <w:sz w:val="18"/>
        </w:rPr>
        <w:t xml:space="preserve">a gran escala. </w:t>
      </w:r>
    </w:p>
    <w:p w14:paraId="14A9E64A" w14:textId="59BCF689" w:rsidR="00DC626F" w:rsidRPr="00A67541" w:rsidRDefault="00DC626F" w:rsidP="00DC626F">
      <w:pPr>
        <w:spacing w:line="226" w:lineRule="exact"/>
        <w:ind w:right="40"/>
        <w:jc w:val="both"/>
        <w:rPr>
          <w:rFonts w:ascii="Arial Unicode MS" w:eastAsia="Arial Unicode MS" w:hAnsi="Arial Unicode MS"/>
          <w:sz w:val="18"/>
        </w:rPr>
      </w:pPr>
      <w:r w:rsidRPr="006063FD">
        <w:rPr>
          <w:rFonts w:ascii="Arial Unicode MS" w:eastAsia="Arial Unicode MS" w:hAnsi="Arial Unicode MS"/>
          <w:color w:val="146EB4"/>
          <w:sz w:val="18"/>
        </w:rPr>
        <w:t>Los dispositivos Snowball Edge Compute Optimized</w:t>
      </w:r>
      <w:r w:rsidRPr="00A67541">
        <w:rPr>
          <w:rFonts w:ascii="Arial Unicode MS" w:eastAsia="Arial Unicode MS" w:hAnsi="Arial Unicode MS"/>
          <w:sz w:val="18"/>
        </w:rPr>
        <w:t xml:space="preserve"> proporcionan 52 CPU virtuales, almacenamiento en bloque y almacenamiento de objetos, así como una GPU opcional para casos de uso como el machine learning avanzado y el análisis de vídeo en movimiento completo en entornos desconectados. Puede usar estos dispositivos para recopilar, procesar mediante machine learning y almacenar datos en entornos con conectividad intermitente (como fábricas, industrias y transporte) o en ubicaciones extremadamente remotas (como operaciones militares y marítimas) antes de devolverlos a los centros de datos de AWS. Estos dispositivos también pueden agruparse y montarse en bastidores para crear instalaciones temporales de mayor tamaño.</w:t>
      </w:r>
    </w:p>
    <w:p w14:paraId="54F453F0" w14:textId="77777777" w:rsidR="00DC626F" w:rsidRPr="00A67541" w:rsidRDefault="00DC626F" w:rsidP="00DC626F">
      <w:pPr>
        <w:spacing w:line="150" w:lineRule="exact"/>
        <w:jc w:val="both"/>
        <w:rPr>
          <w:rFonts w:ascii="Times New Roman" w:eastAsia="Times New Roman" w:hAnsi="Times New Roman"/>
        </w:rPr>
      </w:pPr>
    </w:p>
    <w:p w14:paraId="729D0753" w14:textId="1E36040F" w:rsidR="00E76E05" w:rsidRDefault="00DC626F" w:rsidP="00AA6AB1">
      <w:pPr>
        <w:jc w:val="both"/>
        <w:rPr>
          <w:rFonts w:ascii="Arial Unicode MS" w:eastAsia="Arial Unicode MS" w:hAnsi="Arial Unicode MS"/>
          <w:sz w:val="18"/>
        </w:rPr>
      </w:pPr>
      <w:r w:rsidRPr="00A67541">
        <w:rPr>
          <w:rFonts w:ascii="Arial Unicode MS" w:eastAsia="Arial Unicode MS" w:hAnsi="Arial Unicode MS"/>
          <w:sz w:val="18"/>
        </w:rPr>
        <w:t>Snowball admite tipos de instancias específicos de Amazon EC2 así como también funciones de AWS Lambda, por lo que puede realizar tareas de desarrollo y pruebas en la nube de AWS, luego implementar aplicaciones en dispositivos en ubicaciones remotas para recopilar, preprocesar y devolver los datos a AWS. Entre los casos de uso comunes, se incluye la migración de datos</w:t>
      </w:r>
    </w:p>
    <w:p w14:paraId="2A350EBD" w14:textId="77777777" w:rsidR="00151CF1" w:rsidRDefault="00151CF1" w:rsidP="00AA6AB1">
      <w:pPr>
        <w:jc w:val="both"/>
        <w:rPr>
          <w:rFonts w:ascii="Arial Unicode MS" w:eastAsia="Arial Unicode MS" w:hAnsi="Arial Unicode MS"/>
          <w:sz w:val="18"/>
        </w:rPr>
      </w:pPr>
    </w:p>
    <w:p w14:paraId="1946795C" w14:textId="77777777" w:rsidR="00E9573E" w:rsidRPr="00E9573E" w:rsidRDefault="00E9573E" w:rsidP="00AA6AB1">
      <w:pPr>
        <w:jc w:val="both"/>
        <w:rPr>
          <w:rFonts w:ascii="Arial Unicode MS" w:eastAsia="Arial Unicode MS" w:hAnsi="Arial Unicode MS"/>
          <w:sz w:val="18"/>
        </w:rPr>
      </w:pPr>
    </w:p>
    <w:p w14:paraId="2060D218" w14:textId="39BBBF0C" w:rsidR="00E76E05" w:rsidRDefault="00E76E05" w:rsidP="00AA6AB1">
      <w:pPr>
        <w:jc w:val="both"/>
        <w:rPr>
          <w:rFonts w:ascii="Arial Unicode MS" w:eastAsia="Arial Unicode MS" w:hAnsi="Arial Unicode MS"/>
          <w:color w:val="004B91"/>
          <w:sz w:val="36"/>
        </w:rPr>
      </w:pPr>
      <w:r w:rsidRPr="00E76E05">
        <w:rPr>
          <w:rFonts w:ascii="Arial Unicode MS" w:eastAsia="Arial Unicode MS" w:hAnsi="Arial Unicode MS"/>
          <w:color w:val="004B91"/>
          <w:sz w:val="36"/>
        </w:rPr>
        <w:t>AWS Snowball Edge</w:t>
      </w:r>
    </w:p>
    <w:p w14:paraId="268B5D93" w14:textId="77777777" w:rsidR="00151CF1" w:rsidRDefault="00E76E05" w:rsidP="00151CF1">
      <w:pPr>
        <w:pStyle w:val="NormalWeb"/>
        <w:jc w:val="both"/>
        <w:rPr>
          <w:rFonts w:ascii="Arial Unicode MS" w:eastAsia="Arial Unicode MS" w:hAnsi="Arial Unicode MS" w:cs="Arial"/>
          <w:color w:val="000000"/>
          <w:sz w:val="18"/>
          <w:szCs w:val="20"/>
        </w:rPr>
      </w:pPr>
      <w:r w:rsidRPr="00E76E05">
        <w:rPr>
          <w:rFonts w:ascii="Arial Unicode MS" w:eastAsia="Arial Unicode MS" w:hAnsi="Arial Unicode MS" w:cs="Arial"/>
          <w:color w:val="000000"/>
          <w:sz w:val="18"/>
          <w:szCs w:val="20"/>
        </w:rPr>
        <w:t>AWS SnowballEdge es un tipo de dispositivo Snowball con almacenamiento integrado y potencia de cálculo para determinadas</w:t>
      </w:r>
      <w:r w:rsidR="00410412">
        <w:rPr>
          <w:rFonts w:ascii="Arial Unicode MS" w:eastAsia="Arial Unicode MS" w:hAnsi="Arial Unicode MS" w:cs="Arial"/>
          <w:color w:val="000000"/>
          <w:sz w:val="18"/>
          <w:szCs w:val="20"/>
        </w:rPr>
        <w:t xml:space="preserve"> </w:t>
      </w:r>
      <w:r w:rsidRPr="00E76E05">
        <w:rPr>
          <w:rFonts w:ascii="Arial Unicode MS" w:eastAsia="Arial Unicode MS" w:hAnsi="Arial Unicode MS" w:cs="Arial"/>
          <w:color w:val="000000"/>
          <w:sz w:val="18"/>
          <w:szCs w:val="20"/>
        </w:rPr>
        <w:t>AWS capacidades. Snowball Edge puede realizar cargas de trabajo de procesamiento local y computación periférica, además de transferir datos entre su entorno local y e</w:t>
      </w:r>
      <w:r w:rsidR="00A41B76">
        <w:rPr>
          <w:rFonts w:ascii="Arial Unicode MS" w:eastAsia="Arial Unicode MS" w:hAnsi="Arial Unicode MS" w:cs="Arial"/>
          <w:color w:val="000000"/>
          <w:sz w:val="18"/>
          <w:szCs w:val="20"/>
        </w:rPr>
        <w:t xml:space="preserve">n la </w:t>
      </w:r>
      <w:r w:rsidRPr="00E76E05">
        <w:rPr>
          <w:rFonts w:ascii="Arial Unicode MS" w:eastAsia="Arial Unicode MS" w:hAnsi="Arial Unicode MS" w:cs="Arial"/>
          <w:color w:val="000000"/>
          <w:sz w:val="18"/>
          <w:szCs w:val="20"/>
        </w:rPr>
        <w:t>Nube de AWS.</w:t>
      </w:r>
    </w:p>
    <w:p w14:paraId="537BDE20" w14:textId="3D595129" w:rsidR="00151CF1" w:rsidRPr="00E76E05" w:rsidRDefault="00151CF1" w:rsidP="00151CF1">
      <w:pPr>
        <w:pStyle w:val="NormalWeb"/>
        <w:jc w:val="both"/>
        <w:rPr>
          <w:rFonts w:ascii="Arial Unicode MS" w:eastAsia="Arial Unicode MS" w:hAnsi="Arial Unicode MS" w:cs="Arial"/>
          <w:color w:val="000000"/>
          <w:sz w:val="18"/>
          <w:szCs w:val="20"/>
        </w:rPr>
      </w:pPr>
      <w:r w:rsidRPr="00151CF1">
        <w:rPr>
          <w:rFonts w:ascii="Arial Unicode MS" w:eastAsia="Arial Unicode MS" w:hAnsi="Arial Unicode MS" w:cs="Arial"/>
          <w:color w:val="000000"/>
          <w:sz w:val="18"/>
          <w:szCs w:val="20"/>
        </w:rPr>
        <w:t>Puede ejecutar servicios nativos en la nube como Amazon S3, Amazon EC2, Amazon EBS, AWS IoT</w:t>
      </w:r>
      <w:r>
        <w:rPr>
          <w:rFonts w:ascii="Arial Unicode MS" w:eastAsia="Arial Unicode MS" w:hAnsi="Arial Unicode MS" w:cs="Arial"/>
          <w:color w:val="000000"/>
          <w:sz w:val="18"/>
          <w:szCs w:val="20"/>
        </w:rPr>
        <w:t xml:space="preserve"> </w:t>
      </w:r>
      <w:r w:rsidRPr="00151CF1">
        <w:rPr>
          <w:rFonts w:ascii="Arial Unicode MS" w:eastAsia="Arial Unicode MS" w:hAnsi="Arial Unicode MS" w:cs="Arial"/>
          <w:color w:val="000000"/>
          <w:sz w:val="18"/>
          <w:szCs w:val="20"/>
        </w:rPr>
        <w:t>reengrass y una interfaz de Network File System (NFS) para la ingesta de datos.</w:t>
      </w:r>
    </w:p>
    <w:p w14:paraId="1147171D" w14:textId="77777777" w:rsidR="00E76E05" w:rsidRPr="00E76E05" w:rsidRDefault="00E76E05" w:rsidP="00151CF1">
      <w:pPr>
        <w:pStyle w:val="NormalWeb"/>
        <w:jc w:val="both"/>
        <w:rPr>
          <w:rFonts w:ascii="Arial Unicode MS" w:eastAsia="Arial Unicode MS" w:hAnsi="Arial Unicode MS" w:cs="Arial"/>
          <w:color w:val="000000"/>
          <w:sz w:val="18"/>
          <w:szCs w:val="20"/>
        </w:rPr>
      </w:pPr>
      <w:r w:rsidRPr="00E76E05">
        <w:rPr>
          <w:rFonts w:ascii="Arial Unicode MS" w:eastAsia="Arial Unicode MS" w:hAnsi="Arial Unicode MS" w:cs="Arial"/>
          <w:color w:val="000000"/>
          <w:sz w:val="18"/>
          <w:szCs w:val="20"/>
        </w:rPr>
        <w:t xml:space="preserve">Cada dispositivo Snowball Edge puede transportar datos a velocidades más rápidas que Internet. Para transportar los datos, estos se envían en los dispositivos a través de un transportista regional. Los electrodomésticos son robustos y vienen con etiquetas de envío de tinta electrónica. </w:t>
      </w:r>
    </w:p>
    <w:p w14:paraId="1079E0AF" w14:textId="77777777" w:rsidR="00447D16" w:rsidRDefault="00E76E05" w:rsidP="00151CF1">
      <w:pPr>
        <w:pStyle w:val="NormalWeb"/>
        <w:jc w:val="both"/>
        <w:rPr>
          <w:rFonts w:ascii="Arial Unicode MS" w:eastAsia="Arial Unicode MS" w:hAnsi="Arial Unicode MS" w:cs="Arial"/>
          <w:color w:val="000000"/>
          <w:sz w:val="18"/>
          <w:szCs w:val="20"/>
        </w:rPr>
      </w:pPr>
      <w:r w:rsidRPr="00E76E05">
        <w:rPr>
          <w:rFonts w:ascii="Arial Unicode MS" w:eastAsia="Arial Unicode MS" w:hAnsi="Arial Unicode MS" w:cs="Arial"/>
          <w:color w:val="000000"/>
          <w:sz w:val="18"/>
          <w:szCs w:val="20"/>
        </w:rPr>
        <w:t xml:space="preserve">Los dispositivos Snowball Edge tienen tres opciones de configuración de dispositivos: </w:t>
      </w:r>
      <w:r w:rsidRPr="00E76E05">
        <w:rPr>
          <w:rFonts w:ascii="Arial Unicode MS" w:eastAsia="Arial Unicode MS" w:hAnsi="Arial Unicode MS" w:cs="Arial"/>
          <w:i/>
          <w:iCs/>
          <w:color w:val="000000"/>
          <w:sz w:val="18"/>
          <w:szCs w:val="20"/>
        </w:rPr>
        <w:t>optimización de almacenamiento</w:t>
      </w:r>
      <w:r w:rsidRPr="00E76E05">
        <w:rPr>
          <w:rFonts w:ascii="Arial Unicode MS" w:eastAsia="Arial Unicode MS" w:hAnsi="Arial Unicode MS" w:cs="Arial"/>
          <w:color w:val="000000"/>
          <w:sz w:val="18"/>
          <w:szCs w:val="20"/>
        </w:rPr>
        <w:t xml:space="preserve">, </w:t>
      </w:r>
      <w:r w:rsidRPr="00E76E05">
        <w:rPr>
          <w:rFonts w:ascii="Arial Unicode MS" w:eastAsia="Arial Unicode MS" w:hAnsi="Arial Unicode MS" w:cs="Arial"/>
          <w:i/>
          <w:iCs/>
          <w:color w:val="000000"/>
          <w:sz w:val="18"/>
          <w:szCs w:val="20"/>
        </w:rPr>
        <w:t>optimización</w:t>
      </w:r>
      <w:r w:rsidRPr="00E76E05">
        <w:rPr>
          <w:rFonts w:ascii="Arial Unicode MS" w:eastAsia="Arial Unicode MS" w:hAnsi="Arial Unicode MS" w:cs="Arial"/>
          <w:color w:val="000000"/>
          <w:sz w:val="18"/>
          <w:szCs w:val="20"/>
        </w:rPr>
        <w:t xml:space="preserve"> de </w:t>
      </w:r>
      <w:r w:rsidRPr="00E76E05">
        <w:rPr>
          <w:rFonts w:ascii="Arial Unicode MS" w:eastAsia="Arial Unicode MS" w:hAnsi="Arial Unicode MS" w:cs="Arial"/>
          <w:i/>
          <w:iCs/>
          <w:color w:val="000000"/>
          <w:sz w:val="18"/>
          <w:szCs w:val="20"/>
        </w:rPr>
        <w:t>procesamiento y optimización de procesamiento con GPU</w:t>
      </w:r>
      <w:r w:rsidRPr="00E76E05">
        <w:rPr>
          <w:rFonts w:ascii="Arial Unicode MS" w:eastAsia="Arial Unicode MS" w:hAnsi="Arial Unicode MS" w:cs="Arial"/>
          <w:color w:val="000000"/>
          <w:sz w:val="18"/>
          <w:szCs w:val="20"/>
        </w:rPr>
        <w:t xml:space="preserve">. Cuando esta guía hace referencia a los dispositivos Snowball Edge, se refiere a todas las opciones del dispositivo. Cuando la información específica solo se aplica a una o más configuraciones opcionales de los dispositivos (por ejemplo, la forma en que el Snowball Edge con GPU tiene una GPU integrada), se menciona específicamente. Para obtener más información, consulte </w:t>
      </w:r>
      <w:hyperlink r:id="rId168" w:anchor="device-options" w:history="1">
        <w:r w:rsidRPr="00E76E05">
          <w:rPr>
            <w:rFonts w:ascii="Arial Unicode MS" w:eastAsia="Arial Unicode MS" w:hAnsi="Arial Unicode MS" w:cs="Arial"/>
            <w:color w:val="000000"/>
            <w:sz w:val="18"/>
            <w:szCs w:val="20"/>
          </w:rPr>
          <w:t>Opciones del dispositivo Snowball Edge</w:t>
        </w:r>
      </w:hyperlink>
      <w:r w:rsidRPr="00E76E05">
        <w:rPr>
          <w:rFonts w:ascii="Arial Unicode MS" w:eastAsia="Arial Unicode MS" w:hAnsi="Arial Unicode MS" w:cs="Arial"/>
          <w:color w:val="000000"/>
          <w:sz w:val="18"/>
          <w:szCs w:val="20"/>
        </w:rPr>
        <w:t>.</w:t>
      </w:r>
    </w:p>
    <w:p w14:paraId="66B45102" w14:textId="79ECE77F" w:rsidR="00264425" w:rsidRPr="00447D16" w:rsidRDefault="002C3449" w:rsidP="00447D16">
      <w:pPr>
        <w:pStyle w:val="NormalWeb"/>
        <w:rPr>
          <w:rFonts w:ascii="Arial Unicode MS" w:eastAsia="Arial Unicode MS" w:hAnsi="Arial Unicode MS" w:cs="Arial"/>
          <w:color w:val="000000"/>
          <w:sz w:val="18"/>
          <w:szCs w:val="20"/>
        </w:rPr>
      </w:pPr>
      <w:r>
        <w:rPr>
          <w:rFonts w:ascii="Arial Unicode MS" w:eastAsia="Arial Unicode MS" w:hAnsi="Arial Unicode MS"/>
          <w:color w:val="004B91"/>
          <w:sz w:val="36"/>
        </w:rPr>
        <w:t xml:space="preserve">AWS </w:t>
      </w:r>
      <w:r w:rsidR="00264425" w:rsidRPr="00A67541">
        <w:rPr>
          <w:rFonts w:ascii="Arial Unicode MS" w:eastAsia="Arial Unicode MS" w:hAnsi="Arial Unicode MS"/>
          <w:color w:val="004B91"/>
          <w:sz w:val="36"/>
        </w:rPr>
        <w:t>Storage Gateway</w:t>
      </w:r>
    </w:p>
    <w:p w14:paraId="2E949EE2" w14:textId="77777777" w:rsidR="00264425" w:rsidRPr="00A67541" w:rsidRDefault="00264425" w:rsidP="00AA6AB1">
      <w:pPr>
        <w:spacing w:line="169" w:lineRule="exact"/>
        <w:jc w:val="both"/>
        <w:rPr>
          <w:rFonts w:ascii="Times New Roman" w:eastAsia="Times New Roman" w:hAnsi="Times New Roman"/>
        </w:rPr>
      </w:pPr>
    </w:p>
    <w:p w14:paraId="60EF382E" w14:textId="5278001F" w:rsidR="00264425" w:rsidRDefault="00000000" w:rsidP="00C23933">
      <w:pPr>
        <w:spacing w:line="225" w:lineRule="exact"/>
        <w:jc w:val="both"/>
      </w:pPr>
      <w:hyperlink r:id="rId169" w:history="1">
        <w:r w:rsidR="00264425" w:rsidRPr="00A67541">
          <w:rPr>
            <w:rFonts w:ascii="Arial Unicode MS" w:eastAsia="Arial Unicode MS" w:hAnsi="Arial Unicode MS"/>
            <w:color w:val="146EB4"/>
            <w:sz w:val="18"/>
          </w:rPr>
          <w:t>Storage Gateway</w:t>
        </w:r>
        <w:r w:rsidR="00264425" w:rsidRPr="00A67541">
          <w:rPr>
            <w:rFonts w:ascii="Arial Unicode MS" w:eastAsia="Arial Unicode MS" w:hAnsi="Arial Unicode MS"/>
            <w:color w:val="000000"/>
            <w:sz w:val="18"/>
          </w:rPr>
          <w:t xml:space="preserve"> </w:t>
        </w:r>
      </w:hyperlink>
      <w:r w:rsidR="00264425" w:rsidRPr="00A67541">
        <w:rPr>
          <w:rFonts w:ascii="Arial Unicode MS" w:eastAsia="Arial Unicode MS" w:hAnsi="Arial Unicode MS"/>
          <w:color w:val="000000"/>
          <w:sz w:val="18"/>
        </w:rPr>
        <w:t>es un servicio de almacenamiento híbrido que permite a las aplicaciones en las</w:t>
      </w:r>
      <w:r w:rsidR="00264425" w:rsidRPr="00A67541">
        <w:rPr>
          <w:rFonts w:ascii="Arial Unicode MS" w:eastAsia="Arial Unicode MS" w:hAnsi="Arial Unicode MS"/>
          <w:color w:val="146EB4"/>
          <w:sz w:val="18"/>
        </w:rPr>
        <w:t xml:space="preserve"> </w:t>
      </w:r>
      <w:r w:rsidR="00264425" w:rsidRPr="00A67541">
        <w:rPr>
          <w:rFonts w:ascii="Arial Unicode MS" w:eastAsia="Arial Unicode MS" w:hAnsi="Arial Unicode MS"/>
          <w:color w:val="000000"/>
          <w:sz w:val="18"/>
        </w:rPr>
        <w:t>instalaciones usar el almacenamiento en la nube de AWS de manera ininterrumpida. Es posible utilizar el servicio para copias de seguridad y archivos, recuperación de desastres, procesamiento de datos en la nube, estratificación del almacenamiento y migración. Sus aplicaciones se conectan al servicio mediante una máquina virtual o un dispositivo de hardware de gateway con protocolos de almacenamiento estándar, como NFS, SMB e iSCSI. El dispositivo de gateway se conecta a los servicios de almacenamiento de AWS, como Amazon S3, S3 Glacier y Amazon EBS, lo que permite almacenar archivos, volúmenes y cintas virtuales en AWS. El servicio incluye un mecanismo de transferencia de datos con un alto nivel de optimización, con administración de ancho de banda, resiliencia de redes automática y transferencia de</w:t>
      </w:r>
      <w:r w:rsidR="00C23933">
        <w:rPr>
          <w:rFonts w:ascii="Arial Unicode MS" w:eastAsia="Arial Unicode MS" w:hAnsi="Arial Unicode MS"/>
          <w:color w:val="000000"/>
          <w:sz w:val="18"/>
        </w:rPr>
        <w:t xml:space="preserve"> </w:t>
      </w:r>
      <w:r w:rsidR="00264425" w:rsidRPr="00A67541">
        <w:rPr>
          <w:rFonts w:ascii="Arial Unicode MS" w:eastAsia="Arial Unicode MS" w:hAnsi="Arial Unicode MS"/>
          <w:sz w:val="18"/>
        </w:rPr>
        <w:t>datos eficiente, junto con almacenamiento en caché local para acceso en las instalaciones de baja latencia a sus datos más activos.</w:t>
      </w:r>
    </w:p>
    <w:p w14:paraId="544B1E0B" w14:textId="11F3A331" w:rsidR="00264425" w:rsidRDefault="00264425" w:rsidP="00AA6AB1">
      <w:pPr>
        <w:jc w:val="both"/>
      </w:pPr>
    </w:p>
    <w:p w14:paraId="16F5F954" w14:textId="43428C88" w:rsidR="00063F2A" w:rsidRDefault="00063F2A" w:rsidP="00063F2A">
      <w:pPr>
        <w:jc w:val="both"/>
        <w:rPr>
          <w:rFonts w:ascii="Arial Unicode MS" w:eastAsia="Arial Unicode MS" w:hAnsi="Arial Unicode MS"/>
          <w:color w:val="004B91"/>
          <w:sz w:val="36"/>
        </w:rPr>
      </w:pPr>
      <w:r w:rsidRPr="00063F2A">
        <w:rPr>
          <w:rFonts w:ascii="Arial Unicode MS" w:eastAsia="Arial Unicode MS" w:hAnsi="Arial Unicode MS"/>
          <w:color w:val="004B91"/>
          <w:sz w:val="36"/>
        </w:rPr>
        <w:t>Amazon FSx for Lustre</w:t>
      </w:r>
    </w:p>
    <w:p w14:paraId="6B161A77" w14:textId="77777777" w:rsidR="00BC281E" w:rsidRPr="00063F2A" w:rsidRDefault="00BC281E" w:rsidP="00063F2A">
      <w:pPr>
        <w:jc w:val="both"/>
        <w:rPr>
          <w:rFonts w:ascii="Arial Unicode MS" w:eastAsia="Arial Unicode MS" w:hAnsi="Arial Unicode MS"/>
          <w:color w:val="004B91"/>
          <w:sz w:val="36"/>
        </w:rPr>
      </w:pPr>
    </w:p>
    <w:p w14:paraId="41237B7A" w14:textId="5BDD3739" w:rsidR="00063F2A" w:rsidRPr="00063F2A" w:rsidRDefault="00063F2A" w:rsidP="00063F2A">
      <w:pPr>
        <w:jc w:val="both"/>
        <w:rPr>
          <w:rFonts w:ascii="Arial Unicode MS" w:eastAsia="Arial Unicode MS" w:hAnsi="Arial Unicode MS"/>
          <w:color w:val="000000"/>
          <w:sz w:val="18"/>
        </w:rPr>
      </w:pPr>
      <w:r w:rsidRPr="00063F2A">
        <w:rPr>
          <w:rFonts w:ascii="Arial Unicode MS" w:eastAsia="Arial Unicode MS" w:hAnsi="Arial Unicode MS"/>
          <w:color w:val="000000"/>
          <w:sz w:val="18"/>
        </w:rPr>
        <w:t>Amazon FSx for Lustre es un sistema de archivos completamente administrado y optimizado para</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cargas de trabajo que requieren un uso intensivo de recursos inform</w:t>
      </w:r>
      <w:r w:rsidRPr="00063F2A">
        <w:rPr>
          <w:rFonts w:ascii="Arial Unicode MS" w:eastAsia="Arial Unicode MS" w:hAnsi="Arial Unicode MS" w:hint="eastAsia"/>
          <w:color w:val="000000"/>
          <w:sz w:val="18"/>
        </w:rPr>
        <w:t>á</w:t>
      </w:r>
      <w:r w:rsidRPr="00063F2A">
        <w:rPr>
          <w:rFonts w:ascii="Arial Unicode MS" w:eastAsia="Arial Unicode MS" w:hAnsi="Arial Unicode MS"/>
          <w:color w:val="000000"/>
          <w:sz w:val="18"/>
        </w:rPr>
        <w:t>ticos, como la inform</w:t>
      </w:r>
      <w:r w:rsidRPr="00063F2A">
        <w:rPr>
          <w:rFonts w:ascii="Arial Unicode MS" w:eastAsia="Arial Unicode MS" w:hAnsi="Arial Unicode MS" w:hint="eastAsia"/>
          <w:color w:val="000000"/>
          <w:sz w:val="18"/>
        </w:rPr>
        <w:t>á</w:t>
      </w:r>
      <w:r w:rsidRPr="00063F2A">
        <w:rPr>
          <w:rFonts w:ascii="Arial Unicode MS" w:eastAsia="Arial Unicode MS" w:hAnsi="Arial Unicode MS"/>
          <w:color w:val="000000"/>
          <w:sz w:val="18"/>
        </w:rPr>
        <w:t>tica de alto</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rendimiento, el machine learning y flujos de trabajo de procesamiento de datos multimedia. Muchas de</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estas aplicaciones requieren un alto rendimiento y bajas latencias de sistemas de archivos paralelos</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escalables. El funcionamiento de esos sistemas de archivos normalmente requiere conocimientos</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especializados y la sobrecarga administrativa, para lo cual usted deber</w:t>
      </w:r>
      <w:r w:rsidRPr="00063F2A">
        <w:rPr>
          <w:rFonts w:ascii="Arial Unicode MS" w:eastAsia="Arial Unicode MS" w:hAnsi="Arial Unicode MS" w:hint="eastAsia"/>
          <w:color w:val="000000"/>
          <w:sz w:val="18"/>
        </w:rPr>
        <w:t>á</w:t>
      </w:r>
      <w:r w:rsidRPr="00063F2A">
        <w:rPr>
          <w:rFonts w:ascii="Arial Unicode MS" w:eastAsia="Arial Unicode MS" w:hAnsi="Arial Unicode MS"/>
          <w:color w:val="000000"/>
          <w:sz w:val="18"/>
        </w:rPr>
        <w:t xml:space="preserve"> aprovisionar servidores de</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almacenamiento y ajustar par</w:t>
      </w:r>
      <w:r w:rsidRPr="00063F2A">
        <w:rPr>
          <w:rFonts w:ascii="Arial Unicode MS" w:eastAsia="Arial Unicode MS" w:hAnsi="Arial Unicode MS" w:hint="eastAsia"/>
          <w:color w:val="000000"/>
          <w:sz w:val="18"/>
        </w:rPr>
        <w:t>á</w:t>
      </w:r>
      <w:r w:rsidRPr="00063F2A">
        <w:rPr>
          <w:rFonts w:ascii="Arial Unicode MS" w:eastAsia="Arial Unicode MS" w:hAnsi="Arial Unicode MS"/>
          <w:color w:val="000000"/>
          <w:sz w:val="18"/>
        </w:rPr>
        <w:t>metros de rendimiento complejos. Con Amazon FSx, puede lanzar</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y ejecutar un sistema de archivos Lustre que puede procesar conjuntos de datos masivos con un</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rendimiento de hasta cientos de gigabytes por segundo, millones de IOPS y una latencia inferior a un</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milisegundo.</w:t>
      </w:r>
      <w:r>
        <w:rPr>
          <w:rFonts w:ascii="Arial Unicode MS" w:eastAsia="Arial Unicode MS" w:hAnsi="Arial Unicode MS"/>
          <w:color w:val="000000"/>
          <w:sz w:val="18"/>
        </w:rPr>
        <w:t xml:space="preserve"> </w:t>
      </w:r>
    </w:p>
    <w:p w14:paraId="2A2C5A13" w14:textId="30ADDA5D" w:rsidR="00063F2A" w:rsidRPr="00063F2A" w:rsidRDefault="00063F2A" w:rsidP="00063F2A">
      <w:pPr>
        <w:jc w:val="both"/>
        <w:rPr>
          <w:rFonts w:ascii="Arial Unicode MS" w:eastAsia="Arial Unicode MS" w:hAnsi="Arial Unicode MS"/>
          <w:color w:val="000000"/>
          <w:sz w:val="18"/>
        </w:rPr>
      </w:pPr>
      <w:r w:rsidRPr="00063F2A">
        <w:rPr>
          <w:rFonts w:ascii="Arial Unicode MS" w:eastAsia="Arial Unicode MS" w:hAnsi="Arial Unicode MS"/>
          <w:color w:val="000000"/>
          <w:sz w:val="18"/>
        </w:rPr>
        <w:t>Amazon FSx for Lustre se integra a la perfecci</w:t>
      </w:r>
      <w:r w:rsidRPr="00063F2A">
        <w:rPr>
          <w:rFonts w:ascii="Arial Unicode MS" w:eastAsia="Arial Unicode MS" w:hAnsi="Arial Unicode MS" w:hint="eastAsia"/>
          <w:color w:val="000000"/>
          <w:sz w:val="18"/>
        </w:rPr>
        <w:t>ó</w:t>
      </w:r>
      <w:r w:rsidRPr="00063F2A">
        <w:rPr>
          <w:rFonts w:ascii="Arial Unicode MS" w:eastAsia="Arial Unicode MS" w:hAnsi="Arial Unicode MS"/>
          <w:color w:val="000000"/>
          <w:sz w:val="18"/>
        </w:rPr>
        <w:t>n con Amazon S3, lo que facilita la vinculaci</w:t>
      </w:r>
      <w:r w:rsidRPr="00063F2A">
        <w:rPr>
          <w:rFonts w:ascii="Arial Unicode MS" w:eastAsia="Arial Unicode MS" w:hAnsi="Arial Unicode MS" w:hint="eastAsia"/>
          <w:color w:val="000000"/>
          <w:sz w:val="18"/>
        </w:rPr>
        <w:t>ó</w:t>
      </w:r>
      <w:r w:rsidRPr="00063F2A">
        <w:rPr>
          <w:rFonts w:ascii="Arial Unicode MS" w:eastAsia="Arial Unicode MS" w:hAnsi="Arial Unicode MS"/>
          <w:color w:val="000000"/>
          <w:sz w:val="18"/>
        </w:rPr>
        <w:t>n de sus</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conjuntos de datos a largo plazo con sus sistemas de archivos de alto rendimiento para ejecutar cargas</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de trabajo que requieren gran cantidad de recursos inform</w:t>
      </w:r>
      <w:r w:rsidRPr="00063F2A">
        <w:rPr>
          <w:rFonts w:ascii="Arial Unicode MS" w:eastAsia="Arial Unicode MS" w:hAnsi="Arial Unicode MS" w:hint="eastAsia"/>
          <w:color w:val="000000"/>
          <w:sz w:val="18"/>
        </w:rPr>
        <w:t>á</w:t>
      </w:r>
      <w:r w:rsidRPr="00063F2A">
        <w:rPr>
          <w:rFonts w:ascii="Arial Unicode MS" w:eastAsia="Arial Unicode MS" w:hAnsi="Arial Unicode MS"/>
          <w:color w:val="000000"/>
          <w:sz w:val="18"/>
        </w:rPr>
        <w:t>ticos. Puede copiar autom</w:t>
      </w:r>
      <w:r w:rsidRPr="00063F2A">
        <w:rPr>
          <w:rFonts w:ascii="Arial Unicode MS" w:eastAsia="Arial Unicode MS" w:hAnsi="Arial Unicode MS" w:hint="eastAsia"/>
          <w:color w:val="000000"/>
          <w:sz w:val="18"/>
        </w:rPr>
        <w:t>á</w:t>
      </w:r>
      <w:r w:rsidRPr="00063F2A">
        <w:rPr>
          <w:rFonts w:ascii="Arial Unicode MS" w:eastAsia="Arial Unicode MS" w:hAnsi="Arial Unicode MS"/>
          <w:color w:val="000000"/>
          <w:sz w:val="18"/>
        </w:rPr>
        <w:t>ticamente los</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datos de S3 a FSx for Lustre, ejecutar sus cargas de trabajo y, despu</w:t>
      </w:r>
      <w:r w:rsidRPr="00063F2A">
        <w:rPr>
          <w:rFonts w:ascii="Arial Unicode MS" w:eastAsia="Arial Unicode MS" w:hAnsi="Arial Unicode MS" w:hint="eastAsia"/>
          <w:color w:val="000000"/>
          <w:sz w:val="18"/>
        </w:rPr>
        <w:t>é</w:t>
      </w:r>
      <w:r w:rsidRPr="00063F2A">
        <w:rPr>
          <w:rFonts w:ascii="Arial Unicode MS" w:eastAsia="Arial Unicode MS" w:hAnsi="Arial Unicode MS"/>
          <w:color w:val="000000"/>
          <w:sz w:val="18"/>
        </w:rPr>
        <w:t>s, registrar los resultados en</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S3. FSx for Lustre tambi</w:t>
      </w:r>
      <w:r w:rsidRPr="00063F2A">
        <w:rPr>
          <w:rFonts w:ascii="Arial Unicode MS" w:eastAsia="Arial Unicode MS" w:hAnsi="Arial Unicode MS" w:hint="eastAsia"/>
          <w:color w:val="000000"/>
          <w:sz w:val="18"/>
        </w:rPr>
        <w:t>é</w:t>
      </w:r>
      <w:r w:rsidRPr="00063F2A">
        <w:rPr>
          <w:rFonts w:ascii="Arial Unicode MS" w:eastAsia="Arial Unicode MS" w:hAnsi="Arial Unicode MS"/>
          <w:color w:val="000000"/>
          <w:sz w:val="18"/>
        </w:rPr>
        <w:t>n le permite enviar las cargas de trabajo que requieren un uso intensivo de</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recursos inform</w:t>
      </w:r>
      <w:r w:rsidRPr="00063F2A">
        <w:rPr>
          <w:rFonts w:ascii="Arial Unicode MS" w:eastAsia="Arial Unicode MS" w:hAnsi="Arial Unicode MS" w:hint="eastAsia"/>
          <w:color w:val="000000"/>
          <w:sz w:val="18"/>
        </w:rPr>
        <w:t>á</w:t>
      </w:r>
      <w:r w:rsidRPr="00063F2A">
        <w:rPr>
          <w:rFonts w:ascii="Arial Unicode MS" w:eastAsia="Arial Unicode MS" w:hAnsi="Arial Unicode MS"/>
          <w:color w:val="000000"/>
          <w:sz w:val="18"/>
        </w:rPr>
        <w:t>ticos desde las instalaciones hasta AWS, lo que le permite acceder al sistema de archivos</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FSx a trav</w:t>
      </w:r>
      <w:r w:rsidRPr="00063F2A">
        <w:rPr>
          <w:rFonts w:ascii="Arial Unicode MS" w:eastAsia="Arial Unicode MS" w:hAnsi="Arial Unicode MS" w:hint="eastAsia"/>
          <w:color w:val="000000"/>
          <w:sz w:val="18"/>
        </w:rPr>
        <w:t>é</w:t>
      </w:r>
      <w:r w:rsidRPr="00063F2A">
        <w:rPr>
          <w:rFonts w:ascii="Arial Unicode MS" w:eastAsia="Arial Unicode MS" w:hAnsi="Arial Unicode MS"/>
          <w:color w:val="000000"/>
          <w:sz w:val="18"/>
        </w:rPr>
        <w:t>s de Amazon Direct Connect o una VPN. FSx for Lustre lo ayuda a optimizar los costes de</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almacenamiento para las cargas de trabajo que requieren un uso intensivo de recursos inform</w:t>
      </w:r>
      <w:r w:rsidRPr="00063F2A">
        <w:rPr>
          <w:rFonts w:ascii="Arial Unicode MS" w:eastAsia="Arial Unicode MS" w:hAnsi="Arial Unicode MS" w:hint="eastAsia"/>
          <w:color w:val="000000"/>
          <w:sz w:val="18"/>
        </w:rPr>
        <w:t>á</w:t>
      </w:r>
      <w:r w:rsidRPr="00063F2A">
        <w:rPr>
          <w:rFonts w:ascii="Arial Unicode MS" w:eastAsia="Arial Unicode MS" w:hAnsi="Arial Unicode MS"/>
          <w:color w:val="000000"/>
          <w:sz w:val="18"/>
        </w:rPr>
        <w:t>ticos:</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proporciona un almacenamiento no replicado econ</w:t>
      </w:r>
      <w:r w:rsidRPr="00063F2A">
        <w:rPr>
          <w:rFonts w:ascii="Arial Unicode MS" w:eastAsia="Arial Unicode MS" w:hAnsi="Arial Unicode MS" w:hint="eastAsia"/>
          <w:color w:val="000000"/>
          <w:sz w:val="18"/>
        </w:rPr>
        <w:t>ó</w:t>
      </w:r>
      <w:r w:rsidRPr="00063F2A">
        <w:rPr>
          <w:rFonts w:ascii="Arial Unicode MS" w:eastAsia="Arial Unicode MS" w:hAnsi="Arial Unicode MS"/>
          <w:color w:val="000000"/>
          <w:sz w:val="18"/>
        </w:rPr>
        <w:t>mico y con alto rendimiento para el procesamiento de</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sus datos, mientras sus datos a largo plazo est</w:t>
      </w:r>
      <w:r w:rsidRPr="00063F2A">
        <w:rPr>
          <w:rFonts w:ascii="Arial Unicode MS" w:eastAsia="Arial Unicode MS" w:hAnsi="Arial Unicode MS" w:hint="eastAsia"/>
          <w:color w:val="000000"/>
          <w:sz w:val="18"/>
        </w:rPr>
        <w:t>á</w:t>
      </w:r>
      <w:r w:rsidRPr="00063F2A">
        <w:rPr>
          <w:rFonts w:ascii="Arial Unicode MS" w:eastAsia="Arial Unicode MS" w:hAnsi="Arial Unicode MS"/>
          <w:color w:val="000000"/>
          <w:sz w:val="18"/>
        </w:rPr>
        <w:t>n almacenados de forma duradera en Amazon S3 o en</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otros almacenes de datos de bajo coste. Con Amazon FSx, solo paga por los recursos que utiliza. No se</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exigen compromisos m</w:t>
      </w:r>
      <w:r w:rsidRPr="00063F2A">
        <w:rPr>
          <w:rFonts w:ascii="Arial Unicode MS" w:eastAsia="Arial Unicode MS" w:hAnsi="Arial Unicode MS" w:hint="eastAsia"/>
          <w:color w:val="000000"/>
          <w:sz w:val="18"/>
        </w:rPr>
        <w:t>í</w:t>
      </w:r>
      <w:r w:rsidRPr="00063F2A">
        <w:rPr>
          <w:rFonts w:ascii="Arial Unicode MS" w:eastAsia="Arial Unicode MS" w:hAnsi="Arial Unicode MS"/>
          <w:color w:val="000000"/>
          <w:sz w:val="18"/>
        </w:rPr>
        <w:t>nimos, costes iniciales de hardware o software ni cargos adicionales.</w:t>
      </w:r>
    </w:p>
    <w:p w14:paraId="1E528C8A" w14:textId="77777777" w:rsidR="00063F2A" w:rsidRPr="00063F2A" w:rsidRDefault="00063F2A" w:rsidP="00063F2A">
      <w:pPr>
        <w:jc w:val="both"/>
        <w:rPr>
          <w:rFonts w:ascii="Arial Unicode MS" w:eastAsia="Arial Unicode MS" w:hAnsi="Arial Unicode MS"/>
          <w:color w:val="000000"/>
          <w:sz w:val="18"/>
        </w:rPr>
      </w:pPr>
    </w:p>
    <w:p w14:paraId="02885EFA" w14:textId="4A0237FF" w:rsidR="00063F2A" w:rsidRPr="001A3EC0" w:rsidRDefault="00063F2A" w:rsidP="00063F2A">
      <w:pPr>
        <w:jc w:val="both"/>
        <w:rPr>
          <w:rFonts w:ascii="Arial Unicode MS" w:eastAsia="Arial Unicode MS" w:hAnsi="Arial Unicode MS"/>
          <w:color w:val="004B91"/>
          <w:sz w:val="36"/>
          <w:lang w:val="en-US"/>
        </w:rPr>
      </w:pPr>
      <w:r w:rsidRPr="001A3EC0">
        <w:rPr>
          <w:rFonts w:ascii="Arial Unicode MS" w:eastAsia="Arial Unicode MS" w:hAnsi="Arial Unicode MS"/>
          <w:color w:val="004B91"/>
          <w:sz w:val="36"/>
          <w:lang w:val="en-US"/>
        </w:rPr>
        <w:t>Amazon FSx for Windows File Server</w:t>
      </w:r>
    </w:p>
    <w:p w14:paraId="522B19B6" w14:textId="77777777" w:rsidR="00BC281E" w:rsidRPr="001A3EC0" w:rsidRDefault="00BC281E" w:rsidP="00063F2A">
      <w:pPr>
        <w:jc w:val="both"/>
        <w:rPr>
          <w:rFonts w:ascii="Arial Unicode MS" w:eastAsia="Arial Unicode MS" w:hAnsi="Arial Unicode MS"/>
          <w:color w:val="004B91"/>
          <w:sz w:val="36"/>
          <w:lang w:val="en-US"/>
        </w:rPr>
      </w:pPr>
    </w:p>
    <w:p w14:paraId="6AFBA127" w14:textId="7FE847DB" w:rsidR="00063F2A" w:rsidRPr="00063F2A" w:rsidRDefault="00063F2A" w:rsidP="00063F2A">
      <w:pPr>
        <w:jc w:val="both"/>
        <w:rPr>
          <w:rFonts w:ascii="Arial Unicode MS" w:eastAsia="Arial Unicode MS" w:hAnsi="Arial Unicode MS"/>
          <w:color w:val="000000"/>
          <w:sz w:val="18"/>
        </w:rPr>
      </w:pPr>
      <w:r w:rsidRPr="00063F2A">
        <w:rPr>
          <w:rFonts w:ascii="Arial Unicode MS" w:eastAsia="Arial Unicode MS" w:hAnsi="Arial Unicode MS"/>
          <w:color w:val="000000"/>
          <w:sz w:val="18"/>
        </w:rPr>
        <w:t>Amazon FSx for Windows File Server ofrece un sistema de archivos de Microsoft Windows nativo</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completamente administrado para que pueda migrar con facilidad sus aplicaciones basadas en Windows</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que requieren almacenamiento de archivos en AWS. Amazon FSx, basado en Windows Server,</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proporciona almacenamiento de archivos compartidos con la compatibilidad y las caracter</w:t>
      </w:r>
      <w:r w:rsidRPr="00063F2A">
        <w:rPr>
          <w:rFonts w:ascii="Arial Unicode MS" w:eastAsia="Arial Unicode MS" w:hAnsi="Arial Unicode MS" w:hint="eastAsia"/>
          <w:color w:val="000000"/>
          <w:sz w:val="18"/>
        </w:rPr>
        <w:t>í</w:t>
      </w:r>
      <w:r w:rsidRPr="00063F2A">
        <w:rPr>
          <w:rFonts w:ascii="Arial Unicode MS" w:eastAsia="Arial Unicode MS" w:hAnsi="Arial Unicode MS"/>
          <w:color w:val="000000"/>
          <w:sz w:val="18"/>
        </w:rPr>
        <w:t>sticas de las</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que dependen sus aplicaciones basadas en Windows, incluida la compatibilidad total con el protocolo</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SMB y Windows NTFS, la integraci</w:t>
      </w:r>
      <w:r w:rsidRPr="00063F2A">
        <w:rPr>
          <w:rFonts w:ascii="Arial Unicode MS" w:eastAsia="Arial Unicode MS" w:hAnsi="Arial Unicode MS" w:hint="eastAsia"/>
          <w:color w:val="000000"/>
          <w:sz w:val="18"/>
        </w:rPr>
        <w:t>ó</w:t>
      </w:r>
      <w:r w:rsidRPr="00063F2A">
        <w:rPr>
          <w:rFonts w:ascii="Arial Unicode MS" w:eastAsia="Arial Unicode MS" w:hAnsi="Arial Unicode MS"/>
          <w:color w:val="000000"/>
          <w:sz w:val="18"/>
        </w:rPr>
        <w:t>n de Active Directory (AD) y el sistema de archivos distribuido (DFS).</w:t>
      </w:r>
      <w:r>
        <w:rPr>
          <w:rFonts w:ascii="Arial Unicode MS" w:eastAsia="Arial Unicode MS" w:hAnsi="Arial Unicode MS"/>
          <w:color w:val="000000"/>
          <w:sz w:val="18"/>
        </w:rPr>
        <w:t xml:space="preserve"> </w:t>
      </w:r>
    </w:p>
    <w:p w14:paraId="05D71BBA" w14:textId="67BC3B39" w:rsidR="00063F2A" w:rsidRPr="00063F2A" w:rsidRDefault="00063F2A" w:rsidP="00063F2A">
      <w:pPr>
        <w:jc w:val="both"/>
        <w:rPr>
          <w:rFonts w:ascii="Arial Unicode MS" w:eastAsia="Arial Unicode MS" w:hAnsi="Arial Unicode MS"/>
          <w:color w:val="000000"/>
          <w:sz w:val="18"/>
        </w:rPr>
      </w:pPr>
      <w:r w:rsidRPr="00063F2A">
        <w:rPr>
          <w:rFonts w:ascii="Arial Unicode MS" w:eastAsia="Arial Unicode MS" w:hAnsi="Arial Unicode MS"/>
          <w:color w:val="000000"/>
          <w:sz w:val="18"/>
        </w:rPr>
        <w:t>Amazon FSx utiliza el almacenamiento SSD para proporcionar el r</w:t>
      </w:r>
      <w:r w:rsidRPr="00063F2A">
        <w:rPr>
          <w:rFonts w:ascii="Arial Unicode MS" w:eastAsia="Arial Unicode MS" w:hAnsi="Arial Unicode MS" w:hint="eastAsia"/>
          <w:color w:val="000000"/>
          <w:sz w:val="18"/>
        </w:rPr>
        <w:t>á</w:t>
      </w:r>
      <w:r w:rsidRPr="00063F2A">
        <w:rPr>
          <w:rFonts w:ascii="Arial Unicode MS" w:eastAsia="Arial Unicode MS" w:hAnsi="Arial Unicode MS"/>
          <w:color w:val="000000"/>
          <w:sz w:val="18"/>
        </w:rPr>
        <w:t>pido rendimiento que esperan las</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aplicaciones y los usuarios de Windows, con altos niveles de rendimiento e IOPS y latencias uniformes</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inferiores a un milisegundo. Esta compatibilidad y rendimiento son especialmente importantes al migrar</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cargas de trabajo que requieren almacenamiento de archivos compartidos de Windows, como CRM, ERP y</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aplicaciones .NET, as</w:t>
      </w:r>
      <w:r w:rsidRPr="00063F2A">
        <w:rPr>
          <w:rFonts w:ascii="Arial Unicode MS" w:eastAsia="Arial Unicode MS" w:hAnsi="Arial Unicode MS" w:hint="eastAsia"/>
          <w:color w:val="000000"/>
          <w:sz w:val="18"/>
        </w:rPr>
        <w:t>í</w:t>
      </w:r>
      <w:r w:rsidRPr="00063F2A">
        <w:rPr>
          <w:rFonts w:ascii="Arial Unicode MS" w:eastAsia="Arial Unicode MS" w:hAnsi="Arial Unicode MS"/>
          <w:color w:val="000000"/>
          <w:sz w:val="18"/>
        </w:rPr>
        <w:t xml:space="preserve"> como directorios principales.</w:t>
      </w:r>
      <w:r>
        <w:rPr>
          <w:rFonts w:ascii="Arial Unicode MS" w:eastAsia="Arial Unicode MS" w:hAnsi="Arial Unicode MS"/>
          <w:color w:val="000000"/>
          <w:sz w:val="18"/>
        </w:rPr>
        <w:t xml:space="preserve"> </w:t>
      </w:r>
    </w:p>
    <w:p w14:paraId="4AC8437A" w14:textId="121AA55D" w:rsidR="00063F2A" w:rsidRPr="00063F2A" w:rsidRDefault="00063F2A" w:rsidP="00063F2A">
      <w:pPr>
        <w:jc w:val="both"/>
        <w:rPr>
          <w:rFonts w:ascii="Arial Unicode MS" w:eastAsia="Arial Unicode MS" w:hAnsi="Arial Unicode MS"/>
          <w:color w:val="000000"/>
          <w:sz w:val="18"/>
        </w:rPr>
      </w:pPr>
      <w:r w:rsidRPr="00063F2A">
        <w:rPr>
          <w:rFonts w:ascii="Arial Unicode MS" w:eastAsia="Arial Unicode MS" w:hAnsi="Arial Unicode MS"/>
          <w:color w:val="000000"/>
          <w:sz w:val="18"/>
        </w:rPr>
        <w:t>Con Amazon FSx, puede lanzar sistemas de archivos de Windows de larga duraci</w:t>
      </w:r>
      <w:r w:rsidRPr="00063F2A">
        <w:rPr>
          <w:rFonts w:ascii="Arial Unicode MS" w:eastAsia="Arial Unicode MS" w:hAnsi="Arial Unicode MS" w:hint="eastAsia"/>
          <w:color w:val="000000"/>
          <w:sz w:val="18"/>
        </w:rPr>
        <w:t>ó</w:t>
      </w:r>
      <w:r w:rsidRPr="00063F2A">
        <w:rPr>
          <w:rFonts w:ascii="Arial Unicode MS" w:eastAsia="Arial Unicode MS" w:hAnsi="Arial Unicode MS"/>
          <w:color w:val="000000"/>
          <w:sz w:val="18"/>
        </w:rPr>
        <w:t>n y con gran</w:t>
      </w:r>
      <w:r>
        <w:rPr>
          <w:rFonts w:ascii="Arial Unicode MS" w:eastAsia="Arial Unicode MS" w:hAnsi="Arial Unicode MS"/>
          <w:color w:val="000000"/>
          <w:sz w:val="18"/>
        </w:rPr>
        <w:t xml:space="preserve"> </w:t>
      </w:r>
      <w:r w:rsidRPr="00063F2A">
        <w:rPr>
          <w:rFonts w:ascii="Arial Unicode MS" w:eastAsia="Arial Unicode MS" w:hAnsi="Arial Unicode MS"/>
          <w:color w:val="000000"/>
          <w:sz w:val="18"/>
        </w:rPr>
        <w:t>disponibilidad, a los que se puede acceder desde miles de instancias inform</w:t>
      </w:r>
      <w:r w:rsidRPr="00063F2A">
        <w:rPr>
          <w:rFonts w:ascii="Arial Unicode MS" w:eastAsia="Arial Unicode MS" w:hAnsi="Arial Unicode MS" w:hint="eastAsia"/>
          <w:color w:val="000000"/>
          <w:sz w:val="18"/>
        </w:rPr>
        <w:t>á</w:t>
      </w:r>
      <w:r w:rsidRPr="00063F2A">
        <w:rPr>
          <w:rFonts w:ascii="Arial Unicode MS" w:eastAsia="Arial Unicode MS" w:hAnsi="Arial Unicode MS"/>
          <w:color w:val="000000"/>
          <w:sz w:val="18"/>
        </w:rPr>
        <w:t>ticas mediante el protocolo</w:t>
      </w:r>
    </w:p>
    <w:p w14:paraId="09D74D60" w14:textId="77777777" w:rsidR="00D62ED7" w:rsidRPr="00264425" w:rsidRDefault="00D62ED7" w:rsidP="00AA6AB1">
      <w:pPr>
        <w:jc w:val="both"/>
      </w:pPr>
    </w:p>
    <w:sectPr w:rsidR="00D62ED7" w:rsidRPr="002644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8B58A" w14:textId="77777777" w:rsidR="00F12E26" w:rsidRDefault="00F12E26" w:rsidP="003102C0">
      <w:r>
        <w:separator/>
      </w:r>
    </w:p>
  </w:endnote>
  <w:endnote w:type="continuationSeparator" w:id="0">
    <w:p w14:paraId="7BF83289" w14:textId="77777777" w:rsidR="00F12E26" w:rsidRDefault="00F12E26" w:rsidP="00310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azon Ember">
    <w:altName w:val="Calibri"/>
    <w:panose1 w:val="00000000000000000000"/>
    <w:charset w:val="00"/>
    <w:family w:val="swiss"/>
    <w:notTrueType/>
    <w:pitch w:val="default"/>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C0C08" w14:textId="77777777" w:rsidR="003102C0" w:rsidRDefault="003102C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312909"/>
      <w:docPartObj>
        <w:docPartGallery w:val="Page Numbers (Bottom of Page)"/>
        <w:docPartUnique/>
      </w:docPartObj>
    </w:sdtPr>
    <w:sdtContent>
      <w:p w14:paraId="2F88D72B" w14:textId="22618D1C" w:rsidR="003102C0" w:rsidRDefault="003102C0">
        <w:pPr>
          <w:pStyle w:val="Piedepgina"/>
          <w:jc w:val="right"/>
        </w:pPr>
        <w:r>
          <w:fldChar w:fldCharType="begin"/>
        </w:r>
        <w:r>
          <w:instrText>PAGE   \* MERGEFORMAT</w:instrText>
        </w:r>
        <w:r>
          <w:fldChar w:fldCharType="separate"/>
        </w:r>
        <w:r>
          <w:rPr>
            <w:lang w:val="es-ES"/>
          </w:rPr>
          <w:t>2</w:t>
        </w:r>
        <w:r>
          <w:fldChar w:fldCharType="end"/>
        </w:r>
      </w:p>
    </w:sdtContent>
  </w:sdt>
  <w:p w14:paraId="7CD515D2" w14:textId="77777777" w:rsidR="003102C0" w:rsidRDefault="003102C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28E45" w14:textId="77777777" w:rsidR="003102C0" w:rsidRDefault="003102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EB3D6" w14:textId="77777777" w:rsidR="00F12E26" w:rsidRDefault="00F12E26" w:rsidP="003102C0">
      <w:r>
        <w:separator/>
      </w:r>
    </w:p>
  </w:footnote>
  <w:footnote w:type="continuationSeparator" w:id="0">
    <w:p w14:paraId="4689C100" w14:textId="77777777" w:rsidR="00F12E26" w:rsidRDefault="00F12E26" w:rsidP="00310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C7E92" w14:textId="77777777" w:rsidR="003102C0" w:rsidRDefault="003102C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3710B" w14:textId="77777777" w:rsidR="003102C0" w:rsidRDefault="003102C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48D" w14:textId="77777777" w:rsidR="003102C0" w:rsidRDefault="003102C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436C612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E"/>
    <w:multiLevelType w:val="hybridMultilevel"/>
    <w:tmpl w:val="7DFEF84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12"/>
    <w:multiLevelType w:val="hybridMultilevel"/>
    <w:tmpl w:val="02901D8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C"/>
    <w:multiLevelType w:val="hybridMultilevel"/>
    <w:tmpl w:val="614FD4A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1D"/>
    <w:multiLevelType w:val="hybridMultilevel"/>
    <w:tmpl w:val="419AC24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23"/>
    <w:multiLevelType w:val="hybridMultilevel"/>
    <w:tmpl w:val="7724C67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24"/>
    <w:multiLevelType w:val="hybridMultilevel"/>
    <w:tmpl w:val="5C482A9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26"/>
    <w:multiLevelType w:val="hybridMultilevel"/>
    <w:tmpl w:val="5E884AD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9036F54"/>
    <w:multiLevelType w:val="hybridMultilevel"/>
    <w:tmpl w:val="7CDC7B68"/>
    <w:lvl w:ilvl="0" w:tplc="140A0001">
      <w:start w:val="1"/>
      <w:numFmt w:val="bullet"/>
      <w:lvlText w:val=""/>
      <w:lvlJc w:val="left"/>
      <w:pPr>
        <w:ind w:left="2356" w:hanging="360"/>
      </w:pPr>
      <w:rPr>
        <w:rFonts w:ascii="Symbol" w:hAnsi="Symbol" w:hint="default"/>
      </w:rPr>
    </w:lvl>
    <w:lvl w:ilvl="1" w:tplc="140A0003" w:tentative="1">
      <w:start w:val="1"/>
      <w:numFmt w:val="bullet"/>
      <w:lvlText w:val="o"/>
      <w:lvlJc w:val="left"/>
      <w:pPr>
        <w:ind w:left="3076" w:hanging="360"/>
      </w:pPr>
      <w:rPr>
        <w:rFonts w:ascii="Courier New" w:hAnsi="Courier New" w:cs="Courier New" w:hint="default"/>
      </w:rPr>
    </w:lvl>
    <w:lvl w:ilvl="2" w:tplc="140A0005" w:tentative="1">
      <w:start w:val="1"/>
      <w:numFmt w:val="bullet"/>
      <w:lvlText w:val=""/>
      <w:lvlJc w:val="left"/>
      <w:pPr>
        <w:ind w:left="3796" w:hanging="360"/>
      </w:pPr>
      <w:rPr>
        <w:rFonts w:ascii="Wingdings" w:hAnsi="Wingdings" w:hint="default"/>
      </w:rPr>
    </w:lvl>
    <w:lvl w:ilvl="3" w:tplc="140A0001" w:tentative="1">
      <w:start w:val="1"/>
      <w:numFmt w:val="bullet"/>
      <w:lvlText w:val=""/>
      <w:lvlJc w:val="left"/>
      <w:pPr>
        <w:ind w:left="4516" w:hanging="360"/>
      </w:pPr>
      <w:rPr>
        <w:rFonts w:ascii="Symbol" w:hAnsi="Symbol" w:hint="default"/>
      </w:rPr>
    </w:lvl>
    <w:lvl w:ilvl="4" w:tplc="140A0003" w:tentative="1">
      <w:start w:val="1"/>
      <w:numFmt w:val="bullet"/>
      <w:lvlText w:val="o"/>
      <w:lvlJc w:val="left"/>
      <w:pPr>
        <w:ind w:left="5236" w:hanging="360"/>
      </w:pPr>
      <w:rPr>
        <w:rFonts w:ascii="Courier New" w:hAnsi="Courier New" w:cs="Courier New" w:hint="default"/>
      </w:rPr>
    </w:lvl>
    <w:lvl w:ilvl="5" w:tplc="140A0005" w:tentative="1">
      <w:start w:val="1"/>
      <w:numFmt w:val="bullet"/>
      <w:lvlText w:val=""/>
      <w:lvlJc w:val="left"/>
      <w:pPr>
        <w:ind w:left="5956" w:hanging="360"/>
      </w:pPr>
      <w:rPr>
        <w:rFonts w:ascii="Wingdings" w:hAnsi="Wingdings" w:hint="default"/>
      </w:rPr>
    </w:lvl>
    <w:lvl w:ilvl="6" w:tplc="140A0001" w:tentative="1">
      <w:start w:val="1"/>
      <w:numFmt w:val="bullet"/>
      <w:lvlText w:val=""/>
      <w:lvlJc w:val="left"/>
      <w:pPr>
        <w:ind w:left="6676" w:hanging="360"/>
      </w:pPr>
      <w:rPr>
        <w:rFonts w:ascii="Symbol" w:hAnsi="Symbol" w:hint="default"/>
      </w:rPr>
    </w:lvl>
    <w:lvl w:ilvl="7" w:tplc="140A0003" w:tentative="1">
      <w:start w:val="1"/>
      <w:numFmt w:val="bullet"/>
      <w:lvlText w:val="o"/>
      <w:lvlJc w:val="left"/>
      <w:pPr>
        <w:ind w:left="7396" w:hanging="360"/>
      </w:pPr>
      <w:rPr>
        <w:rFonts w:ascii="Courier New" w:hAnsi="Courier New" w:cs="Courier New" w:hint="default"/>
      </w:rPr>
    </w:lvl>
    <w:lvl w:ilvl="8" w:tplc="140A0005" w:tentative="1">
      <w:start w:val="1"/>
      <w:numFmt w:val="bullet"/>
      <w:lvlText w:val=""/>
      <w:lvlJc w:val="left"/>
      <w:pPr>
        <w:ind w:left="8116" w:hanging="360"/>
      </w:pPr>
      <w:rPr>
        <w:rFonts w:ascii="Wingdings" w:hAnsi="Wingdings" w:hint="default"/>
      </w:rPr>
    </w:lvl>
  </w:abstractNum>
  <w:abstractNum w:abstractNumId="9" w15:restartNumberingAfterBreak="0">
    <w:nsid w:val="26FF3898"/>
    <w:multiLevelType w:val="hybridMultilevel"/>
    <w:tmpl w:val="9CFE5C5E"/>
    <w:lvl w:ilvl="0" w:tplc="140A0001">
      <w:start w:val="1"/>
      <w:numFmt w:val="bullet"/>
      <w:lvlText w:val=""/>
      <w:lvlJc w:val="left"/>
      <w:pPr>
        <w:ind w:left="975" w:hanging="360"/>
      </w:pPr>
      <w:rPr>
        <w:rFonts w:ascii="Symbol" w:hAnsi="Symbol" w:hint="default"/>
      </w:rPr>
    </w:lvl>
    <w:lvl w:ilvl="1" w:tplc="140A0003" w:tentative="1">
      <w:start w:val="1"/>
      <w:numFmt w:val="bullet"/>
      <w:lvlText w:val="o"/>
      <w:lvlJc w:val="left"/>
      <w:pPr>
        <w:ind w:left="1695" w:hanging="360"/>
      </w:pPr>
      <w:rPr>
        <w:rFonts w:ascii="Courier New" w:hAnsi="Courier New" w:cs="Courier New" w:hint="default"/>
      </w:rPr>
    </w:lvl>
    <w:lvl w:ilvl="2" w:tplc="140A0005" w:tentative="1">
      <w:start w:val="1"/>
      <w:numFmt w:val="bullet"/>
      <w:lvlText w:val=""/>
      <w:lvlJc w:val="left"/>
      <w:pPr>
        <w:ind w:left="2415" w:hanging="360"/>
      </w:pPr>
      <w:rPr>
        <w:rFonts w:ascii="Wingdings" w:hAnsi="Wingdings" w:hint="default"/>
      </w:rPr>
    </w:lvl>
    <w:lvl w:ilvl="3" w:tplc="140A0001" w:tentative="1">
      <w:start w:val="1"/>
      <w:numFmt w:val="bullet"/>
      <w:lvlText w:val=""/>
      <w:lvlJc w:val="left"/>
      <w:pPr>
        <w:ind w:left="3135" w:hanging="360"/>
      </w:pPr>
      <w:rPr>
        <w:rFonts w:ascii="Symbol" w:hAnsi="Symbol" w:hint="default"/>
      </w:rPr>
    </w:lvl>
    <w:lvl w:ilvl="4" w:tplc="140A0003" w:tentative="1">
      <w:start w:val="1"/>
      <w:numFmt w:val="bullet"/>
      <w:lvlText w:val="o"/>
      <w:lvlJc w:val="left"/>
      <w:pPr>
        <w:ind w:left="3855" w:hanging="360"/>
      </w:pPr>
      <w:rPr>
        <w:rFonts w:ascii="Courier New" w:hAnsi="Courier New" w:cs="Courier New" w:hint="default"/>
      </w:rPr>
    </w:lvl>
    <w:lvl w:ilvl="5" w:tplc="140A0005" w:tentative="1">
      <w:start w:val="1"/>
      <w:numFmt w:val="bullet"/>
      <w:lvlText w:val=""/>
      <w:lvlJc w:val="left"/>
      <w:pPr>
        <w:ind w:left="4575" w:hanging="360"/>
      </w:pPr>
      <w:rPr>
        <w:rFonts w:ascii="Wingdings" w:hAnsi="Wingdings" w:hint="default"/>
      </w:rPr>
    </w:lvl>
    <w:lvl w:ilvl="6" w:tplc="140A0001" w:tentative="1">
      <w:start w:val="1"/>
      <w:numFmt w:val="bullet"/>
      <w:lvlText w:val=""/>
      <w:lvlJc w:val="left"/>
      <w:pPr>
        <w:ind w:left="5295" w:hanging="360"/>
      </w:pPr>
      <w:rPr>
        <w:rFonts w:ascii="Symbol" w:hAnsi="Symbol" w:hint="default"/>
      </w:rPr>
    </w:lvl>
    <w:lvl w:ilvl="7" w:tplc="140A0003" w:tentative="1">
      <w:start w:val="1"/>
      <w:numFmt w:val="bullet"/>
      <w:lvlText w:val="o"/>
      <w:lvlJc w:val="left"/>
      <w:pPr>
        <w:ind w:left="6015" w:hanging="360"/>
      </w:pPr>
      <w:rPr>
        <w:rFonts w:ascii="Courier New" w:hAnsi="Courier New" w:cs="Courier New" w:hint="default"/>
      </w:rPr>
    </w:lvl>
    <w:lvl w:ilvl="8" w:tplc="140A0005" w:tentative="1">
      <w:start w:val="1"/>
      <w:numFmt w:val="bullet"/>
      <w:lvlText w:val=""/>
      <w:lvlJc w:val="left"/>
      <w:pPr>
        <w:ind w:left="6735" w:hanging="360"/>
      </w:pPr>
      <w:rPr>
        <w:rFonts w:ascii="Wingdings" w:hAnsi="Wingdings" w:hint="default"/>
      </w:rPr>
    </w:lvl>
  </w:abstractNum>
  <w:abstractNum w:abstractNumId="10" w15:restartNumberingAfterBreak="0">
    <w:nsid w:val="28B73B97"/>
    <w:multiLevelType w:val="hybridMultilevel"/>
    <w:tmpl w:val="AC8AC2D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4493743F"/>
    <w:multiLevelType w:val="multilevel"/>
    <w:tmpl w:val="E3FA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5D0189"/>
    <w:multiLevelType w:val="hybridMultilevel"/>
    <w:tmpl w:val="371805B8"/>
    <w:lvl w:ilvl="0" w:tplc="140A0001">
      <w:start w:val="1"/>
      <w:numFmt w:val="bullet"/>
      <w:lvlText w:val=""/>
      <w:lvlJc w:val="left"/>
      <w:pPr>
        <w:ind w:left="2484" w:hanging="360"/>
      </w:pPr>
      <w:rPr>
        <w:rFonts w:ascii="Symbol" w:hAnsi="Symbol" w:hint="default"/>
      </w:rPr>
    </w:lvl>
    <w:lvl w:ilvl="1" w:tplc="140A0003" w:tentative="1">
      <w:start w:val="1"/>
      <w:numFmt w:val="bullet"/>
      <w:lvlText w:val="o"/>
      <w:lvlJc w:val="left"/>
      <w:pPr>
        <w:ind w:left="3204" w:hanging="360"/>
      </w:pPr>
      <w:rPr>
        <w:rFonts w:ascii="Courier New" w:hAnsi="Courier New" w:cs="Courier New" w:hint="default"/>
      </w:rPr>
    </w:lvl>
    <w:lvl w:ilvl="2" w:tplc="140A0005" w:tentative="1">
      <w:start w:val="1"/>
      <w:numFmt w:val="bullet"/>
      <w:lvlText w:val=""/>
      <w:lvlJc w:val="left"/>
      <w:pPr>
        <w:ind w:left="3924" w:hanging="360"/>
      </w:pPr>
      <w:rPr>
        <w:rFonts w:ascii="Wingdings" w:hAnsi="Wingdings" w:hint="default"/>
      </w:rPr>
    </w:lvl>
    <w:lvl w:ilvl="3" w:tplc="140A0001" w:tentative="1">
      <w:start w:val="1"/>
      <w:numFmt w:val="bullet"/>
      <w:lvlText w:val=""/>
      <w:lvlJc w:val="left"/>
      <w:pPr>
        <w:ind w:left="4644" w:hanging="360"/>
      </w:pPr>
      <w:rPr>
        <w:rFonts w:ascii="Symbol" w:hAnsi="Symbol" w:hint="default"/>
      </w:rPr>
    </w:lvl>
    <w:lvl w:ilvl="4" w:tplc="140A0003" w:tentative="1">
      <w:start w:val="1"/>
      <w:numFmt w:val="bullet"/>
      <w:lvlText w:val="o"/>
      <w:lvlJc w:val="left"/>
      <w:pPr>
        <w:ind w:left="5364" w:hanging="360"/>
      </w:pPr>
      <w:rPr>
        <w:rFonts w:ascii="Courier New" w:hAnsi="Courier New" w:cs="Courier New" w:hint="default"/>
      </w:rPr>
    </w:lvl>
    <w:lvl w:ilvl="5" w:tplc="140A0005" w:tentative="1">
      <w:start w:val="1"/>
      <w:numFmt w:val="bullet"/>
      <w:lvlText w:val=""/>
      <w:lvlJc w:val="left"/>
      <w:pPr>
        <w:ind w:left="6084" w:hanging="360"/>
      </w:pPr>
      <w:rPr>
        <w:rFonts w:ascii="Wingdings" w:hAnsi="Wingdings" w:hint="default"/>
      </w:rPr>
    </w:lvl>
    <w:lvl w:ilvl="6" w:tplc="140A0001" w:tentative="1">
      <w:start w:val="1"/>
      <w:numFmt w:val="bullet"/>
      <w:lvlText w:val=""/>
      <w:lvlJc w:val="left"/>
      <w:pPr>
        <w:ind w:left="6804" w:hanging="360"/>
      </w:pPr>
      <w:rPr>
        <w:rFonts w:ascii="Symbol" w:hAnsi="Symbol" w:hint="default"/>
      </w:rPr>
    </w:lvl>
    <w:lvl w:ilvl="7" w:tplc="140A0003" w:tentative="1">
      <w:start w:val="1"/>
      <w:numFmt w:val="bullet"/>
      <w:lvlText w:val="o"/>
      <w:lvlJc w:val="left"/>
      <w:pPr>
        <w:ind w:left="7524" w:hanging="360"/>
      </w:pPr>
      <w:rPr>
        <w:rFonts w:ascii="Courier New" w:hAnsi="Courier New" w:cs="Courier New" w:hint="default"/>
      </w:rPr>
    </w:lvl>
    <w:lvl w:ilvl="8" w:tplc="140A0005" w:tentative="1">
      <w:start w:val="1"/>
      <w:numFmt w:val="bullet"/>
      <w:lvlText w:val=""/>
      <w:lvlJc w:val="left"/>
      <w:pPr>
        <w:ind w:left="8244" w:hanging="360"/>
      </w:pPr>
      <w:rPr>
        <w:rFonts w:ascii="Wingdings" w:hAnsi="Wingdings" w:hint="default"/>
      </w:rPr>
    </w:lvl>
  </w:abstractNum>
  <w:abstractNum w:abstractNumId="13" w15:restartNumberingAfterBreak="0">
    <w:nsid w:val="59FA0576"/>
    <w:multiLevelType w:val="multilevel"/>
    <w:tmpl w:val="753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AE28ED"/>
    <w:multiLevelType w:val="hybridMultilevel"/>
    <w:tmpl w:val="9A5A0DB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797C6CE2"/>
    <w:multiLevelType w:val="multilevel"/>
    <w:tmpl w:val="E066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941714">
    <w:abstractNumId w:val="0"/>
  </w:num>
  <w:num w:numId="2" w16cid:durableId="1611085021">
    <w:abstractNumId w:val="1"/>
  </w:num>
  <w:num w:numId="3" w16cid:durableId="1451512517">
    <w:abstractNumId w:val="2"/>
  </w:num>
  <w:num w:numId="4" w16cid:durableId="35274718">
    <w:abstractNumId w:val="3"/>
  </w:num>
  <w:num w:numId="5" w16cid:durableId="1624454913">
    <w:abstractNumId w:val="4"/>
  </w:num>
  <w:num w:numId="6" w16cid:durableId="1536306778">
    <w:abstractNumId w:val="5"/>
  </w:num>
  <w:num w:numId="7" w16cid:durableId="1986662216">
    <w:abstractNumId w:val="6"/>
  </w:num>
  <w:num w:numId="8" w16cid:durableId="1343703999">
    <w:abstractNumId w:val="7"/>
  </w:num>
  <w:num w:numId="9" w16cid:durableId="1062101399">
    <w:abstractNumId w:val="11"/>
  </w:num>
  <w:num w:numId="10" w16cid:durableId="1159535771">
    <w:abstractNumId w:val="9"/>
  </w:num>
  <w:num w:numId="11" w16cid:durableId="1332031096">
    <w:abstractNumId w:val="15"/>
  </w:num>
  <w:num w:numId="12" w16cid:durableId="2022580736">
    <w:abstractNumId w:val="8"/>
  </w:num>
  <w:num w:numId="13" w16cid:durableId="1070616608">
    <w:abstractNumId w:val="10"/>
  </w:num>
  <w:num w:numId="14" w16cid:durableId="1389919772">
    <w:abstractNumId w:val="13"/>
  </w:num>
  <w:num w:numId="15" w16cid:durableId="2062289615">
    <w:abstractNumId w:val="14"/>
  </w:num>
  <w:num w:numId="16" w16cid:durableId="1810828740">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541"/>
    <w:rsid w:val="000012FE"/>
    <w:rsid w:val="000062F1"/>
    <w:rsid w:val="0002199A"/>
    <w:rsid w:val="00025D93"/>
    <w:rsid w:val="00034689"/>
    <w:rsid w:val="00036077"/>
    <w:rsid w:val="00063F2A"/>
    <w:rsid w:val="000854DB"/>
    <w:rsid w:val="000A7D46"/>
    <w:rsid w:val="000D74EC"/>
    <w:rsid w:val="000E5C0D"/>
    <w:rsid w:val="000F2576"/>
    <w:rsid w:val="00151CF1"/>
    <w:rsid w:val="001735F9"/>
    <w:rsid w:val="00174547"/>
    <w:rsid w:val="00190988"/>
    <w:rsid w:val="001A3EC0"/>
    <w:rsid w:val="001B6202"/>
    <w:rsid w:val="001C57F9"/>
    <w:rsid w:val="001D100D"/>
    <w:rsid w:val="00220B91"/>
    <w:rsid w:val="00251FA8"/>
    <w:rsid w:val="00264425"/>
    <w:rsid w:val="002C3449"/>
    <w:rsid w:val="002D487A"/>
    <w:rsid w:val="002D68BC"/>
    <w:rsid w:val="002E7805"/>
    <w:rsid w:val="003102C0"/>
    <w:rsid w:val="00310E0A"/>
    <w:rsid w:val="0033025C"/>
    <w:rsid w:val="00332CE7"/>
    <w:rsid w:val="003572A8"/>
    <w:rsid w:val="00360803"/>
    <w:rsid w:val="003629FD"/>
    <w:rsid w:val="00365592"/>
    <w:rsid w:val="00374191"/>
    <w:rsid w:val="00386056"/>
    <w:rsid w:val="00394834"/>
    <w:rsid w:val="003A3A9A"/>
    <w:rsid w:val="003A48D7"/>
    <w:rsid w:val="003F2636"/>
    <w:rsid w:val="00407D01"/>
    <w:rsid w:val="00410412"/>
    <w:rsid w:val="004139D1"/>
    <w:rsid w:val="00447D16"/>
    <w:rsid w:val="00480BE7"/>
    <w:rsid w:val="00496B5A"/>
    <w:rsid w:val="004B108B"/>
    <w:rsid w:val="004C09E9"/>
    <w:rsid w:val="004F468E"/>
    <w:rsid w:val="004F5D3F"/>
    <w:rsid w:val="00516A23"/>
    <w:rsid w:val="0053031E"/>
    <w:rsid w:val="0055099B"/>
    <w:rsid w:val="005921D3"/>
    <w:rsid w:val="005B4781"/>
    <w:rsid w:val="006063FD"/>
    <w:rsid w:val="00631BE7"/>
    <w:rsid w:val="00647487"/>
    <w:rsid w:val="0066517E"/>
    <w:rsid w:val="006749DF"/>
    <w:rsid w:val="00685D3F"/>
    <w:rsid w:val="00691E98"/>
    <w:rsid w:val="006C4930"/>
    <w:rsid w:val="007236BB"/>
    <w:rsid w:val="00724341"/>
    <w:rsid w:val="007339AC"/>
    <w:rsid w:val="007414E6"/>
    <w:rsid w:val="00744634"/>
    <w:rsid w:val="007738AA"/>
    <w:rsid w:val="007A1AAD"/>
    <w:rsid w:val="007A7616"/>
    <w:rsid w:val="007E0B16"/>
    <w:rsid w:val="007E4EF0"/>
    <w:rsid w:val="007E6316"/>
    <w:rsid w:val="00821784"/>
    <w:rsid w:val="008255B3"/>
    <w:rsid w:val="00833C2C"/>
    <w:rsid w:val="008346D6"/>
    <w:rsid w:val="00841DD8"/>
    <w:rsid w:val="0084285D"/>
    <w:rsid w:val="0084557E"/>
    <w:rsid w:val="008B175A"/>
    <w:rsid w:val="008B2E14"/>
    <w:rsid w:val="008C03D6"/>
    <w:rsid w:val="008C6462"/>
    <w:rsid w:val="008D4256"/>
    <w:rsid w:val="008D5B63"/>
    <w:rsid w:val="008E068B"/>
    <w:rsid w:val="008E25C6"/>
    <w:rsid w:val="008E3234"/>
    <w:rsid w:val="008E4481"/>
    <w:rsid w:val="00914CEC"/>
    <w:rsid w:val="00947D82"/>
    <w:rsid w:val="0095306E"/>
    <w:rsid w:val="009546B3"/>
    <w:rsid w:val="00966624"/>
    <w:rsid w:val="009709BC"/>
    <w:rsid w:val="009A48F1"/>
    <w:rsid w:val="009B613F"/>
    <w:rsid w:val="009C69A9"/>
    <w:rsid w:val="009D34A5"/>
    <w:rsid w:val="009D5D9A"/>
    <w:rsid w:val="00A00D83"/>
    <w:rsid w:val="00A05C27"/>
    <w:rsid w:val="00A11CE2"/>
    <w:rsid w:val="00A14DE8"/>
    <w:rsid w:val="00A164D8"/>
    <w:rsid w:val="00A23B03"/>
    <w:rsid w:val="00A41B76"/>
    <w:rsid w:val="00A67435"/>
    <w:rsid w:val="00A67541"/>
    <w:rsid w:val="00A75164"/>
    <w:rsid w:val="00A8763F"/>
    <w:rsid w:val="00A939DB"/>
    <w:rsid w:val="00AA6AB1"/>
    <w:rsid w:val="00B06A27"/>
    <w:rsid w:val="00B32AF4"/>
    <w:rsid w:val="00BC0FFB"/>
    <w:rsid w:val="00BC281E"/>
    <w:rsid w:val="00BE2097"/>
    <w:rsid w:val="00C20BF2"/>
    <w:rsid w:val="00C20D82"/>
    <w:rsid w:val="00C23933"/>
    <w:rsid w:val="00C65DF2"/>
    <w:rsid w:val="00C83DEE"/>
    <w:rsid w:val="00C8637B"/>
    <w:rsid w:val="00CA1320"/>
    <w:rsid w:val="00CC35F3"/>
    <w:rsid w:val="00CC4127"/>
    <w:rsid w:val="00CD7D69"/>
    <w:rsid w:val="00CE48B9"/>
    <w:rsid w:val="00CF628F"/>
    <w:rsid w:val="00D0007A"/>
    <w:rsid w:val="00D14ABF"/>
    <w:rsid w:val="00D20A9C"/>
    <w:rsid w:val="00D275D7"/>
    <w:rsid w:val="00D46273"/>
    <w:rsid w:val="00D56793"/>
    <w:rsid w:val="00D62ED7"/>
    <w:rsid w:val="00D72550"/>
    <w:rsid w:val="00DA274C"/>
    <w:rsid w:val="00DB0142"/>
    <w:rsid w:val="00DB01F5"/>
    <w:rsid w:val="00DC256B"/>
    <w:rsid w:val="00DC626F"/>
    <w:rsid w:val="00DD0AD0"/>
    <w:rsid w:val="00DD33E9"/>
    <w:rsid w:val="00DD3655"/>
    <w:rsid w:val="00DF6B12"/>
    <w:rsid w:val="00E00194"/>
    <w:rsid w:val="00E1784E"/>
    <w:rsid w:val="00E22D7D"/>
    <w:rsid w:val="00E314AE"/>
    <w:rsid w:val="00E32286"/>
    <w:rsid w:val="00E54F55"/>
    <w:rsid w:val="00E729C1"/>
    <w:rsid w:val="00E76E05"/>
    <w:rsid w:val="00E92460"/>
    <w:rsid w:val="00E9573E"/>
    <w:rsid w:val="00EA7B98"/>
    <w:rsid w:val="00ED0D97"/>
    <w:rsid w:val="00EE7823"/>
    <w:rsid w:val="00F12E26"/>
    <w:rsid w:val="00F15EA1"/>
    <w:rsid w:val="00F53AE2"/>
    <w:rsid w:val="00F6115C"/>
    <w:rsid w:val="00F73563"/>
    <w:rsid w:val="00F76B68"/>
    <w:rsid w:val="00F85B53"/>
    <w:rsid w:val="00FE73B0"/>
    <w:rsid w:val="00FF069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DD6B"/>
  <w15:chartTrackingRefBased/>
  <w15:docId w15:val="{572B6141-771F-4EDB-9507-2C9F87FF1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547"/>
    <w:pPr>
      <w:spacing w:after="0" w:line="240" w:lineRule="auto"/>
    </w:pPr>
    <w:rPr>
      <w:rFonts w:ascii="Calibri" w:eastAsia="Calibri" w:hAnsi="Calibri" w:cs="Arial"/>
      <w:sz w:val="20"/>
      <w:szCs w:val="20"/>
      <w:lang w:eastAsia="es-CR"/>
    </w:rPr>
  </w:style>
  <w:style w:type="paragraph" w:styleId="Ttulo1">
    <w:name w:val="heading 1"/>
    <w:basedOn w:val="Normal"/>
    <w:link w:val="Ttulo1Car"/>
    <w:uiPriority w:val="9"/>
    <w:qFormat/>
    <w:rsid w:val="000854D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Ttulo6">
    <w:name w:val="heading 6"/>
    <w:basedOn w:val="Normal"/>
    <w:link w:val="Ttulo6Car"/>
    <w:uiPriority w:val="9"/>
    <w:qFormat/>
    <w:rsid w:val="000854DB"/>
    <w:pPr>
      <w:spacing w:before="100" w:beforeAutospacing="1" w:after="100" w:afterAutospacing="1"/>
      <w:outlineLvl w:val="5"/>
    </w:pPr>
    <w:rPr>
      <w:rFonts w:ascii="Times New Roman" w:eastAsia="Times New Roman" w:hAnsi="Times New Roman" w:cs="Times New Roman"/>
      <w:b/>
      <w:bCs/>
      <w:sz w:val="15"/>
      <w:szCs w:val="1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33C2C"/>
    <w:pPr>
      <w:spacing w:before="100" w:beforeAutospacing="1" w:after="100" w:afterAutospacing="1"/>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833C2C"/>
    <w:rPr>
      <w:color w:val="0000FF"/>
      <w:u w:val="single"/>
    </w:rPr>
  </w:style>
  <w:style w:type="paragraph" w:customStyle="1" w:styleId="Default">
    <w:name w:val="Default"/>
    <w:rsid w:val="00833C2C"/>
    <w:pPr>
      <w:autoSpaceDE w:val="0"/>
      <w:autoSpaceDN w:val="0"/>
      <w:adjustRightInd w:val="0"/>
      <w:spacing w:after="0" w:line="240" w:lineRule="auto"/>
    </w:pPr>
    <w:rPr>
      <w:rFonts w:ascii="Amazon Ember" w:hAnsi="Amazon Ember" w:cs="Amazon Ember"/>
      <w:color w:val="000000"/>
      <w:sz w:val="24"/>
      <w:szCs w:val="24"/>
    </w:rPr>
  </w:style>
  <w:style w:type="character" w:styleId="nfasis">
    <w:name w:val="Emphasis"/>
    <w:basedOn w:val="Fuentedeprrafopredeter"/>
    <w:uiPriority w:val="20"/>
    <w:qFormat/>
    <w:rsid w:val="00744634"/>
    <w:rPr>
      <w:i/>
      <w:iCs/>
    </w:rPr>
  </w:style>
  <w:style w:type="paragraph" w:styleId="Prrafodelista">
    <w:name w:val="List Paragraph"/>
    <w:basedOn w:val="Normal"/>
    <w:uiPriority w:val="34"/>
    <w:qFormat/>
    <w:rsid w:val="00744634"/>
    <w:pPr>
      <w:ind w:left="720"/>
      <w:contextualSpacing/>
    </w:pPr>
  </w:style>
  <w:style w:type="paragraph" w:styleId="Encabezado">
    <w:name w:val="header"/>
    <w:basedOn w:val="Normal"/>
    <w:link w:val="EncabezadoCar"/>
    <w:uiPriority w:val="99"/>
    <w:unhideWhenUsed/>
    <w:rsid w:val="003102C0"/>
    <w:pPr>
      <w:tabs>
        <w:tab w:val="center" w:pos="4419"/>
        <w:tab w:val="right" w:pos="8838"/>
      </w:tabs>
    </w:pPr>
  </w:style>
  <w:style w:type="character" w:customStyle="1" w:styleId="EncabezadoCar">
    <w:name w:val="Encabezado Car"/>
    <w:basedOn w:val="Fuentedeprrafopredeter"/>
    <w:link w:val="Encabezado"/>
    <w:uiPriority w:val="99"/>
    <w:rsid w:val="003102C0"/>
    <w:rPr>
      <w:rFonts w:ascii="Calibri" w:eastAsia="Calibri" w:hAnsi="Calibri" w:cs="Arial"/>
      <w:sz w:val="20"/>
      <w:szCs w:val="20"/>
      <w:lang w:eastAsia="es-CR"/>
    </w:rPr>
  </w:style>
  <w:style w:type="paragraph" w:styleId="Piedepgina">
    <w:name w:val="footer"/>
    <w:basedOn w:val="Normal"/>
    <w:link w:val="PiedepginaCar"/>
    <w:uiPriority w:val="99"/>
    <w:unhideWhenUsed/>
    <w:rsid w:val="003102C0"/>
    <w:pPr>
      <w:tabs>
        <w:tab w:val="center" w:pos="4419"/>
        <w:tab w:val="right" w:pos="8838"/>
      </w:tabs>
    </w:pPr>
  </w:style>
  <w:style w:type="character" w:customStyle="1" w:styleId="PiedepginaCar">
    <w:name w:val="Pie de página Car"/>
    <w:basedOn w:val="Fuentedeprrafopredeter"/>
    <w:link w:val="Piedepgina"/>
    <w:uiPriority w:val="99"/>
    <w:rsid w:val="003102C0"/>
    <w:rPr>
      <w:rFonts w:ascii="Calibri" w:eastAsia="Calibri" w:hAnsi="Calibri" w:cs="Arial"/>
      <w:sz w:val="20"/>
      <w:szCs w:val="20"/>
      <w:lang w:eastAsia="es-CR"/>
    </w:rPr>
  </w:style>
  <w:style w:type="character" w:customStyle="1" w:styleId="Ttulo1Car">
    <w:name w:val="Título 1 Car"/>
    <w:basedOn w:val="Fuentedeprrafopredeter"/>
    <w:link w:val="Ttulo1"/>
    <w:uiPriority w:val="9"/>
    <w:rsid w:val="000854DB"/>
    <w:rPr>
      <w:rFonts w:ascii="Times New Roman" w:eastAsia="Times New Roman" w:hAnsi="Times New Roman" w:cs="Times New Roman"/>
      <w:b/>
      <w:bCs/>
      <w:kern w:val="36"/>
      <w:sz w:val="48"/>
      <w:szCs w:val="48"/>
      <w:lang w:eastAsia="es-CR"/>
    </w:rPr>
  </w:style>
  <w:style w:type="character" w:customStyle="1" w:styleId="Ttulo6Car">
    <w:name w:val="Título 6 Car"/>
    <w:basedOn w:val="Fuentedeprrafopredeter"/>
    <w:link w:val="Ttulo6"/>
    <w:uiPriority w:val="9"/>
    <w:rsid w:val="000854DB"/>
    <w:rPr>
      <w:rFonts w:ascii="Times New Roman" w:eastAsia="Times New Roman" w:hAnsi="Times New Roman" w:cs="Times New Roman"/>
      <w:b/>
      <w:bCs/>
      <w:sz w:val="15"/>
      <w:szCs w:val="15"/>
      <w:lang w:eastAsia="es-CR"/>
    </w:rPr>
  </w:style>
  <w:style w:type="character" w:customStyle="1" w:styleId="hwtze">
    <w:name w:val="hwtze"/>
    <w:basedOn w:val="Fuentedeprrafopredeter"/>
    <w:rsid w:val="004C09E9"/>
  </w:style>
  <w:style w:type="character" w:customStyle="1" w:styleId="rynqvb">
    <w:name w:val="rynqvb"/>
    <w:basedOn w:val="Fuentedeprrafopredeter"/>
    <w:rsid w:val="004C0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33927">
      <w:bodyDiv w:val="1"/>
      <w:marLeft w:val="0"/>
      <w:marRight w:val="0"/>
      <w:marTop w:val="0"/>
      <w:marBottom w:val="0"/>
      <w:divBdr>
        <w:top w:val="none" w:sz="0" w:space="0" w:color="auto"/>
        <w:left w:val="none" w:sz="0" w:space="0" w:color="auto"/>
        <w:bottom w:val="none" w:sz="0" w:space="0" w:color="auto"/>
        <w:right w:val="none" w:sz="0" w:space="0" w:color="auto"/>
      </w:divBdr>
    </w:div>
    <w:div w:id="88235542">
      <w:bodyDiv w:val="1"/>
      <w:marLeft w:val="0"/>
      <w:marRight w:val="0"/>
      <w:marTop w:val="0"/>
      <w:marBottom w:val="0"/>
      <w:divBdr>
        <w:top w:val="none" w:sz="0" w:space="0" w:color="auto"/>
        <w:left w:val="none" w:sz="0" w:space="0" w:color="auto"/>
        <w:bottom w:val="none" w:sz="0" w:space="0" w:color="auto"/>
        <w:right w:val="none" w:sz="0" w:space="0" w:color="auto"/>
      </w:divBdr>
      <w:divsChild>
        <w:div w:id="135756198">
          <w:marLeft w:val="0"/>
          <w:marRight w:val="0"/>
          <w:marTop w:val="0"/>
          <w:marBottom w:val="0"/>
          <w:divBdr>
            <w:top w:val="none" w:sz="0" w:space="0" w:color="auto"/>
            <w:left w:val="none" w:sz="0" w:space="0" w:color="auto"/>
            <w:bottom w:val="none" w:sz="0" w:space="0" w:color="auto"/>
            <w:right w:val="none" w:sz="0" w:space="0" w:color="auto"/>
          </w:divBdr>
        </w:div>
      </w:divsChild>
    </w:div>
    <w:div w:id="284973537">
      <w:bodyDiv w:val="1"/>
      <w:marLeft w:val="0"/>
      <w:marRight w:val="0"/>
      <w:marTop w:val="0"/>
      <w:marBottom w:val="0"/>
      <w:divBdr>
        <w:top w:val="none" w:sz="0" w:space="0" w:color="auto"/>
        <w:left w:val="none" w:sz="0" w:space="0" w:color="auto"/>
        <w:bottom w:val="none" w:sz="0" w:space="0" w:color="auto"/>
        <w:right w:val="none" w:sz="0" w:space="0" w:color="auto"/>
      </w:divBdr>
    </w:div>
    <w:div w:id="368072757">
      <w:bodyDiv w:val="1"/>
      <w:marLeft w:val="0"/>
      <w:marRight w:val="0"/>
      <w:marTop w:val="0"/>
      <w:marBottom w:val="0"/>
      <w:divBdr>
        <w:top w:val="none" w:sz="0" w:space="0" w:color="auto"/>
        <w:left w:val="none" w:sz="0" w:space="0" w:color="auto"/>
        <w:bottom w:val="none" w:sz="0" w:space="0" w:color="auto"/>
        <w:right w:val="none" w:sz="0" w:space="0" w:color="auto"/>
      </w:divBdr>
    </w:div>
    <w:div w:id="605887479">
      <w:bodyDiv w:val="1"/>
      <w:marLeft w:val="0"/>
      <w:marRight w:val="0"/>
      <w:marTop w:val="0"/>
      <w:marBottom w:val="0"/>
      <w:divBdr>
        <w:top w:val="none" w:sz="0" w:space="0" w:color="auto"/>
        <w:left w:val="none" w:sz="0" w:space="0" w:color="auto"/>
        <w:bottom w:val="none" w:sz="0" w:space="0" w:color="auto"/>
        <w:right w:val="none" w:sz="0" w:space="0" w:color="auto"/>
      </w:divBdr>
      <w:divsChild>
        <w:div w:id="1986428582">
          <w:marLeft w:val="0"/>
          <w:marRight w:val="0"/>
          <w:marTop w:val="0"/>
          <w:marBottom w:val="300"/>
          <w:divBdr>
            <w:top w:val="none" w:sz="0" w:space="0" w:color="auto"/>
            <w:left w:val="none" w:sz="0" w:space="0" w:color="auto"/>
            <w:bottom w:val="none" w:sz="0" w:space="0" w:color="auto"/>
            <w:right w:val="none" w:sz="0" w:space="0" w:color="auto"/>
          </w:divBdr>
          <w:divsChild>
            <w:div w:id="317074755">
              <w:marLeft w:val="0"/>
              <w:marRight w:val="0"/>
              <w:marTop w:val="0"/>
              <w:marBottom w:val="0"/>
              <w:divBdr>
                <w:top w:val="none" w:sz="0" w:space="0" w:color="auto"/>
                <w:left w:val="none" w:sz="0" w:space="0" w:color="auto"/>
                <w:bottom w:val="none" w:sz="0" w:space="0" w:color="auto"/>
                <w:right w:val="none" w:sz="0" w:space="0" w:color="auto"/>
              </w:divBdr>
            </w:div>
          </w:divsChild>
        </w:div>
        <w:div w:id="1193228164">
          <w:marLeft w:val="0"/>
          <w:marRight w:val="0"/>
          <w:marTop w:val="0"/>
          <w:marBottom w:val="0"/>
          <w:divBdr>
            <w:top w:val="none" w:sz="0" w:space="0" w:color="auto"/>
            <w:left w:val="none" w:sz="0" w:space="0" w:color="auto"/>
            <w:bottom w:val="none" w:sz="0" w:space="0" w:color="auto"/>
            <w:right w:val="none" w:sz="0" w:space="0" w:color="auto"/>
          </w:divBdr>
        </w:div>
        <w:div w:id="854882667">
          <w:marLeft w:val="0"/>
          <w:marRight w:val="0"/>
          <w:marTop w:val="0"/>
          <w:marBottom w:val="150"/>
          <w:divBdr>
            <w:top w:val="none" w:sz="0" w:space="0" w:color="auto"/>
            <w:left w:val="none" w:sz="0" w:space="0" w:color="auto"/>
            <w:bottom w:val="none" w:sz="0" w:space="0" w:color="auto"/>
            <w:right w:val="none" w:sz="0" w:space="0" w:color="auto"/>
          </w:divBdr>
        </w:div>
      </w:divsChild>
    </w:div>
    <w:div w:id="707099595">
      <w:bodyDiv w:val="1"/>
      <w:marLeft w:val="0"/>
      <w:marRight w:val="0"/>
      <w:marTop w:val="0"/>
      <w:marBottom w:val="0"/>
      <w:divBdr>
        <w:top w:val="none" w:sz="0" w:space="0" w:color="auto"/>
        <w:left w:val="none" w:sz="0" w:space="0" w:color="auto"/>
        <w:bottom w:val="none" w:sz="0" w:space="0" w:color="auto"/>
        <w:right w:val="none" w:sz="0" w:space="0" w:color="auto"/>
      </w:divBdr>
    </w:div>
    <w:div w:id="708148885">
      <w:bodyDiv w:val="1"/>
      <w:marLeft w:val="0"/>
      <w:marRight w:val="0"/>
      <w:marTop w:val="0"/>
      <w:marBottom w:val="0"/>
      <w:divBdr>
        <w:top w:val="none" w:sz="0" w:space="0" w:color="auto"/>
        <w:left w:val="none" w:sz="0" w:space="0" w:color="auto"/>
        <w:bottom w:val="none" w:sz="0" w:space="0" w:color="auto"/>
        <w:right w:val="none" w:sz="0" w:space="0" w:color="auto"/>
      </w:divBdr>
    </w:div>
    <w:div w:id="715667161">
      <w:bodyDiv w:val="1"/>
      <w:marLeft w:val="0"/>
      <w:marRight w:val="0"/>
      <w:marTop w:val="0"/>
      <w:marBottom w:val="0"/>
      <w:divBdr>
        <w:top w:val="none" w:sz="0" w:space="0" w:color="auto"/>
        <w:left w:val="none" w:sz="0" w:space="0" w:color="auto"/>
        <w:bottom w:val="none" w:sz="0" w:space="0" w:color="auto"/>
        <w:right w:val="none" w:sz="0" w:space="0" w:color="auto"/>
      </w:divBdr>
    </w:div>
    <w:div w:id="794786077">
      <w:bodyDiv w:val="1"/>
      <w:marLeft w:val="0"/>
      <w:marRight w:val="0"/>
      <w:marTop w:val="0"/>
      <w:marBottom w:val="0"/>
      <w:divBdr>
        <w:top w:val="none" w:sz="0" w:space="0" w:color="auto"/>
        <w:left w:val="none" w:sz="0" w:space="0" w:color="auto"/>
        <w:bottom w:val="none" w:sz="0" w:space="0" w:color="auto"/>
        <w:right w:val="none" w:sz="0" w:space="0" w:color="auto"/>
      </w:divBdr>
    </w:div>
    <w:div w:id="956760979">
      <w:bodyDiv w:val="1"/>
      <w:marLeft w:val="0"/>
      <w:marRight w:val="0"/>
      <w:marTop w:val="0"/>
      <w:marBottom w:val="0"/>
      <w:divBdr>
        <w:top w:val="none" w:sz="0" w:space="0" w:color="auto"/>
        <w:left w:val="none" w:sz="0" w:space="0" w:color="auto"/>
        <w:bottom w:val="none" w:sz="0" w:space="0" w:color="auto"/>
        <w:right w:val="none" w:sz="0" w:space="0" w:color="auto"/>
      </w:divBdr>
      <w:divsChild>
        <w:div w:id="997614363">
          <w:marLeft w:val="0"/>
          <w:marRight w:val="0"/>
          <w:marTop w:val="0"/>
          <w:marBottom w:val="0"/>
          <w:divBdr>
            <w:top w:val="none" w:sz="0" w:space="0" w:color="auto"/>
            <w:left w:val="none" w:sz="0" w:space="0" w:color="auto"/>
            <w:bottom w:val="none" w:sz="0" w:space="0" w:color="auto"/>
            <w:right w:val="none" w:sz="0" w:space="0" w:color="auto"/>
          </w:divBdr>
        </w:div>
      </w:divsChild>
    </w:div>
    <w:div w:id="1317875298">
      <w:bodyDiv w:val="1"/>
      <w:marLeft w:val="0"/>
      <w:marRight w:val="0"/>
      <w:marTop w:val="0"/>
      <w:marBottom w:val="0"/>
      <w:divBdr>
        <w:top w:val="none" w:sz="0" w:space="0" w:color="auto"/>
        <w:left w:val="none" w:sz="0" w:space="0" w:color="auto"/>
        <w:bottom w:val="none" w:sz="0" w:space="0" w:color="auto"/>
        <w:right w:val="none" w:sz="0" w:space="0" w:color="auto"/>
      </w:divBdr>
    </w:div>
    <w:div w:id="1329483575">
      <w:bodyDiv w:val="1"/>
      <w:marLeft w:val="0"/>
      <w:marRight w:val="0"/>
      <w:marTop w:val="0"/>
      <w:marBottom w:val="0"/>
      <w:divBdr>
        <w:top w:val="none" w:sz="0" w:space="0" w:color="auto"/>
        <w:left w:val="none" w:sz="0" w:space="0" w:color="auto"/>
        <w:bottom w:val="none" w:sz="0" w:space="0" w:color="auto"/>
        <w:right w:val="none" w:sz="0" w:space="0" w:color="auto"/>
      </w:divBdr>
    </w:div>
    <w:div w:id="1464540127">
      <w:bodyDiv w:val="1"/>
      <w:marLeft w:val="0"/>
      <w:marRight w:val="0"/>
      <w:marTop w:val="0"/>
      <w:marBottom w:val="0"/>
      <w:divBdr>
        <w:top w:val="none" w:sz="0" w:space="0" w:color="auto"/>
        <w:left w:val="none" w:sz="0" w:space="0" w:color="auto"/>
        <w:bottom w:val="none" w:sz="0" w:space="0" w:color="auto"/>
        <w:right w:val="none" w:sz="0" w:space="0" w:color="auto"/>
      </w:divBdr>
    </w:div>
    <w:div w:id="1478915011">
      <w:bodyDiv w:val="1"/>
      <w:marLeft w:val="0"/>
      <w:marRight w:val="0"/>
      <w:marTop w:val="0"/>
      <w:marBottom w:val="0"/>
      <w:divBdr>
        <w:top w:val="none" w:sz="0" w:space="0" w:color="auto"/>
        <w:left w:val="none" w:sz="0" w:space="0" w:color="auto"/>
        <w:bottom w:val="none" w:sz="0" w:space="0" w:color="auto"/>
        <w:right w:val="none" w:sz="0" w:space="0" w:color="auto"/>
      </w:divBdr>
    </w:div>
    <w:div w:id="1482229652">
      <w:bodyDiv w:val="1"/>
      <w:marLeft w:val="0"/>
      <w:marRight w:val="0"/>
      <w:marTop w:val="0"/>
      <w:marBottom w:val="0"/>
      <w:divBdr>
        <w:top w:val="none" w:sz="0" w:space="0" w:color="auto"/>
        <w:left w:val="none" w:sz="0" w:space="0" w:color="auto"/>
        <w:bottom w:val="none" w:sz="0" w:space="0" w:color="auto"/>
        <w:right w:val="none" w:sz="0" w:space="0" w:color="auto"/>
      </w:divBdr>
      <w:divsChild>
        <w:div w:id="779759158">
          <w:marLeft w:val="0"/>
          <w:marRight w:val="0"/>
          <w:marTop w:val="0"/>
          <w:marBottom w:val="0"/>
          <w:divBdr>
            <w:top w:val="none" w:sz="0" w:space="0" w:color="auto"/>
            <w:left w:val="none" w:sz="0" w:space="0" w:color="auto"/>
            <w:bottom w:val="none" w:sz="0" w:space="0" w:color="auto"/>
            <w:right w:val="none" w:sz="0" w:space="0" w:color="auto"/>
          </w:divBdr>
          <w:divsChild>
            <w:div w:id="201321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9198">
      <w:bodyDiv w:val="1"/>
      <w:marLeft w:val="0"/>
      <w:marRight w:val="0"/>
      <w:marTop w:val="0"/>
      <w:marBottom w:val="0"/>
      <w:divBdr>
        <w:top w:val="none" w:sz="0" w:space="0" w:color="auto"/>
        <w:left w:val="none" w:sz="0" w:space="0" w:color="auto"/>
        <w:bottom w:val="none" w:sz="0" w:space="0" w:color="auto"/>
        <w:right w:val="none" w:sz="0" w:space="0" w:color="auto"/>
      </w:divBdr>
    </w:div>
    <w:div w:id="186269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rds/" TargetMode="External"/><Relationship Id="rId21" Type="http://schemas.openxmlformats.org/officeDocument/2006/relationships/hyperlink" Target="https://aws.amazon.com/console/mobile/" TargetMode="External"/><Relationship Id="rId42" Type="http://schemas.openxmlformats.org/officeDocument/2006/relationships/hyperlink" Target="https://docs.aws.amazon.com/es_es/whitepapers/latest/aws-overview/compute-services.html" TargetMode="External"/><Relationship Id="rId63" Type="http://schemas.openxmlformats.org/officeDocument/2006/relationships/hyperlink" Target="https://aws.amazon.com/workspaces/" TargetMode="External"/><Relationship Id="rId84" Type="http://schemas.openxmlformats.org/officeDocument/2006/relationships/hyperlink" Target="https://aws.amazon.com/codebuild" TargetMode="External"/><Relationship Id="rId138" Type="http://schemas.openxmlformats.org/officeDocument/2006/relationships/hyperlink" Target="https://aws.amazon.com/elasticloadbalancing/" TargetMode="External"/><Relationship Id="rId159" Type="http://schemas.openxmlformats.org/officeDocument/2006/relationships/hyperlink" Target="https://aws.amazon.com/shield" TargetMode="External"/><Relationship Id="rId170" Type="http://schemas.openxmlformats.org/officeDocument/2006/relationships/fontTable" Target="fontTable.xml"/><Relationship Id="rId107" Type="http://schemas.openxmlformats.org/officeDocument/2006/relationships/hyperlink" Target="https://aws.amazon.com/servicecatalog/" TargetMode="External"/><Relationship Id="rId11" Type="http://schemas.openxmlformats.org/officeDocument/2006/relationships/footer" Target="footer2.xml"/><Relationship Id="rId32" Type="http://schemas.openxmlformats.org/officeDocument/2006/relationships/image" Target="media/image1.jpeg"/><Relationship Id="rId53" Type="http://schemas.openxmlformats.org/officeDocument/2006/relationships/hyperlink" Target="https://aws.amazon.com/ec2/purchasing-options/" TargetMode="External"/><Relationship Id="rId74" Type="http://schemas.openxmlformats.org/officeDocument/2006/relationships/hyperlink" Target="https://aws.amazon.com/elasticache/memcached/" TargetMode="External"/><Relationship Id="rId128" Type="http://schemas.openxmlformats.org/officeDocument/2006/relationships/hyperlink" Target="https://aws.amazon.com/cloudtrail/" TargetMode="External"/><Relationship Id="rId149" Type="http://schemas.openxmlformats.org/officeDocument/2006/relationships/hyperlink" Target="https://aws.amazon.com/iam/" TargetMode="External"/><Relationship Id="rId5" Type="http://schemas.openxmlformats.org/officeDocument/2006/relationships/webSettings" Target="webSettings.xml"/><Relationship Id="rId95" Type="http://schemas.openxmlformats.org/officeDocument/2006/relationships/hyperlink" Target="https://aws.amazon.com/rds/aurora/" TargetMode="External"/><Relationship Id="rId160" Type="http://schemas.openxmlformats.org/officeDocument/2006/relationships/hyperlink" Target="https://aws.amazon.com/cloudfront/" TargetMode="External"/><Relationship Id="rId22" Type="http://schemas.openxmlformats.org/officeDocument/2006/relationships/hyperlink" Target="https://docs.aws.amazon.com/es_es/AWSEC2/latest/UserGuide/working-with-security-groups.html" TargetMode="External"/><Relationship Id="rId43" Type="http://schemas.openxmlformats.org/officeDocument/2006/relationships/hyperlink" Target="https://docs.aws.amazon.com/es_es/whitepapers/latest/aws-overview/compute-services.html" TargetMode="External"/><Relationship Id="rId64" Type="http://schemas.openxmlformats.org/officeDocument/2006/relationships/hyperlink" Target="https://aws.amazon.com/ecs/" TargetMode="External"/><Relationship Id="rId118" Type="http://schemas.openxmlformats.org/officeDocument/2006/relationships/hyperlink" Target="https://aws.amazon.com/cloudtrail/" TargetMode="External"/><Relationship Id="rId139" Type="http://schemas.openxmlformats.org/officeDocument/2006/relationships/hyperlink" Target="https://aws.amazon.com//elasticloadbalancing/features/" TargetMode="External"/><Relationship Id="rId85" Type="http://schemas.openxmlformats.org/officeDocument/2006/relationships/hyperlink" Target="https://aws.amazon.com/codecommit/" TargetMode="External"/><Relationship Id="rId150" Type="http://schemas.openxmlformats.org/officeDocument/2006/relationships/hyperlink" Target="https://aws.amazon.com/iam/details/manage-users/" TargetMode="External"/><Relationship Id="rId171" Type="http://schemas.openxmlformats.org/officeDocument/2006/relationships/theme" Target="theme/theme1.xml"/><Relationship Id="rId12" Type="http://schemas.openxmlformats.org/officeDocument/2006/relationships/header" Target="header3.xml"/><Relationship Id="rId33" Type="http://schemas.openxmlformats.org/officeDocument/2006/relationships/hyperlink" Target="https://docs.aws.amazon.com/es_es/whitepapers/latest/aws-overview/compute-services.html" TargetMode="External"/><Relationship Id="rId108" Type="http://schemas.openxmlformats.org/officeDocument/2006/relationships/hyperlink" Target="https://aws.amazon.com/systems-manager/" TargetMode="External"/><Relationship Id="rId129" Type="http://schemas.openxmlformats.org/officeDocument/2006/relationships/hyperlink" Target="https://aws.amazon.com/premiumsupport/technology/trusted-advisor/" TargetMode="External"/><Relationship Id="rId54" Type="http://schemas.openxmlformats.org/officeDocument/2006/relationships/hyperlink" Target="https://aws.amazon.com/ec2/purchasing-options/" TargetMode="External"/><Relationship Id="rId70" Type="http://schemas.openxmlformats.org/officeDocument/2006/relationships/hyperlink" Target="https://aws.amazon.com/elasticache/" TargetMode="External"/><Relationship Id="rId75" Type="http://schemas.openxmlformats.org/officeDocument/2006/relationships/hyperlink" Target="https://aws.amazon.com/rds/" TargetMode="External"/><Relationship Id="rId91" Type="http://schemas.openxmlformats.org/officeDocument/2006/relationships/hyperlink" Target="https://aws.amazon.com/autoscaling/" TargetMode="External"/><Relationship Id="rId96" Type="http://schemas.openxmlformats.org/officeDocument/2006/relationships/hyperlink" Target="https://aws.amazon.com/ec2/autoscaling/" TargetMode="External"/><Relationship Id="rId140" Type="http://schemas.openxmlformats.org/officeDocument/2006/relationships/hyperlink" Target="https://aws.amazon.com//elasticloadbalancing/features/" TargetMode="External"/><Relationship Id="rId145" Type="http://schemas.openxmlformats.org/officeDocument/2006/relationships/hyperlink" Target="https://aws.amazon.com/cloudhsm/" TargetMode="External"/><Relationship Id="rId161" Type="http://schemas.openxmlformats.org/officeDocument/2006/relationships/hyperlink" Target="https://aws.amazon.com/waf/" TargetMode="External"/><Relationship Id="rId166" Type="http://schemas.openxmlformats.org/officeDocument/2006/relationships/hyperlink" Target="https://aws.amazon.com/glacier/"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cs.aws.amazon.com/es_es/AWSEC2/latest/UserGuide/using-eni.html" TargetMode="External"/><Relationship Id="rId28" Type="http://schemas.openxmlformats.org/officeDocument/2006/relationships/hyperlink" Target="https://www.repost.aws/" TargetMode="External"/><Relationship Id="rId49" Type="http://schemas.openxmlformats.org/officeDocument/2006/relationships/hyperlink" Target="https://aws.amazon.com/sns/" TargetMode="External"/><Relationship Id="rId114" Type="http://schemas.openxmlformats.org/officeDocument/2006/relationships/hyperlink" Target="https://aws.amazon.com/systems-manager/" TargetMode="External"/><Relationship Id="rId119" Type="http://schemas.openxmlformats.org/officeDocument/2006/relationships/hyperlink" Target="https://aws.amazon.com/config/" TargetMode="External"/><Relationship Id="rId44" Type="http://schemas.openxmlformats.org/officeDocument/2006/relationships/hyperlink" Target="https://docs.aws.amazon.com/es_es/whitepapers/latest/aws-overview/compute-services.html" TargetMode="External"/><Relationship Id="rId60" Type="http://schemas.openxmlformats.org/officeDocument/2006/relationships/hyperlink" Target="https://aws.amazon.com/elasticbeanstalk/" TargetMode="External"/><Relationship Id="rId65" Type="http://schemas.openxmlformats.org/officeDocument/2006/relationships/hyperlink" Target="https://aws.amazon.com/eks/" TargetMode="External"/><Relationship Id="rId81" Type="http://schemas.openxmlformats.org/officeDocument/2006/relationships/hyperlink" Target="https://aws.amazon.com/rds/sqlserver" TargetMode="External"/><Relationship Id="rId86" Type="http://schemas.openxmlformats.org/officeDocument/2006/relationships/hyperlink" Target="https://aws.amazon.com/codedeploy/" TargetMode="External"/><Relationship Id="rId130" Type="http://schemas.openxmlformats.org/officeDocument/2006/relationships/hyperlink" Target="https://aws.amazon.com/aws-cost-management/aws-cost-explorer/" TargetMode="External"/><Relationship Id="rId135" Type="http://schemas.openxmlformats.org/officeDocument/2006/relationships/hyperlink" Target="https://aws.amazon.com/route53/" TargetMode="External"/><Relationship Id="rId151" Type="http://schemas.openxmlformats.org/officeDocument/2006/relationships/hyperlink" Target="https://aws.amazon.com/iam/details/managing-user-credentials/" TargetMode="External"/><Relationship Id="rId156" Type="http://schemas.openxmlformats.org/officeDocument/2006/relationships/hyperlink" Target="https://aws.amazon.com/iam/details/manage-permissions/" TargetMode="External"/><Relationship Id="rId13" Type="http://schemas.openxmlformats.org/officeDocument/2006/relationships/footer" Target="footer3.xml"/><Relationship Id="rId18" Type="http://schemas.openxmlformats.org/officeDocument/2006/relationships/hyperlink" Target="https://aws.amazon.com/about-aws/global-infrastructure" TargetMode="External"/><Relationship Id="rId39" Type="http://schemas.openxmlformats.org/officeDocument/2006/relationships/hyperlink" Target="https://docs.aws.amazon.com/es_es/whitepapers/latest/aws-overview/compute-services.html" TargetMode="External"/><Relationship Id="rId109" Type="http://schemas.openxmlformats.org/officeDocument/2006/relationships/hyperlink" Target="https://aws.amazon.com/organizations/" TargetMode="External"/><Relationship Id="rId34" Type="http://schemas.openxmlformats.org/officeDocument/2006/relationships/hyperlink" Target="https://docs.aws.amazon.com/es_es/whitepapers/latest/aws-overview/compute-services.html" TargetMode="External"/><Relationship Id="rId50" Type="http://schemas.openxmlformats.org/officeDocument/2006/relationships/hyperlink" Target="https://aws.amazon.com/sqs/" TargetMode="External"/><Relationship Id="rId55" Type="http://schemas.openxmlformats.org/officeDocument/2006/relationships/hyperlink" Target="https://aws.amazon.com/ec2/purchasing-options/" TargetMode="External"/><Relationship Id="rId76" Type="http://schemas.openxmlformats.org/officeDocument/2006/relationships/hyperlink" Target="https://aws.amazon.com/aurora/" TargetMode="External"/><Relationship Id="rId97" Type="http://schemas.openxmlformats.org/officeDocument/2006/relationships/hyperlink" Target="https://aws.amazon.com/aws-cost-management/aws-cost-and-usage-reporting/" TargetMode="External"/><Relationship Id="rId104" Type="http://schemas.openxmlformats.org/officeDocument/2006/relationships/hyperlink" Target="https://aws.amazon.com/config/" TargetMode="External"/><Relationship Id="rId120" Type="http://schemas.openxmlformats.org/officeDocument/2006/relationships/hyperlink" Target="https://aws.amazon.com/cloudwatch/" TargetMode="External"/><Relationship Id="rId125" Type="http://schemas.openxmlformats.org/officeDocument/2006/relationships/hyperlink" Target="https://aws.amazon.com/s3/" TargetMode="External"/><Relationship Id="rId141" Type="http://schemas.openxmlformats.org/officeDocument/2006/relationships/hyperlink" Target="http://aws.amazon.com/elasticloadbalancing/gateway-load-balancer/" TargetMode="External"/><Relationship Id="rId146" Type="http://schemas.openxmlformats.org/officeDocument/2006/relationships/hyperlink" Target="https://aws.amazon.com/cognito" TargetMode="External"/><Relationship Id="rId167" Type="http://schemas.openxmlformats.org/officeDocument/2006/relationships/hyperlink" Target="https://aws.amazon.com/snowball" TargetMode="External"/><Relationship Id="rId7" Type="http://schemas.openxmlformats.org/officeDocument/2006/relationships/endnotes" Target="endnotes.xml"/><Relationship Id="rId71" Type="http://schemas.openxmlformats.org/officeDocument/2006/relationships/hyperlink" Target="https://aws.amazon.com/redis/" TargetMode="External"/><Relationship Id="rId92" Type="http://schemas.openxmlformats.org/officeDocument/2006/relationships/hyperlink" Target="https://aws.amazon.com/ec2/" TargetMode="External"/><Relationship Id="rId162" Type="http://schemas.openxmlformats.org/officeDocument/2006/relationships/hyperlink" Target="http://aws.amazon.com/backup" TargetMode="External"/><Relationship Id="rId2" Type="http://schemas.openxmlformats.org/officeDocument/2006/relationships/numbering" Target="numbering.xml"/><Relationship Id="rId29" Type="http://schemas.openxmlformats.org/officeDocument/2006/relationships/hyperlink" Target="https://aws.amazon.com/es/premiumsupport/technology/trusted-advisor/" TargetMode="External"/><Relationship Id="rId24" Type="http://schemas.openxmlformats.org/officeDocument/2006/relationships/hyperlink" Target="https://aws.amazon.com/cli" TargetMode="External"/><Relationship Id="rId40" Type="http://schemas.openxmlformats.org/officeDocument/2006/relationships/hyperlink" Target="https://docs.aws.amazon.com/es_es/whitepapers/latest/aws-overview/compute-services.html" TargetMode="External"/><Relationship Id="rId45" Type="http://schemas.openxmlformats.org/officeDocument/2006/relationships/hyperlink" Target="https://docs.aws.amazon.com/es_es/whitepapers/latest/aws-overview/compute-services.html" TargetMode="External"/><Relationship Id="rId66" Type="http://schemas.openxmlformats.org/officeDocument/2006/relationships/hyperlink" Target="https://aws.amazon.com/fargate/" TargetMode="External"/><Relationship Id="rId87" Type="http://schemas.openxmlformats.org/officeDocument/2006/relationships/hyperlink" Target="https://aws.amazon.com/codepipeline/" TargetMode="External"/><Relationship Id="rId110" Type="http://schemas.openxmlformats.org/officeDocument/2006/relationships/hyperlink" Target="https://aws.amazon.com/marketplace/" TargetMode="External"/><Relationship Id="rId115" Type="http://schemas.openxmlformats.org/officeDocument/2006/relationships/hyperlink" Target="https://aws.amazon.com/ec2/" TargetMode="External"/><Relationship Id="rId131" Type="http://schemas.openxmlformats.org/officeDocument/2006/relationships/hyperlink" Target="https://aws.amazon.com/premiumsupport/phd" TargetMode="External"/><Relationship Id="rId136" Type="http://schemas.openxmlformats.org/officeDocument/2006/relationships/hyperlink" Target="https://aws.amazon.com/vpc/" TargetMode="External"/><Relationship Id="rId157" Type="http://schemas.openxmlformats.org/officeDocument/2006/relationships/hyperlink" Target="https://aws.amazon.com/inspector/" TargetMode="External"/><Relationship Id="rId61" Type="http://schemas.openxmlformats.org/officeDocument/2006/relationships/hyperlink" Target="https://aws.amazon.com/lambda/" TargetMode="External"/><Relationship Id="rId82" Type="http://schemas.openxmlformats.org/officeDocument/2006/relationships/hyperlink" Target="https://aws.amazon.com/dms/" TargetMode="External"/><Relationship Id="rId152" Type="http://schemas.openxmlformats.org/officeDocument/2006/relationships/hyperlink" Target="https://aws.amazon.com/iam/details/mfa/" TargetMode="External"/><Relationship Id="rId19" Type="http://schemas.openxmlformats.org/officeDocument/2006/relationships/hyperlink" Target="https://www.redhat.com/es/topics/automation/what-is-configuration-management" TargetMode="External"/><Relationship Id="rId14" Type="http://schemas.openxmlformats.org/officeDocument/2006/relationships/hyperlink" Target="https://aws.amazon.com/what-is-cloud-computing/" TargetMode="External"/><Relationship Id="rId30" Type="http://schemas.openxmlformats.org/officeDocument/2006/relationships/hyperlink" Target="https://docs.aws.amazon.com/awssupport/latest/user/trusted-advisor-check-reference.html" TargetMode="External"/><Relationship Id="rId35" Type="http://schemas.openxmlformats.org/officeDocument/2006/relationships/hyperlink" Target="https://docs.aws.amazon.com/es_es/whitepapers/latest/aws-overview/compute-services.html" TargetMode="External"/><Relationship Id="rId56" Type="http://schemas.openxmlformats.org/officeDocument/2006/relationships/hyperlink" Target="https://aws.amazon.com/ec2/purchasing-options/spot-instances/" TargetMode="External"/><Relationship Id="rId77" Type="http://schemas.openxmlformats.org/officeDocument/2006/relationships/hyperlink" Target="https://aws.amazon.com/rds/postgresql/" TargetMode="External"/><Relationship Id="rId100" Type="http://schemas.openxmlformats.org/officeDocument/2006/relationships/hyperlink" Target="https://aws.amazon.com/cloudformation/aws-cloudformation-templates/" TargetMode="External"/><Relationship Id="rId105" Type="http://schemas.openxmlformats.org/officeDocument/2006/relationships/hyperlink" Target="http://aws.amazon.com/eventbridge" TargetMode="External"/><Relationship Id="rId126" Type="http://schemas.openxmlformats.org/officeDocument/2006/relationships/hyperlink" Target="https://aws.amazon.com/cloudwatch/" TargetMode="External"/><Relationship Id="rId147" Type="http://schemas.openxmlformats.org/officeDocument/2006/relationships/hyperlink" Target="http://aws.amazon.com/detective" TargetMode="External"/><Relationship Id="rId168" Type="http://schemas.openxmlformats.org/officeDocument/2006/relationships/hyperlink" Target="https://docs-aws-amazon-com.translate.goog/es_es/snowball/latest/developer-guide/device-differences.html?_x_tr_sl=en&amp;_x_tr_tl=es&amp;_x_tr_hl=es-419&amp;_x_tr_pto=sc" TargetMode="External"/><Relationship Id="rId8" Type="http://schemas.openxmlformats.org/officeDocument/2006/relationships/header" Target="header1.xml"/><Relationship Id="rId51" Type="http://schemas.openxmlformats.org/officeDocument/2006/relationships/hyperlink" Target="https://aws.amazon.com/batch" TargetMode="External"/><Relationship Id="rId72" Type="http://schemas.openxmlformats.org/officeDocument/2006/relationships/hyperlink" Target="https://aws.amazon.com/elasticache/redis/" TargetMode="External"/><Relationship Id="rId93" Type="http://schemas.openxmlformats.org/officeDocument/2006/relationships/hyperlink" Target="https://aws.amazon.com/ecs/" TargetMode="External"/><Relationship Id="rId98" Type="http://schemas.openxmlformats.org/officeDocument/2006/relationships/hyperlink" Target="https://aws.amazon.com/aws-cost-management/aws-budgets/" TargetMode="External"/><Relationship Id="rId121" Type="http://schemas.openxmlformats.org/officeDocument/2006/relationships/hyperlink" Target="https://aws.amazon.com/premiumsupport/technology/trusted-advisor/" TargetMode="External"/><Relationship Id="rId142" Type="http://schemas.openxmlformats.org/officeDocument/2006/relationships/hyperlink" Target="https://aws.amazon.com//elasticloadbalancing/features/" TargetMode="External"/><Relationship Id="rId163" Type="http://schemas.openxmlformats.org/officeDocument/2006/relationships/hyperlink" Target="https://aws.amazon.com/ebs/" TargetMode="External"/><Relationship Id="rId3" Type="http://schemas.openxmlformats.org/officeDocument/2006/relationships/styles" Target="styles.xml"/><Relationship Id="rId25" Type="http://schemas.openxmlformats.org/officeDocument/2006/relationships/hyperlink" Target="https://aws.amazon.com/tools/" TargetMode="External"/><Relationship Id="rId46" Type="http://schemas.openxmlformats.org/officeDocument/2006/relationships/hyperlink" Target="https://aws.amazon.com/athena" TargetMode="External"/><Relationship Id="rId67" Type="http://schemas.openxmlformats.org/officeDocument/2006/relationships/hyperlink" Target="https://aws.amazon.com/containers/" TargetMode="External"/><Relationship Id="rId116" Type="http://schemas.openxmlformats.org/officeDocument/2006/relationships/hyperlink" Target="https://aws.amazon.com/s3/" TargetMode="External"/><Relationship Id="rId137" Type="http://schemas.openxmlformats.org/officeDocument/2006/relationships/hyperlink" Target="http://aws.amazon.com/vpn" TargetMode="External"/><Relationship Id="rId158" Type="http://schemas.openxmlformats.org/officeDocument/2006/relationships/hyperlink" Target="https://aws.amazon.com/macie/" TargetMode="External"/><Relationship Id="rId20" Type="http://schemas.openxmlformats.org/officeDocument/2006/relationships/hyperlink" Target="https://aws.amazon.com/console/" TargetMode="External"/><Relationship Id="rId41" Type="http://schemas.openxmlformats.org/officeDocument/2006/relationships/hyperlink" Target="https://docs.aws.amazon.com/es_es/whitepapers/latest/aws-overview/compute-services.html" TargetMode="External"/><Relationship Id="rId62" Type="http://schemas.openxmlformats.org/officeDocument/2006/relationships/hyperlink" Target="https://amazonlightsail.com/" TargetMode="External"/><Relationship Id="rId83" Type="http://schemas.openxmlformats.org/officeDocument/2006/relationships/hyperlink" Target="https://aws.amazon.com/redshift/" TargetMode="External"/><Relationship Id="rId88" Type="http://schemas.openxmlformats.org/officeDocument/2006/relationships/hyperlink" Target="https://aws.amazon.com/codestar/" TargetMode="External"/><Relationship Id="rId111" Type="http://schemas.openxmlformats.org/officeDocument/2006/relationships/hyperlink" Target="http://aws.amazon.com/organizations" TargetMode="External"/><Relationship Id="rId132" Type="http://schemas.openxmlformats.org/officeDocument/2006/relationships/hyperlink" Target="https://aws.amazon.com/api-gateway/" TargetMode="External"/><Relationship Id="rId153" Type="http://schemas.openxmlformats.org/officeDocument/2006/relationships/hyperlink" Target="https://aws.amazon.com/iam/details/manage-roles/" TargetMode="External"/><Relationship Id="rId15" Type="http://schemas.openxmlformats.org/officeDocument/2006/relationships/hyperlink" Target="https://aws.amazon.com/what-is-cloud-computing/" TargetMode="External"/><Relationship Id="rId36" Type="http://schemas.openxmlformats.org/officeDocument/2006/relationships/hyperlink" Target="https://docs.aws.amazon.com/es_es/whitepapers/latest/aws-overview/compute-services.html" TargetMode="External"/><Relationship Id="rId57" Type="http://schemas.openxmlformats.org/officeDocument/2006/relationships/hyperlink" Target="https://aws.amazon.com/ec2/purchasing-options/reserved-instances/" TargetMode="External"/><Relationship Id="rId106" Type="http://schemas.openxmlformats.org/officeDocument/2006/relationships/hyperlink" Target="https://aws.amazon.com/license-manager" TargetMode="External"/><Relationship Id="rId127" Type="http://schemas.openxmlformats.org/officeDocument/2006/relationships/hyperlink" Target="https://aws.amazon.com/cloudwatch/" TargetMode="External"/><Relationship Id="rId10" Type="http://schemas.openxmlformats.org/officeDocument/2006/relationships/footer" Target="footer1.xml"/><Relationship Id="rId31" Type="http://schemas.openxmlformats.org/officeDocument/2006/relationships/hyperlink" Target="https://aws.amazon.com/es/premiumsupport/technology/personal-health-dashboard/" TargetMode="External"/><Relationship Id="rId52" Type="http://schemas.openxmlformats.org/officeDocument/2006/relationships/hyperlink" Target="https://aws.amazon.com/ec2/" TargetMode="External"/><Relationship Id="rId73" Type="http://schemas.openxmlformats.org/officeDocument/2006/relationships/hyperlink" Target="https://aws.amazon.com/memcached/" TargetMode="External"/><Relationship Id="rId78" Type="http://schemas.openxmlformats.org/officeDocument/2006/relationships/hyperlink" Target="https://aws.amazon.com/rds/mysql" TargetMode="External"/><Relationship Id="rId94" Type="http://schemas.openxmlformats.org/officeDocument/2006/relationships/hyperlink" Target="https://aws.amazon.com/dynamodb/" TargetMode="External"/><Relationship Id="rId99" Type="http://schemas.openxmlformats.org/officeDocument/2006/relationships/hyperlink" Target="https://aws.amazon.com/cloudformation/" TargetMode="External"/><Relationship Id="rId101" Type="http://schemas.openxmlformats.org/officeDocument/2006/relationships/hyperlink" Target="https://aws.amazon.com/cloudformation/details/" TargetMode="External"/><Relationship Id="rId122" Type="http://schemas.openxmlformats.org/officeDocument/2006/relationships/hyperlink" Target="https://aws.amazon.com/premiumsupport/phd" TargetMode="External"/><Relationship Id="rId143" Type="http://schemas.openxmlformats.org/officeDocument/2006/relationships/hyperlink" Target="https://aws.amazon.com/artifact/" TargetMode="External"/><Relationship Id="rId148" Type="http://schemas.openxmlformats.org/officeDocument/2006/relationships/hyperlink" Target="https://aws.amazon.com/guardduty/" TargetMode="External"/><Relationship Id="rId164" Type="http://schemas.openxmlformats.org/officeDocument/2006/relationships/hyperlink" Target="https://aws.amazon.com/efs/" TargetMode="External"/><Relationship Id="rId169" Type="http://schemas.openxmlformats.org/officeDocument/2006/relationships/hyperlink" Target="https://aws.amazon.com/storagegateway/" TargetMode="Externa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yperlink" Target="https://docs.aws.amazon.com/" TargetMode="External"/><Relationship Id="rId47" Type="http://schemas.openxmlformats.org/officeDocument/2006/relationships/hyperlink" Target="https://aws.amazon.com/kinesis/" TargetMode="External"/><Relationship Id="rId68" Type="http://schemas.openxmlformats.org/officeDocument/2006/relationships/hyperlink" Target="https://aws.amazon.com/rds/aurora/" TargetMode="External"/><Relationship Id="rId89" Type="http://schemas.openxmlformats.org/officeDocument/2006/relationships/hyperlink" Target="https://aws.amazon.com/codestar/features/" TargetMode="External"/><Relationship Id="rId112" Type="http://schemas.openxmlformats.org/officeDocument/2006/relationships/hyperlink" Target="https://aws.amazon.com/managed-services" TargetMode="External"/><Relationship Id="rId133" Type="http://schemas.openxmlformats.org/officeDocument/2006/relationships/hyperlink" Target="https://aws.amazon.com/cloudfront/" TargetMode="External"/><Relationship Id="rId154" Type="http://schemas.openxmlformats.org/officeDocument/2006/relationships/hyperlink" Target="https://aws.amazon.com/iam/details/manage-permissions/" TargetMode="External"/><Relationship Id="rId16" Type="http://schemas.openxmlformats.org/officeDocument/2006/relationships/hyperlink" Target="https://aws.amazon.com/hybrid/" TargetMode="External"/><Relationship Id="rId37" Type="http://schemas.openxmlformats.org/officeDocument/2006/relationships/hyperlink" Target="https://docs.aws.amazon.com/es_es/whitepapers/latest/aws-overview/compute-services.html" TargetMode="External"/><Relationship Id="rId58" Type="http://schemas.openxmlformats.org/officeDocument/2006/relationships/hyperlink" Target="http://aws.amazon.com/savingsplans" TargetMode="External"/><Relationship Id="rId79" Type="http://schemas.openxmlformats.org/officeDocument/2006/relationships/hyperlink" Target="https://aws.amazon.com/rds/mariadb" TargetMode="External"/><Relationship Id="rId102" Type="http://schemas.openxmlformats.org/officeDocument/2006/relationships/hyperlink" Target="https://aws.amazon.com/cloudtrail/" TargetMode="External"/><Relationship Id="rId123" Type="http://schemas.openxmlformats.org/officeDocument/2006/relationships/hyperlink" Target="https://aws.amazon.com/iam/" TargetMode="External"/><Relationship Id="rId144" Type="http://schemas.openxmlformats.org/officeDocument/2006/relationships/hyperlink" Target="https://aws.amazon.com/certificate-manager" TargetMode="External"/><Relationship Id="rId90" Type="http://schemas.openxmlformats.org/officeDocument/2006/relationships/hyperlink" Target="https://aws.amazon.com/connect/" TargetMode="External"/><Relationship Id="rId165" Type="http://schemas.openxmlformats.org/officeDocument/2006/relationships/hyperlink" Target="https://aws.amazon.com/s3/" TargetMode="External"/><Relationship Id="rId27" Type="http://schemas.openxmlformats.org/officeDocument/2006/relationships/hyperlink" Target="https://aws.amazon.com/es/whitepapers/" TargetMode="External"/><Relationship Id="rId48" Type="http://schemas.openxmlformats.org/officeDocument/2006/relationships/hyperlink" Target="https://quicksight.aws/" TargetMode="External"/><Relationship Id="rId69" Type="http://schemas.openxmlformats.org/officeDocument/2006/relationships/hyperlink" Target="https://aws.amazon.com/dynamodb/" TargetMode="External"/><Relationship Id="rId113" Type="http://schemas.openxmlformats.org/officeDocument/2006/relationships/hyperlink" Target="https://aws.amazon.com/secrets-manager/" TargetMode="External"/><Relationship Id="rId134" Type="http://schemas.openxmlformats.org/officeDocument/2006/relationships/hyperlink" Target="https://aws.amazon.com/directconnect/" TargetMode="External"/><Relationship Id="rId80" Type="http://schemas.openxmlformats.org/officeDocument/2006/relationships/hyperlink" Target="https://aws.amazon.com/rds/oracle" TargetMode="External"/><Relationship Id="rId155" Type="http://schemas.openxmlformats.org/officeDocument/2006/relationships/hyperlink" Target="https://aws.amazon.com/iam/details/manage-federation/" TargetMode="External"/><Relationship Id="rId17" Type="http://schemas.openxmlformats.org/officeDocument/2006/relationships/hyperlink" Target="http://aws.amazon.com/hybrid/use-cases/" TargetMode="External"/><Relationship Id="rId38" Type="http://schemas.openxmlformats.org/officeDocument/2006/relationships/hyperlink" Target="https://docs.aws.amazon.com/es_es/whitepapers/latest/aws-overview/compute-services.html" TargetMode="External"/><Relationship Id="rId59" Type="http://schemas.openxmlformats.org/officeDocument/2006/relationships/hyperlink" Target="http://aws.amazon.com/ec2/dedicated-hosts/pricing" TargetMode="External"/><Relationship Id="rId103" Type="http://schemas.openxmlformats.org/officeDocument/2006/relationships/hyperlink" Target="https://aws.amazon.com/cloudwatch/" TargetMode="External"/><Relationship Id="rId124" Type="http://schemas.openxmlformats.org/officeDocument/2006/relationships/hyperlink" Target="https://aws.amazon.com/ia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E188C-BAE2-4814-87E9-A92634168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42055</TotalTime>
  <Pages>35</Pages>
  <Words>20183</Words>
  <Characters>111011</Characters>
  <Application>Microsoft Office Word</Application>
  <DocSecurity>0</DocSecurity>
  <Lines>925</Lines>
  <Paragraphs>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HIDALGO LOAIZA DORIAN RENATO</dc:creator>
  <cp:keywords/>
  <dc:description/>
  <cp:lastModifiedBy>dorian hidalgo loaiza</cp:lastModifiedBy>
  <cp:revision>224</cp:revision>
  <cp:lastPrinted>2023-06-06T16:32:00Z</cp:lastPrinted>
  <dcterms:created xsi:type="dcterms:W3CDTF">2023-01-01T23:17:00Z</dcterms:created>
  <dcterms:modified xsi:type="dcterms:W3CDTF">2023-06-06T22:14:00Z</dcterms:modified>
</cp:coreProperties>
</file>