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8591"/>
      </w:tblGrid>
      <w:tr>
        <w:trPr>
          <w:trHeight w:val="297" w:hRule="atLeast"/>
        </w:trPr>
        <w:tc>
          <w:tcPr>
            <w:tcW w:w="9898" w:type="dxa"/>
            <w:gridSpan w:val="2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08" w:hRule="atLeast"/>
        </w:trPr>
        <w:tc>
          <w:tcPr>
            <w:tcW w:w="9898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9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right="49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K-Digital</w:t>
            </w:r>
            <w:r>
              <w:rPr>
                <w:rFonts w:ascii="Arial"/>
                <w:b/>
                <w:spacing w:val="-10"/>
                <w:sz w:val="25"/>
              </w:rPr>
              <w:t> </w:t>
            </w:r>
            <w:r>
              <w:rPr>
                <w:rFonts w:ascii="Arial"/>
                <w:b/>
                <w:spacing w:val="-2"/>
                <w:sz w:val="25"/>
              </w:rPr>
              <w:t>Training</w:t>
            </w:r>
          </w:p>
          <w:p>
            <w:pPr>
              <w:pStyle w:val="TableParagraph"/>
              <w:spacing w:before="9"/>
              <w:ind w:left="31" w:right="49"/>
              <w:jc w:val="center"/>
              <w:rPr>
                <w:b/>
                <w:sz w:val="35"/>
              </w:rPr>
            </w:pPr>
            <w:r>
              <w:rPr>
                <w:b/>
                <w:sz w:val="35"/>
              </w:rPr>
              <w:t>휴가</w:t>
            </w:r>
            <w:r>
              <w:rPr>
                <w:b/>
                <w:spacing w:val="20"/>
                <w:sz w:val="35"/>
              </w:rPr>
              <w:t> </w:t>
            </w:r>
            <w:r>
              <w:rPr>
                <w:b/>
                <w:sz w:val="35"/>
              </w:rPr>
              <w:t>사용으로</w:t>
            </w:r>
            <w:r>
              <w:rPr>
                <w:b/>
                <w:spacing w:val="46"/>
                <w:sz w:val="35"/>
              </w:rPr>
              <w:t> </w:t>
            </w:r>
            <w:r>
              <w:rPr>
                <w:b/>
                <w:sz w:val="35"/>
              </w:rPr>
              <w:t>인한</w:t>
            </w:r>
            <w:r>
              <w:rPr>
                <w:b/>
                <w:spacing w:val="21"/>
                <w:sz w:val="35"/>
              </w:rPr>
              <w:t> </w:t>
            </w:r>
            <w:r>
              <w:rPr>
                <w:b/>
                <w:sz w:val="35"/>
              </w:rPr>
              <w:t>학습</w:t>
            </w:r>
            <w:r>
              <w:rPr>
                <w:b/>
                <w:spacing w:val="21"/>
                <w:sz w:val="35"/>
              </w:rPr>
              <w:t> </w:t>
            </w:r>
            <w:r>
              <w:rPr>
                <w:b/>
                <w:sz w:val="35"/>
              </w:rPr>
              <w:t>진행</w:t>
            </w:r>
            <w:r>
              <w:rPr>
                <w:b/>
                <w:spacing w:val="21"/>
                <w:sz w:val="35"/>
              </w:rPr>
              <w:t> </w:t>
            </w:r>
            <w:r>
              <w:rPr>
                <w:b/>
                <w:spacing w:val="-5"/>
                <w:sz w:val="35"/>
              </w:rPr>
              <w:t>계획서</w:t>
            </w:r>
          </w:p>
          <w:p>
            <w:pPr>
              <w:pStyle w:val="TableParagraph"/>
              <w:tabs>
                <w:tab w:pos="1417" w:val="left" w:leader="none"/>
              </w:tabs>
              <w:spacing w:line="218" w:lineRule="exact" w:before="40"/>
              <w:ind w:right="22"/>
              <w:jc w:val="right"/>
              <w:rPr>
                <w:sz w:val="17"/>
              </w:rPr>
            </w:pPr>
            <w:r>
              <w:rPr>
                <w:b/>
                <w:sz w:val="17"/>
              </w:rPr>
              <w:t>작성자</w:t>
            </w:r>
            <w:r>
              <w:rPr>
                <w:b/>
                <w:spacing w:val="6"/>
                <w:sz w:val="17"/>
              </w:rPr>
              <w:t> </w:t>
            </w:r>
            <w:r>
              <w:rPr>
                <w:rFonts w:ascii="Arial" w:eastAsia="Arial"/>
                <w:b/>
                <w:spacing w:val="-10"/>
                <w:sz w:val="17"/>
              </w:rPr>
              <w:t>:</w:t>
            </w:r>
            <w:r>
              <w:rPr>
                <w:rFonts w:ascii="Arial" w:eastAsia="Arial"/>
                <w:b/>
                <w:sz w:val="17"/>
              </w:rPr>
              <w:tab/>
            </w:r>
            <w:r>
              <w:rPr>
                <w:spacing w:val="-5"/>
                <w:sz w:val="17"/>
              </w:rPr>
              <w:t>최성욱</w:t>
            </w:r>
          </w:p>
        </w:tc>
      </w:tr>
      <w:tr>
        <w:trPr>
          <w:trHeight w:val="255" w:hRule="atLeast"/>
        </w:trPr>
        <w:tc>
          <w:tcPr>
            <w:tcW w:w="1307" w:type="dxa"/>
            <w:tcBorders>
              <w:bottom w:val="single" w:sz="6" w:space="0" w:color="000000"/>
            </w:tcBorders>
            <w:shd w:val="clear" w:color="auto" w:fill="EEEEEE"/>
          </w:tcPr>
          <w:p>
            <w:pPr>
              <w:pStyle w:val="TableParagraph"/>
              <w:spacing w:line="215" w:lineRule="exact" w:before="20"/>
              <w:ind w:right="1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휴가일시</w:t>
            </w:r>
          </w:p>
        </w:tc>
        <w:tc>
          <w:tcPr>
            <w:tcW w:w="85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 w:before="16"/>
              <w:ind w:left="49"/>
              <w:rPr>
                <w:rFonts w:ascii="Arial" w:eastAsia="Arial"/>
                <w:sz w:val="17"/>
              </w:rPr>
            </w:pPr>
            <w:r>
              <w:rPr>
                <w:rFonts w:ascii="Arial" w:eastAsia="Arial"/>
                <w:spacing w:val="-4"/>
                <w:sz w:val="17"/>
              </w:rPr>
              <w:t>2024</w:t>
            </w:r>
            <w:r>
              <w:rPr>
                <w:spacing w:val="-4"/>
                <w:sz w:val="17"/>
              </w:rPr>
              <w:t>년</w:t>
            </w:r>
            <w:r>
              <w:rPr>
                <w:spacing w:val="-7"/>
                <w:sz w:val="17"/>
              </w:rPr>
              <w:t> </w:t>
            </w:r>
            <w:r>
              <w:rPr>
                <w:rFonts w:ascii="Arial" w:eastAsia="Arial"/>
                <w:spacing w:val="-4"/>
                <w:sz w:val="17"/>
              </w:rPr>
              <w:t>6</w:t>
            </w:r>
            <w:r>
              <w:rPr>
                <w:spacing w:val="-4"/>
                <w:sz w:val="17"/>
              </w:rPr>
              <w:t>월</w:t>
            </w:r>
            <w:r>
              <w:rPr>
                <w:spacing w:val="-7"/>
                <w:sz w:val="17"/>
              </w:rPr>
              <w:t> </w:t>
            </w:r>
            <w:r>
              <w:rPr>
                <w:rFonts w:ascii="Arial" w:eastAsia="Arial"/>
                <w:spacing w:val="-4"/>
                <w:sz w:val="17"/>
              </w:rPr>
              <w:t>21</w:t>
            </w:r>
            <w:r>
              <w:rPr>
                <w:spacing w:val="-4"/>
                <w:sz w:val="17"/>
              </w:rPr>
              <w:t>일</w:t>
            </w:r>
            <w:r>
              <w:rPr>
                <w:rFonts w:ascii="Arial" w:eastAsia="Arial"/>
                <w:spacing w:val="-4"/>
                <w:sz w:val="17"/>
              </w:rPr>
              <w:t>(</w:t>
            </w:r>
            <w:r>
              <w:rPr>
                <w:spacing w:val="-4"/>
                <w:sz w:val="17"/>
              </w:rPr>
              <w:t>금</w:t>
            </w:r>
            <w:r>
              <w:rPr>
                <w:rFonts w:ascii="Arial" w:eastAsia="Arial"/>
                <w:spacing w:val="-4"/>
                <w:sz w:val="17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13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>
            <w:pPr>
              <w:pStyle w:val="TableParagraph"/>
              <w:spacing w:line="215" w:lineRule="exact" w:before="21"/>
              <w:ind w:left="171" w:right="171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과정명</w:t>
            </w: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9" w:lineRule="exact" w:before="17"/>
              <w:ind w:left="773"/>
              <w:rPr>
                <w:sz w:val="17"/>
              </w:rPr>
            </w:pPr>
            <w:r>
              <w:rPr>
                <w:spacing w:val="-4"/>
                <w:sz w:val="17"/>
              </w:rPr>
              <w:t>패스트캠퍼스</w:t>
            </w:r>
            <w:r>
              <w:rPr>
                <w:spacing w:val="-9"/>
                <w:sz w:val="17"/>
              </w:rPr>
              <w:t> </w:t>
            </w:r>
            <w:r>
              <w:rPr>
                <w:rFonts w:ascii="Arial" w:eastAsia="Arial"/>
                <w:spacing w:val="-4"/>
                <w:sz w:val="17"/>
              </w:rPr>
              <w:t>PM</w:t>
            </w:r>
            <w:r>
              <w:rPr>
                <w:rFonts w:ascii="Arial" w:eastAsia="Arial"/>
                <w:spacing w:val="2"/>
                <w:sz w:val="17"/>
              </w:rPr>
              <w:t> </w:t>
            </w:r>
            <w:r>
              <w:rPr>
                <w:spacing w:val="-4"/>
                <w:sz w:val="17"/>
              </w:rPr>
              <w:t>부트캠프</w:t>
            </w:r>
            <w:r>
              <w:rPr>
                <w:spacing w:val="-8"/>
                <w:sz w:val="17"/>
              </w:rPr>
              <w:t> </w:t>
            </w:r>
            <w:r>
              <w:rPr>
                <w:rFonts w:ascii="Arial" w:eastAsia="Arial"/>
                <w:spacing w:val="-5"/>
                <w:sz w:val="17"/>
              </w:rPr>
              <w:t>5</w:t>
            </w:r>
            <w:r>
              <w:rPr>
                <w:spacing w:val="-5"/>
                <w:sz w:val="17"/>
              </w:rPr>
              <w:t>기</w:t>
            </w:r>
          </w:p>
        </w:tc>
      </w:tr>
      <w:tr>
        <w:trPr>
          <w:trHeight w:val="256" w:hRule="atLeast"/>
        </w:trPr>
        <w:tc>
          <w:tcPr>
            <w:tcW w:w="1307" w:type="dxa"/>
            <w:vMerge w:val="restart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>
            <w:pPr>
              <w:pStyle w:val="TableParagraph"/>
              <w:spacing w:line="218" w:lineRule="auto" w:before="136"/>
              <w:ind w:left="171" w:right="15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휴가로</w:t>
            </w:r>
            <w:r>
              <w:rPr>
                <w:b/>
                <w:spacing w:val="-14"/>
                <w:sz w:val="17"/>
              </w:rPr>
              <w:t> </w:t>
            </w:r>
            <w:r>
              <w:rPr>
                <w:b/>
                <w:sz w:val="17"/>
              </w:rPr>
              <w:t>인한 </w:t>
            </w:r>
            <w:r>
              <w:rPr>
                <w:b/>
                <w:spacing w:val="-4"/>
                <w:sz w:val="17"/>
              </w:rPr>
              <w:t>결석시 불참하는 </w:t>
            </w:r>
            <w:r>
              <w:rPr>
                <w:b/>
                <w:sz w:val="17"/>
              </w:rPr>
              <w:t>과정</w:t>
            </w:r>
            <w:r>
              <w:rPr>
                <w:b/>
                <w:spacing w:val="-14"/>
                <w:sz w:val="17"/>
              </w:rPr>
              <w:t> </w:t>
            </w:r>
            <w:r>
              <w:rPr>
                <w:b/>
                <w:sz w:val="17"/>
              </w:rPr>
              <w:t>과정명</w:t>
            </w: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73" w:val="left" w:leader="none"/>
              </w:tabs>
              <w:spacing w:line="213" w:lineRule="exact" w:before="23"/>
              <w:ind w:left="262"/>
              <w:rPr>
                <w:sz w:val="17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31441" cy="131441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4"/>
                <w:sz w:val="17"/>
              </w:rPr>
              <w:t>실시간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5"/>
                <w:sz w:val="17"/>
              </w:rPr>
              <w:t>강의</w:t>
            </w:r>
          </w:p>
        </w:tc>
      </w:tr>
      <w:tr>
        <w:trPr>
          <w:trHeight w:val="256" w:hRule="atLeast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73" w:val="left" w:leader="none"/>
              </w:tabs>
              <w:spacing w:line="219" w:lineRule="exact" w:before="17"/>
              <w:ind w:left="262"/>
              <w:rPr>
                <w:sz w:val="17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31441" cy="131441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4"/>
                <w:sz w:val="17"/>
              </w:rPr>
              <w:t>파이널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4"/>
                <w:sz w:val="17"/>
              </w:rPr>
              <w:t>프로젝트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5"/>
                <w:sz w:val="17"/>
              </w:rPr>
              <w:t>발표</w:t>
            </w:r>
          </w:p>
        </w:tc>
      </w:tr>
      <w:tr>
        <w:trPr>
          <w:trHeight w:val="256" w:hRule="atLeast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73" w:val="left" w:leader="none"/>
              </w:tabs>
              <w:spacing w:line="215" w:lineRule="exact" w:before="21"/>
              <w:ind w:left="262"/>
              <w:rPr>
                <w:sz w:val="17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31441" cy="131441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5"/>
                <w:sz w:val="17"/>
              </w:rPr>
              <w:t>퀴즈</w:t>
            </w:r>
          </w:p>
        </w:tc>
      </w:tr>
      <w:tr>
        <w:trPr>
          <w:trHeight w:val="256" w:hRule="atLeast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73" w:val="left" w:leader="none"/>
              </w:tabs>
              <w:spacing w:line="215" w:lineRule="exact" w:before="21"/>
              <w:ind w:left="262"/>
              <w:rPr>
                <w:sz w:val="17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31441" cy="131441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5"/>
                <w:sz w:val="17"/>
              </w:rPr>
              <w:t>과제</w:t>
            </w:r>
          </w:p>
        </w:tc>
      </w:tr>
      <w:tr>
        <w:trPr>
          <w:trHeight w:val="1912" w:hRule="atLeast"/>
        </w:trPr>
        <w:tc>
          <w:tcPr>
            <w:tcW w:w="13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6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23" w:lineRule="auto"/>
              <w:ind w:left="295" w:hanging="195"/>
              <w:rPr>
                <w:b/>
                <w:sz w:val="17"/>
              </w:rPr>
            </w:pPr>
            <w:r>
              <w:rPr>
                <w:b/>
                <w:sz w:val="17"/>
              </w:rPr>
              <w:t>불참하는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과정 </w:t>
            </w:r>
            <w:r>
              <w:rPr>
                <w:b/>
                <w:spacing w:val="-4"/>
                <w:sz w:val="17"/>
              </w:rPr>
              <w:t>교육내용</w:t>
            </w: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6"/>
              <w:jc w:val="center"/>
              <w:rPr>
                <w:sz w:val="17"/>
              </w:rPr>
            </w:pPr>
            <w:r>
              <w:rPr>
                <w:rFonts w:ascii="Arial" w:eastAsia="Arial"/>
                <w:sz w:val="17"/>
              </w:rPr>
              <w:t>UXUI</w:t>
            </w:r>
            <w:r>
              <w:rPr>
                <w:rFonts w:ascii="Arial" w:eastAsia="Arial"/>
                <w:spacing w:val="-12"/>
                <w:sz w:val="17"/>
              </w:rPr>
              <w:t> </w:t>
            </w:r>
            <w:r>
              <w:rPr>
                <w:rFonts w:ascii="Arial" w:eastAsia="Arial"/>
                <w:sz w:val="17"/>
              </w:rPr>
              <w:t>PM</w:t>
            </w:r>
            <w:r>
              <w:rPr>
                <w:rFonts w:ascii="Arial" w:eastAsia="Arial"/>
                <w:spacing w:val="-8"/>
                <w:sz w:val="17"/>
              </w:rPr>
              <w:t> </w:t>
            </w:r>
            <w:r>
              <w:rPr>
                <w:sz w:val="17"/>
              </w:rPr>
              <w:t>협업</w:t>
            </w:r>
            <w:r>
              <w:rPr>
                <w:spacing w:val="-15"/>
                <w:sz w:val="17"/>
              </w:rPr>
              <w:t> </w:t>
            </w:r>
            <w:r>
              <w:rPr>
                <w:spacing w:val="-4"/>
                <w:sz w:val="17"/>
              </w:rPr>
              <w:t>프로젝트</w:t>
            </w:r>
          </w:p>
        </w:tc>
      </w:tr>
      <w:tr>
        <w:trPr>
          <w:trHeight w:val="2571" w:hRule="atLeast"/>
        </w:trPr>
        <w:tc>
          <w:tcPr>
            <w:tcW w:w="1307" w:type="dxa"/>
            <w:tcBorders>
              <w:top w:val="single" w:sz="6" w:space="0" w:color="000000"/>
            </w:tcBorders>
            <w:shd w:val="clear" w:color="auto" w:fill="EEEEEE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23" w:lineRule="auto" w:before="1"/>
              <w:ind w:left="476" w:hanging="207"/>
              <w:rPr>
                <w:b/>
                <w:sz w:val="17"/>
              </w:rPr>
            </w:pPr>
            <w:r>
              <w:rPr>
                <w:b/>
                <w:sz w:val="17"/>
              </w:rPr>
              <w:t>학습</w:t>
            </w:r>
            <w:r>
              <w:rPr>
                <w:b/>
                <w:spacing w:val="-14"/>
                <w:sz w:val="17"/>
              </w:rPr>
              <w:t> </w:t>
            </w:r>
            <w:r>
              <w:rPr>
                <w:b/>
                <w:sz w:val="17"/>
              </w:rPr>
              <w:t>진행 </w:t>
            </w:r>
            <w:r>
              <w:rPr>
                <w:b/>
                <w:spacing w:val="-6"/>
                <w:sz w:val="17"/>
              </w:rPr>
              <w:t>계획</w:t>
            </w:r>
          </w:p>
        </w:tc>
        <w:tc>
          <w:tcPr>
            <w:tcW w:w="859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9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6" w:right="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프로젝트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4"/>
                <w:sz w:val="17"/>
              </w:rPr>
              <w:t>진행사항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4"/>
                <w:sz w:val="17"/>
              </w:rPr>
              <w:t>복기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4"/>
                <w:sz w:val="17"/>
              </w:rPr>
              <w:t>및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4"/>
                <w:sz w:val="17"/>
              </w:rPr>
              <w:t>진행내용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4"/>
                <w:sz w:val="17"/>
              </w:rPr>
              <w:t>자료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5"/>
                <w:sz w:val="17"/>
              </w:rPr>
              <w:t>제공</w:t>
            </w:r>
          </w:p>
        </w:tc>
      </w:tr>
      <w:tr>
        <w:trPr>
          <w:trHeight w:val="2285" w:hRule="atLeast"/>
        </w:trPr>
        <w:tc>
          <w:tcPr>
            <w:tcW w:w="1307" w:type="dxa"/>
            <w:shd w:val="clear" w:color="auto" w:fill="EEEEEE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4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1" w:right="1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특이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사항</w:t>
            </w:r>
          </w:p>
        </w:tc>
        <w:tc>
          <w:tcPr>
            <w:tcW w:w="85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type w:val="continuous"/>
      <w:pgSz w:w="11900" w:h="16840"/>
      <w:pgMar w:top="1020" w:bottom="28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ulim">
    <w:altName w:val="Gulim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Gulim" w:hAnsi="Gulim" w:eastAsia="Gulim" w:cs="Gulim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[KDT] 휴가 사용 계획서_김패캠의 사본</dc:title>
  <dcterms:created xsi:type="dcterms:W3CDTF">2024-07-05T05:18:08Z</dcterms:created>
  <dcterms:modified xsi:type="dcterms:W3CDTF">2024-07-05T05:18:08Z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