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1B85A" w14:textId="72E8C6C0" w:rsidR="0047762F" w:rsidRDefault="006712B5">
      <w:r>
        <w:t>Big Data – Assignment 1</w:t>
      </w:r>
    </w:p>
    <w:p w14:paraId="671D9F6B" w14:textId="7679CCD2" w:rsidR="006712B5" w:rsidRDefault="006712B5"/>
    <w:p w14:paraId="39B38548" w14:textId="1D3CFA91" w:rsidR="006712B5" w:rsidRDefault="006712B5">
      <w:r>
        <w:t>Part 2a:</w:t>
      </w:r>
    </w:p>
    <w:p w14:paraId="4765501C" w14:textId="1B55337E" w:rsidR="006712B5" w:rsidRDefault="006712B5">
      <w:r w:rsidRPr="006712B5">
        <w:t xml:space="preserve">The output of the command: show table status from </w:t>
      </w:r>
      <w:proofErr w:type="spellStart"/>
      <w:proofErr w:type="gramStart"/>
      <w:r w:rsidRPr="006712B5">
        <w:t>classicmodel</w:t>
      </w:r>
      <w:proofErr w:type="spellEnd"/>
      <w:r w:rsidRPr="006712B5">
        <w:t>;</w:t>
      </w:r>
      <w:proofErr w:type="gramEnd"/>
    </w:p>
    <w:p w14:paraId="2EA53BDF" w14:textId="13F69E59" w:rsidR="006712B5" w:rsidRDefault="006712B5"/>
    <w:p w14:paraId="772588FB" w14:textId="1B611CE5" w:rsidR="006712B5" w:rsidRDefault="006712B5">
      <w:r w:rsidRPr="006712B5">
        <w:drawing>
          <wp:inline distT="0" distB="0" distL="0" distR="0" wp14:anchorId="779E4E7C" wp14:editId="2EFDAC2A">
            <wp:extent cx="5727700" cy="4735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B74F" w14:textId="62BB53B3" w:rsidR="006712B5" w:rsidRDefault="006712B5"/>
    <w:p w14:paraId="3D4097A3" w14:textId="77777777" w:rsidR="006712B5" w:rsidRDefault="006712B5" w:rsidP="006712B5">
      <w:r>
        <w:t>Query Analysis</w:t>
      </w:r>
    </w:p>
    <w:p w14:paraId="72062101" w14:textId="7EB37DC7" w:rsidR="006712B5" w:rsidRDefault="006712B5" w:rsidP="006712B5">
      <w:r>
        <w:t>Explain Analyze query (8) from. How can you improve the execution?</w:t>
      </w:r>
    </w:p>
    <w:p w14:paraId="46ED39B2" w14:textId="15CB4BFD" w:rsidR="00AB1B24" w:rsidRDefault="00AB1B24" w:rsidP="006712B5"/>
    <w:p w14:paraId="332EF916" w14:textId="71F90F6D" w:rsidR="00AB1B24" w:rsidRDefault="00AB1B24" w:rsidP="006712B5"/>
    <w:p w14:paraId="7E59A9D3" w14:textId="50D4F52B" w:rsidR="00AB1B24" w:rsidRDefault="00AB1B24" w:rsidP="006712B5"/>
    <w:p w14:paraId="28D6F108" w14:textId="77777777" w:rsidR="00AB1B24" w:rsidRDefault="00AB1B24" w:rsidP="00AB1B24">
      <w:r>
        <w:t xml:space="preserve">The output of the EXPLAIN ANALYZE command shows that the query is using a temporary table with </w:t>
      </w:r>
      <w:proofErr w:type="gramStart"/>
      <w:r>
        <w:t>deduplication, and</w:t>
      </w:r>
      <w:proofErr w:type="gramEnd"/>
      <w:r>
        <w:t xml:space="preserve"> performing a nested loop inner join between the </w:t>
      </w:r>
      <w:proofErr w:type="spellStart"/>
      <w:r>
        <w:t>orderdetails</w:t>
      </w:r>
      <w:proofErr w:type="spellEnd"/>
      <w:r>
        <w:t xml:space="preserve"> and products tables. It also shows that a covering index scan is used on the </w:t>
      </w:r>
      <w:proofErr w:type="spellStart"/>
      <w:r>
        <w:t>orderdetails</w:t>
      </w:r>
      <w:proofErr w:type="spellEnd"/>
      <w:r>
        <w:t xml:space="preserve"> table, and a single-row index lookup is used on the products table.</w:t>
      </w:r>
    </w:p>
    <w:p w14:paraId="58E97960" w14:textId="77777777" w:rsidR="00AB1B24" w:rsidRDefault="00AB1B24" w:rsidP="00AB1B24"/>
    <w:p w14:paraId="49BB8CDF" w14:textId="0FCF3A6D" w:rsidR="006712B5" w:rsidRDefault="00AB1B24" w:rsidP="006712B5">
      <w:r>
        <w:t xml:space="preserve">The query is currently not optimized for performance, as it is using a nested loop join which can be slow for large datasets. A possible way to improve the execution is to use a different join method, such as a hash join or a merge join, which may be faster for the given tables and data. Additionally, creating an index on the </w:t>
      </w:r>
      <w:proofErr w:type="spellStart"/>
      <w:r>
        <w:t>quantityInStock</w:t>
      </w:r>
      <w:proofErr w:type="spellEnd"/>
      <w:r>
        <w:t xml:space="preserve"> column of the products table may improve the performance of the query.</w:t>
      </w:r>
    </w:p>
    <w:p w14:paraId="373CF2B3" w14:textId="77777777" w:rsidR="00843A29" w:rsidRDefault="00843A29" w:rsidP="006712B5"/>
    <w:p w14:paraId="0A61D566" w14:textId="4A68F2F1" w:rsidR="006712B5" w:rsidRDefault="006712B5" w:rsidP="006712B5">
      <w:r>
        <w:lastRenderedPageBreak/>
        <w:t>Commands for improving performance</w:t>
      </w:r>
      <w:r w:rsidR="00202BB1">
        <w:t>:</w:t>
      </w:r>
    </w:p>
    <w:p w14:paraId="6E5AEBD1" w14:textId="3115ADD5" w:rsidR="00202BB1" w:rsidRDefault="00202BB1" w:rsidP="006712B5"/>
    <w:p w14:paraId="0043EBA8" w14:textId="77777777" w:rsidR="00202BB1" w:rsidRPr="00202BB1" w:rsidRDefault="00202BB1" w:rsidP="00202BB1">
      <w:pPr>
        <w:rPr>
          <w:i/>
          <w:iCs/>
        </w:rPr>
      </w:pPr>
      <w:r w:rsidRPr="00202BB1">
        <w:rPr>
          <w:i/>
          <w:iCs/>
        </w:rPr>
        <w:t xml:space="preserve">CREATE INDEX </w:t>
      </w:r>
      <w:proofErr w:type="spellStart"/>
      <w:r w:rsidRPr="00202BB1">
        <w:rPr>
          <w:i/>
          <w:iCs/>
        </w:rPr>
        <w:t>idx_orderdetails_productCodeNo</w:t>
      </w:r>
      <w:proofErr w:type="spellEnd"/>
      <w:r w:rsidRPr="00202BB1">
        <w:rPr>
          <w:i/>
          <w:iCs/>
        </w:rPr>
        <w:t xml:space="preserve"> ON </w:t>
      </w:r>
      <w:proofErr w:type="spellStart"/>
      <w:proofErr w:type="gramStart"/>
      <w:r w:rsidRPr="00202BB1">
        <w:rPr>
          <w:i/>
          <w:iCs/>
        </w:rPr>
        <w:t>classicmodel.orderdetails</w:t>
      </w:r>
      <w:proofErr w:type="spellEnd"/>
      <w:proofErr w:type="gramEnd"/>
      <w:r w:rsidRPr="00202BB1">
        <w:rPr>
          <w:i/>
          <w:iCs/>
        </w:rPr>
        <w:t xml:space="preserve"> (</w:t>
      </w:r>
      <w:proofErr w:type="spellStart"/>
      <w:r w:rsidRPr="00202BB1">
        <w:rPr>
          <w:i/>
          <w:iCs/>
        </w:rPr>
        <w:t>productCode</w:t>
      </w:r>
      <w:proofErr w:type="spellEnd"/>
      <w:r w:rsidRPr="00202BB1">
        <w:rPr>
          <w:i/>
          <w:iCs/>
        </w:rPr>
        <w:t>);</w:t>
      </w:r>
    </w:p>
    <w:p w14:paraId="48B42FFF" w14:textId="77777777" w:rsidR="00202BB1" w:rsidRPr="00202BB1" w:rsidRDefault="00202BB1" w:rsidP="00202BB1">
      <w:pPr>
        <w:rPr>
          <w:i/>
          <w:iCs/>
        </w:rPr>
      </w:pPr>
      <w:r w:rsidRPr="00202BB1">
        <w:rPr>
          <w:i/>
          <w:iCs/>
        </w:rPr>
        <w:t xml:space="preserve">CREATE INDEX </w:t>
      </w:r>
      <w:proofErr w:type="spellStart"/>
      <w:r w:rsidRPr="00202BB1">
        <w:rPr>
          <w:i/>
          <w:iCs/>
        </w:rPr>
        <w:t>idx_products_quantityInStock</w:t>
      </w:r>
      <w:proofErr w:type="spellEnd"/>
      <w:r w:rsidRPr="00202BB1">
        <w:rPr>
          <w:i/>
          <w:iCs/>
        </w:rPr>
        <w:t xml:space="preserve"> ON </w:t>
      </w:r>
      <w:proofErr w:type="spellStart"/>
      <w:proofErr w:type="gramStart"/>
      <w:r w:rsidRPr="00202BB1">
        <w:rPr>
          <w:i/>
          <w:iCs/>
        </w:rPr>
        <w:t>classicmodel.products</w:t>
      </w:r>
      <w:proofErr w:type="spellEnd"/>
      <w:proofErr w:type="gramEnd"/>
      <w:r w:rsidRPr="00202BB1">
        <w:rPr>
          <w:i/>
          <w:iCs/>
        </w:rPr>
        <w:t xml:space="preserve"> (</w:t>
      </w:r>
      <w:proofErr w:type="spellStart"/>
      <w:r w:rsidRPr="00202BB1">
        <w:rPr>
          <w:i/>
          <w:iCs/>
        </w:rPr>
        <w:t>quantityInStock</w:t>
      </w:r>
      <w:proofErr w:type="spellEnd"/>
      <w:r w:rsidRPr="00202BB1">
        <w:rPr>
          <w:i/>
          <w:iCs/>
        </w:rPr>
        <w:t>);</w:t>
      </w:r>
    </w:p>
    <w:p w14:paraId="43A22AAC" w14:textId="77777777" w:rsidR="00202BB1" w:rsidRPr="00202BB1" w:rsidRDefault="00202BB1" w:rsidP="00202BB1">
      <w:pPr>
        <w:rPr>
          <w:i/>
          <w:iCs/>
        </w:rPr>
      </w:pPr>
    </w:p>
    <w:p w14:paraId="3F4BD2F7" w14:textId="77777777" w:rsidR="00202BB1" w:rsidRPr="00202BB1" w:rsidRDefault="00202BB1" w:rsidP="00202BB1">
      <w:pPr>
        <w:rPr>
          <w:i/>
          <w:iCs/>
        </w:rPr>
      </w:pPr>
      <w:r w:rsidRPr="00202BB1">
        <w:rPr>
          <w:i/>
          <w:iCs/>
        </w:rPr>
        <w:t xml:space="preserve">ALTER TABLE </w:t>
      </w:r>
      <w:proofErr w:type="spellStart"/>
      <w:proofErr w:type="gramStart"/>
      <w:r w:rsidRPr="00202BB1">
        <w:rPr>
          <w:i/>
          <w:iCs/>
        </w:rPr>
        <w:t>classicmodel.orderdetails</w:t>
      </w:r>
      <w:proofErr w:type="spellEnd"/>
      <w:proofErr w:type="gramEnd"/>
    </w:p>
    <w:p w14:paraId="27BA966D" w14:textId="5AE91656" w:rsidR="00202BB1" w:rsidRDefault="00202BB1" w:rsidP="00202BB1">
      <w:r w:rsidRPr="00202BB1">
        <w:rPr>
          <w:i/>
          <w:iCs/>
        </w:rPr>
        <w:t xml:space="preserve">ADD INDEX </w:t>
      </w:r>
      <w:proofErr w:type="spellStart"/>
      <w:r w:rsidRPr="00202BB1">
        <w:rPr>
          <w:i/>
          <w:iCs/>
        </w:rPr>
        <w:t>idx_orderdetails_products</w:t>
      </w:r>
      <w:proofErr w:type="spellEnd"/>
      <w:r w:rsidRPr="00202BB1">
        <w:rPr>
          <w:i/>
          <w:iCs/>
        </w:rPr>
        <w:t xml:space="preserve"> (</w:t>
      </w:r>
      <w:proofErr w:type="spellStart"/>
      <w:r w:rsidRPr="00202BB1">
        <w:rPr>
          <w:i/>
          <w:iCs/>
        </w:rPr>
        <w:t>productCode</w:t>
      </w:r>
      <w:proofErr w:type="spellEnd"/>
      <w:r w:rsidRPr="00202BB1">
        <w:rPr>
          <w:i/>
          <w:iCs/>
        </w:rPr>
        <w:t xml:space="preserve">, </w:t>
      </w:r>
      <w:proofErr w:type="spellStart"/>
      <w:r w:rsidRPr="00202BB1">
        <w:rPr>
          <w:i/>
          <w:iCs/>
        </w:rPr>
        <w:t>quantityInStock</w:t>
      </w:r>
      <w:proofErr w:type="spellEnd"/>
      <w:proofErr w:type="gramStart"/>
      <w:r w:rsidRPr="00202BB1">
        <w:rPr>
          <w:i/>
          <w:iCs/>
        </w:rPr>
        <w:t>);</w:t>
      </w:r>
      <w:proofErr w:type="gramEnd"/>
    </w:p>
    <w:p w14:paraId="20AB34CB" w14:textId="631514D4" w:rsidR="00127DBC" w:rsidRDefault="00127DBC" w:rsidP="006712B5"/>
    <w:p w14:paraId="3ACCF4FD" w14:textId="77777777" w:rsidR="00127DBC" w:rsidRDefault="00127DBC" w:rsidP="006712B5"/>
    <w:p w14:paraId="6644731C" w14:textId="6FDF8352" w:rsidR="006712B5" w:rsidRDefault="006712B5" w:rsidP="006712B5">
      <w:r>
        <w:t xml:space="preserve">MySQL plans </w:t>
      </w:r>
      <w:r w:rsidR="007C16BB">
        <w:t xml:space="preserve">and </w:t>
      </w:r>
      <w:r w:rsidR="007C16BB">
        <w:t xml:space="preserve">Execution time </w:t>
      </w:r>
      <w:r>
        <w:t>before and after</w:t>
      </w:r>
    </w:p>
    <w:p w14:paraId="59231F7B" w14:textId="29320E87" w:rsidR="00127DBC" w:rsidRDefault="00843A29" w:rsidP="006712B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F15A0C" wp14:editId="065D7548">
                <wp:simplePos x="0" y="0"/>
                <wp:positionH relativeFrom="column">
                  <wp:posOffset>2655194</wp:posOffset>
                </wp:positionH>
                <wp:positionV relativeFrom="paragraph">
                  <wp:posOffset>2036789</wp:posOffset>
                </wp:positionV>
                <wp:extent cx="1512541" cy="118271"/>
                <wp:effectExtent l="0" t="0" r="12065" b="889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541" cy="11827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5B53A" id="Frame 6" o:spid="_x0000_s1026" style="position:absolute;margin-left:209.05pt;margin-top:160.4pt;width:119.1pt;height: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12541,1182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" path="m,l1512541,r,118271l,118271,,xm14784,14784r,88703l1497757,103487r,-88703l14784,14784xe" fillcolor="red" strokecolor="#c00000" strokeweight=".25pt">
                <v:stroke joinstyle="miter"/>
                <v:path arrowok="t" o:connecttype="custom" o:connectlocs="0,0;1512541,0;1512541,118271;0,118271;0,0;14784,14784;14784,103487;1497757,103487;1497757,14784;14784,14784" o:connectangles="0,0,0,0,0,0,0,0,0,0"/>
              </v:shape>
            </w:pict>
          </mc:Fallback>
        </mc:AlternateContent>
      </w:r>
      <w:r w:rsidR="00127DBC" w:rsidRPr="00AB1B24">
        <w:drawing>
          <wp:inline distT="0" distB="0" distL="0" distR="0" wp14:anchorId="377D151C" wp14:editId="72411D19">
            <wp:extent cx="5727700" cy="313436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ACB3" w14:textId="4EA50E7E" w:rsidR="00127DBC" w:rsidRDefault="00127DBC" w:rsidP="006712B5"/>
    <w:p w14:paraId="7863C627" w14:textId="304B89FE" w:rsidR="00127DBC" w:rsidRDefault="00127DBC" w:rsidP="006712B5"/>
    <w:p w14:paraId="36599317" w14:textId="0064239E" w:rsidR="00127DBC" w:rsidRDefault="00843A29" w:rsidP="006712B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225393" wp14:editId="01AAC37F">
                <wp:simplePos x="0" y="0"/>
                <wp:positionH relativeFrom="column">
                  <wp:posOffset>2006600</wp:posOffset>
                </wp:positionH>
                <wp:positionV relativeFrom="paragraph">
                  <wp:posOffset>1028108</wp:posOffset>
                </wp:positionV>
                <wp:extent cx="1313161" cy="87824"/>
                <wp:effectExtent l="0" t="0" r="8255" b="13970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61" cy="8782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E523" id="Frame 7" o:spid="_x0000_s1026" style="position:absolute;margin-left:158pt;margin-top:80.95pt;width:103.4pt;height: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13161,8782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" path="m,l1313161,r,87824l,87824,,xm10978,10978r,65868l1302183,76846r,-65868l10978,10978xe" fillcolor="red" strokecolor="#c00000" strokeweight=".25pt">
                <v:stroke joinstyle="miter"/>
                <v:path arrowok="t" o:connecttype="custom" o:connectlocs="0,0;1313161,0;1313161,87824;0,87824;0,0;10978,10978;10978,76846;1302183,76846;1302183,10978;10978,10978" o:connectangles="0,0,0,0,0,0,0,0,0,0"/>
              </v:shape>
            </w:pict>
          </mc:Fallback>
        </mc:AlternateContent>
      </w:r>
      <w:r w:rsidR="00127DBC" w:rsidRPr="00127DBC">
        <w:drawing>
          <wp:anchor distT="0" distB="0" distL="114300" distR="114300" simplePos="0" relativeHeight="251658240" behindDoc="0" locked="0" layoutInCell="1" allowOverlap="1" wp14:anchorId="6C5EFE72" wp14:editId="745FB18F">
            <wp:simplePos x="0" y="0"/>
            <wp:positionH relativeFrom="column">
              <wp:posOffset>0</wp:posOffset>
            </wp:positionH>
            <wp:positionV relativeFrom="paragraph">
              <wp:posOffset>1377950</wp:posOffset>
            </wp:positionV>
            <wp:extent cx="5647690" cy="335280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40" r="1397"/>
                    <a:stretch/>
                  </pic:blipFill>
                  <pic:spPr bwMode="auto">
                    <a:xfrm>
                      <a:off x="0" y="0"/>
                      <a:ext cx="564769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DBC" w:rsidRPr="00127DBC">
        <w:drawing>
          <wp:inline distT="0" distB="0" distL="0" distR="0" wp14:anchorId="0E4306F9" wp14:editId="3E1CB8A3">
            <wp:extent cx="5647690" cy="13614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7"/>
                    <a:stretch/>
                  </pic:blipFill>
                  <pic:spPr bwMode="auto">
                    <a:xfrm>
                      <a:off x="0" y="0"/>
                      <a:ext cx="5647690" cy="13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C3C8A" w14:textId="77777777" w:rsidR="00127DBC" w:rsidRDefault="00127DBC" w:rsidP="006712B5"/>
    <w:p w14:paraId="4786D990" w14:textId="3ECCEE8B" w:rsidR="006712B5" w:rsidRDefault="006712B5" w:rsidP="006712B5">
      <w:r>
        <w:t>Results discussion</w:t>
      </w:r>
    </w:p>
    <w:p w14:paraId="6126984D" w14:textId="20ADB165" w:rsidR="00AB1B24" w:rsidRDefault="00AB1B24" w:rsidP="006712B5"/>
    <w:p w14:paraId="028C8DEB" w14:textId="6F098872" w:rsidR="00202BB1" w:rsidRDefault="00202BB1" w:rsidP="00202BB1">
      <w:r>
        <w:t>The output of EXPLAIN ANALYZE after adding the new index shows a reduced cost and actual execution time, indicating that the query is more efficient. The query plan shows that the query is using the new index "</w:t>
      </w:r>
      <w:proofErr w:type="spellStart"/>
      <w:r>
        <w:t>idx_orderdetails_productCodeNo</w:t>
      </w:r>
      <w:proofErr w:type="spellEnd"/>
      <w:r>
        <w:t xml:space="preserve">" that was created earlier, resulting in a covering index scan on the </w:t>
      </w:r>
      <w:proofErr w:type="spellStart"/>
      <w:r>
        <w:t>orderdetails</w:t>
      </w:r>
      <w:proofErr w:type="spellEnd"/>
      <w:r>
        <w:t xml:space="preserve"> table.</w:t>
      </w:r>
    </w:p>
    <w:p w14:paraId="5ACA3E07" w14:textId="1CA46FB8" w:rsidR="00127DBC" w:rsidRDefault="00202BB1" w:rsidP="006712B5">
      <w:r>
        <w:t>Therefore, the new index has improved the performance of the query</w:t>
      </w:r>
      <w:r w:rsidR="007C6092">
        <w:t>.</w:t>
      </w:r>
    </w:p>
    <w:sectPr w:rsidR="00127DBC" w:rsidSect="00B30CD0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B5"/>
    <w:rsid w:val="00127DBC"/>
    <w:rsid w:val="00202BB1"/>
    <w:rsid w:val="0047762F"/>
    <w:rsid w:val="005676FC"/>
    <w:rsid w:val="006712B5"/>
    <w:rsid w:val="007C16BB"/>
    <w:rsid w:val="007C6092"/>
    <w:rsid w:val="00843A29"/>
    <w:rsid w:val="00A05961"/>
    <w:rsid w:val="00AB1B24"/>
    <w:rsid w:val="00B30CD0"/>
    <w:rsid w:val="00BC2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0F145"/>
  <w15:chartTrackingRefBased/>
  <w15:docId w15:val="{AE066B55-7831-A84E-8B64-31D30582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7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11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4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47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9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8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30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269</Words>
  <Characters>1464</Characters>
  <Application>Microsoft Office Word</Application>
  <DocSecurity>0</DocSecurity>
  <Lines>33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Kalavadiya</dc:creator>
  <cp:keywords/>
  <dc:description/>
  <cp:lastModifiedBy>Dev Kalavadiya</cp:lastModifiedBy>
  <cp:revision>2</cp:revision>
  <dcterms:created xsi:type="dcterms:W3CDTF">2023-02-20T15:19:00Z</dcterms:created>
  <dcterms:modified xsi:type="dcterms:W3CDTF">2023-02-21T18:08:00Z</dcterms:modified>
</cp:coreProperties>
</file>