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95" w:rsidRDefault="00323695" w:rsidP="0073037D">
      <w:pPr>
        <w:spacing w:line="480" w:lineRule="auto"/>
        <w:jc w:val="center"/>
        <w:rPr>
          <w:rFonts w:ascii="Times New Roman" w:hAnsi="Times New Roman" w:cs="Times New Roman"/>
          <w:sz w:val="24"/>
          <w:szCs w:val="24"/>
        </w:rPr>
      </w:pPr>
    </w:p>
    <w:p w:rsidR="00323695" w:rsidRDefault="00323695" w:rsidP="0073037D">
      <w:pPr>
        <w:spacing w:line="480" w:lineRule="auto"/>
        <w:jc w:val="center"/>
        <w:rPr>
          <w:rFonts w:ascii="Times New Roman" w:hAnsi="Times New Roman" w:cs="Times New Roman"/>
          <w:sz w:val="24"/>
          <w:szCs w:val="24"/>
        </w:rPr>
      </w:pPr>
    </w:p>
    <w:p w:rsidR="00323695" w:rsidRDefault="00323695" w:rsidP="0073037D">
      <w:pPr>
        <w:spacing w:line="480" w:lineRule="auto"/>
        <w:jc w:val="center"/>
        <w:rPr>
          <w:rFonts w:ascii="Times New Roman" w:hAnsi="Times New Roman" w:cs="Times New Roman"/>
          <w:sz w:val="24"/>
          <w:szCs w:val="24"/>
        </w:rPr>
      </w:pPr>
    </w:p>
    <w:p w:rsidR="00323695" w:rsidRDefault="00323695" w:rsidP="0073037D">
      <w:pPr>
        <w:spacing w:line="480" w:lineRule="auto"/>
        <w:jc w:val="center"/>
        <w:rPr>
          <w:rFonts w:ascii="Times New Roman" w:hAnsi="Times New Roman" w:cs="Times New Roman"/>
          <w:sz w:val="24"/>
          <w:szCs w:val="24"/>
        </w:rPr>
      </w:pPr>
    </w:p>
    <w:p w:rsidR="0073037D" w:rsidRDefault="004F6914" w:rsidP="0073037D">
      <w:pPr>
        <w:spacing w:line="480" w:lineRule="auto"/>
        <w:jc w:val="center"/>
        <w:rPr>
          <w:rFonts w:ascii="Times New Roman" w:hAnsi="Times New Roman" w:cs="Times New Roman"/>
          <w:sz w:val="24"/>
          <w:szCs w:val="24"/>
        </w:rPr>
      </w:pPr>
      <w:r w:rsidRPr="00C5188F">
        <w:rPr>
          <w:rFonts w:ascii="Times New Roman" w:hAnsi="Times New Roman" w:cs="Times New Roman"/>
          <w:sz w:val="24"/>
          <w:szCs w:val="24"/>
        </w:rPr>
        <w:t xml:space="preserve">Group </w:t>
      </w:r>
      <w:r w:rsidR="00C5188F" w:rsidRPr="00C5188F">
        <w:rPr>
          <w:rFonts w:ascii="Times New Roman" w:hAnsi="Times New Roman" w:cs="Times New Roman"/>
          <w:sz w:val="24"/>
          <w:szCs w:val="24"/>
        </w:rPr>
        <w:t>3</w:t>
      </w:r>
      <w:r w:rsidRPr="00C5188F">
        <w:rPr>
          <w:rFonts w:ascii="Times New Roman" w:hAnsi="Times New Roman" w:cs="Times New Roman"/>
          <w:sz w:val="24"/>
          <w:szCs w:val="24"/>
        </w:rPr>
        <w:t xml:space="preserve"> </w:t>
      </w:r>
      <w:proofErr w:type="spellStart"/>
      <w:r w:rsidRPr="00C5188F">
        <w:rPr>
          <w:rFonts w:ascii="Times New Roman" w:hAnsi="Times New Roman" w:cs="Times New Roman"/>
          <w:sz w:val="24"/>
          <w:szCs w:val="24"/>
        </w:rPr>
        <w:t>Assignement</w:t>
      </w:r>
      <w:proofErr w:type="spellEnd"/>
    </w:p>
    <w:p w:rsidR="00C5188F" w:rsidRDefault="0073037D" w:rsidP="0073037D">
      <w:pPr>
        <w:tabs>
          <w:tab w:val="left" w:pos="3580"/>
          <w:tab w:val="center" w:pos="4680"/>
        </w:tabs>
        <w:spacing w:line="480" w:lineRule="auto"/>
        <w:jc w:val="center"/>
        <w:rPr>
          <w:rFonts w:ascii="Times New Roman" w:hAnsi="Times New Roman" w:cs="Times New Roman"/>
          <w:sz w:val="24"/>
          <w:szCs w:val="24"/>
        </w:rPr>
      </w:pPr>
      <w:r>
        <w:rPr>
          <w:rFonts w:ascii="Times New Roman" w:hAnsi="Times New Roman" w:cs="Times New Roman"/>
          <w:sz w:val="24"/>
          <w:szCs w:val="24"/>
        </w:rPr>
        <w:t>SCM2220-0657/2020</w:t>
      </w:r>
    </w:p>
    <w:p w:rsidR="0073037D" w:rsidRDefault="0073037D" w:rsidP="0073037D">
      <w:pPr>
        <w:jc w:val="center"/>
        <w:rPr>
          <w:rFonts w:ascii="Times New Roman" w:hAnsi="Times New Roman" w:cs="Times New Roman"/>
          <w:sz w:val="24"/>
          <w:szCs w:val="24"/>
        </w:rPr>
      </w:pPr>
      <w:r>
        <w:rPr>
          <w:rFonts w:ascii="Times New Roman" w:hAnsi="Times New Roman" w:cs="Times New Roman"/>
          <w:sz w:val="24"/>
          <w:szCs w:val="24"/>
        </w:rPr>
        <w:t>SCM222-0498/2020</w:t>
      </w:r>
    </w:p>
    <w:p w:rsidR="0073037D" w:rsidRDefault="0073037D" w:rsidP="0073037D">
      <w:pPr>
        <w:jc w:val="center"/>
        <w:rPr>
          <w:rFonts w:ascii="Times New Roman" w:hAnsi="Times New Roman" w:cs="Times New Roman"/>
          <w:sz w:val="24"/>
          <w:szCs w:val="24"/>
        </w:rPr>
      </w:pPr>
      <w:r>
        <w:rPr>
          <w:rFonts w:ascii="Times New Roman" w:hAnsi="Times New Roman" w:cs="Times New Roman"/>
          <w:sz w:val="24"/>
          <w:szCs w:val="24"/>
        </w:rPr>
        <w:t>SCM222-0779/2018</w:t>
      </w:r>
    </w:p>
    <w:p w:rsidR="0073037D" w:rsidRDefault="0073037D" w:rsidP="0073037D">
      <w:pPr>
        <w:jc w:val="center"/>
        <w:rPr>
          <w:rFonts w:ascii="Times New Roman" w:hAnsi="Times New Roman" w:cs="Times New Roman"/>
          <w:sz w:val="24"/>
          <w:szCs w:val="24"/>
        </w:rPr>
      </w:pPr>
      <w:r>
        <w:rPr>
          <w:rFonts w:ascii="Times New Roman" w:hAnsi="Times New Roman" w:cs="Times New Roman"/>
          <w:sz w:val="24"/>
          <w:szCs w:val="24"/>
        </w:rPr>
        <w:t>SCM222-0526/2020</w:t>
      </w:r>
    </w:p>
    <w:p w:rsidR="0073037D" w:rsidRDefault="0073037D" w:rsidP="0073037D">
      <w:pPr>
        <w:jc w:val="center"/>
        <w:rPr>
          <w:rFonts w:ascii="Times New Roman" w:hAnsi="Times New Roman" w:cs="Times New Roman"/>
          <w:sz w:val="24"/>
          <w:szCs w:val="24"/>
        </w:rPr>
      </w:pPr>
      <w:r>
        <w:rPr>
          <w:rFonts w:ascii="Times New Roman" w:hAnsi="Times New Roman" w:cs="Times New Roman"/>
          <w:sz w:val="24"/>
          <w:szCs w:val="24"/>
        </w:rPr>
        <w:t>SCM222-0226/2016</w:t>
      </w:r>
    </w:p>
    <w:p w:rsidR="0073037D" w:rsidRDefault="0073037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66515901"/>
        <w:docPartObj>
          <w:docPartGallery w:val="Table of Contents"/>
          <w:docPartUnique/>
        </w:docPartObj>
      </w:sdtPr>
      <w:sdtEndPr>
        <w:rPr>
          <w:b/>
          <w:bCs/>
          <w:noProof/>
        </w:rPr>
      </w:sdtEndPr>
      <w:sdtContent>
        <w:p w:rsidR="00C5188F" w:rsidRDefault="00C5188F">
          <w:pPr>
            <w:pStyle w:val="TOCHeading"/>
          </w:pPr>
          <w:r>
            <w:t>Table of Contents</w:t>
          </w:r>
        </w:p>
        <w:p w:rsidR="00C5188F" w:rsidRDefault="00C5188F">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9240164" w:history="1">
            <w:r w:rsidRPr="00207BF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_Toc159240164 \h </w:instrText>
            </w:r>
            <w:r>
              <w:rPr>
                <w:noProof/>
                <w:webHidden/>
              </w:rPr>
            </w:r>
            <w:r>
              <w:rPr>
                <w:noProof/>
                <w:webHidden/>
              </w:rPr>
              <w:fldChar w:fldCharType="separate"/>
            </w:r>
            <w:r>
              <w:rPr>
                <w:noProof/>
                <w:webHidden/>
              </w:rPr>
              <w:t>3</w:t>
            </w:r>
            <w:r>
              <w:rPr>
                <w:noProof/>
                <w:webHidden/>
              </w:rPr>
              <w:fldChar w:fldCharType="end"/>
            </w:r>
          </w:hyperlink>
        </w:p>
        <w:p w:rsidR="00C5188F" w:rsidRDefault="00BD0419">
          <w:pPr>
            <w:pStyle w:val="TOC2"/>
            <w:tabs>
              <w:tab w:val="right" w:leader="dot" w:pos="9350"/>
            </w:tabs>
            <w:rPr>
              <w:rFonts w:cstheme="minorBidi"/>
              <w:noProof/>
            </w:rPr>
          </w:pPr>
          <w:hyperlink w:anchor="_Toc159240165" w:history="1">
            <w:r w:rsidR="00C5188F" w:rsidRPr="00207BF5">
              <w:rPr>
                <w:rStyle w:val="Hyperlink"/>
                <w:rFonts w:ascii="Times New Roman" w:hAnsi="Times New Roman"/>
                <w:noProof/>
              </w:rPr>
              <w:t>Libraries</w:t>
            </w:r>
            <w:r w:rsidR="00C5188F">
              <w:rPr>
                <w:noProof/>
                <w:webHidden/>
              </w:rPr>
              <w:tab/>
            </w:r>
            <w:r w:rsidR="00C5188F">
              <w:rPr>
                <w:noProof/>
                <w:webHidden/>
              </w:rPr>
              <w:fldChar w:fldCharType="begin"/>
            </w:r>
            <w:r w:rsidR="00C5188F">
              <w:rPr>
                <w:noProof/>
                <w:webHidden/>
              </w:rPr>
              <w:instrText xml:space="preserve"> PAGEREF _Toc159240165 \h </w:instrText>
            </w:r>
            <w:r w:rsidR="00C5188F">
              <w:rPr>
                <w:noProof/>
                <w:webHidden/>
              </w:rPr>
            </w:r>
            <w:r w:rsidR="00C5188F">
              <w:rPr>
                <w:noProof/>
                <w:webHidden/>
              </w:rPr>
              <w:fldChar w:fldCharType="separate"/>
            </w:r>
            <w:r w:rsidR="00C5188F">
              <w:rPr>
                <w:noProof/>
                <w:webHidden/>
              </w:rPr>
              <w:t>3</w:t>
            </w:r>
            <w:r w:rsidR="00C5188F">
              <w:rPr>
                <w:noProof/>
                <w:webHidden/>
              </w:rPr>
              <w:fldChar w:fldCharType="end"/>
            </w:r>
          </w:hyperlink>
        </w:p>
        <w:p w:rsidR="00C5188F" w:rsidRDefault="00BD0419">
          <w:pPr>
            <w:pStyle w:val="TOC2"/>
            <w:tabs>
              <w:tab w:val="right" w:leader="dot" w:pos="9350"/>
            </w:tabs>
            <w:rPr>
              <w:rFonts w:cstheme="minorBidi"/>
              <w:noProof/>
            </w:rPr>
          </w:pPr>
          <w:hyperlink w:anchor="_Toc159240166" w:history="1">
            <w:r w:rsidR="00C5188F" w:rsidRPr="00207BF5">
              <w:rPr>
                <w:rStyle w:val="Hyperlink"/>
                <w:rFonts w:ascii="Times New Roman" w:hAnsi="Times New Roman"/>
                <w:noProof/>
              </w:rPr>
              <w:t>Summary of the data</w:t>
            </w:r>
            <w:r w:rsidR="00C5188F">
              <w:rPr>
                <w:noProof/>
                <w:webHidden/>
              </w:rPr>
              <w:tab/>
            </w:r>
            <w:r w:rsidR="00C5188F">
              <w:rPr>
                <w:noProof/>
                <w:webHidden/>
              </w:rPr>
              <w:fldChar w:fldCharType="begin"/>
            </w:r>
            <w:r w:rsidR="00C5188F">
              <w:rPr>
                <w:noProof/>
                <w:webHidden/>
              </w:rPr>
              <w:instrText xml:space="preserve"> PAGEREF _Toc159240166 \h </w:instrText>
            </w:r>
            <w:r w:rsidR="00C5188F">
              <w:rPr>
                <w:noProof/>
                <w:webHidden/>
              </w:rPr>
            </w:r>
            <w:r w:rsidR="00C5188F">
              <w:rPr>
                <w:noProof/>
                <w:webHidden/>
              </w:rPr>
              <w:fldChar w:fldCharType="separate"/>
            </w:r>
            <w:r w:rsidR="00C5188F">
              <w:rPr>
                <w:noProof/>
                <w:webHidden/>
              </w:rPr>
              <w:t>3</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67" w:history="1">
            <w:r w:rsidR="00C5188F" w:rsidRPr="00207BF5">
              <w:rPr>
                <w:rStyle w:val="Hyperlink"/>
                <w:rFonts w:ascii="Times New Roman" w:hAnsi="Times New Roman"/>
                <w:noProof/>
              </w:rPr>
              <w:t>Fig. 1</w:t>
            </w:r>
            <w:r w:rsidR="00C5188F">
              <w:rPr>
                <w:noProof/>
                <w:webHidden/>
              </w:rPr>
              <w:tab/>
            </w:r>
            <w:r w:rsidR="00C5188F">
              <w:rPr>
                <w:noProof/>
                <w:webHidden/>
              </w:rPr>
              <w:fldChar w:fldCharType="begin"/>
            </w:r>
            <w:r w:rsidR="00C5188F">
              <w:rPr>
                <w:noProof/>
                <w:webHidden/>
              </w:rPr>
              <w:instrText xml:space="preserve"> PAGEREF _Toc159240167 \h </w:instrText>
            </w:r>
            <w:r w:rsidR="00C5188F">
              <w:rPr>
                <w:noProof/>
                <w:webHidden/>
              </w:rPr>
            </w:r>
            <w:r w:rsidR="00C5188F">
              <w:rPr>
                <w:noProof/>
                <w:webHidden/>
              </w:rPr>
              <w:fldChar w:fldCharType="separate"/>
            </w:r>
            <w:r w:rsidR="00C5188F">
              <w:rPr>
                <w:noProof/>
                <w:webHidden/>
              </w:rPr>
              <w:t>3</w:t>
            </w:r>
            <w:r w:rsidR="00C5188F">
              <w:rPr>
                <w:noProof/>
                <w:webHidden/>
              </w:rPr>
              <w:fldChar w:fldCharType="end"/>
            </w:r>
          </w:hyperlink>
        </w:p>
        <w:p w:rsidR="00C5188F" w:rsidRDefault="00BD0419">
          <w:pPr>
            <w:pStyle w:val="TOC2"/>
            <w:tabs>
              <w:tab w:val="right" w:leader="dot" w:pos="9350"/>
            </w:tabs>
            <w:rPr>
              <w:rFonts w:cstheme="minorBidi"/>
              <w:noProof/>
            </w:rPr>
          </w:pPr>
          <w:hyperlink w:anchor="_Toc159240168" w:history="1">
            <w:r w:rsidR="00C5188F" w:rsidRPr="00207BF5">
              <w:rPr>
                <w:rStyle w:val="Hyperlink"/>
                <w:rFonts w:ascii="Times New Roman" w:hAnsi="Times New Roman"/>
                <w:noProof/>
              </w:rPr>
              <w:t>Data Plot</w:t>
            </w:r>
            <w:r w:rsidR="00C5188F">
              <w:rPr>
                <w:noProof/>
                <w:webHidden/>
              </w:rPr>
              <w:tab/>
            </w:r>
            <w:r w:rsidR="00C5188F">
              <w:rPr>
                <w:noProof/>
                <w:webHidden/>
              </w:rPr>
              <w:fldChar w:fldCharType="begin"/>
            </w:r>
            <w:r w:rsidR="00C5188F">
              <w:rPr>
                <w:noProof/>
                <w:webHidden/>
              </w:rPr>
              <w:instrText xml:space="preserve"> PAGEREF _Toc159240168 \h </w:instrText>
            </w:r>
            <w:r w:rsidR="00C5188F">
              <w:rPr>
                <w:noProof/>
                <w:webHidden/>
              </w:rPr>
            </w:r>
            <w:r w:rsidR="00C5188F">
              <w:rPr>
                <w:noProof/>
                <w:webHidden/>
              </w:rPr>
              <w:fldChar w:fldCharType="separate"/>
            </w:r>
            <w:r w:rsidR="00C5188F">
              <w:rPr>
                <w:noProof/>
                <w:webHidden/>
              </w:rPr>
              <w:t>3</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69" w:history="1">
            <w:r w:rsidR="00C5188F" w:rsidRPr="00207BF5">
              <w:rPr>
                <w:rStyle w:val="Hyperlink"/>
                <w:rFonts w:ascii="Times New Roman" w:hAnsi="Times New Roman"/>
                <w:noProof/>
              </w:rPr>
              <w:t>Fig. 2</w:t>
            </w:r>
            <w:r w:rsidR="00C5188F">
              <w:rPr>
                <w:noProof/>
                <w:webHidden/>
              </w:rPr>
              <w:tab/>
            </w:r>
            <w:r w:rsidR="00C5188F">
              <w:rPr>
                <w:noProof/>
                <w:webHidden/>
              </w:rPr>
              <w:fldChar w:fldCharType="begin"/>
            </w:r>
            <w:r w:rsidR="00C5188F">
              <w:rPr>
                <w:noProof/>
                <w:webHidden/>
              </w:rPr>
              <w:instrText xml:space="preserve"> PAGEREF _Toc159240169 \h </w:instrText>
            </w:r>
            <w:r w:rsidR="00C5188F">
              <w:rPr>
                <w:noProof/>
                <w:webHidden/>
              </w:rPr>
            </w:r>
            <w:r w:rsidR="00C5188F">
              <w:rPr>
                <w:noProof/>
                <w:webHidden/>
              </w:rPr>
              <w:fldChar w:fldCharType="separate"/>
            </w:r>
            <w:r w:rsidR="00C5188F">
              <w:rPr>
                <w:noProof/>
                <w:webHidden/>
              </w:rPr>
              <w:t>3</w:t>
            </w:r>
            <w:r w:rsidR="00C5188F">
              <w:rPr>
                <w:noProof/>
                <w:webHidden/>
              </w:rPr>
              <w:fldChar w:fldCharType="end"/>
            </w:r>
          </w:hyperlink>
        </w:p>
        <w:p w:rsidR="00C5188F" w:rsidRDefault="00BD0419">
          <w:pPr>
            <w:pStyle w:val="TOC2"/>
            <w:tabs>
              <w:tab w:val="right" w:leader="dot" w:pos="9350"/>
            </w:tabs>
            <w:rPr>
              <w:rFonts w:cstheme="minorBidi"/>
              <w:noProof/>
            </w:rPr>
          </w:pPr>
          <w:hyperlink w:anchor="_Toc159240170" w:history="1">
            <w:r w:rsidR="00C5188F" w:rsidRPr="00207BF5">
              <w:rPr>
                <w:rStyle w:val="Hyperlink"/>
                <w:rFonts w:ascii="Times New Roman" w:hAnsi="Times New Roman"/>
                <w:noProof/>
              </w:rPr>
              <w:t>Explanation for the visualization</w:t>
            </w:r>
            <w:r w:rsidR="00C5188F">
              <w:rPr>
                <w:noProof/>
                <w:webHidden/>
              </w:rPr>
              <w:tab/>
            </w:r>
            <w:r w:rsidR="00C5188F">
              <w:rPr>
                <w:noProof/>
                <w:webHidden/>
              </w:rPr>
              <w:fldChar w:fldCharType="begin"/>
            </w:r>
            <w:r w:rsidR="00C5188F">
              <w:rPr>
                <w:noProof/>
                <w:webHidden/>
              </w:rPr>
              <w:instrText xml:space="preserve"> PAGEREF _Toc159240170 \h </w:instrText>
            </w:r>
            <w:r w:rsidR="00C5188F">
              <w:rPr>
                <w:noProof/>
                <w:webHidden/>
              </w:rPr>
            </w:r>
            <w:r w:rsidR="00C5188F">
              <w:rPr>
                <w:noProof/>
                <w:webHidden/>
              </w:rPr>
              <w:fldChar w:fldCharType="separate"/>
            </w:r>
            <w:r w:rsidR="00C5188F">
              <w:rPr>
                <w:noProof/>
                <w:webHidden/>
              </w:rPr>
              <w:t>4</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71" w:history="1">
            <w:r w:rsidR="00C5188F" w:rsidRPr="00207BF5">
              <w:rPr>
                <w:rStyle w:val="Hyperlink"/>
                <w:rFonts w:ascii="Times New Roman" w:hAnsi="Times New Roman"/>
                <w:noProof/>
              </w:rPr>
              <w:t>Fig. 3</w:t>
            </w:r>
            <w:r w:rsidR="00C5188F">
              <w:rPr>
                <w:noProof/>
                <w:webHidden/>
              </w:rPr>
              <w:tab/>
            </w:r>
            <w:r w:rsidR="00C5188F">
              <w:rPr>
                <w:noProof/>
                <w:webHidden/>
              </w:rPr>
              <w:fldChar w:fldCharType="begin"/>
            </w:r>
            <w:r w:rsidR="00C5188F">
              <w:rPr>
                <w:noProof/>
                <w:webHidden/>
              </w:rPr>
              <w:instrText xml:space="preserve"> PAGEREF _Toc159240171 \h </w:instrText>
            </w:r>
            <w:r w:rsidR="00C5188F">
              <w:rPr>
                <w:noProof/>
                <w:webHidden/>
              </w:rPr>
            </w:r>
            <w:r w:rsidR="00C5188F">
              <w:rPr>
                <w:noProof/>
                <w:webHidden/>
              </w:rPr>
              <w:fldChar w:fldCharType="separate"/>
            </w:r>
            <w:r w:rsidR="00C5188F">
              <w:rPr>
                <w:noProof/>
                <w:webHidden/>
              </w:rPr>
              <w:t>4</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72" w:history="1">
            <w:r w:rsidR="00C5188F" w:rsidRPr="00207BF5">
              <w:rPr>
                <w:rStyle w:val="Hyperlink"/>
                <w:rFonts w:ascii="Times New Roman" w:hAnsi="Times New Roman"/>
                <w:noProof/>
              </w:rPr>
              <w:t>Fig. 4</w:t>
            </w:r>
            <w:r w:rsidR="00C5188F">
              <w:rPr>
                <w:noProof/>
                <w:webHidden/>
              </w:rPr>
              <w:tab/>
            </w:r>
            <w:r w:rsidR="00C5188F">
              <w:rPr>
                <w:noProof/>
                <w:webHidden/>
              </w:rPr>
              <w:fldChar w:fldCharType="begin"/>
            </w:r>
            <w:r w:rsidR="00C5188F">
              <w:rPr>
                <w:noProof/>
                <w:webHidden/>
              </w:rPr>
              <w:instrText xml:space="preserve"> PAGEREF _Toc159240172 \h </w:instrText>
            </w:r>
            <w:r w:rsidR="00C5188F">
              <w:rPr>
                <w:noProof/>
                <w:webHidden/>
              </w:rPr>
            </w:r>
            <w:r w:rsidR="00C5188F">
              <w:rPr>
                <w:noProof/>
                <w:webHidden/>
              </w:rPr>
              <w:fldChar w:fldCharType="separate"/>
            </w:r>
            <w:r w:rsidR="00C5188F">
              <w:rPr>
                <w:noProof/>
                <w:webHidden/>
              </w:rPr>
              <w:t>6</w:t>
            </w:r>
            <w:r w:rsidR="00C5188F">
              <w:rPr>
                <w:noProof/>
                <w:webHidden/>
              </w:rPr>
              <w:fldChar w:fldCharType="end"/>
            </w:r>
          </w:hyperlink>
        </w:p>
        <w:p w:rsidR="00C5188F" w:rsidRDefault="00BD0419">
          <w:pPr>
            <w:pStyle w:val="TOC1"/>
            <w:tabs>
              <w:tab w:val="right" w:leader="dot" w:pos="9350"/>
            </w:tabs>
            <w:rPr>
              <w:rFonts w:cstheme="minorBidi"/>
              <w:noProof/>
            </w:rPr>
          </w:pPr>
          <w:hyperlink w:anchor="_Toc159240173" w:history="1">
            <w:r w:rsidR="00C5188F" w:rsidRPr="00207BF5">
              <w:rPr>
                <w:rStyle w:val="Hyperlink"/>
                <w:rFonts w:ascii="Times New Roman" w:hAnsi="Times New Roman"/>
                <w:noProof/>
              </w:rPr>
              <w:t>Gev Parameters</w:t>
            </w:r>
            <w:r w:rsidR="00C5188F">
              <w:rPr>
                <w:noProof/>
                <w:webHidden/>
              </w:rPr>
              <w:tab/>
            </w:r>
            <w:r w:rsidR="00C5188F">
              <w:rPr>
                <w:noProof/>
                <w:webHidden/>
              </w:rPr>
              <w:fldChar w:fldCharType="begin"/>
            </w:r>
            <w:r w:rsidR="00C5188F">
              <w:rPr>
                <w:noProof/>
                <w:webHidden/>
              </w:rPr>
              <w:instrText xml:space="preserve"> PAGEREF _Toc159240173 \h </w:instrText>
            </w:r>
            <w:r w:rsidR="00C5188F">
              <w:rPr>
                <w:noProof/>
                <w:webHidden/>
              </w:rPr>
            </w:r>
            <w:r w:rsidR="00C5188F">
              <w:rPr>
                <w:noProof/>
                <w:webHidden/>
              </w:rPr>
              <w:fldChar w:fldCharType="separate"/>
            </w:r>
            <w:r w:rsidR="00C5188F">
              <w:rPr>
                <w:noProof/>
                <w:webHidden/>
              </w:rPr>
              <w:t>6</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74" w:history="1">
            <w:r w:rsidR="00C5188F" w:rsidRPr="00207BF5">
              <w:rPr>
                <w:rStyle w:val="Hyperlink"/>
                <w:rFonts w:ascii="Times New Roman" w:hAnsi="Times New Roman"/>
                <w:noProof/>
              </w:rPr>
              <w:t>Fig. 5</w:t>
            </w:r>
            <w:r w:rsidR="00C5188F">
              <w:rPr>
                <w:noProof/>
                <w:webHidden/>
              </w:rPr>
              <w:tab/>
            </w:r>
            <w:r w:rsidR="00C5188F">
              <w:rPr>
                <w:noProof/>
                <w:webHidden/>
              </w:rPr>
              <w:fldChar w:fldCharType="begin"/>
            </w:r>
            <w:r w:rsidR="00C5188F">
              <w:rPr>
                <w:noProof/>
                <w:webHidden/>
              </w:rPr>
              <w:instrText xml:space="preserve"> PAGEREF _Toc159240174 \h </w:instrText>
            </w:r>
            <w:r w:rsidR="00C5188F">
              <w:rPr>
                <w:noProof/>
                <w:webHidden/>
              </w:rPr>
            </w:r>
            <w:r w:rsidR="00C5188F">
              <w:rPr>
                <w:noProof/>
                <w:webHidden/>
              </w:rPr>
              <w:fldChar w:fldCharType="separate"/>
            </w:r>
            <w:r w:rsidR="00C5188F">
              <w:rPr>
                <w:noProof/>
                <w:webHidden/>
              </w:rPr>
              <w:t>6</w:t>
            </w:r>
            <w:r w:rsidR="00C5188F">
              <w:rPr>
                <w:noProof/>
                <w:webHidden/>
              </w:rPr>
              <w:fldChar w:fldCharType="end"/>
            </w:r>
          </w:hyperlink>
        </w:p>
        <w:p w:rsidR="00C5188F" w:rsidRDefault="00BD0419">
          <w:pPr>
            <w:pStyle w:val="TOC2"/>
            <w:tabs>
              <w:tab w:val="right" w:leader="dot" w:pos="9350"/>
            </w:tabs>
            <w:rPr>
              <w:rFonts w:cstheme="minorBidi"/>
              <w:noProof/>
            </w:rPr>
          </w:pPr>
          <w:hyperlink w:anchor="_Toc159240175" w:history="1">
            <w:r w:rsidR="00C5188F" w:rsidRPr="00207BF5">
              <w:rPr>
                <w:rStyle w:val="Hyperlink"/>
                <w:rFonts w:ascii="Times New Roman" w:hAnsi="Times New Roman"/>
                <w:noProof/>
              </w:rPr>
              <w:t>Explanation</w:t>
            </w:r>
            <w:r w:rsidR="00C5188F">
              <w:rPr>
                <w:noProof/>
                <w:webHidden/>
              </w:rPr>
              <w:tab/>
            </w:r>
            <w:r w:rsidR="00C5188F">
              <w:rPr>
                <w:noProof/>
                <w:webHidden/>
              </w:rPr>
              <w:fldChar w:fldCharType="begin"/>
            </w:r>
            <w:r w:rsidR="00C5188F">
              <w:rPr>
                <w:noProof/>
                <w:webHidden/>
              </w:rPr>
              <w:instrText xml:space="preserve"> PAGEREF _Toc159240175 \h </w:instrText>
            </w:r>
            <w:r w:rsidR="00C5188F">
              <w:rPr>
                <w:noProof/>
                <w:webHidden/>
              </w:rPr>
            </w:r>
            <w:r w:rsidR="00C5188F">
              <w:rPr>
                <w:noProof/>
                <w:webHidden/>
              </w:rPr>
              <w:fldChar w:fldCharType="separate"/>
            </w:r>
            <w:r w:rsidR="00C5188F">
              <w:rPr>
                <w:noProof/>
                <w:webHidden/>
              </w:rPr>
              <w:t>6</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76" w:history="1">
            <w:r w:rsidR="00C5188F" w:rsidRPr="00207BF5">
              <w:rPr>
                <w:rStyle w:val="Hyperlink"/>
                <w:rFonts w:ascii="Times New Roman" w:hAnsi="Times New Roman"/>
                <w:noProof/>
              </w:rPr>
              <w:t>Fig. 6</w:t>
            </w:r>
            <w:r w:rsidR="00C5188F">
              <w:rPr>
                <w:noProof/>
                <w:webHidden/>
              </w:rPr>
              <w:tab/>
            </w:r>
            <w:r w:rsidR="00C5188F">
              <w:rPr>
                <w:noProof/>
                <w:webHidden/>
              </w:rPr>
              <w:fldChar w:fldCharType="begin"/>
            </w:r>
            <w:r w:rsidR="00C5188F">
              <w:rPr>
                <w:noProof/>
                <w:webHidden/>
              </w:rPr>
              <w:instrText xml:space="preserve"> PAGEREF _Toc159240176 \h </w:instrText>
            </w:r>
            <w:r w:rsidR="00C5188F">
              <w:rPr>
                <w:noProof/>
                <w:webHidden/>
              </w:rPr>
            </w:r>
            <w:r w:rsidR="00C5188F">
              <w:rPr>
                <w:noProof/>
                <w:webHidden/>
              </w:rPr>
              <w:fldChar w:fldCharType="separate"/>
            </w:r>
            <w:r w:rsidR="00C5188F">
              <w:rPr>
                <w:noProof/>
                <w:webHidden/>
              </w:rPr>
              <w:t>7</w:t>
            </w:r>
            <w:r w:rsidR="00C5188F">
              <w:rPr>
                <w:noProof/>
                <w:webHidden/>
              </w:rPr>
              <w:fldChar w:fldCharType="end"/>
            </w:r>
          </w:hyperlink>
        </w:p>
        <w:p w:rsidR="00C5188F" w:rsidRDefault="00BD0419">
          <w:pPr>
            <w:pStyle w:val="TOC2"/>
            <w:tabs>
              <w:tab w:val="right" w:leader="dot" w:pos="9350"/>
            </w:tabs>
            <w:rPr>
              <w:rFonts w:cstheme="minorBidi"/>
              <w:noProof/>
            </w:rPr>
          </w:pPr>
          <w:hyperlink w:anchor="_Toc159240177" w:history="1">
            <w:r w:rsidR="00C5188F" w:rsidRPr="00207BF5">
              <w:rPr>
                <w:rStyle w:val="Hyperlink"/>
                <w:rFonts w:ascii="Times New Roman" w:hAnsi="Times New Roman"/>
                <w:noProof/>
              </w:rPr>
              <w:t>Explanation</w:t>
            </w:r>
            <w:r w:rsidR="00C5188F">
              <w:rPr>
                <w:noProof/>
                <w:webHidden/>
              </w:rPr>
              <w:tab/>
            </w:r>
            <w:r w:rsidR="00C5188F">
              <w:rPr>
                <w:noProof/>
                <w:webHidden/>
              </w:rPr>
              <w:fldChar w:fldCharType="begin"/>
            </w:r>
            <w:r w:rsidR="00C5188F">
              <w:rPr>
                <w:noProof/>
                <w:webHidden/>
              </w:rPr>
              <w:instrText xml:space="preserve"> PAGEREF _Toc159240177 \h </w:instrText>
            </w:r>
            <w:r w:rsidR="00C5188F">
              <w:rPr>
                <w:noProof/>
                <w:webHidden/>
              </w:rPr>
            </w:r>
            <w:r w:rsidR="00C5188F">
              <w:rPr>
                <w:noProof/>
                <w:webHidden/>
              </w:rPr>
              <w:fldChar w:fldCharType="separate"/>
            </w:r>
            <w:r w:rsidR="00C5188F">
              <w:rPr>
                <w:noProof/>
                <w:webHidden/>
              </w:rPr>
              <w:t>7</w:t>
            </w:r>
            <w:r w:rsidR="00C5188F">
              <w:rPr>
                <w:noProof/>
                <w:webHidden/>
              </w:rPr>
              <w:fldChar w:fldCharType="end"/>
            </w:r>
          </w:hyperlink>
        </w:p>
        <w:p w:rsidR="00C5188F" w:rsidRDefault="00BD0419">
          <w:pPr>
            <w:pStyle w:val="TOC1"/>
            <w:tabs>
              <w:tab w:val="right" w:leader="dot" w:pos="9350"/>
            </w:tabs>
            <w:rPr>
              <w:rFonts w:cstheme="minorBidi"/>
              <w:noProof/>
            </w:rPr>
          </w:pPr>
          <w:hyperlink w:anchor="_Toc159240178" w:history="1">
            <w:r w:rsidR="00C5188F" w:rsidRPr="00207BF5">
              <w:rPr>
                <w:rStyle w:val="Hyperlink"/>
                <w:rFonts w:ascii="Times New Roman" w:hAnsi="Times New Roman"/>
                <w:noProof/>
              </w:rPr>
              <w:t>Calculation of the return level</w:t>
            </w:r>
            <w:r w:rsidR="00C5188F">
              <w:rPr>
                <w:noProof/>
                <w:webHidden/>
              </w:rPr>
              <w:tab/>
            </w:r>
            <w:r w:rsidR="00C5188F">
              <w:rPr>
                <w:noProof/>
                <w:webHidden/>
              </w:rPr>
              <w:fldChar w:fldCharType="begin"/>
            </w:r>
            <w:r w:rsidR="00C5188F">
              <w:rPr>
                <w:noProof/>
                <w:webHidden/>
              </w:rPr>
              <w:instrText xml:space="preserve"> PAGEREF _Toc159240178 \h </w:instrText>
            </w:r>
            <w:r w:rsidR="00C5188F">
              <w:rPr>
                <w:noProof/>
                <w:webHidden/>
              </w:rPr>
            </w:r>
            <w:r w:rsidR="00C5188F">
              <w:rPr>
                <w:noProof/>
                <w:webHidden/>
              </w:rPr>
              <w:fldChar w:fldCharType="separate"/>
            </w:r>
            <w:r w:rsidR="00C5188F">
              <w:rPr>
                <w:noProof/>
                <w:webHidden/>
              </w:rPr>
              <w:t>7</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79" w:history="1">
            <w:r w:rsidR="00C5188F" w:rsidRPr="00207BF5">
              <w:rPr>
                <w:rStyle w:val="Hyperlink"/>
                <w:rFonts w:ascii="Times New Roman" w:hAnsi="Times New Roman"/>
                <w:noProof/>
                <w:shd w:val="clear" w:color="auto" w:fill="FFFFFF"/>
              </w:rPr>
              <w:t>Fig. 7</w:t>
            </w:r>
            <w:r w:rsidR="00C5188F">
              <w:rPr>
                <w:noProof/>
                <w:webHidden/>
              </w:rPr>
              <w:tab/>
            </w:r>
            <w:r w:rsidR="00C5188F">
              <w:rPr>
                <w:noProof/>
                <w:webHidden/>
              </w:rPr>
              <w:fldChar w:fldCharType="begin"/>
            </w:r>
            <w:r w:rsidR="00C5188F">
              <w:rPr>
                <w:noProof/>
                <w:webHidden/>
              </w:rPr>
              <w:instrText xml:space="preserve"> PAGEREF _Toc159240179 \h </w:instrText>
            </w:r>
            <w:r w:rsidR="00C5188F">
              <w:rPr>
                <w:noProof/>
                <w:webHidden/>
              </w:rPr>
            </w:r>
            <w:r w:rsidR="00C5188F">
              <w:rPr>
                <w:noProof/>
                <w:webHidden/>
              </w:rPr>
              <w:fldChar w:fldCharType="separate"/>
            </w:r>
            <w:r w:rsidR="00C5188F">
              <w:rPr>
                <w:noProof/>
                <w:webHidden/>
              </w:rPr>
              <w:t>8</w:t>
            </w:r>
            <w:r w:rsidR="00C5188F">
              <w:rPr>
                <w:noProof/>
                <w:webHidden/>
              </w:rPr>
              <w:fldChar w:fldCharType="end"/>
            </w:r>
          </w:hyperlink>
        </w:p>
        <w:p w:rsidR="00C5188F" w:rsidRDefault="00BD0419">
          <w:pPr>
            <w:pStyle w:val="TOC3"/>
            <w:tabs>
              <w:tab w:val="right" w:leader="dot" w:pos="9350"/>
            </w:tabs>
            <w:rPr>
              <w:rFonts w:cstheme="minorBidi"/>
              <w:noProof/>
            </w:rPr>
          </w:pPr>
          <w:hyperlink w:anchor="_Toc159240180" w:history="1">
            <w:r w:rsidR="00C5188F" w:rsidRPr="00207BF5">
              <w:rPr>
                <w:rStyle w:val="Hyperlink"/>
                <w:rFonts w:ascii="Times New Roman" w:hAnsi="Times New Roman"/>
                <w:noProof/>
              </w:rPr>
              <w:t>Fig. 8</w:t>
            </w:r>
            <w:r w:rsidR="00C5188F">
              <w:rPr>
                <w:noProof/>
                <w:webHidden/>
              </w:rPr>
              <w:tab/>
            </w:r>
            <w:r w:rsidR="00C5188F">
              <w:rPr>
                <w:noProof/>
                <w:webHidden/>
              </w:rPr>
              <w:fldChar w:fldCharType="begin"/>
            </w:r>
            <w:r w:rsidR="00C5188F">
              <w:rPr>
                <w:noProof/>
                <w:webHidden/>
              </w:rPr>
              <w:instrText xml:space="preserve"> PAGEREF _Toc159240180 \h </w:instrText>
            </w:r>
            <w:r w:rsidR="00C5188F">
              <w:rPr>
                <w:noProof/>
                <w:webHidden/>
              </w:rPr>
            </w:r>
            <w:r w:rsidR="00C5188F">
              <w:rPr>
                <w:noProof/>
                <w:webHidden/>
              </w:rPr>
              <w:fldChar w:fldCharType="separate"/>
            </w:r>
            <w:r w:rsidR="00C5188F">
              <w:rPr>
                <w:noProof/>
                <w:webHidden/>
              </w:rPr>
              <w:t>8</w:t>
            </w:r>
            <w:r w:rsidR="00C5188F">
              <w:rPr>
                <w:noProof/>
                <w:webHidden/>
              </w:rPr>
              <w:fldChar w:fldCharType="end"/>
            </w:r>
          </w:hyperlink>
        </w:p>
        <w:p w:rsidR="00C5188F" w:rsidRDefault="00BD0419">
          <w:pPr>
            <w:pStyle w:val="TOC1"/>
            <w:tabs>
              <w:tab w:val="right" w:leader="dot" w:pos="9350"/>
            </w:tabs>
            <w:rPr>
              <w:rFonts w:cstheme="minorBidi"/>
              <w:noProof/>
            </w:rPr>
          </w:pPr>
          <w:hyperlink w:anchor="_Toc159240181" w:history="1">
            <w:r w:rsidR="00C5188F" w:rsidRPr="00207BF5">
              <w:rPr>
                <w:rStyle w:val="Hyperlink"/>
                <w:rFonts w:ascii="Times New Roman" w:hAnsi="Times New Roman"/>
                <w:noProof/>
              </w:rPr>
              <w:t>Var Calculation</w:t>
            </w:r>
            <w:r w:rsidR="00C5188F">
              <w:rPr>
                <w:noProof/>
                <w:webHidden/>
              </w:rPr>
              <w:tab/>
            </w:r>
            <w:r w:rsidR="00C5188F">
              <w:rPr>
                <w:noProof/>
                <w:webHidden/>
              </w:rPr>
              <w:fldChar w:fldCharType="begin"/>
            </w:r>
            <w:r w:rsidR="00C5188F">
              <w:rPr>
                <w:noProof/>
                <w:webHidden/>
              </w:rPr>
              <w:instrText xml:space="preserve"> PAGEREF _Toc159240181 \h </w:instrText>
            </w:r>
            <w:r w:rsidR="00C5188F">
              <w:rPr>
                <w:noProof/>
                <w:webHidden/>
              </w:rPr>
            </w:r>
            <w:r w:rsidR="00C5188F">
              <w:rPr>
                <w:noProof/>
                <w:webHidden/>
              </w:rPr>
              <w:fldChar w:fldCharType="separate"/>
            </w:r>
            <w:r w:rsidR="00C5188F">
              <w:rPr>
                <w:noProof/>
                <w:webHidden/>
              </w:rPr>
              <w:t>8</w:t>
            </w:r>
            <w:r w:rsidR="00C5188F">
              <w:rPr>
                <w:noProof/>
                <w:webHidden/>
              </w:rPr>
              <w:fldChar w:fldCharType="end"/>
            </w:r>
          </w:hyperlink>
        </w:p>
        <w:p w:rsidR="00C5188F" w:rsidRDefault="00BD0419">
          <w:pPr>
            <w:pStyle w:val="TOC1"/>
            <w:tabs>
              <w:tab w:val="right" w:leader="dot" w:pos="9350"/>
            </w:tabs>
            <w:rPr>
              <w:rFonts w:cstheme="minorBidi"/>
              <w:noProof/>
            </w:rPr>
          </w:pPr>
          <w:hyperlink w:anchor="_Toc159240182" w:history="1">
            <w:r w:rsidR="00C5188F" w:rsidRPr="00207BF5">
              <w:rPr>
                <w:rStyle w:val="Hyperlink"/>
                <w:rFonts w:ascii="Times New Roman" w:hAnsi="Times New Roman"/>
                <w:noProof/>
              </w:rPr>
              <w:t>References</w:t>
            </w:r>
            <w:r w:rsidR="00C5188F">
              <w:rPr>
                <w:noProof/>
                <w:webHidden/>
              </w:rPr>
              <w:tab/>
            </w:r>
            <w:r w:rsidR="00C5188F">
              <w:rPr>
                <w:noProof/>
                <w:webHidden/>
              </w:rPr>
              <w:fldChar w:fldCharType="begin"/>
            </w:r>
            <w:r w:rsidR="00C5188F">
              <w:rPr>
                <w:noProof/>
                <w:webHidden/>
              </w:rPr>
              <w:instrText xml:space="preserve"> PAGEREF _Toc159240182 \h </w:instrText>
            </w:r>
            <w:r w:rsidR="00C5188F">
              <w:rPr>
                <w:noProof/>
                <w:webHidden/>
              </w:rPr>
            </w:r>
            <w:r w:rsidR="00C5188F">
              <w:rPr>
                <w:noProof/>
                <w:webHidden/>
              </w:rPr>
              <w:fldChar w:fldCharType="separate"/>
            </w:r>
            <w:r w:rsidR="00C5188F">
              <w:rPr>
                <w:noProof/>
                <w:webHidden/>
              </w:rPr>
              <w:t>9</w:t>
            </w:r>
            <w:r w:rsidR="00C5188F">
              <w:rPr>
                <w:noProof/>
                <w:webHidden/>
              </w:rPr>
              <w:fldChar w:fldCharType="end"/>
            </w:r>
          </w:hyperlink>
        </w:p>
        <w:p w:rsidR="00C5188F" w:rsidRDefault="00C5188F">
          <w:r>
            <w:rPr>
              <w:b/>
              <w:bCs/>
              <w:noProof/>
            </w:rPr>
            <w:fldChar w:fldCharType="end"/>
          </w:r>
        </w:p>
      </w:sdtContent>
    </w:sdt>
    <w:p w:rsidR="00C71071" w:rsidRPr="00C5188F" w:rsidRDefault="00C71071" w:rsidP="006A44B9">
      <w:pPr>
        <w:spacing w:line="480" w:lineRule="auto"/>
        <w:jc w:val="center"/>
        <w:rPr>
          <w:rFonts w:ascii="Times New Roman" w:hAnsi="Times New Roman" w:cs="Times New Roman"/>
          <w:sz w:val="24"/>
          <w:szCs w:val="24"/>
        </w:rPr>
      </w:pPr>
    </w:p>
    <w:p w:rsidR="0088529A" w:rsidRPr="00C5188F" w:rsidRDefault="0088529A">
      <w:pPr>
        <w:rPr>
          <w:rFonts w:ascii="Times New Roman" w:eastAsiaTheme="majorEastAsia" w:hAnsi="Times New Roman" w:cs="Times New Roman"/>
          <w:sz w:val="24"/>
          <w:szCs w:val="24"/>
        </w:rPr>
      </w:pPr>
      <w:r w:rsidRPr="00C5188F">
        <w:rPr>
          <w:rFonts w:ascii="Times New Roman" w:hAnsi="Times New Roman" w:cs="Times New Roman"/>
          <w:sz w:val="24"/>
          <w:szCs w:val="24"/>
        </w:rPr>
        <w:br w:type="page"/>
      </w:r>
    </w:p>
    <w:p w:rsidR="00072978" w:rsidRPr="00C5188F" w:rsidRDefault="00072978" w:rsidP="00A01BBC">
      <w:pPr>
        <w:pStyle w:val="Heading1"/>
        <w:jc w:val="center"/>
        <w:rPr>
          <w:rFonts w:ascii="Times New Roman" w:hAnsi="Times New Roman" w:cs="Times New Roman"/>
          <w:color w:val="auto"/>
          <w:sz w:val="24"/>
          <w:szCs w:val="24"/>
        </w:rPr>
      </w:pPr>
      <w:bookmarkStart w:id="0" w:name="_Toc159240164"/>
      <w:r w:rsidRPr="00C5188F">
        <w:rPr>
          <w:rFonts w:ascii="Times New Roman" w:hAnsi="Times New Roman" w:cs="Times New Roman"/>
          <w:color w:val="auto"/>
          <w:sz w:val="24"/>
          <w:szCs w:val="24"/>
        </w:rPr>
        <w:lastRenderedPageBreak/>
        <w:t>Introduction</w:t>
      </w:r>
      <w:bookmarkEnd w:id="0"/>
    </w:p>
    <w:p w:rsidR="006B657E" w:rsidRPr="00C5188F" w:rsidRDefault="006B657E" w:rsidP="006B657E">
      <w:pPr>
        <w:pStyle w:val="Heading2"/>
        <w:jc w:val="center"/>
        <w:rPr>
          <w:rFonts w:ascii="Times New Roman" w:hAnsi="Times New Roman" w:cs="Times New Roman"/>
          <w:color w:val="auto"/>
          <w:sz w:val="24"/>
          <w:szCs w:val="24"/>
        </w:rPr>
      </w:pPr>
      <w:bookmarkStart w:id="1" w:name="_Toc159240165"/>
      <w:r w:rsidRPr="00C5188F">
        <w:rPr>
          <w:rFonts w:ascii="Times New Roman" w:hAnsi="Times New Roman" w:cs="Times New Roman"/>
          <w:color w:val="auto"/>
          <w:sz w:val="24"/>
          <w:szCs w:val="24"/>
        </w:rPr>
        <w:t>Libraries</w:t>
      </w:r>
      <w:bookmarkEnd w:id="1"/>
    </w:p>
    <w:p w:rsidR="006B657E" w:rsidRPr="00C5188F" w:rsidRDefault="006B657E" w:rsidP="006B657E">
      <w:pPr>
        <w:pStyle w:val="ListParagraph"/>
        <w:numPr>
          <w:ilvl w:val="0"/>
          <w:numId w:val="2"/>
        </w:numPr>
        <w:rPr>
          <w:rFonts w:ascii="Times New Roman" w:hAnsi="Times New Roman" w:cs="Times New Roman"/>
          <w:sz w:val="24"/>
          <w:szCs w:val="24"/>
        </w:rPr>
      </w:pPr>
      <w:proofErr w:type="spellStart"/>
      <w:r w:rsidRPr="00C5188F">
        <w:rPr>
          <w:rFonts w:ascii="Times New Roman" w:hAnsi="Times New Roman" w:cs="Times New Roman"/>
          <w:sz w:val="24"/>
          <w:szCs w:val="24"/>
        </w:rPr>
        <w:t>extRemes</w:t>
      </w:r>
      <w:proofErr w:type="spellEnd"/>
    </w:p>
    <w:p w:rsidR="006B657E" w:rsidRPr="00C5188F" w:rsidRDefault="006B657E" w:rsidP="006B657E">
      <w:pPr>
        <w:pStyle w:val="ListParagraph"/>
        <w:numPr>
          <w:ilvl w:val="0"/>
          <w:numId w:val="2"/>
        </w:numPr>
        <w:rPr>
          <w:rFonts w:ascii="Times New Roman" w:hAnsi="Times New Roman" w:cs="Times New Roman"/>
          <w:sz w:val="24"/>
          <w:szCs w:val="24"/>
        </w:rPr>
      </w:pPr>
      <w:proofErr w:type="spellStart"/>
      <w:r w:rsidRPr="00C5188F">
        <w:rPr>
          <w:rFonts w:ascii="Times New Roman" w:hAnsi="Times New Roman" w:cs="Times New Roman"/>
          <w:sz w:val="24"/>
          <w:szCs w:val="24"/>
        </w:rPr>
        <w:t>ismev</w:t>
      </w:r>
      <w:proofErr w:type="spellEnd"/>
    </w:p>
    <w:p w:rsidR="00A01BBC" w:rsidRPr="00C5188F" w:rsidRDefault="00A01BBC" w:rsidP="00A01BBC">
      <w:pPr>
        <w:pStyle w:val="Heading2"/>
        <w:jc w:val="center"/>
        <w:rPr>
          <w:rFonts w:ascii="Times New Roman" w:hAnsi="Times New Roman" w:cs="Times New Roman"/>
          <w:color w:val="auto"/>
          <w:sz w:val="24"/>
          <w:szCs w:val="24"/>
        </w:rPr>
      </w:pPr>
      <w:bookmarkStart w:id="2" w:name="_Toc159240166"/>
      <w:r w:rsidRPr="00C5188F">
        <w:rPr>
          <w:rFonts w:ascii="Times New Roman" w:hAnsi="Times New Roman" w:cs="Times New Roman"/>
          <w:color w:val="auto"/>
          <w:sz w:val="24"/>
          <w:szCs w:val="24"/>
        </w:rPr>
        <w:t>Summary of the data</w:t>
      </w:r>
      <w:bookmarkEnd w:id="2"/>
    </w:p>
    <w:p w:rsidR="00404046" w:rsidRPr="00C5188F" w:rsidRDefault="00A01BBC" w:rsidP="00404046">
      <w:pPr>
        <w:spacing w:line="480" w:lineRule="auto"/>
        <w:jc w:val="center"/>
        <w:rPr>
          <w:rStyle w:val="Heading2Char"/>
          <w:rFonts w:ascii="Times New Roman" w:hAnsi="Times New Roman" w:cs="Times New Roman"/>
          <w:color w:val="auto"/>
          <w:sz w:val="24"/>
          <w:szCs w:val="24"/>
        </w:rPr>
      </w:pPr>
      <w:r w:rsidRPr="00C5188F">
        <w:rPr>
          <w:rFonts w:ascii="Times New Roman" w:hAnsi="Times New Roman" w:cs="Times New Roman"/>
          <w:noProof/>
          <w:sz w:val="24"/>
          <w:szCs w:val="24"/>
        </w:rPr>
        <w:drawing>
          <wp:inline distT="0" distB="0" distL="0" distR="0" wp14:anchorId="5F2523B2" wp14:editId="282D6AD4">
            <wp:extent cx="5181600" cy="783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517" cy="795520"/>
                    </a:xfrm>
                    <a:prstGeom prst="rect">
                      <a:avLst/>
                    </a:prstGeom>
                  </pic:spPr>
                </pic:pic>
              </a:graphicData>
            </a:graphic>
          </wp:inline>
        </w:drawing>
      </w:r>
    </w:p>
    <w:p w:rsidR="00404046" w:rsidRPr="00C5188F" w:rsidRDefault="00404046" w:rsidP="00584485">
      <w:pPr>
        <w:pStyle w:val="Heading3"/>
        <w:jc w:val="center"/>
        <w:rPr>
          <w:rStyle w:val="Heading2Char"/>
          <w:rFonts w:ascii="Times New Roman" w:hAnsi="Times New Roman" w:cs="Times New Roman"/>
          <w:color w:val="auto"/>
          <w:sz w:val="24"/>
          <w:szCs w:val="24"/>
        </w:rPr>
      </w:pPr>
      <w:bookmarkStart w:id="3" w:name="_Toc159240167"/>
      <w:r w:rsidRPr="00C5188F">
        <w:rPr>
          <w:rStyle w:val="Heading2Char"/>
          <w:rFonts w:ascii="Times New Roman" w:hAnsi="Times New Roman" w:cs="Times New Roman"/>
          <w:color w:val="auto"/>
          <w:sz w:val="24"/>
          <w:szCs w:val="24"/>
        </w:rPr>
        <w:t>Fig. 1</w:t>
      </w:r>
      <w:bookmarkEnd w:id="3"/>
    </w:p>
    <w:p w:rsidR="00404046" w:rsidRPr="00C5188F" w:rsidRDefault="006B657E" w:rsidP="00404046">
      <w:pPr>
        <w:spacing w:line="480" w:lineRule="auto"/>
        <w:jc w:val="center"/>
        <w:rPr>
          <w:rStyle w:val="Heading2Char"/>
          <w:rFonts w:ascii="Times New Roman" w:hAnsi="Times New Roman" w:cs="Times New Roman"/>
          <w:color w:val="auto"/>
          <w:sz w:val="24"/>
          <w:szCs w:val="24"/>
        </w:rPr>
      </w:pPr>
      <w:bookmarkStart w:id="4" w:name="_Toc159240168"/>
      <w:r w:rsidRPr="00C5188F">
        <w:rPr>
          <w:rStyle w:val="Heading2Char"/>
          <w:rFonts w:ascii="Times New Roman" w:hAnsi="Times New Roman" w:cs="Times New Roman"/>
          <w:color w:val="auto"/>
          <w:sz w:val="24"/>
          <w:szCs w:val="24"/>
        </w:rPr>
        <w:t>Data Pl</w:t>
      </w:r>
      <w:r w:rsidR="00404046" w:rsidRPr="00C5188F">
        <w:rPr>
          <w:rStyle w:val="Heading2Char"/>
          <w:rFonts w:ascii="Times New Roman" w:hAnsi="Times New Roman" w:cs="Times New Roman"/>
          <w:color w:val="auto"/>
          <w:sz w:val="24"/>
          <w:szCs w:val="24"/>
        </w:rPr>
        <w:t>ot</w:t>
      </w:r>
      <w:bookmarkEnd w:id="4"/>
    </w:p>
    <w:p w:rsidR="006B657E" w:rsidRPr="00C5188F" w:rsidRDefault="00404046" w:rsidP="00404046">
      <w:pPr>
        <w:spacing w:line="480" w:lineRule="auto"/>
        <w:jc w:val="center"/>
        <w:rPr>
          <w:rStyle w:val="Heading2Char"/>
          <w:rFonts w:ascii="Times New Roman" w:hAnsi="Times New Roman" w:cs="Times New Roman"/>
          <w:color w:val="auto"/>
          <w:sz w:val="24"/>
          <w:szCs w:val="24"/>
        </w:rPr>
      </w:pPr>
      <w:r w:rsidRPr="00C5188F">
        <w:rPr>
          <w:rFonts w:ascii="Times New Roman" w:eastAsiaTheme="majorEastAsia" w:hAnsi="Times New Roman" w:cs="Times New Roman"/>
          <w:noProof/>
          <w:sz w:val="24"/>
          <w:szCs w:val="24"/>
        </w:rPr>
        <w:drawing>
          <wp:inline distT="0" distB="0" distL="0" distR="0" wp14:anchorId="69EE0901" wp14:editId="6BDC5A1B">
            <wp:extent cx="5467350" cy="433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plot.jpeg"/>
                    <pic:cNvPicPr/>
                  </pic:nvPicPr>
                  <pic:blipFill>
                    <a:blip r:embed="rId9">
                      <a:extLst>
                        <a:ext uri="{28A0092B-C50C-407E-A947-70E740481C1C}">
                          <a14:useLocalDpi xmlns:a14="http://schemas.microsoft.com/office/drawing/2010/main" val="0"/>
                        </a:ext>
                      </a:extLst>
                    </a:blip>
                    <a:stretch>
                      <a:fillRect/>
                    </a:stretch>
                  </pic:blipFill>
                  <pic:spPr>
                    <a:xfrm>
                      <a:off x="0" y="0"/>
                      <a:ext cx="5510568" cy="4365462"/>
                    </a:xfrm>
                    <a:prstGeom prst="rect">
                      <a:avLst/>
                    </a:prstGeom>
                  </pic:spPr>
                </pic:pic>
              </a:graphicData>
            </a:graphic>
          </wp:inline>
        </w:drawing>
      </w:r>
    </w:p>
    <w:p w:rsidR="00404046" w:rsidRPr="00C5188F" w:rsidRDefault="00404046" w:rsidP="00584485">
      <w:pPr>
        <w:pStyle w:val="Heading3"/>
        <w:jc w:val="center"/>
        <w:rPr>
          <w:rStyle w:val="Heading2Char"/>
          <w:rFonts w:ascii="Times New Roman" w:hAnsi="Times New Roman" w:cs="Times New Roman"/>
          <w:color w:val="auto"/>
          <w:sz w:val="24"/>
          <w:szCs w:val="24"/>
        </w:rPr>
      </w:pPr>
      <w:bookmarkStart w:id="5" w:name="_Toc159240169"/>
      <w:r w:rsidRPr="00C5188F">
        <w:rPr>
          <w:rStyle w:val="Heading2Char"/>
          <w:rFonts w:ascii="Times New Roman" w:hAnsi="Times New Roman" w:cs="Times New Roman"/>
          <w:color w:val="auto"/>
          <w:sz w:val="24"/>
          <w:szCs w:val="24"/>
        </w:rPr>
        <w:t>Fig. 2</w:t>
      </w:r>
      <w:bookmarkEnd w:id="5"/>
      <w:r w:rsidRPr="00C5188F">
        <w:rPr>
          <w:rStyle w:val="Heading2Char"/>
          <w:rFonts w:ascii="Times New Roman" w:hAnsi="Times New Roman" w:cs="Times New Roman"/>
          <w:color w:val="auto"/>
          <w:sz w:val="24"/>
          <w:szCs w:val="24"/>
        </w:rPr>
        <w:br w:type="page"/>
      </w:r>
    </w:p>
    <w:p w:rsidR="00A01BBC" w:rsidRPr="00C5188F" w:rsidRDefault="00A01BBC" w:rsidP="00A01BBC">
      <w:pPr>
        <w:spacing w:line="480" w:lineRule="auto"/>
        <w:jc w:val="center"/>
        <w:rPr>
          <w:rStyle w:val="Heading2Char"/>
          <w:rFonts w:ascii="Times New Roman" w:hAnsi="Times New Roman" w:cs="Times New Roman"/>
          <w:color w:val="auto"/>
          <w:sz w:val="24"/>
          <w:szCs w:val="24"/>
        </w:rPr>
      </w:pPr>
      <w:bookmarkStart w:id="6" w:name="_Toc159240170"/>
      <w:r w:rsidRPr="00C5188F">
        <w:rPr>
          <w:rStyle w:val="Heading2Char"/>
          <w:rFonts w:ascii="Times New Roman" w:hAnsi="Times New Roman" w:cs="Times New Roman"/>
          <w:color w:val="auto"/>
          <w:sz w:val="24"/>
          <w:szCs w:val="24"/>
        </w:rPr>
        <w:lastRenderedPageBreak/>
        <w:t>Explanation</w:t>
      </w:r>
      <w:r w:rsidR="0088529A" w:rsidRPr="00C5188F">
        <w:rPr>
          <w:rStyle w:val="Heading2Char"/>
          <w:rFonts w:ascii="Times New Roman" w:hAnsi="Times New Roman" w:cs="Times New Roman"/>
          <w:color w:val="auto"/>
          <w:sz w:val="24"/>
          <w:szCs w:val="24"/>
        </w:rPr>
        <w:t xml:space="preserve"> for the visualization</w:t>
      </w:r>
      <w:bookmarkEnd w:id="6"/>
    </w:p>
    <w:p w:rsidR="00A01BBC" w:rsidRPr="00C5188F" w:rsidRDefault="00A01BBC" w:rsidP="00A01BBC">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On summary, the dataset has a minimum of 0, the 1</w:t>
      </w:r>
      <w:r w:rsidRPr="00C5188F">
        <w:rPr>
          <w:rFonts w:ascii="Times New Roman" w:hAnsi="Times New Roman" w:cs="Times New Roman"/>
          <w:sz w:val="24"/>
          <w:szCs w:val="24"/>
          <w:vertAlign w:val="superscript"/>
        </w:rPr>
        <w:t>st</w:t>
      </w:r>
      <w:r w:rsidRPr="00C5188F">
        <w:rPr>
          <w:rFonts w:ascii="Times New Roman" w:hAnsi="Times New Roman" w:cs="Times New Roman"/>
          <w:sz w:val="24"/>
          <w:szCs w:val="24"/>
        </w:rPr>
        <w:t xml:space="preserve"> quartile of 1, the median value of 3.20, mean of 12.73, and the 3</w:t>
      </w:r>
      <w:r w:rsidRPr="00C5188F">
        <w:rPr>
          <w:rFonts w:ascii="Times New Roman" w:hAnsi="Times New Roman" w:cs="Times New Roman"/>
          <w:sz w:val="24"/>
          <w:szCs w:val="24"/>
          <w:vertAlign w:val="superscript"/>
        </w:rPr>
        <w:t>rd</w:t>
      </w:r>
      <w:r w:rsidRPr="00C5188F">
        <w:rPr>
          <w:rFonts w:ascii="Times New Roman" w:hAnsi="Times New Roman" w:cs="Times New Roman"/>
          <w:sz w:val="24"/>
          <w:szCs w:val="24"/>
        </w:rPr>
        <w:t xml:space="preserve"> quartile of 10.40 and the maximum value of 129.80. Based on the summary there is a larger range of values between the minimum of 0.00 and the maximum value of 129.80 suggesting the possibility of outliers and therefore the extremes are available and can be estimated.</w:t>
      </w:r>
    </w:p>
    <w:p w:rsidR="00F970DA" w:rsidRPr="00C5188F" w:rsidRDefault="00072978" w:rsidP="00F970DA">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The presence of outliers in a dataset as shown in the figure below can significantly impact the statistical analysis, especially when modeling extreme values. Outliers are data points that deviate substantially from the overall pattern of the data, and they can distort the estimation of distribution parameters. In your case, as revealed by the plot of the Generalized Extreme Value (GEV) distribution, the existence of outliers prompts a closer examination of extreme values to better understand their characteristics and potential impact.</w:t>
      </w:r>
      <w:r w:rsidRPr="00C5188F">
        <w:rPr>
          <w:rFonts w:ascii="Times New Roman" w:hAnsi="Times New Roman" w:cs="Times New Roman"/>
          <w:noProof/>
          <w:sz w:val="24"/>
          <w:szCs w:val="24"/>
        </w:rPr>
        <w:drawing>
          <wp:inline distT="0" distB="0" distL="0" distR="0" wp14:anchorId="480AA124" wp14:editId="5AD4C774">
            <wp:extent cx="3194050" cy="21529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1157" cy="2157722"/>
                    </a:xfrm>
                    <a:prstGeom prst="rect">
                      <a:avLst/>
                    </a:prstGeom>
                  </pic:spPr>
                </pic:pic>
              </a:graphicData>
            </a:graphic>
          </wp:inline>
        </w:drawing>
      </w:r>
    </w:p>
    <w:p w:rsidR="00584485" w:rsidRPr="00C5188F" w:rsidRDefault="00584485" w:rsidP="00584485">
      <w:pPr>
        <w:pStyle w:val="Heading3"/>
        <w:jc w:val="center"/>
        <w:rPr>
          <w:rFonts w:ascii="Times New Roman" w:hAnsi="Times New Roman" w:cs="Times New Roman"/>
          <w:color w:val="auto"/>
        </w:rPr>
      </w:pPr>
      <w:bookmarkStart w:id="7" w:name="_Toc159240171"/>
      <w:r w:rsidRPr="00C5188F">
        <w:rPr>
          <w:rFonts w:ascii="Times New Roman" w:hAnsi="Times New Roman" w:cs="Times New Roman"/>
          <w:color w:val="auto"/>
        </w:rPr>
        <w:t>Fig. 3</w:t>
      </w:r>
      <w:bookmarkEnd w:id="7"/>
    </w:p>
    <w:p w:rsidR="00072978" w:rsidRPr="00C5188F" w:rsidRDefault="00072978" w:rsidP="00F970DA">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The GEV distribution is commonly employed for modeling extreme events, such as the tails of a distribution where outliers may occur. Its flexibility allows for capturing various shapes of extreme value distributions, making it suitable for analyzing data with heavy tails.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lastRenderedPageBreak/>
        <w:t>To further examine extreme values, it's important to investigate the tails of the distribution. This involves focusing on the parameters of the GEV distribution, namely location, scale, and shape. The location parameter represents the location of the distribution, the scale parameter controls the spread, and the shape parameter influences the tail behavior. Outliers can notably affect the estimation of these parameters, necessitating robust methods or data pre-processing techniques.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Consideration should be given to identifying and potentially removing outliers before fitting the GEV distribution. Techniques like outlier detection or robust estimation methods can be employed for this purpose. Once outliers are addressed, the GEV distribution can be fitted more reliably, leading to more accurate parameter estimates.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Moreover, understanding the extreme values is crucial for risk assessment and management. Calculating metrics such as the Value at Risk (</w:t>
      </w:r>
      <w:proofErr w:type="spellStart"/>
      <w:r w:rsidRPr="00C5188F">
        <w:rPr>
          <w:rFonts w:ascii="Times New Roman" w:hAnsi="Times New Roman" w:cs="Times New Roman"/>
          <w:sz w:val="24"/>
          <w:szCs w:val="24"/>
        </w:rPr>
        <w:t>VaR</w:t>
      </w:r>
      <w:proofErr w:type="spellEnd"/>
      <w:r w:rsidRPr="00C5188F">
        <w:rPr>
          <w:rFonts w:ascii="Times New Roman" w:hAnsi="Times New Roman" w:cs="Times New Roman"/>
          <w:sz w:val="24"/>
          <w:szCs w:val="24"/>
        </w:rPr>
        <w:t>) or return levels relies on precise parameter estimates from the GEV distribution (</w:t>
      </w:r>
      <w:proofErr w:type="spellStart"/>
      <w:r w:rsidRPr="00C5188F">
        <w:rPr>
          <w:rFonts w:ascii="Times New Roman" w:hAnsi="Times New Roman" w:cs="Times New Roman"/>
          <w:sz w:val="24"/>
          <w:szCs w:val="24"/>
        </w:rPr>
        <w:t>Alentorn</w:t>
      </w:r>
      <w:proofErr w:type="spellEnd"/>
      <w:r w:rsidRPr="00C5188F">
        <w:rPr>
          <w:rFonts w:ascii="Times New Roman" w:hAnsi="Times New Roman" w:cs="Times New Roman"/>
          <w:sz w:val="24"/>
          <w:szCs w:val="24"/>
        </w:rPr>
        <w:t xml:space="preserve"> &amp; </w:t>
      </w:r>
      <w:proofErr w:type="spellStart"/>
      <w:r w:rsidRPr="00C5188F">
        <w:rPr>
          <w:rFonts w:ascii="Times New Roman" w:hAnsi="Times New Roman" w:cs="Times New Roman"/>
          <w:sz w:val="24"/>
          <w:szCs w:val="24"/>
        </w:rPr>
        <w:t>Markose</w:t>
      </w:r>
      <w:proofErr w:type="spellEnd"/>
      <w:r w:rsidRPr="00C5188F">
        <w:rPr>
          <w:rFonts w:ascii="Times New Roman" w:hAnsi="Times New Roman" w:cs="Times New Roman"/>
          <w:sz w:val="24"/>
          <w:szCs w:val="24"/>
        </w:rPr>
        <w:t xml:space="preserve">, </w:t>
      </w:r>
      <w:proofErr w:type="spellStart"/>
      <w:r w:rsidRPr="00C5188F">
        <w:rPr>
          <w:rFonts w:ascii="Times New Roman" w:hAnsi="Times New Roman" w:cs="Times New Roman"/>
          <w:sz w:val="24"/>
          <w:szCs w:val="24"/>
        </w:rPr>
        <w:t>n.d.</w:t>
      </w:r>
      <w:proofErr w:type="spellEnd"/>
      <w:r w:rsidRPr="00C5188F">
        <w:rPr>
          <w:rFonts w:ascii="Times New Roman" w:hAnsi="Times New Roman" w:cs="Times New Roman"/>
          <w:sz w:val="24"/>
          <w:szCs w:val="24"/>
        </w:rPr>
        <w:t>). By exploring the extremes, you gain insights into tail behavior, which is vital for making informed decisions in scenarios involving rare and extreme events.</w:t>
      </w:r>
    </w:p>
    <w:p w:rsidR="00072978" w:rsidRPr="00C5188F" w:rsidRDefault="00072978" w:rsidP="006A44B9">
      <w:pPr>
        <w:spacing w:line="480" w:lineRule="auto"/>
        <w:ind w:firstLine="720"/>
        <w:rPr>
          <w:rFonts w:ascii="Times New Roman" w:hAnsi="Times New Roman" w:cs="Times New Roman"/>
          <w:sz w:val="24"/>
          <w:szCs w:val="24"/>
        </w:rPr>
      </w:pPr>
      <w:r w:rsidRPr="00C5188F">
        <w:rPr>
          <w:rFonts w:ascii="Times New Roman" w:hAnsi="Times New Roman" w:cs="Times New Roman"/>
          <w:sz w:val="24"/>
          <w:szCs w:val="24"/>
        </w:rPr>
        <w:t>In summary, acknowledging and addressing outliers, particularly when fitting distributions like GEV, is fundamental for robust statistical analysis. The careful examination of extreme values enhances the reliability of parameter estimates and contributes to a more accurate representation of the tail behavior in your data.</w:t>
      </w:r>
    </w:p>
    <w:p w:rsidR="008B0246" w:rsidRPr="00C5188F" w:rsidRDefault="008B0246" w:rsidP="006A44B9">
      <w:pPr>
        <w:spacing w:line="480" w:lineRule="auto"/>
        <w:ind w:firstLine="720"/>
        <w:rPr>
          <w:rFonts w:ascii="Times New Roman" w:hAnsi="Times New Roman" w:cs="Times New Roman"/>
          <w:sz w:val="24"/>
          <w:szCs w:val="24"/>
        </w:rPr>
      </w:pPr>
      <w:r w:rsidRPr="00C5188F">
        <w:rPr>
          <w:rFonts w:ascii="Times New Roman" w:hAnsi="Times New Roman" w:cs="Times New Roman"/>
          <w:noProof/>
          <w:sz w:val="24"/>
          <w:szCs w:val="24"/>
        </w:rPr>
        <w:lastRenderedPageBreak/>
        <mc:AlternateContent>
          <mc:Choice Requires="wps">
            <w:drawing>
              <wp:inline distT="0" distB="0" distL="0" distR="0">
                <wp:extent cx="304800" cy="304800"/>
                <wp:effectExtent l="0" t="0" r="0" b="0"/>
                <wp:docPr id="7" name="Rectangle 7" descr="http://127.0.0.1:17775/graphics/plot.png?width=683&amp;height=553&amp;randomizer=1624865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7EFD" id="Rectangle 7" o:spid="_x0000_s1026" alt="http://127.0.0.1:17775/graphics/plot.png?width=683&amp;height=553&amp;randomizer=16248651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R13&#10;iPsCAAAb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C5188F">
        <w:rPr>
          <w:rFonts w:ascii="Times New Roman" w:hAnsi="Times New Roman" w:cs="Times New Roman"/>
          <w:noProof/>
          <w:sz w:val="24"/>
          <w:szCs w:val="24"/>
        </w:rPr>
        <w:drawing>
          <wp:inline distT="0" distB="0" distL="0" distR="0">
            <wp:extent cx="3140075" cy="23050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4693" cy="2308440"/>
                    </a:xfrm>
                    <a:prstGeom prst="rect">
                      <a:avLst/>
                    </a:prstGeom>
                  </pic:spPr>
                </pic:pic>
              </a:graphicData>
            </a:graphic>
          </wp:inline>
        </w:drawing>
      </w:r>
      <w:bookmarkStart w:id="8" w:name="_GoBack"/>
      <w:bookmarkEnd w:id="8"/>
    </w:p>
    <w:p w:rsidR="00584485" w:rsidRPr="00C5188F" w:rsidRDefault="00584485" w:rsidP="00584485">
      <w:pPr>
        <w:pStyle w:val="Heading3"/>
        <w:jc w:val="center"/>
        <w:rPr>
          <w:rFonts w:ascii="Times New Roman" w:hAnsi="Times New Roman" w:cs="Times New Roman"/>
          <w:color w:val="auto"/>
        </w:rPr>
      </w:pPr>
      <w:bookmarkStart w:id="9" w:name="_Toc159240172"/>
      <w:r w:rsidRPr="00C5188F">
        <w:rPr>
          <w:rFonts w:ascii="Times New Roman" w:hAnsi="Times New Roman" w:cs="Times New Roman"/>
          <w:color w:val="auto"/>
        </w:rPr>
        <w:t>Fig. 4</w:t>
      </w:r>
      <w:bookmarkEnd w:id="9"/>
    </w:p>
    <w:p w:rsidR="00404046" w:rsidRPr="00C5188F" w:rsidRDefault="00404046" w:rsidP="00404046">
      <w:pPr>
        <w:pStyle w:val="Heading1"/>
        <w:jc w:val="center"/>
        <w:rPr>
          <w:rFonts w:ascii="Times New Roman" w:hAnsi="Times New Roman" w:cs="Times New Roman"/>
          <w:color w:val="auto"/>
          <w:sz w:val="24"/>
          <w:szCs w:val="24"/>
        </w:rPr>
      </w:pPr>
      <w:bookmarkStart w:id="10" w:name="_Toc159240173"/>
      <w:proofErr w:type="spellStart"/>
      <w:r w:rsidRPr="00C5188F">
        <w:rPr>
          <w:rFonts w:ascii="Times New Roman" w:hAnsi="Times New Roman" w:cs="Times New Roman"/>
          <w:color w:val="auto"/>
          <w:sz w:val="24"/>
          <w:szCs w:val="24"/>
        </w:rPr>
        <w:t>Gev</w:t>
      </w:r>
      <w:proofErr w:type="spellEnd"/>
      <w:r w:rsidRPr="00C5188F">
        <w:rPr>
          <w:rFonts w:ascii="Times New Roman" w:hAnsi="Times New Roman" w:cs="Times New Roman"/>
          <w:color w:val="auto"/>
          <w:sz w:val="24"/>
          <w:szCs w:val="24"/>
        </w:rPr>
        <w:t xml:space="preserve"> Parameters</w:t>
      </w:r>
      <w:bookmarkEnd w:id="10"/>
    </w:p>
    <w:p w:rsidR="0088529A" w:rsidRPr="00C5188F" w:rsidRDefault="00404046" w:rsidP="006A44B9">
      <w:pPr>
        <w:spacing w:line="480" w:lineRule="auto"/>
        <w:ind w:firstLine="720"/>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472C2437" wp14:editId="03762F32">
            <wp:extent cx="5943600" cy="85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51535"/>
                    </a:xfrm>
                    <a:prstGeom prst="rect">
                      <a:avLst/>
                    </a:prstGeom>
                  </pic:spPr>
                </pic:pic>
              </a:graphicData>
            </a:graphic>
          </wp:inline>
        </w:drawing>
      </w:r>
    </w:p>
    <w:p w:rsidR="00404046" w:rsidRPr="00C5188F" w:rsidRDefault="00404046" w:rsidP="00584485">
      <w:pPr>
        <w:pStyle w:val="Heading3"/>
        <w:jc w:val="center"/>
        <w:rPr>
          <w:rFonts w:ascii="Times New Roman" w:hAnsi="Times New Roman" w:cs="Times New Roman"/>
          <w:color w:val="auto"/>
        </w:rPr>
      </w:pPr>
      <w:bookmarkStart w:id="11" w:name="_Toc159240174"/>
      <w:r w:rsidRPr="00C5188F">
        <w:rPr>
          <w:rFonts w:ascii="Times New Roman" w:hAnsi="Times New Roman" w:cs="Times New Roman"/>
          <w:color w:val="auto"/>
        </w:rPr>
        <w:t>Fig.</w:t>
      </w:r>
      <w:r w:rsidR="00584485" w:rsidRPr="00C5188F">
        <w:rPr>
          <w:rFonts w:ascii="Times New Roman" w:hAnsi="Times New Roman" w:cs="Times New Roman"/>
          <w:color w:val="auto"/>
        </w:rPr>
        <w:t xml:space="preserve"> 5</w:t>
      </w:r>
      <w:bookmarkEnd w:id="11"/>
    </w:p>
    <w:p w:rsidR="00404046" w:rsidRPr="00C5188F" w:rsidRDefault="00404046" w:rsidP="00404046">
      <w:pPr>
        <w:pStyle w:val="Heading2"/>
        <w:jc w:val="center"/>
        <w:rPr>
          <w:rFonts w:ascii="Times New Roman" w:hAnsi="Times New Roman" w:cs="Times New Roman"/>
          <w:color w:val="auto"/>
          <w:sz w:val="24"/>
          <w:szCs w:val="24"/>
        </w:rPr>
      </w:pPr>
      <w:bookmarkStart w:id="12" w:name="_Toc159240175"/>
      <w:r w:rsidRPr="00C5188F">
        <w:rPr>
          <w:rFonts w:ascii="Times New Roman" w:hAnsi="Times New Roman" w:cs="Times New Roman"/>
          <w:color w:val="auto"/>
          <w:sz w:val="24"/>
          <w:szCs w:val="24"/>
        </w:rPr>
        <w:t>Explanation</w:t>
      </w:r>
      <w:bookmarkEnd w:id="12"/>
    </w:p>
    <w:p w:rsidR="00404046" w:rsidRPr="00C5188F" w:rsidRDefault="00404046" w:rsidP="00404046">
      <w:pPr>
        <w:rPr>
          <w:rFonts w:ascii="Times New Roman" w:hAnsi="Times New Roman" w:cs="Times New Roman"/>
          <w:sz w:val="24"/>
          <w:szCs w:val="24"/>
        </w:rPr>
      </w:pPr>
      <w:r w:rsidRPr="00C5188F">
        <w:rPr>
          <w:rFonts w:ascii="Times New Roman" w:hAnsi="Times New Roman" w:cs="Times New Roman"/>
          <w:sz w:val="24"/>
          <w:szCs w:val="24"/>
        </w:rPr>
        <w:t xml:space="preserve">In order to calculate the </w:t>
      </w:r>
      <w:proofErr w:type="spellStart"/>
      <w:r w:rsidRPr="00C5188F">
        <w:rPr>
          <w:rFonts w:ascii="Times New Roman" w:hAnsi="Times New Roman" w:cs="Times New Roman"/>
          <w:sz w:val="24"/>
          <w:szCs w:val="24"/>
        </w:rPr>
        <w:t>VaR</w:t>
      </w:r>
      <w:proofErr w:type="spellEnd"/>
      <w:r w:rsidRPr="00C5188F">
        <w:rPr>
          <w:rFonts w:ascii="Times New Roman" w:hAnsi="Times New Roman" w:cs="Times New Roman"/>
          <w:sz w:val="24"/>
          <w:szCs w:val="24"/>
        </w:rPr>
        <w:t xml:space="preserve">, there must a shape parameter, location parameter and the scale parameter. Fig.3 shows the estimated parameters. </w:t>
      </w:r>
    </w:p>
    <w:p w:rsidR="0088529A" w:rsidRPr="00C5188F" w:rsidRDefault="0088529A" w:rsidP="0088529A">
      <w:pPr>
        <w:pStyle w:val="ListParagraph"/>
        <w:numPr>
          <w:ilvl w:val="0"/>
          <w:numId w:val="3"/>
        </w:numPr>
        <w:spacing w:line="480" w:lineRule="auto"/>
        <w:rPr>
          <w:rFonts w:ascii="Times New Roman" w:hAnsi="Times New Roman" w:cs="Times New Roman"/>
          <w:sz w:val="24"/>
          <w:szCs w:val="24"/>
        </w:rPr>
      </w:pPr>
      <w:r w:rsidRPr="00C5188F">
        <w:rPr>
          <w:rFonts w:ascii="Times New Roman" w:hAnsi="Times New Roman" w:cs="Times New Roman"/>
          <w:sz w:val="24"/>
          <w:szCs w:val="24"/>
        </w:rPr>
        <w:lastRenderedPageBreak/>
        <w:t>plot(fit1, "trace")</w:t>
      </w:r>
      <w:r w:rsidRPr="00C5188F">
        <w:rPr>
          <w:rFonts w:ascii="Times New Roman" w:hAnsi="Times New Roman" w:cs="Times New Roman"/>
          <w:noProof/>
          <w:sz w:val="24"/>
          <w:szCs w:val="24"/>
        </w:rPr>
        <w:drawing>
          <wp:inline distT="0" distB="0" distL="0" distR="0">
            <wp:extent cx="4775200" cy="45149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race.jpeg"/>
                    <pic:cNvPicPr/>
                  </pic:nvPicPr>
                  <pic:blipFill>
                    <a:blip r:embed="rId13">
                      <a:extLst>
                        <a:ext uri="{28A0092B-C50C-407E-A947-70E740481C1C}">
                          <a14:useLocalDpi xmlns:a14="http://schemas.microsoft.com/office/drawing/2010/main" val="0"/>
                        </a:ext>
                      </a:extLst>
                    </a:blip>
                    <a:stretch>
                      <a:fillRect/>
                    </a:stretch>
                  </pic:blipFill>
                  <pic:spPr>
                    <a:xfrm>
                      <a:off x="0" y="0"/>
                      <a:ext cx="4790273" cy="4529206"/>
                    </a:xfrm>
                    <a:prstGeom prst="rect">
                      <a:avLst/>
                    </a:prstGeom>
                  </pic:spPr>
                </pic:pic>
              </a:graphicData>
            </a:graphic>
          </wp:inline>
        </w:drawing>
      </w:r>
    </w:p>
    <w:p w:rsidR="00404046" w:rsidRDefault="00404046" w:rsidP="00584485">
      <w:pPr>
        <w:pStyle w:val="Heading3"/>
        <w:jc w:val="center"/>
        <w:rPr>
          <w:rFonts w:ascii="Times New Roman" w:hAnsi="Times New Roman" w:cs="Times New Roman"/>
          <w:color w:val="auto"/>
        </w:rPr>
      </w:pPr>
      <w:bookmarkStart w:id="13" w:name="_Toc159240176"/>
      <w:r w:rsidRPr="00C5188F">
        <w:rPr>
          <w:rFonts w:ascii="Times New Roman" w:hAnsi="Times New Roman" w:cs="Times New Roman"/>
          <w:color w:val="auto"/>
        </w:rPr>
        <w:t>F</w:t>
      </w:r>
      <w:r w:rsidR="00584485" w:rsidRPr="00C5188F">
        <w:rPr>
          <w:rFonts w:ascii="Times New Roman" w:hAnsi="Times New Roman" w:cs="Times New Roman"/>
          <w:color w:val="auto"/>
        </w:rPr>
        <w:t>ig. 6</w:t>
      </w:r>
      <w:bookmarkEnd w:id="13"/>
    </w:p>
    <w:p w:rsidR="00C33120" w:rsidRDefault="00C33120">
      <w:r>
        <w:br w:type="page"/>
      </w:r>
    </w:p>
    <w:p w:rsidR="00C33120" w:rsidRDefault="00C33120" w:rsidP="00C33120">
      <w:pPr>
        <w:jc w:val="center"/>
      </w:pPr>
      <w:proofErr w:type="gramStart"/>
      <w:r>
        <w:lastRenderedPageBreak/>
        <w:t>Plot(</w:t>
      </w:r>
      <w:proofErr w:type="gramEnd"/>
      <w:r>
        <w:t>fit1)</w:t>
      </w:r>
    </w:p>
    <w:p w:rsidR="00C33120" w:rsidRDefault="00C33120" w:rsidP="00C33120">
      <w:r>
        <w:rPr>
          <w:noProof/>
        </w:rPr>
        <w:drawing>
          <wp:inline distT="0" distB="0" distL="0" distR="0">
            <wp:extent cx="5585637" cy="52879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fit1.jpeg"/>
                    <pic:cNvPicPr/>
                  </pic:nvPicPr>
                  <pic:blipFill>
                    <a:blip r:embed="rId14">
                      <a:extLst>
                        <a:ext uri="{28A0092B-C50C-407E-A947-70E740481C1C}">
                          <a14:useLocalDpi xmlns:a14="http://schemas.microsoft.com/office/drawing/2010/main" val="0"/>
                        </a:ext>
                      </a:extLst>
                    </a:blip>
                    <a:stretch>
                      <a:fillRect/>
                    </a:stretch>
                  </pic:blipFill>
                  <pic:spPr>
                    <a:xfrm>
                      <a:off x="0" y="0"/>
                      <a:ext cx="5585637" cy="5287926"/>
                    </a:xfrm>
                    <a:prstGeom prst="rect">
                      <a:avLst/>
                    </a:prstGeom>
                  </pic:spPr>
                </pic:pic>
              </a:graphicData>
            </a:graphic>
          </wp:inline>
        </w:drawing>
      </w:r>
    </w:p>
    <w:p w:rsidR="00223E2F" w:rsidRPr="00C33120" w:rsidRDefault="00223E2F" w:rsidP="00223E2F">
      <w:pPr>
        <w:jc w:val="center"/>
      </w:pPr>
      <w:r>
        <w:t>Fig 7</w:t>
      </w:r>
    </w:p>
    <w:p w:rsidR="00584485" w:rsidRPr="00C5188F" w:rsidRDefault="00584485" w:rsidP="00584485">
      <w:pPr>
        <w:pStyle w:val="Heading2"/>
        <w:jc w:val="center"/>
        <w:rPr>
          <w:rFonts w:ascii="Times New Roman" w:hAnsi="Times New Roman" w:cs="Times New Roman"/>
          <w:color w:val="auto"/>
          <w:sz w:val="24"/>
          <w:szCs w:val="24"/>
        </w:rPr>
      </w:pPr>
      <w:bookmarkStart w:id="14" w:name="_Toc159240177"/>
      <w:r w:rsidRPr="00C5188F">
        <w:rPr>
          <w:rFonts w:ascii="Times New Roman" w:hAnsi="Times New Roman" w:cs="Times New Roman"/>
          <w:color w:val="auto"/>
          <w:sz w:val="24"/>
          <w:szCs w:val="24"/>
        </w:rPr>
        <w:t>Explanation</w:t>
      </w:r>
      <w:bookmarkEnd w:id="14"/>
    </w:p>
    <w:p w:rsidR="007C21A9" w:rsidRPr="00C5188F" w:rsidRDefault="007C21A9" w:rsidP="007C21A9">
      <w:pPr>
        <w:ind w:left="360"/>
        <w:rPr>
          <w:rFonts w:ascii="Times New Roman" w:hAnsi="Times New Roman" w:cs="Times New Roman"/>
          <w:sz w:val="24"/>
          <w:szCs w:val="24"/>
        </w:rPr>
      </w:pPr>
      <w:r w:rsidRPr="00C5188F">
        <w:rPr>
          <w:rFonts w:ascii="Times New Roman" w:hAnsi="Times New Roman" w:cs="Times New Roman"/>
          <w:sz w:val="24"/>
          <w:szCs w:val="24"/>
        </w:rPr>
        <w:t>From the plots it is evident that the properties below exists:</w:t>
      </w:r>
    </w:p>
    <w:p w:rsidR="007C21A9" w:rsidRPr="00C5188F" w:rsidRDefault="007C21A9" w:rsidP="007C21A9">
      <w:pPr>
        <w:numPr>
          <w:ilvl w:val="0"/>
          <w:numId w:val="4"/>
        </w:numPr>
        <w:rPr>
          <w:rFonts w:ascii="Times New Roman" w:hAnsi="Times New Roman" w:cs="Times New Roman"/>
          <w:sz w:val="24"/>
          <w:szCs w:val="24"/>
        </w:rPr>
      </w:pPr>
      <w:r w:rsidRPr="00C5188F">
        <w:rPr>
          <w:rFonts w:ascii="Times New Roman" w:hAnsi="Times New Roman" w:cs="Times New Roman"/>
          <w:b/>
          <w:bCs/>
          <w:sz w:val="24"/>
          <w:szCs w:val="24"/>
        </w:rPr>
        <w:t>Convergence</w:t>
      </w:r>
      <w:r w:rsidR="00377552">
        <w:rPr>
          <w:rFonts w:ascii="Times New Roman" w:hAnsi="Times New Roman" w:cs="Times New Roman"/>
          <w:b/>
          <w:bCs/>
          <w:sz w:val="24"/>
          <w:szCs w:val="24"/>
        </w:rPr>
        <w:t xml:space="preserve"> in Bayesian context</w:t>
      </w:r>
    </w:p>
    <w:p w:rsidR="007C21A9" w:rsidRPr="00C5188F" w:rsidRDefault="007C21A9" w:rsidP="007C21A9">
      <w:pPr>
        <w:numPr>
          <w:ilvl w:val="0"/>
          <w:numId w:val="4"/>
        </w:numPr>
        <w:rPr>
          <w:rFonts w:ascii="Times New Roman" w:hAnsi="Times New Roman" w:cs="Times New Roman"/>
          <w:sz w:val="24"/>
          <w:szCs w:val="24"/>
        </w:rPr>
      </w:pPr>
      <w:r w:rsidRPr="00C5188F">
        <w:rPr>
          <w:rFonts w:ascii="Times New Roman" w:hAnsi="Times New Roman" w:cs="Times New Roman"/>
          <w:b/>
          <w:bCs/>
          <w:sz w:val="24"/>
          <w:szCs w:val="24"/>
        </w:rPr>
        <w:t>Stationarity</w:t>
      </w:r>
    </w:p>
    <w:p w:rsidR="00404046" w:rsidRPr="00C5188F" w:rsidRDefault="00404046" w:rsidP="00584485">
      <w:pPr>
        <w:pStyle w:val="Heading1"/>
        <w:jc w:val="center"/>
        <w:rPr>
          <w:rFonts w:ascii="Times New Roman" w:hAnsi="Times New Roman" w:cs="Times New Roman"/>
          <w:color w:val="auto"/>
          <w:sz w:val="24"/>
          <w:szCs w:val="24"/>
        </w:rPr>
      </w:pPr>
      <w:bookmarkStart w:id="15" w:name="_Toc159240178"/>
      <w:r w:rsidRPr="00C5188F">
        <w:rPr>
          <w:rFonts w:ascii="Times New Roman" w:hAnsi="Times New Roman" w:cs="Times New Roman"/>
          <w:color w:val="auto"/>
          <w:sz w:val="24"/>
          <w:szCs w:val="24"/>
        </w:rPr>
        <w:t>Calculation of the return level</w:t>
      </w:r>
      <w:bookmarkEnd w:id="15"/>
    </w:p>
    <w:p w:rsidR="00404046" w:rsidRPr="00C5188F" w:rsidRDefault="00404046" w:rsidP="00404046">
      <w:pPr>
        <w:pStyle w:val="ListParagraph"/>
        <w:numPr>
          <w:ilvl w:val="0"/>
          <w:numId w:val="3"/>
        </w:numPr>
        <w:rPr>
          <w:rFonts w:ascii="Times New Roman" w:hAnsi="Times New Roman" w:cs="Times New Roman"/>
          <w:sz w:val="24"/>
          <w:szCs w:val="24"/>
          <w:shd w:val="clear" w:color="auto" w:fill="FFFFFF"/>
        </w:rPr>
      </w:pPr>
      <w:proofErr w:type="spellStart"/>
      <w:r w:rsidRPr="00C5188F">
        <w:rPr>
          <w:rFonts w:ascii="Times New Roman" w:hAnsi="Times New Roman" w:cs="Times New Roman"/>
          <w:sz w:val="24"/>
          <w:szCs w:val="24"/>
          <w:shd w:val="clear" w:color="auto" w:fill="FFFFFF"/>
        </w:rPr>
        <w:t>return.level</w:t>
      </w:r>
      <w:proofErr w:type="spellEnd"/>
      <w:r w:rsidRPr="00C5188F">
        <w:rPr>
          <w:rFonts w:ascii="Times New Roman" w:hAnsi="Times New Roman" w:cs="Times New Roman"/>
          <w:sz w:val="24"/>
          <w:szCs w:val="24"/>
          <w:shd w:val="clear" w:color="auto" w:fill="FFFFFF"/>
        </w:rPr>
        <w:t>(fit1)</w:t>
      </w:r>
    </w:p>
    <w:p w:rsidR="00584485" w:rsidRPr="00C5188F" w:rsidRDefault="00404046" w:rsidP="00584485">
      <w:pPr>
        <w:ind w:left="720"/>
        <w:rPr>
          <w:rFonts w:ascii="Times New Roman" w:hAnsi="Times New Roman" w:cs="Times New Roman"/>
          <w:sz w:val="24"/>
          <w:szCs w:val="24"/>
          <w:shd w:val="clear" w:color="auto" w:fill="FFFFFF"/>
        </w:rPr>
      </w:pPr>
      <w:r w:rsidRPr="00C5188F">
        <w:rPr>
          <w:rFonts w:ascii="Times New Roman" w:hAnsi="Times New Roman" w:cs="Times New Roman"/>
          <w:noProof/>
          <w:sz w:val="24"/>
          <w:szCs w:val="24"/>
        </w:rPr>
        <w:lastRenderedPageBreak/>
        <w:drawing>
          <wp:inline distT="0" distB="0" distL="0" distR="0" wp14:anchorId="27A9D522" wp14:editId="4EFA674C">
            <wp:extent cx="5137150" cy="962118"/>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5829" cy="965616"/>
                    </a:xfrm>
                    <a:prstGeom prst="rect">
                      <a:avLst/>
                    </a:prstGeom>
                  </pic:spPr>
                </pic:pic>
              </a:graphicData>
            </a:graphic>
          </wp:inline>
        </w:drawing>
      </w:r>
    </w:p>
    <w:p w:rsidR="00404046" w:rsidRPr="00C5188F" w:rsidRDefault="00404046" w:rsidP="00584485">
      <w:pPr>
        <w:pStyle w:val="Heading3"/>
        <w:jc w:val="center"/>
        <w:rPr>
          <w:rFonts w:ascii="Times New Roman" w:hAnsi="Times New Roman" w:cs="Times New Roman"/>
          <w:color w:val="auto"/>
          <w:shd w:val="clear" w:color="auto" w:fill="FFFFFF"/>
        </w:rPr>
      </w:pPr>
      <w:bookmarkStart w:id="16" w:name="_Toc159240179"/>
      <w:r w:rsidRPr="00C5188F">
        <w:rPr>
          <w:rFonts w:ascii="Times New Roman" w:hAnsi="Times New Roman" w:cs="Times New Roman"/>
          <w:color w:val="auto"/>
          <w:shd w:val="clear" w:color="auto" w:fill="FFFFFF"/>
        </w:rPr>
        <w:t>Fig.</w:t>
      </w:r>
      <w:r w:rsidR="00584485" w:rsidRPr="00C5188F">
        <w:rPr>
          <w:rFonts w:ascii="Times New Roman" w:hAnsi="Times New Roman" w:cs="Times New Roman"/>
          <w:color w:val="auto"/>
          <w:shd w:val="clear" w:color="auto" w:fill="FFFFFF"/>
        </w:rPr>
        <w:t xml:space="preserve"> </w:t>
      </w:r>
      <w:bookmarkEnd w:id="16"/>
      <w:r w:rsidR="00223E2F">
        <w:rPr>
          <w:rFonts w:ascii="Times New Roman" w:hAnsi="Times New Roman" w:cs="Times New Roman"/>
          <w:color w:val="auto"/>
          <w:shd w:val="clear" w:color="auto" w:fill="FFFFFF"/>
        </w:rPr>
        <w:t>8</w:t>
      </w:r>
    </w:p>
    <w:p w:rsidR="00584485" w:rsidRPr="00C5188F" w:rsidRDefault="00584485" w:rsidP="00584485">
      <w:pPr>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30533594" wp14:editId="293032D0">
            <wp:extent cx="5943600" cy="1838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38960"/>
                    </a:xfrm>
                    <a:prstGeom prst="rect">
                      <a:avLst/>
                    </a:prstGeom>
                  </pic:spPr>
                </pic:pic>
              </a:graphicData>
            </a:graphic>
          </wp:inline>
        </w:drawing>
      </w:r>
    </w:p>
    <w:p w:rsidR="00584485" w:rsidRPr="00C5188F" w:rsidRDefault="00584485" w:rsidP="00584485">
      <w:pPr>
        <w:pStyle w:val="Heading3"/>
        <w:jc w:val="center"/>
        <w:rPr>
          <w:rFonts w:ascii="Times New Roman" w:hAnsi="Times New Roman" w:cs="Times New Roman"/>
          <w:color w:val="auto"/>
        </w:rPr>
      </w:pPr>
      <w:bookmarkStart w:id="17" w:name="_Toc159240180"/>
      <w:r w:rsidRPr="00C5188F">
        <w:rPr>
          <w:rFonts w:ascii="Times New Roman" w:hAnsi="Times New Roman" w:cs="Times New Roman"/>
          <w:color w:val="auto"/>
        </w:rPr>
        <w:t xml:space="preserve">Fig. </w:t>
      </w:r>
      <w:bookmarkEnd w:id="17"/>
      <w:r w:rsidR="00223E2F">
        <w:rPr>
          <w:rFonts w:ascii="Times New Roman" w:hAnsi="Times New Roman" w:cs="Times New Roman"/>
          <w:color w:val="auto"/>
        </w:rPr>
        <w:t>9</w:t>
      </w:r>
    </w:p>
    <w:p w:rsidR="007C21A9" w:rsidRPr="00C5188F" w:rsidRDefault="00404046" w:rsidP="007C21A9">
      <w:pPr>
        <w:rPr>
          <w:rFonts w:ascii="Times New Roman" w:hAnsi="Times New Roman" w:cs="Times New Roman"/>
          <w:sz w:val="24"/>
          <w:szCs w:val="24"/>
          <w:shd w:val="clear" w:color="auto" w:fill="FFFFFF"/>
        </w:rPr>
      </w:pPr>
      <w:r w:rsidRPr="00C5188F">
        <w:rPr>
          <w:rFonts w:ascii="Times New Roman" w:hAnsi="Times New Roman" w:cs="Times New Roman"/>
          <w:sz w:val="24"/>
          <w:szCs w:val="24"/>
          <w:shd w:val="clear" w:color="auto" w:fill="FFFFFF"/>
        </w:rPr>
        <w:t>Fig. 6 shows the return level for a 2-year level, 20 year level and 100 year level.</w:t>
      </w:r>
      <w:r w:rsidR="00584485" w:rsidRPr="00C5188F">
        <w:rPr>
          <w:rFonts w:ascii="Times New Roman" w:hAnsi="Times New Roman" w:cs="Times New Roman"/>
          <w:sz w:val="24"/>
          <w:szCs w:val="24"/>
          <w:shd w:val="clear" w:color="auto" w:fill="FFFFFF"/>
        </w:rPr>
        <w:t xml:space="preserve"> The 2 year level return level of 2.426101 is slightly equal to the scale parameter of 2.375192.</w:t>
      </w:r>
    </w:p>
    <w:p w:rsidR="00072978" w:rsidRPr="00C5188F" w:rsidRDefault="007C21A9" w:rsidP="007C21A9">
      <w:pPr>
        <w:pStyle w:val="Heading1"/>
        <w:jc w:val="center"/>
        <w:rPr>
          <w:rFonts w:ascii="Times New Roman" w:hAnsi="Times New Roman" w:cs="Times New Roman"/>
          <w:color w:val="auto"/>
          <w:sz w:val="24"/>
          <w:szCs w:val="24"/>
        </w:rPr>
      </w:pPr>
      <w:bookmarkStart w:id="18" w:name="_Toc159240181"/>
      <w:proofErr w:type="spellStart"/>
      <w:r w:rsidRPr="00C5188F">
        <w:rPr>
          <w:rFonts w:ascii="Times New Roman" w:hAnsi="Times New Roman" w:cs="Times New Roman"/>
          <w:color w:val="auto"/>
          <w:sz w:val="24"/>
          <w:szCs w:val="24"/>
        </w:rPr>
        <w:t>Var</w:t>
      </w:r>
      <w:proofErr w:type="spellEnd"/>
      <w:r w:rsidRPr="00C5188F">
        <w:rPr>
          <w:rFonts w:ascii="Times New Roman" w:hAnsi="Times New Roman" w:cs="Times New Roman"/>
          <w:color w:val="auto"/>
          <w:sz w:val="24"/>
          <w:szCs w:val="24"/>
        </w:rPr>
        <w:t xml:space="preserve"> Calculation</w:t>
      </w:r>
      <w:bookmarkEnd w:id="18"/>
    </w:p>
    <w:p w:rsidR="00C5188F" w:rsidRDefault="00C5188F" w:rsidP="00C5188F">
      <w:pPr>
        <w:rPr>
          <w:rFonts w:ascii="Times New Roman" w:hAnsi="Times New Roman" w:cs="Times New Roman"/>
          <w:sz w:val="24"/>
          <w:szCs w:val="24"/>
        </w:rPr>
      </w:pPr>
      <w:r w:rsidRPr="00C5188F">
        <w:rPr>
          <w:rFonts w:ascii="Times New Roman" w:hAnsi="Times New Roman" w:cs="Times New Roman"/>
          <w:noProof/>
          <w:sz w:val="24"/>
          <w:szCs w:val="24"/>
        </w:rPr>
        <w:drawing>
          <wp:inline distT="0" distB="0" distL="0" distR="0" wp14:anchorId="5FDFC562" wp14:editId="05DF9E45">
            <wp:extent cx="59436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1715"/>
                    </a:xfrm>
                    <a:prstGeom prst="rect">
                      <a:avLst/>
                    </a:prstGeom>
                  </pic:spPr>
                </pic:pic>
              </a:graphicData>
            </a:graphic>
          </wp:inline>
        </w:drawing>
      </w:r>
    </w:p>
    <w:p w:rsidR="00223E2F" w:rsidRPr="00C5188F" w:rsidRDefault="00223E2F" w:rsidP="00223E2F">
      <w:pPr>
        <w:jc w:val="center"/>
        <w:rPr>
          <w:rFonts w:ascii="Times New Roman" w:hAnsi="Times New Roman" w:cs="Times New Roman"/>
          <w:sz w:val="24"/>
          <w:szCs w:val="24"/>
        </w:rPr>
      </w:pPr>
      <w:r>
        <w:rPr>
          <w:rFonts w:ascii="Times New Roman" w:hAnsi="Times New Roman" w:cs="Times New Roman"/>
          <w:sz w:val="24"/>
          <w:szCs w:val="24"/>
        </w:rPr>
        <w:t>Fig. 10</w:t>
      </w:r>
    </w:p>
    <w:p w:rsidR="00C5188F" w:rsidRPr="00C5188F" w:rsidRDefault="00C5188F" w:rsidP="00C5188F">
      <w:pPr>
        <w:rPr>
          <w:rFonts w:ascii="Times New Roman" w:hAnsi="Times New Roman" w:cs="Times New Roman"/>
          <w:sz w:val="24"/>
          <w:szCs w:val="24"/>
        </w:rPr>
      </w:pPr>
      <w:proofErr w:type="gramStart"/>
      <w:r w:rsidRPr="00C5188F">
        <w:rPr>
          <w:rFonts w:ascii="Times New Roman" w:hAnsi="Times New Roman" w:cs="Times New Roman"/>
          <w:sz w:val="24"/>
          <w:szCs w:val="24"/>
        </w:rPr>
        <w:t>output</w:t>
      </w:r>
      <w:proofErr w:type="gramEnd"/>
    </w:p>
    <w:p w:rsidR="007C21A9" w:rsidRPr="00C5188F" w:rsidRDefault="00C5188F" w:rsidP="00C5188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4"/>
          <w:szCs w:val="24"/>
        </w:rPr>
      </w:pPr>
      <w:r w:rsidRPr="00C5188F">
        <w:rPr>
          <w:rFonts w:ascii="Times New Roman" w:eastAsia="Times New Roman" w:hAnsi="Times New Roman" w:cs="Times New Roman"/>
          <w:sz w:val="24"/>
          <w:szCs w:val="24"/>
          <w:bdr w:val="none" w:sz="0" w:space="0" w:color="auto" w:frame="1"/>
        </w:rPr>
        <w:t xml:space="preserve"> (</w:t>
      </w:r>
      <w:proofErr w:type="spellStart"/>
      <w:r w:rsidRPr="00C5188F">
        <w:rPr>
          <w:rFonts w:ascii="Times New Roman" w:hAnsi="Times New Roman" w:cs="Times New Roman"/>
          <w:sz w:val="24"/>
          <w:szCs w:val="24"/>
        </w:rPr>
        <w:t>VaR</w:t>
      </w:r>
      <w:proofErr w:type="spellEnd"/>
      <w:r w:rsidRPr="00C5188F">
        <w:rPr>
          <w:rFonts w:ascii="Times New Roman" w:eastAsia="Times New Roman" w:hAnsi="Times New Roman" w:cs="Times New Roman"/>
          <w:sz w:val="24"/>
          <w:szCs w:val="24"/>
          <w:bdr w:val="none" w:sz="0" w:space="0" w:color="auto" w:frame="1"/>
        </w:rPr>
        <w:t xml:space="preserve"> 95 %): 187.0969 </w:t>
      </w:r>
    </w:p>
    <w:p w:rsidR="00C5188F" w:rsidRPr="00C5188F" w:rsidRDefault="00223E2F" w:rsidP="00223E2F">
      <w:pPr>
        <w:jc w:val="center"/>
        <w:rPr>
          <w:rFonts w:ascii="Times New Roman" w:eastAsiaTheme="majorEastAsia" w:hAnsi="Times New Roman" w:cs="Times New Roman"/>
          <w:sz w:val="24"/>
          <w:szCs w:val="24"/>
        </w:rPr>
      </w:pPr>
      <w:r>
        <w:rPr>
          <w:rFonts w:ascii="Times New Roman" w:hAnsi="Times New Roman" w:cs="Times New Roman"/>
          <w:sz w:val="24"/>
          <w:szCs w:val="24"/>
        </w:rPr>
        <w:t>Fig. 11</w:t>
      </w:r>
    </w:p>
    <w:p w:rsidR="00072978" w:rsidRPr="00C5188F" w:rsidRDefault="00072978" w:rsidP="006A44B9">
      <w:pPr>
        <w:pStyle w:val="Heading1"/>
        <w:spacing w:line="480" w:lineRule="auto"/>
        <w:jc w:val="center"/>
        <w:rPr>
          <w:rFonts w:ascii="Times New Roman" w:hAnsi="Times New Roman" w:cs="Times New Roman"/>
          <w:color w:val="auto"/>
          <w:sz w:val="24"/>
          <w:szCs w:val="24"/>
        </w:rPr>
      </w:pPr>
      <w:bookmarkStart w:id="19" w:name="_Toc159240182"/>
      <w:r w:rsidRPr="00C5188F">
        <w:rPr>
          <w:rFonts w:ascii="Times New Roman" w:hAnsi="Times New Roman" w:cs="Times New Roman"/>
          <w:color w:val="auto"/>
          <w:sz w:val="24"/>
          <w:szCs w:val="24"/>
        </w:rPr>
        <w:lastRenderedPageBreak/>
        <w:t>References</w:t>
      </w:r>
      <w:bookmarkEnd w:id="19"/>
    </w:p>
    <w:p w:rsidR="00072978" w:rsidRPr="00C5188F" w:rsidRDefault="00072978" w:rsidP="006A44B9">
      <w:pPr>
        <w:pStyle w:val="NormalWeb"/>
        <w:spacing w:before="0" w:beforeAutospacing="0" w:after="0" w:afterAutospacing="0" w:line="480" w:lineRule="auto"/>
        <w:ind w:left="720" w:hanging="720"/>
        <w:rPr>
          <w:rStyle w:val="url"/>
        </w:rPr>
      </w:pPr>
      <w:proofErr w:type="spellStart"/>
      <w:r w:rsidRPr="00C5188F">
        <w:t>Alentorn</w:t>
      </w:r>
      <w:proofErr w:type="spellEnd"/>
      <w:r w:rsidRPr="00C5188F">
        <w:t xml:space="preserve">, A., &amp; </w:t>
      </w:r>
      <w:proofErr w:type="spellStart"/>
      <w:r w:rsidRPr="00C5188F">
        <w:t>Markose</w:t>
      </w:r>
      <w:proofErr w:type="spellEnd"/>
      <w:r w:rsidRPr="00C5188F">
        <w:t>, S. M. (</w:t>
      </w:r>
      <w:proofErr w:type="spellStart"/>
      <w:r w:rsidRPr="00C5188F">
        <w:t>n.d.</w:t>
      </w:r>
      <w:proofErr w:type="spellEnd"/>
      <w:r w:rsidRPr="00C5188F">
        <w:t xml:space="preserve">). </w:t>
      </w:r>
      <w:r w:rsidRPr="00C5188F">
        <w:rPr>
          <w:i/>
          <w:iCs/>
        </w:rPr>
        <w:t>Generalized Extreme Value Distribution and Extreme Economic Value at Risk (EE-</w:t>
      </w:r>
      <w:proofErr w:type="spellStart"/>
      <w:r w:rsidRPr="00C5188F">
        <w:rPr>
          <w:i/>
          <w:iCs/>
        </w:rPr>
        <w:t>VaR</w:t>
      </w:r>
      <w:proofErr w:type="spellEnd"/>
      <w:r w:rsidRPr="00C5188F">
        <w:rPr>
          <w:i/>
          <w:iCs/>
        </w:rPr>
        <w:t>)</w:t>
      </w:r>
      <w:r w:rsidRPr="00C5188F">
        <w:t xml:space="preserve">. Springer eBooks. </w:t>
      </w:r>
      <w:hyperlink r:id="rId18" w:history="1">
        <w:r w:rsidR="007C21A9" w:rsidRPr="00C5188F">
          <w:rPr>
            <w:rStyle w:val="Hyperlink"/>
            <w:color w:val="auto"/>
          </w:rPr>
          <w:t>https://doi.org/10.1007/978-3-540-77958-2_3</w:t>
        </w:r>
      </w:hyperlink>
    </w:p>
    <w:p w:rsidR="007C21A9" w:rsidRPr="007C21A9" w:rsidRDefault="007C21A9" w:rsidP="007C21A9">
      <w:pPr>
        <w:spacing w:after="0" w:line="480" w:lineRule="auto"/>
        <w:ind w:hanging="720"/>
        <w:rPr>
          <w:rFonts w:ascii="Times New Roman" w:eastAsia="Times New Roman" w:hAnsi="Times New Roman" w:cs="Times New Roman"/>
          <w:sz w:val="24"/>
          <w:szCs w:val="24"/>
        </w:rPr>
      </w:pPr>
      <w:proofErr w:type="spellStart"/>
      <w:r w:rsidRPr="007C21A9">
        <w:rPr>
          <w:rFonts w:ascii="Times New Roman" w:eastAsia="Times New Roman" w:hAnsi="Times New Roman" w:cs="Times New Roman"/>
          <w:sz w:val="24"/>
          <w:szCs w:val="24"/>
        </w:rPr>
        <w:t>Gilleland</w:t>
      </w:r>
      <w:proofErr w:type="spellEnd"/>
      <w:r w:rsidRPr="007C21A9">
        <w:rPr>
          <w:rFonts w:ascii="Times New Roman" w:eastAsia="Times New Roman" w:hAnsi="Times New Roman" w:cs="Times New Roman"/>
          <w:sz w:val="24"/>
          <w:szCs w:val="24"/>
        </w:rPr>
        <w:t>, E., &amp; Katz, R. W. (</w:t>
      </w:r>
      <w:proofErr w:type="spellStart"/>
      <w:r w:rsidRPr="007C21A9">
        <w:rPr>
          <w:rFonts w:ascii="Times New Roman" w:eastAsia="Times New Roman" w:hAnsi="Times New Roman" w:cs="Times New Roman"/>
          <w:sz w:val="24"/>
          <w:szCs w:val="24"/>
        </w:rPr>
        <w:t>n.d.</w:t>
      </w:r>
      <w:proofErr w:type="spellEnd"/>
      <w:r w:rsidRPr="007C21A9">
        <w:rPr>
          <w:rFonts w:ascii="Times New Roman" w:eastAsia="Times New Roman" w:hAnsi="Times New Roman" w:cs="Times New Roman"/>
          <w:sz w:val="24"/>
          <w:szCs w:val="24"/>
        </w:rPr>
        <w:t xml:space="preserve">). </w:t>
      </w:r>
      <w:r w:rsidRPr="007C21A9">
        <w:rPr>
          <w:rFonts w:ascii="Times New Roman" w:eastAsia="Times New Roman" w:hAnsi="Times New Roman" w:cs="Times New Roman"/>
          <w:i/>
          <w:iCs/>
          <w:sz w:val="24"/>
          <w:szCs w:val="24"/>
        </w:rPr>
        <w:t xml:space="preserve">extRemes2.0: An Extreme Value Analysis Package </w:t>
      </w:r>
      <w:proofErr w:type="spellStart"/>
      <w:r w:rsidRPr="007C21A9">
        <w:rPr>
          <w:rFonts w:ascii="Times New Roman" w:eastAsia="Times New Roman" w:hAnsi="Times New Roman" w:cs="Times New Roman"/>
          <w:i/>
          <w:iCs/>
          <w:sz w:val="24"/>
          <w:szCs w:val="24"/>
        </w:rPr>
        <w:t>inR</w:t>
      </w:r>
      <w:proofErr w:type="spellEnd"/>
      <w:r w:rsidRPr="007C21A9">
        <w:rPr>
          <w:rFonts w:ascii="Times New Roman" w:eastAsia="Times New Roman" w:hAnsi="Times New Roman" w:cs="Times New Roman"/>
          <w:sz w:val="24"/>
          <w:szCs w:val="24"/>
        </w:rPr>
        <w:t xml:space="preserve">. Journal of Statistical Software. </w:t>
      </w:r>
      <w:r w:rsidRPr="00C5188F">
        <w:rPr>
          <w:rFonts w:ascii="Times New Roman" w:eastAsia="Times New Roman" w:hAnsi="Times New Roman" w:cs="Times New Roman"/>
          <w:sz w:val="24"/>
          <w:szCs w:val="24"/>
        </w:rPr>
        <w:t>https://doi.org/10.18637/jss.v072.i08</w:t>
      </w:r>
    </w:p>
    <w:p w:rsidR="007C21A9" w:rsidRPr="00C5188F" w:rsidRDefault="007C21A9" w:rsidP="006A44B9">
      <w:pPr>
        <w:pStyle w:val="NormalWeb"/>
        <w:spacing w:before="0" w:beforeAutospacing="0" w:after="0" w:afterAutospacing="0" w:line="480" w:lineRule="auto"/>
        <w:ind w:left="720" w:hanging="720"/>
      </w:pPr>
    </w:p>
    <w:p w:rsidR="00072978" w:rsidRPr="00C5188F" w:rsidRDefault="00072978" w:rsidP="006A44B9">
      <w:pPr>
        <w:spacing w:line="480" w:lineRule="auto"/>
        <w:rPr>
          <w:rFonts w:ascii="Times New Roman" w:hAnsi="Times New Roman" w:cs="Times New Roman"/>
          <w:sz w:val="24"/>
          <w:szCs w:val="24"/>
        </w:rPr>
      </w:pPr>
    </w:p>
    <w:sectPr w:rsidR="00072978" w:rsidRPr="00C5188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419" w:rsidRDefault="00BD0419" w:rsidP="00C5188F">
      <w:pPr>
        <w:spacing w:after="0" w:line="240" w:lineRule="auto"/>
      </w:pPr>
      <w:r>
        <w:separator/>
      </w:r>
    </w:p>
  </w:endnote>
  <w:endnote w:type="continuationSeparator" w:id="0">
    <w:p w:rsidR="00BD0419" w:rsidRDefault="00BD0419" w:rsidP="00C51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419" w:rsidRDefault="00BD0419" w:rsidP="00C5188F">
      <w:pPr>
        <w:spacing w:after="0" w:line="240" w:lineRule="auto"/>
      </w:pPr>
      <w:r>
        <w:separator/>
      </w:r>
    </w:p>
  </w:footnote>
  <w:footnote w:type="continuationSeparator" w:id="0">
    <w:p w:rsidR="00BD0419" w:rsidRDefault="00BD0419" w:rsidP="00C518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8F" w:rsidRPr="00C5188F" w:rsidRDefault="0073037D">
    <w:pPr>
      <w:pStyle w:val="Header"/>
      <w:jc w:val="right"/>
      <w:rPr>
        <w:rFonts w:ascii="Times New Roman" w:hAnsi="Times New Roman" w:cs="Times New Roman"/>
        <w:sz w:val="24"/>
        <w:szCs w:val="24"/>
      </w:rPr>
    </w:pPr>
    <w:r>
      <w:rPr>
        <w:rFonts w:ascii="Times New Roman" w:hAnsi="Times New Roman" w:cs="Times New Roman"/>
        <w:sz w:val="24"/>
        <w:szCs w:val="24"/>
      </w:rPr>
      <w:t>Group Work Assign</w:t>
    </w:r>
    <w:r w:rsidR="00C5188F" w:rsidRPr="00C5188F">
      <w:rPr>
        <w:rFonts w:ascii="Times New Roman" w:hAnsi="Times New Roman" w:cs="Times New Roman"/>
        <w:sz w:val="24"/>
        <w:szCs w:val="24"/>
      </w:rPr>
      <w:t>ment: Extreme Financial Risk Measurement</w:t>
    </w:r>
    <w:r w:rsidR="00C5188F" w:rsidRPr="00C5188F">
      <w:rPr>
        <w:rFonts w:ascii="Times New Roman" w:hAnsi="Times New Roman" w:cs="Times New Roman"/>
        <w:sz w:val="24"/>
        <w:szCs w:val="24"/>
      </w:rPr>
      <w:tab/>
    </w:r>
    <w:sdt>
      <w:sdtPr>
        <w:rPr>
          <w:rFonts w:ascii="Times New Roman" w:hAnsi="Times New Roman" w:cs="Times New Roman"/>
          <w:sz w:val="24"/>
          <w:szCs w:val="24"/>
        </w:rPr>
        <w:id w:val="1872187089"/>
        <w:docPartObj>
          <w:docPartGallery w:val="Page Numbers (Top of Page)"/>
          <w:docPartUnique/>
        </w:docPartObj>
      </w:sdtPr>
      <w:sdtEndPr>
        <w:rPr>
          <w:noProof/>
        </w:rPr>
      </w:sdtEndPr>
      <w:sdtContent>
        <w:r w:rsidR="00C5188F" w:rsidRPr="00C5188F">
          <w:rPr>
            <w:rFonts w:ascii="Times New Roman" w:hAnsi="Times New Roman" w:cs="Times New Roman"/>
            <w:sz w:val="24"/>
            <w:szCs w:val="24"/>
          </w:rPr>
          <w:fldChar w:fldCharType="begin"/>
        </w:r>
        <w:r w:rsidR="00C5188F" w:rsidRPr="00C5188F">
          <w:rPr>
            <w:rFonts w:ascii="Times New Roman" w:hAnsi="Times New Roman" w:cs="Times New Roman"/>
            <w:sz w:val="24"/>
            <w:szCs w:val="24"/>
          </w:rPr>
          <w:instrText xml:space="preserve"> PAGE   \* MERGEFORMAT </w:instrText>
        </w:r>
        <w:r w:rsidR="00C5188F" w:rsidRPr="00C5188F">
          <w:rPr>
            <w:rFonts w:ascii="Times New Roman" w:hAnsi="Times New Roman" w:cs="Times New Roman"/>
            <w:sz w:val="24"/>
            <w:szCs w:val="24"/>
          </w:rPr>
          <w:fldChar w:fldCharType="separate"/>
        </w:r>
        <w:r w:rsidR="00223E2F">
          <w:rPr>
            <w:rFonts w:ascii="Times New Roman" w:hAnsi="Times New Roman" w:cs="Times New Roman"/>
            <w:noProof/>
            <w:sz w:val="24"/>
            <w:szCs w:val="24"/>
          </w:rPr>
          <w:t>7</w:t>
        </w:r>
        <w:r w:rsidR="00C5188F" w:rsidRPr="00C5188F">
          <w:rPr>
            <w:rFonts w:ascii="Times New Roman" w:hAnsi="Times New Roman" w:cs="Times New Roman"/>
            <w:noProof/>
            <w:sz w:val="24"/>
            <w:szCs w:val="24"/>
          </w:rPr>
          <w:fldChar w:fldCharType="end"/>
        </w:r>
      </w:sdtContent>
    </w:sdt>
  </w:p>
  <w:p w:rsidR="00C5188F" w:rsidRPr="00C5188F" w:rsidRDefault="00C5188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BF1"/>
    <w:multiLevelType w:val="hybridMultilevel"/>
    <w:tmpl w:val="C8F61DF8"/>
    <w:lvl w:ilvl="0" w:tplc="CD96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C944D3"/>
    <w:multiLevelType w:val="hybridMultilevel"/>
    <w:tmpl w:val="3858E0EC"/>
    <w:lvl w:ilvl="0" w:tplc="AB824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1730E"/>
    <w:multiLevelType w:val="multilevel"/>
    <w:tmpl w:val="8694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D00BF"/>
    <w:multiLevelType w:val="hybridMultilevel"/>
    <w:tmpl w:val="A7C83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14"/>
    <w:rsid w:val="00072978"/>
    <w:rsid w:val="00223E2F"/>
    <w:rsid w:val="00323695"/>
    <w:rsid w:val="00377552"/>
    <w:rsid w:val="003C2291"/>
    <w:rsid w:val="00404046"/>
    <w:rsid w:val="004F6914"/>
    <w:rsid w:val="00584485"/>
    <w:rsid w:val="006A44B9"/>
    <w:rsid w:val="006B657E"/>
    <w:rsid w:val="0073037D"/>
    <w:rsid w:val="007C21A9"/>
    <w:rsid w:val="0088529A"/>
    <w:rsid w:val="008B0246"/>
    <w:rsid w:val="00A01BBC"/>
    <w:rsid w:val="00BD0419"/>
    <w:rsid w:val="00C33120"/>
    <w:rsid w:val="00C5188F"/>
    <w:rsid w:val="00C71071"/>
    <w:rsid w:val="00D47FB3"/>
    <w:rsid w:val="00F85470"/>
    <w:rsid w:val="00F9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E061E-7D75-45E9-A70D-CA969B0F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4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91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729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072978"/>
  </w:style>
  <w:style w:type="character" w:customStyle="1" w:styleId="Heading2Char">
    <w:name w:val="Heading 2 Char"/>
    <w:basedOn w:val="DefaultParagraphFont"/>
    <w:link w:val="Heading2"/>
    <w:uiPriority w:val="9"/>
    <w:rsid w:val="00A01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657E"/>
    <w:pPr>
      <w:ind w:left="720"/>
      <w:contextualSpacing/>
    </w:pPr>
  </w:style>
  <w:style w:type="character" w:customStyle="1" w:styleId="Heading3Char">
    <w:name w:val="Heading 3 Char"/>
    <w:basedOn w:val="DefaultParagraphFont"/>
    <w:link w:val="Heading3"/>
    <w:uiPriority w:val="9"/>
    <w:rsid w:val="005844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C21A9"/>
    <w:rPr>
      <w:color w:val="0563C1" w:themeColor="hyperlink"/>
      <w:u w:val="single"/>
    </w:rPr>
  </w:style>
  <w:style w:type="paragraph" w:styleId="HTMLPreformatted">
    <w:name w:val="HTML Preformatted"/>
    <w:basedOn w:val="Normal"/>
    <w:link w:val="HTMLPreformattedChar"/>
    <w:uiPriority w:val="99"/>
    <w:semiHidden/>
    <w:unhideWhenUsed/>
    <w:rsid w:val="00C51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88F"/>
    <w:rPr>
      <w:rFonts w:ascii="Courier New" w:eastAsia="Times New Roman" w:hAnsi="Courier New" w:cs="Courier New"/>
      <w:sz w:val="20"/>
      <w:szCs w:val="20"/>
    </w:rPr>
  </w:style>
  <w:style w:type="character" w:customStyle="1" w:styleId="gnvwddmdn3b">
    <w:name w:val="gnvwddmdn3b"/>
    <w:basedOn w:val="DefaultParagraphFont"/>
    <w:rsid w:val="00C5188F"/>
  </w:style>
  <w:style w:type="paragraph" w:styleId="Header">
    <w:name w:val="header"/>
    <w:basedOn w:val="Normal"/>
    <w:link w:val="HeaderChar"/>
    <w:uiPriority w:val="99"/>
    <w:unhideWhenUsed/>
    <w:rsid w:val="00C51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88F"/>
  </w:style>
  <w:style w:type="paragraph" w:styleId="Footer">
    <w:name w:val="footer"/>
    <w:basedOn w:val="Normal"/>
    <w:link w:val="FooterChar"/>
    <w:uiPriority w:val="99"/>
    <w:unhideWhenUsed/>
    <w:rsid w:val="00C51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88F"/>
  </w:style>
  <w:style w:type="paragraph" w:styleId="TOCHeading">
    <w:name w:val="TOC Heading"/>
    <w:basedOn w:val="Heading1"/>
    <w:next w:val="Normal"/>
    <w:uiPriority w:val="39"/>
    <w:unhideWhenUsed/>
    <w:qFormat/>
    <w:rsid w:val="00C5188F"/>
    <w:pPr>
      <w:outlineLvl w:val="9"/>
    </w:pPr>
  </w:style>
  <w:style w:type="paragraph" w:styleId="TOC2">
    <w:name w:val="toc 2"/>
    <w:basedOn w:val="Normal"/>
    <w:next w:val="Normal"/>
    <w:autoRedefine/>
    <w:uiPriority w:val="39"/>
    <w:unhideWhenUsed/>
    <w:rsid w:val="00C5188F"/>
    <w:pPr>
      <w:spacing w:after="100"/>
      <w:ind w:left="220"/>
    </w:pPr>
    <w:rPr>
      <w:rFonts w:eastAsiaTheme="minorEastAsia" w:cs="Times New Roman"/>
    </w:rPr>
  </w:style>
  <w:style w:type="paragraph" w:styleId="TOC1">
    <w:name w:val="toc 1"/>
    <w:basedOn w:val="Normal"/>
    <w:next w:val="Normal"/>
    <w:autoRedefine/>
    <w:uiPriority w:val="39"/>
    <w:unhideWhenUsed/>
    <w:rsid w:val="00C5188F"/>
    <w:pPr>
      <w:spacing w:after="100"/>
    </w:pPr>
    <w:rPr>
      <w:rFonts w:eastAsiaTheme="minorEastAsia" w:cs="Times New Roman"/>
    </w:rPr>
  </w:style>
  <w:style w:type="paragraph" w:styleId="TOC3">
    <w:name w:val="toc 3"/>
    <w:basedOn w:val="Normal"/>
    <w:next w:val="Normal"/>
    <w:autoRedefine/>
    <w:uiPriority w:val="39"/>
    <w:unhideWhenUsed/>
    <w:rsid w:val="00C5188F"/>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223E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6758">
      <w:bodyDiv w:val="1"/>
      <w:marLeft w:val="0"/>
      <w:marRight w:val="0"/>
      <w:marTop w:val="0"/>
      <w:marBottom w:val="0"/>
      <w:divBdr>
        <w:top w:val="none" w:sz="0" w:space="0" w:color="auto"/>
        <w:left w:val="none" w:sz="0" w:space="0" w:color="auto"/>
        <w:bottom w:val="none" w:sz="0" w:space="0" w:color="auto"/>
        <w:right w:val="none" w:sz="0" w:space="0" w:color="auto"/>
      </w:divBdr>
    </w:div>
    <w:div w:id="300772886">
      <w:bodyDiv w:val="1"/>
      <w:marLeft w:val="0"/>
      <w:marRight w:val="0"/>
      <w:marTop w:val="0"/>
      <w:marBottom w:val="0"/>
      <w:divBdr>
        <w:top w:val="none" w:sz="0" w:space="0" w:color="auto"/>
        <w:left w:val="none" w:sz="0" w:space="0" w:color="auto"/>
        <w:bottom w:val="none" w:sz="0" w:space="0" w:color="auto"/>
        <w:right w:val="none" w:sz="0" w:space="0" w:color="auto"/>
      </w:divBdr>
    </w:div>
    <w:div w:id="1178736673">
      <w:bodyDiv w:val="1"/>
      <w:marLeft w:val="0"/>
      <w:marRight w:val="0"/>
      <w:marTop w:val="0"/>
      <w:marBottom w:val="0"/>
      <w:divBdr>
        <w:top w:val="none" w:sz="0" w:space="0" w:color="auto"/>
        <w:left w:val="none" w:sz="0" w:space="0" w:color="auto"/>
        <w:bottom w:val="none" w:sz="0" w:space="0" w:color="auto"/>
        <w:right w:val="none" w:sz="0" w:space="0" w:color="auto"/>
      </w:divBdr>
      <w:divsChild>
        <w:div w:id="1174690334">
          <w:marLeft w:val="-720"/>
          <w:marRight w:val="0"/>
          <w:marTop w:val="0"/>
          <w:marBottom w:val="0"/>
          <w:divBdr>
            <w:top w:val="none" w:sz="0" w:space="0" w:color="auto"/>
            <w:left w:val="none" w:sz="0" w:space="0" w:color="auto"/>
            <w:bottom w:val="none" w:sz="0" w:space="0" w:color="auto"/>
            <w:right w:val="none" w:sz="0" w:space="0" w:color="auto"/>
          </w:divBdr>
        </w:div>
      </w:divsChild>
    </w:div>
    <w:div w:id="1193034907">
      <w:bodyDiv w:val="1"/>
      <w:marLeft w:val="0"/>
      <w:marRight w:val="0"/>
      <w:marTop w:val="0"/>
      <w:marBottom w:val="0"/>
      <w:divBdr>
        <w:top w:val="none" w:sz="0" w:space="0" w:color="auto"/>
        <w:left w:val="none" w:sz="0" w:space="0" w:color="auto"/>
        <w:bottom w:val="none" w:sz="0" w:space="0" w:color="auto"/>
        <w:right w:val="none" w:sz="0" w:space="0" w:color="auto"/>
      </w:divBdr>
      <w:divsChild>
        <w:div w:id="1076048304">
          <w:marLeft w:val="-720"/>
          <w:marRight w:val="0"/>
          <w:marTop w:val="0"/>
          <w:marBottom w:val="0"/>
          <w:divBdr>
            <w:top w:val="none" w:sz="0" w:space="0" w:color="auto"/>
            <w:left w:val="none" w:sz="0" w:space="0" w:color="auto"/>
            <w:bottom w:val="none" w:sz="0" w:space="0" w:color="auto"/>
            <w:right w:val="none" w:sz="0" w:space="0" w:color="auto"/>
          </w:divBdr>
        </w:div>
      </w:divsChild>
    </w:div>
    <w:div w:id="1428847288">
      <w:bodyDiv w:val="1"/>
      <w:marLeft w:val="0"/>
      <w:marRight w:val="0"/>
      <w:marTop w:val="0"/>
      <w:marBottom w:val="0"/>
      <w:divBdr>
        <w:top w:val="none" w:sz="0" w:space="0" w:color="auto"/>
        <w:left w:val="none" w:sz="0" w:space="0" w:color="auto"/>
        <w:bottom w:val="none" w:sz="0" w:space="0" w:color="auto"/>
        <w:right w:val="none" w:sz="0" w:space="0" w:color="auto"/>
      </w:divBdr>
    </w:div>
    <w:div w:id="173180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007/978-3-540-77958-2_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2EA0EB-3512-4DB3-BD3A-D373DF10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Bethuu</dc:creator>
  <cp:keywords/>
  <dc:description/>
  <cp:lastModifiedBy>Bethuu</cp:lastModifiedBy>
  <cp:revision>5</cp:revision>
  <dcterms:created xsi:type="dcterms:W3CDTF">2024-02-25T14:20:00Z</dcterms:created>
  <dcterms:modified xsi:type="dcterms:W3CDTF">2024-02-26T08:40:00Z</dcterms:modified>
</cp:coreProperties>
</file>