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Ingeniería de Software I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Aplicación para facilitar la gestión de hospitalización domiciliaria</w:t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Grupo 8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Francisco Álvarez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Francisco Covarrubias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José Martínez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Nicolás Sobarzo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Profesor:</w:t>
      </w:r>
    </w:p>
    <w:p w:rsidR="00000000" w:rsidDel="00000000" w:rsidP="00000000" w:rsidRDefault="00000000" w:rsidRPr="00000000" w14:paraId="0000001B">
      <w:pPr>
        <w:shd w:fill="ffffff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Pablo Schwarzenberg</w:t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Carrera:</w:t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Ingeniería Civil Informática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Primero que nada para realizar la planificación de las Tareas a realizar se hizo una recopilación de datos a tomar en cuenta, extraídos de la reunión con el médico urgenciólogo Dr. Edgardo Villavicencio en el hospital El Pino.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pide: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Aplicación para gestionar rutas a casas de pacientes *Prioridad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Exportar desde el celular a la ficha electrónica, pero no de manera directa (por problemas legales de acceso a la BDD) *Prioridad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Mantener un registro clínico del paciente detallado y un registro de lo que se hace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Plataforma de mensajes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Posibilidad de reprogramación, que implica un recálculo de la ruta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Perfil - Horario - Mensajes - Documentos al paciente - Educación al paciente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 la historia clínica del paciente sea secreta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Iniciar el tiempo de la ruta con un botón “iniciar ruta”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Notificaciones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Videollamada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Dashboard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Plataforma Web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Ruta en vivo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Considerar: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Registro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limitar a una visita por paciente diaria, a veces se realizan más de una (para casos especiales)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médico por dia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60 pacientes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Comuna San Bernardo y El bosque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Vehículo hasta las 20.00 hrs.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Complejidad asociada a un número, la cual es dada por elementos como: Tiempo de procesamiento, nivel de cuidado requerido por el paciente, cantidad de especialistas, etc.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necesita kinesiologa + enfermero en algunos casos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Antibiótico de mediana, quimio complejo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Grupos, 3 enfermeros, uno al bosque, otro a San bernardo y el otro se reparte entre los kinesiólogos en las dos comunas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Horario 8.30 a 20.30, a las 9.30 empiezan las rutas, dos de los tres vehículos terminan sus rutas normalmente a las 17:00 hrs.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Móviles limitados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Posibles enfermeras enfermas u otras complicaciones que afecten a la cantidad de pacientes que pueden ser atendidos en un día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Base de datos espejo minuto 25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Solo el médico puede modificar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Ausencia de paciente en morada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Modificar agenda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Algunos tratamientos son simultáneos y otros secuenciales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todos los pacientes podrán usar un celular (se presume que la mayoría es competente con un teléfono. Hay que pensar en ser amigable con el usuario en cuanto a la interfaz, pero no existe razón para pensar mucho en las personas que no ocuparán el servicio)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Información confidencial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Algunos pacientes pueden necesitar solo una videollamada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Una persona recibe las videollamadas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paciente puede tener más de una hospitalización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paciente tiene una complejidad, las rutas tienen cierto promedio de complejidad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color w:val="212121"/>
          <w:rtl w:val="0"/>
        </w:rPr>
        <w:t xml:space="preserve">Existen pacientes básicos, de mediana complejidad y complejos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color w:val="212121"/>
          <w:rtl w:val="0"/>
        </w:rPr>
        <w:t xml:space="preserve">Cada ruta tiene un promedio de complejidad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color w:val="212121"/>
          <w:rtl w:val="0"/>
        </w:rPr>
        <w:t xml:space="preserve">la ruta que tiene mayor complejidad sale con el vehículo que tiene mayor disponibilidad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que se hace actualmente: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Todo a mano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registro médico-&gt;Plan de tratamiento-&gt; Plan de ruta-&gt; visita domiciliaria -&gt; Registro médico y se revisa si sigue o se vá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 8.30 a 9.30 se organizan, ven los pacientes, se intercambian pacientes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Reporte diario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 usa excel para planear las rutas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Anotan en la ficha electrónica al llegar en la tarde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Botón “estimar retraso”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imprimir resumen en caso de emergencia (error de internet)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Historial de ruta realizada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Supuestos: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Administrador encargado de la creación de cuentas tanto de pacientes como de trabajadores.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atributo de identificación quiere decir que se puede tener un nombre para logearse, lo óptimo sería identificarse con el rut, a validar con el cliente.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(diagrama de clases) solo enfermero puede modificar ficha electrónica</w:t>
      </w:r>
    </w:p>
    <w:p w:rsidR="00000000" w:rsidDel="00000000" w:rsidP="00000000" w:rsidRDefault="00000000" w:rsidRPr="00000000" w14:paraId="00000060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Tareas: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Investigar sobre APIs de rutas para multiples vehiculos y objetivos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hd w:fill="ffffff" w:val="clear"/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Escribir informe de lo investigado, con los puntos más relevantes de la información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Crear modelo de app web de lo que se tiene por el momento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Crear modelo de app celular de lo que se tiene por el momento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Investigar la optimización de rutas de vehículos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hd w:fill="ffffff" w:val="clear"/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 Escribir informe de lo investigado, con los puntos más relevantes de la información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T1: Recopilación de requerimientos del cliente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8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T1.2: Validación de requerimientos con el cliente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8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T1.3: Corrección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Documentación: 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8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Casos de uso</w:t>
      </w:r>
    </w:p>
    <w:p w:rsidR="00000000" w:rsidDel="00000000" w:rsidP="00000000" w:rsidRDefault="00000000" w:rsidRPr="00000000" w14:paraId="00000079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T2.1: Crear ruta</w:t>
      </w:r>
    </w:p>
    <w:p w:rsidR="00000000" w:rsidDel="00000000" w:rsidP="00000000" w:rsidRDefault="00000000" w:rsidRPr="00000000" w14:paraId="0000007A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T2.2: Finalizar ruta</w:t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T2.3: Modificar ruta</w:t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T2.4: Iniciar tiempo de ruta</w:t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T2.5: Ver ruta</w:t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T2.6: Entregar reporte del día</w:t>
      </w:r>
    </w:p>
    <w:p w:rsidR="00000000" w:rsidDel="00000000" w:rsidP="00000000" w:rsidRDefault="00000000" w:rsidRPr="00000000" w14:paraId="0000007F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T2.7: Mensajes entre enfermero y paciente</w:t>
      </w:r>
    </w:p>
    <w:p w:rsidR="00000000" w:rsidDel="00000000" w:rsidP="00000000" w:rsidRDefault="00000000" w:rsidRPr="00000000" w14:paraId="00000080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T2.8: Modificar ficha electrónica</w:t>
      </w:r>
    </w:p>
    <w:p w:rsidR="00000000" w:rsidDel="00000000" w:rsidP="00000000" w:rsidRDefault="00000000" w:rsidRPr="00000000" w14:paraId="00000081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T2.9: Realizar videollamada</w:t>
      </w:r>
    </w:p>
    <w:p w:rsidR="00000000" w:rsidDel="00000000" w:rsidP="00000000" w:rsidRDefault="00000000" w:rsidRPr="00000000" w14:paraId="00000082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T2.10: Generar registro de pacientes</w:t>
      </w:r>
    </w:p>
    <w:p w:rsidR="00000000" w:rsidDel="00000000" w:rsidP="00000000" w:rsidRDefault="00000000" w:rsidRPr="00000000" w14:paraId="00000083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T2.11: Log In</w:t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8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T3: Glosario</w:t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8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T4: Especificación de requerimientos</w:t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8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T5: Minuta de reunión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T6: Comprender el objetivo de la aplicación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T7: Definir el alcance de la aplicación</w:t>
      </w:r>
    </w:p>
    <w:p w:rsidR="00000000" w:rsidDel="00000000" w:rsidP="00000000" w:rsidRDefault="00000000" w:rsidRPr="00000000" w14:paraId="00000089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Las tareas previamente anotadas son las que se consideraron a la hora del análisis, luego de analizar a detalle y tener un mejor entendimiento de lo que se necesita, se descartaron algunas tareas (T) como prioritarias por ser enfocadas en la creación de la aplicación. </w:t>
      </w:r>
    </w:p>
    <w:p w:rsidR="00000000" w:rsidDel="00000000" w:rsidP="00000000" w:rsidRDefault="00000000" w:rsidRPr="00000000" w14:paraId="0000008B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Al analizar en qué consiste cada tarea se definieron como dependencias explícitas T1 - T1.2 - T1.3, además, por separado de las anteriores T6 - T7.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 con estimación de esfuerzo y plazo</w:t>
      </w:r>
    </w:p>
    <w:p w:rsidR="00000000" w:rsidDel="00000000" w:rsidP="00000000" w:rsidRDefault="00000000" w:rsidRPr="00000000" w14:paraId="0000008F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Esfuerzo (1 - 5)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9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Tomando la escala del 1 al 5 donde 1 = “muy fácil”, 2 = “fácil” , 3= “medio” ,4 = “difícil” y 5= “muy difícil” se llegó a la conclusión mostrada en la tabla de esfuerzo, siendo notorio que ninguna es considerada por el grupo como “muy difícil”.</w:t>
      </w:r>
    </w:p>
    <w:p w:rsidR="00000000" w:rsidDel="00000000" w:rsidP="00000000" w:rsidRDefault="00000000" w:rsidRPr="00000000" w14:paraId="000000BB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Carta Gantt:</w:t>
      </w:r>
    </w:p>
    <w:p w:rsidR="00000000" w:rsidDel="00000000" w:rsidP="00000000" w:rsidRDefault="00000000" w:rsidRPr="00000000" w14:paraId="000000C1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50"/>
        <w:gridCol w:w="540"/>
        <w:gridCol w:w="555"/>
        <w:gridCol w:w="510"/>
        <w:gridCol w:w="480"/>
        <w:gridCol w:w="570"/>
        <w:gridCol w:w="555"/>
        <w:gridCol w:w="510"/>
        <w:gridCol w:w="578.8"/>
        <w:gridCol w:w="578.8"/>
        <w:gridCol w:w="578.8"/>
        <w:gridCol w:w="578.8"/>
        <w:gridCol w:w="578.8"/>
        <w:gridCol w:w="525"/>
        <w:gridCol w:w="585"/>
        <w:tblGridChange w:id="0">
          <w:tblGrid>
            <w:gridCol w:w="855"/>
            <w:gridCol w:w="450"/>
            <w:gridCol w:w="540"/>
            <w:gridCol w:w="555"/>
            <w:gridCol w:w="510"/>
            <w:gridCol w:w="480"/>
            <w:gridCol w:w="570"/>
            <w:gridCol w:w="555"/>
            <w:gridCol w:w="510"/>
            <w:gridCol w:w="578.8"/>
            <w:gridCol w:w="578.8"/>
            <w:gridCol w:w="578.8"/>
            <w:gridCol w:w="578.8"/>
            <w:gridCol w:w="578.8"/>
            <w:gridCol w:w="525"/>
            <w:gridCol w:w="58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Simbología:</w:t>
      </w:r>
    </w:p>
    <w:p w:rsidR="00000000" w:rsidDel="00000000" w:rsidP="00000000" w:rsidRDefault="00000000" w:rsidRPr="00000000" w14:paraId="00000215">
      <w:pPr>
        <w:numPr>
          <w:ilvl w:val="0"/>
          <w:numId w:val="7"/>
        </w:numP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212121"/>
          <w:rtl w:val="0"/>
        </w:rPr>
        <w:t xml:space="preserve">Francisco Covarrubias</w:t>
      </w:r>
    </w:p>
    <w:p w:rsidR="00000000" w:rsidDel="00000000" w:rsidP="00000000" w:rsidRDefault="00000000" w:rsidRPr="00000000" w14:paraId="00000216">
      <w:pPr>
        <w:numPr>
          <w:ilvl w:val="0"/>
          <w:numId w:val="7"/>
        </w:numPr>
        <w:shd w:fill="ffffff" w:val="clear"/>
        <w:ind w:left="720" w:hanging="360"/>
        <w:rPr>
          <w:color w:val="9900ff"/>
        </w:rPr>
      </w:pPr>
      <w:r w:rsidDel="00000000" w:rsidR="00000000" w:rsidRPr="00000000">
        <w:rPr>
          <w:color w:val="212121"/>
          <w:rtl w:val="0"/>
        </w:rPr>
        <w:t xml:space="preserve">Francisco Álvarez</w:t>
      </w:r>
    </w:p>
    <w:p w:rsidR="00000000" w:rsidDel="00000000" w:rsidP="00000000" w:rsidRDefault="00000000" w:rsidRPr="00000000" w14:paraId="00000217">
      <w:pPr>
        <w:numPr>
          <w:ilvl w:val="0"/>
          <w:numId w:val="7"/>
        </w:numPr>
        <w:shd w:fill="ffffff" w:val="clear"/>
        <w:ind w:left="720" w:hanging="360"/>
        <w:rPr>
          <w:color w:val="ff0000"/>
        </w:rPr>
      </w:pPr>
      <w:r w:rsidDel="00000000" w:rsidR="00000000" w:rsidRPr="00000000">
        <w:rPr>
          <w:color w:val="212121"/>
          <w:rtl w:val="0"/>
        </w:rPr>
        <w:t xml:space="preserve">Nicolás Sobarzo</w:t>
      </w:r>
    </w:p>
    <w:p w:rsidR="00000000" w:rsidDel="00000000" w:rsidP="00000000" w:rsidRDefault="00000000" w:rsidRPr="00000000" w14:paraId="00000218">
      <w:pPr>
        <w:numPr>
          <w:ilvl w:val="0"/>
          <w:numId w:val="7"/>
        </w:numPr>
        <w:shd w:fill="ffffff" w:val="clear"/>
        <w:ind w:left="720" w:hanging="360"/>
        <w:rPr>
          <w:color w:val="38761d"/>
        </w:rPr>
      </w:pPr>
      <w:r w:rsidDel="00000000" w:rsidR="00000000" w:rsidRPr="00000000">
        <w:rPr>
          <w:color w:val="212121"/>
          <w:rtl w:val="0"/>
        </w:rPr>
        <w:t xml:space="preserve">José Martínez</w:t>
      </w:r>
    </w:p>
    <w:p w:rsidR="00000000" w:rsidDel="00000000" w:rsidP="00000000" w:rsidRDefault="00000000" w:rsidRPr="00000000" w14:paraId="0000021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rtl w:val="0"/>
        </w:rPr>
        <w:t xml:space="preserve">Después de tener claras las tareas que se realizarán y de haber definido el esfuerzo que requiere cada una, se procedió a repartir las tareas entre los integrantes quedando como se puede ver en la Carta Gantt de arriba.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 asociadas a entregables concretos</w:t>
      </w:r>
    </w:p>
    <w:p w:rsidR="00000000" w:rsidDel="00000000" w:rsidP="00000000" w:rsidRDefault="00000000" w:rsidRPr="00000000" w14:paraId="0000021E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115"/>
        <w:gridCol w:w="2265"/>
        <w:gridCol w:w="3000"/>
        <w:tblGridChange w:id="0">
          <w:tblGrid>
            <w:gridCol w:w="2175"/>
            <w:gridCol w:w="2115"/>
            <w:gridCol w:w="2265"/>
            <w:gridCol w:w="300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Alvarez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 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T2.9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T2.10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T2.11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días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Abril - 14 de Abril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 de Abril - 09 de Abril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Abril - 13 de Abril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Abril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de Mayo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de Mayo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Covarrubias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 de Abril - 11 de Abril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 de Abril - 07 de Abril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- 08 de Abril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Abril - 14 de Abril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Martínez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 de Abril - 08 de Abril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 de Abril - 10 de Abril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- 09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Nicolás Sobarzo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- 03 de Abril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 - 12 de Abril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- 09 de Abril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 de Abril - 08 de Abril</w:t>
            </w:r>
          </w:p>
        </w:tc>
      </w:tr>
    </w:tbl>
    <w:p w:rsidR="00000000" w:rsidDel="00000000" w:rsidP="00000000" w:rsidRDefault="00000000" w:rsidRPr="00000000" w14:paraId="0000026A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La Carta Gantt se resumió en esta tabla y se decidió que todos aportarían en la tarea 6 pero que uno se encargaría de revisar que se termine la tarea a tiempo.</w:t>
      </w:r>
    </w:p>
    <w:p w:rsidR="00000000" w:rsidDel="00000000" w:rsidP="00000000" w:rsidRDefault="00000000" w:rsidRPr="00000000" w14:paraId="0000026C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trHeight w:val="420" w:hRule="atLeast"/>
        </w:trPr>
        <w:tc>
          <w:tcPr>
            <w:gridSpan w:val="3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Requerimientos Funcionales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Número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Requerimiento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Crear ruta óptima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El sistema permitirá buscar una ruta óptima de manera que se minimizará la pérdida de tiempo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Envío de mensajes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El sistema permitirá enviar mensajes entre enfermeros y pacientes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Pacientes con más de una visita 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El sistema permitirá que se pueda visitar más de una vez al día a un paciente en caso de que este lo requiera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Registro de visita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Se podrá dejar un registro en tiempo real en la plataforma indicando que el médico concurrió con dicho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Registro en plataforma de enfermeros/pacientes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Se podrá realizar el registro de médicos y/o pacientes para la utilización de la plataforma (solo administrador podrá modificar registro)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Generar reporte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Se podrá generar un reporte del enfermero indicando los casos atendidos del </w:t>
            </w:r>
            <w:r w:rsidDel="00000000" w:rsidR="00000000" w:rsidRPr="00000000">
              <w:rPr>
                <w:color w:val="212121"/>
                <w:rtl w:val="0"/>
              </w:rPr>
              <w:t xml:space="preserve">día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Casos de Usos</w:t>
      </w:r>
    </w:p>
    <w:p w:rsidR="00000000" w:rsidDel="00000000" w:rsidP="00000000" w:rsidRDefault="00000000" w:rsidRPr="00000000" w14:paraId="00000296">
      <w:pPr>
        <w:widowControl w:val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Cabe mencionar que en todos los casos de uso, durante el proceso es posible regresar al menú anterior, mediante un botón de “atrás”.</w:t>
      </w:r>
    </w:p>
    <w:p w:rsidR="00000000" w:rsidDel="00000000" w:rsidP="00000000" w:rsidRDefault="00000000" w:rsidRPr="00000000" w14:paraId="00000298">
      <w:pPr>
        <w:widowControl w:val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2.1:</w:t>
      </w:r>
      <w:r w:rsidDel="00000000" w:rsidR="00000000" w:rsidRPr="00000000">
        <w:rPr>
          <w:color w:val="212121"/>
          <w:rtl w:val="0"/>
        </w:rPr>
        <w:t xml:space="preserve"> Crear ruta</w:t>
      </w:r>
    </w:p>
    <w:p w:rsidR="00000000" w:rsidDel="00000000" w:rsidP="00000000" w:rsidRDefault="00000000" w:rsidRPr="00000000" w14:paraId="0000029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Ruta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2.0,  21/05/2019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 y kinesiólogos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busca un grupo de pacientes ya organizados y los selecciona para crear la ruta.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tienen la lista de pacientes a visitar por el día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caso de uso 2.11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Escoge la opción “Ruta de hoy”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las opciones para, “ver”,”iniciar”,”finalizar”,”modificar” y “crear” rutas.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en la opción “crear ruta”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lista de grupos de pacientes disponibles para el día.*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una de las rutas.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tiempo estimado de ruta, listado de pacientes a visitar y hora aproximada de visita a cada paciente.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Confirma la ruta.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Crea la ruta y la asigna al usuario.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entrega la ruta a recorrer por el día 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CA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D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hay pacientes para atender en el dia, se muestra el mensaje “No hay pacientes disponibles” y se muestra botón para a paso 2.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D0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rechaza el grupo de pacientes, se regresa al paso 6.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caso de que el grupo de pacientes ya fuera seleccionado por otro usuario, se muestra mensaje “grupo ya asignado” y se regresa a paso 6.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D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Se dispondrá de una base de datos que tendrá la información de los días en que se visitará cada paciente. Cada día la aplicación generará N cantidad de lista de pacientes (siendo N la cantidad de enfermeros/kinesiólogos disponibles para el día)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2.2: </w:t>
      </w:r>
      <w:r w:rsidDel="00000000" w:rsidR="00000000" w:rsidRPr="00000000">
        <w:rPr>
          <w:color w:val="212121"/>
          <w:rtl w:val="0"/>
        </w:rPr>
        <w:t xml:space="preserve">Finalizar Ruta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 Ruta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21/05/2019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 y kinesiólogos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al finalizar el recorrido informa que a completado la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cuenta con una ruta asignada.</w:t>
            </w:r>
          </w:p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caso de uso 2.11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Escoge la opción “Ruta de hoy”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las opciones para, “ver”,”iniciar”,”finalizar”,”modificar” y “crear” rutas.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en la opción “finalizar ruta”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lista de rutas asignadas al usuario.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una de las rutas.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información de ruta. Junto con la opción de marcar como finalizada.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Usuario marca la ruta como finalizada.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Elimina los pacientes de la ruta de la lista de pacientes para visitar por el día.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confirma al usuario que la ruta a sido finalizada con éxito.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13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6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no posee rutas asignadas, muestra mensaje “No posee rutas asignadas”, regresa a paso 2.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9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cancela finalización de ruta, regresa al paso 3.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2.3:</w:t>
      </w:r>
      <w:r w:rsidDel="00000000" w:rsidR="00000000" w:rsidRPr="00000000">
        <w:rPr>
          <w:color w:val="212121"/>
          <w:rtl w:val="0"/>
        </w:rPr>
        <w:t xml:space="preserve"> Modificar Ruta</w:t>
      </w:r>
    </w:p>
    <w:p w:rsidR="00000000" w:rsidDel="00000000" w:rsidP="00000000" w:rsidRDefault="00000000" w:rsidRPr="00000000" w14:paraId="0000033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705"/>
        <w:gridCol w:w="100"/>
        <w:gridCol w:w="3255"/>
        <w:gridCol w:w="615"/>
        <w:gridCol w:w="3420"/>
        <w:tblGridChange w:id="0">
          <w:tblGrid>
            <w:gridCol w:w="1680"/>
            <w:gridCol w:w="705"/>
            <w:gridCol w:w="100"/>
            <w:gridCol w:w="3255"/>
            <w:gridCol w:w="615"/>
            <w:gridCol w:w="3420"/>
          </w:tblGrid>
        </w:tblGridChange>
      </w:tblGrid>
      <w:tr>
        <w:trPr>
          <w:trHeight w:val="220" w:hRule="atLeast"/>
        </w:trP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Ruta</w:t>
            </w:r>
          </w:p>
        </w:tc>
      </w:tr>
      <w:tr>
        <w:trPr>
          <w:trHeight w:val="220" w:hRule="atLeast"/>
        </w:trP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2.0, 21/05/2019 </w:t>
            </w:r>
          </w:p>
        </w:tc>
      </w:tr>
      <w:tr>
        <w:trPr>
          <w:trHeight w:val="220" w:hRule="atLeast"/>
        </w:trP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4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Enfermero, Kinesiólogo, Sistema</w:t>
            </w:r>
          </w:p>
        </w:tc>
      </w:tr>
      <w:tr>
        <w:trPr>
          <w:trHeight w:val="220" w:hRule="atLeast"/>
        </w:trP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desea modificar la ruta.</w:t>
            </w:r>
          </w:p>
        </w:tc>
      </w:tr>
      <w:tr>
        <w:trPr>
          <w:trHeight w:val="220" w:hRule="atLeast"/>
        </w:trP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caso de uso 2.11</w:t>
            </w:r>
          </w:p>
        </w:tc>
      </w:tr>
      <w:tr>
        <w:trPr>
          <w:trHeight w:val="220" w:hRule="atLeast"/>
        </w:trP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Escoge la opción “Ruta de hoy”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las opciones para, ver”,”iniciar”,”finalizar”,”modificar” y “crear” rutas.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“Modificar ruta”.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listado de rutas asignadas al usuario.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ruta que desea modificar.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tiempo de ruta, listado de pacientes y hora de visita aproximada. Junto con las opciones “Notificar ausencia de morada” y “problema en ruta”.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opción "Notificar ausencia de morada".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opción "problema en ruta". 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lista de pacientes en ruta.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listado de pacientes en ruta, y botón "Recalcular ruta". 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Elije un paciente.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pacientes sin visitar y presiona en "Recalcular ruta". 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información de paciente y botón para notificar ausencia.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En base a esta información proporciona una nueva ruta al usuario. 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Confirma notificación de ausencia de morada.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A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entrega nueva ruta, y notifica a los pacientes del nuevo horario.</w:t>
            </w:r>
          </w:p>
        </w:tc>
      </w:tr>
      <w:tr>
        <w:trPr>
          <w:trHeight w:val="220" w:hRule="atLeast"/>
        </w:trP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AA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3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trHeight w:val="220" w:hRule="atLeast"/>
        </w:trP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trHeight w:val="220" w:hRule="atLeast"/>
        </w:trP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C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8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widowControl w:val="0"/>
        <w:spacing w:line="240" w:lineRule="auto"/>
        <w:rPr>
          <w:color w:val="212121"/>
        </w:rPr>
      </w:pPr>
      <w:commentRangeStart w:id="0"/>
      <w:r w:rsidDel="00000000" w:rsidR="00000000" w:rsidRPr="00000000">
        <w:rPr>
          <w:b w:val="1"/>
          <w:color w:val="212121"/>
          <w:rtl w:val="0"/>
        </w:rPr>
        <w:t xml:space="preserve">Caso de uso 2.4:</w:t>
      </w:r>
      <w:r w:rsidDel="00000000" w:rsidR="00000000" w:rsidRPr="00000000">
        <w:rPr>
          <w:color w:val="212121"/>
          <w:rtl w:val="0"/>
        </w:rPr>
        <w:t xml:space="preserve"> Iniciar tiempo de ruta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D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tiempo de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D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2.0,  21/05/2019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D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momento de crear la ruta de recorrido, se presiona un botón para iniciar el tiempo de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E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una ruta.</w:t>
            </w:r>
          </w:p>
          <w:p w:rsidR="00000000" w:rsidDel="00000000" w:rsidP="00000000" w:rsidRDefault="00000000" w:rsidRPr="00000000" w14:paraId="000003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caso de uso 2.11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E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CU: Buscar Ruta.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CU: Log In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Entrega ruta óptima.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Presiona botón “Iniciar Ruta”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Inicia el registro de tiempo.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F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tiempos de ruta.</w:t>
            </w:r>
          </w:p>
          <w:p w:rsidR="00000000" w:rsidDel="00000000" w:rsidP="00000000" w:rsidRDefault="00000000" w:rsidRPr="00000000" w14:paraId="000003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Informa a pacientes de hora aproximada de visita.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FE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Presiona botón de iniciar dentro de 30 minutos.</w:t>
            </w:r>
          </w:p>
          <w:p w:rsidR="00000000" w:rsidDel="00000000" w:rsidP="00000000" w:rsidRDefault="00000000" w:rsidRPr="00000000" w14:paraId="000004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Dentro de los siguientes 30 minutos se continuará con el paso 4.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0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la posibilidad de iniciar la ruta inmediatamente, cuando lo especifique el usuario, o programar el inicio automático dentro de 30 minutos.</w:t>
            </w:r>
          </w:p>
        </w:tc>
      </w:tr>
    </w:tbl>
    <w:p w:rsidR="00000000" w:rsidDel="00000000" w:rsidP="00000000" w:rsidRDefault="00000000" w:rsidRPr="00000000" w14:paraId="0000040E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Caso de uso 2.5:</w:t>
      </w:r>
      <w:r w:rsidDel="00000000" w:rsidR="00000000" w:rsidRPr="00000000">
        <w:rPr>
          <w:rtl w:val="0"/>
        </w:rPr>
        <w:t xml:space="preserve"> Ver ruta</w:t>
      </w:r>
    </w:p>
    <w:p w:rsidR="00000000" w:rsidDel="00000000" w:rsidP="00000000" w:rsidRDefault="00000000" w:rsidRPr="00000000" w14:paraId="0000042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22/05/2019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desea ver la ruta que deberá seguir.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una ruta.</w:t>
            </w:r>
          </w:p>
          <w:p w:rsidR="00000000" w:rsidDel="00000000" w:rsidP="00000000" w:rsidRDefault="00000000" w:rsidRPr="00000000" w14:paraId="000004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caso de uso 2.11</w:t>
            </w:r>
          </w:p>
        </w:tc>
      </w:tr>
      <w:tr>
        <w:trPr>
          <w:trHeight w:val="220" w:hRule="atLeast"/>
        </w:trP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3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Escoge la opción “Ruta de hoy”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las opciones para, ver”,”iniciar”,”finalizar”,”modificar” y “crear” rutas.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opción “Ver ruta”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lista de rutas asignadas.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Elije la ruta que desea ver.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un mapa con la ruta señalada en ella.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4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muestra al usuario la ruta a seguir en mapa.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4C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cancela la vista de la ruta, se regresa a paso 4.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5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5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5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2.6:</w:t>
      </w:r>
      <w:r w:rsidDel="00000000" w:rsidR="00000000" w:rsidRPr="00000000">
        <w:rPr>
          <w:color w:val="212121"/>
          <w:rtl w:val="0"/>
        </w:rPr>
        <w:t xml:space="preserve"> Entregar reporte del día</w:t>
      </w:r>
    </w:p>
    <w:p w:rsidR="00000000" w:rsidDel="00000000" w:rsidP="00000000" w:rsidRDefault="00000000" w:rsidRPr="00000000" w14:paraId="0000047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7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reporte del día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7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07/04/2019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7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7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entrega del reporte diario.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8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realizó actividades relacionadas durante el día.</w:t>
            </w:r>
          </w:p>
        </w:tc>
      </w:tr>
      <w:tr>
        <w:trPr>
          <w:trHeight w:val="220" w:hRule="atLeast"/>
        </w:trP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8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Finaliza recorrido.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Realiza informe nombrado.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a la aplicación dentro de la plataforma de escritorio.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ventana de inicio de sesión.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con CU:Log In.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opciones de inicio.</w:t>
            </w:r>
          </w:p>
        </w:tc>
      </w:tr>
      <w:tr>
        <w:trPr>
          <w:trHeight w:val="24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a la sección “Reportes diarios”.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la ventana de reportes diarios.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opción Subir reporte.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Adjunta reporte.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Envía reporte a la DB.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A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es agregado a la base de datos, especificando autor, fecha y hora.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AC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ingresa de manera errónea sus credenciales.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Falla la conexión a la DB.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realiza informe en celular.</w:t>
            </w:r>
          </w:p>
          <w:p w:rsidR="00000000" w:rsidDel="00000000" w:rsidP="00000000" w:rsidRDefault="00000000" w:rsidRPr="00000000" w14:paraId="000004B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pasar dicho informe a computador.</w:t>
            </w:r>
          </w:p>
          <w:p w:rsidR="00000000" w:rsidDel="00000000" w:rsidP="00000000" w:rsidRDefault="00000000" w:rsidRPr="00000000" w14:paraId="000004B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Desde el computador continuar desde paso 3.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B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B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C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 posible subir entregar el reporte desde la aplicación móvil.</w:t>
            </w:r>
          </w:p>
        </w:tc>
      </w:tr>
    </w:tbl>
    <w:p w:rsidR="00000000" w:rsidDel="00000000" w:rsidP="00000000" w:rsidRDefault="00000000" w:rsidRPr="00000000" w14:paraId="000004C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2.7: </w:t>
      </w:r>
      <w:r w:rsidDel="00000000" w:rsidR="00000000" w:rsidRPr="00000000">
        <w:rPr>
          <w:color w:val="212121"/>
          <w:rtl w:val="0"/>
        </w:rPr>
        <w:t xml:space="preserve">Mensajes entre enfermero/kinesiólogo y paciente</w:t>
      </w:r>
    </w:p>
    <w:p w:rsidR="00000000" w:rsidDel="00000000" w:rsidP="00000000" w:rsidRDefault="00000000" w:rsidRPr="00000000" w14:paraId="000004C6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C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Mensajes entre enfermero/kinesiólogo y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C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10/04/2019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C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color w:val="212121"/>
                <w:rtl w:val="0"/>
              </w:rPr>
              <w:t xml:space="preserve">nfermero, kinesiólogo y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D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Mandar mensajes entre </w:t>
            </w:r>
            <w:r w:rsidDel="00000000" w:rsidR="00000000" w:rsidRPr="00000000">
              <w:rPr>
                <w:color w:val="212121"/>
                <w:rtl w:val="0"/>
              </w:rPr>
              <w:t xml:space="preserve">enfermero/kinesiólogo y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D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4">
            <w:pPr>
              <w:spacing w:line="240" w:lineRule="auto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Enfermero/kinesiólogo </w:t>
            </w:r>
            <w:r w:rsidDel="00000000" w:rsidR="00000000" w:rsidRPr="00000000">
              <w:rPr>
                <w:rtl w:val="0"/>
              </w:rPr>
              <w:t xml:space="preserve">puede mandar mensaje a paciente y viceversa, permitiendo tener un registro de lo que se comunica.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D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y enfermero/</w:t>
            </w:r>
            <w:r w:rsidDel="00000000" w:rsidR="00000000" w:rsidRPr="00000000">
              <w:rPr>
                <w:color w:val="212121"/>
                <w:rtl w:val="0"/>
              </w:rPr>
              <w:t xml:space="preserve">kinesiólogo</w:t>
            </w:r>
            <w:r w:rsidDel="00000000" w:rsidR="00000000" w:rsidRPr="00000000">
              <w:rPr>
                <w:rtl w:val="0"/>
              </w:rPr>
              <w:t xml:space="preserve"> están enlazados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D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selecciona opción de comunicarse con enfermero/</w:t>
            </w:r>
            <w:r w:rsidDel="00000000" w:rsidR="00000000" w:rsidRPr="00000000">
              <w:rPr>
                <w:color w:val="212121"/>
                <w:rtl w:val="0"/>
              </w:rPr>
              <w:t xml:space="preserve">kinesiólogo</w:t>
            </w:r>
            <w:r w:rsidDel="00000000" w:rsidR="00000000" w:rsidRPr="00000000">
              <w:rPr>
                <w:rtl w:val="0"/>
              </w:rPr>
              <w:t xml:space="preserve"> y paciente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muestra interfaz de comunicación.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manda mensaje.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usuario 1 / sistema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 Sistema / usuario 2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E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mensaje como leído o no leído.</w:t>
            </w:r>
          </w:p>
          <w:p w:rsidR="00000000" w:rsidDel="00000000" w:rsidP="00000000" w:rsidRDefault="00000000" w:rsidRPr="00000000" w14:paraId="000004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Queda almacenado el registro en el servidor.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F0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hay conección a internet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F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F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2.8:</w:t>
      </w:r>
      <w:r w:rsidDel="00000000" w:rsidR="00000000" w:rsidRPr="00000000">
        <w:rPr>
          <w:color w:val="212121"/>
          <w:rtl w:val="0"/>
        </w:rPr>
        <w:t xml:space="preserve"> Modificar ficha electrónica</w:t>
      </w:r>
    </w:p>
    <w:p w:rsidR="00000000" w:rsidDel="00000000" w:rsidP="00000000" w:rsidRDefault="00000000" w:rsidRPr="00000000" w14:paraId="0000050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0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Modificar ficha electrónica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0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09/04/2019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1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1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 ficha electrónica del paciente, evitando mantener todo en papeles como se hace actualmente.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1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doctor es el que tiene permiso para modificar.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51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Doctor: Modifica ficha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Verifica permiso para modificar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Actualiza ficha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2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cierra cesión a los 5 minutos de inactividad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52B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sin permisos necesarios.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3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3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3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documento es confidencial, por ese motivo la sesión no puede mantenerse activa por un tiempo prolongado.</w:t>
            </w:r>
          </w:p>
        </w:tc>
      </w:tr>
    </w:tbl>
    <w:p w:rsidR="00000000" w:rsidDel="00000000" w:rsidP="00000000" w:rsidRDefault="00000000" w:rsidRPr="00000000" w14:paraId="0000053A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2.9:</w:t>
      </w:r>
      <w:r w:rsidDel="00000000" w:rsidR="00000000" w:rsidRPr="00000000">
        <w:rPr>
          <w:color w:val="212121"/>
          <w:rtl w:val="0"/>
        </w:rPr>
        <w:t xml:space="preserve"> Realizar videollamada</w:t>
      </w:r>
    </w:p>
    <w:p w:rsidR="00000000" w:rsidDel="00000000" w:rsidP="00000000" w:rsidRDefault="00000000" w:rsidRPr="00000000" w14:paraId="0000053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4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video llamada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4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 1.0, 08/04/2019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4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pacientes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4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 una video llamada entre el usuario y un determinado paciente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4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cumple caso de uso “Acceso al sistema”</w:t>
            </w:r>
          </w:p>
          <w:p w:rsidR="00000000" w:rsidDel="00000000" w:rsidP="00000000" w:rsidRDefault="00000000" w:rsidRPr="00000000" w14:paraId="000005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paciente cuenta con un dispositivo capaz de soportar una video llamada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55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“Videollamada”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opciones para la video llamada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Escoge el contacto deseado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Comienza el pedido de videollamada al contacto deseado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6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establece la comunicación entre el usuario y el contacto seleccionado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563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contacto no se encuentra disponible o rechaza la llamada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6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6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Solamente el usuario puede comenzar la videollamada, el paciente no.</w:t>
            </w:r>
          </w:p>
        </w:tc>
      </w:tr>
    </w:tbl>
    <w:p w:rsidR="00000000" w:rsidDel="00000000" w:rsidP="00000000" w:rsidRDefault="00000000" w:rsidRPr="00000000" w14:paraId="0000057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2.10:</w:t>
      </w:r>
      <w:r w:rsidDel="00000000" w:rsidR="00000000" w:rsidRPr="00000000">
        <w:rPr>
          <w:color w:val="212121"/>
          <w:rtl w:val="0"/>
        </w:rPr>
        <w:t xml:space="preserve"> Generar registro de pacientes</w:t>
      </w:r>
    </w:p>
    <w:p w:rsidR="00000000" w:rsidDel="00000000" w:rsidP="00000000" w:rsidRDefault="00000000" w:rsidRPr="00000000" w14:paraId="0000057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7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de registro de pacientes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7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07/04/2019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7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7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registro de nuevo de paciente en la plataforma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8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estar registrado como paciente 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58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(encargado) verifica que paciente no esté ingresado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ingresa los datos personales de paciente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ingresa tipo de enfermedad por la que debe ser visitado constantemente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confirma registro exitoso de paciente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9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registrado para ser visitado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598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ya registrado anteriormente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puede tener otra enfermedad por lo que se modifica esta característica (se deja una o ambas)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A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A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A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A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240" w:lineRule="auto"/>
        <w:rPr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2.11:</w:t>
      </w:r>
      <w:r w:rsidDel="00000000" w:rsidR="00000000" w:rsidRPr="00000000">
        <w:rPr>
          <w:color w:val="212121"/>
          <w:rtl w:val="0"/>
        </w:rPr>
        <w:t xml:space="preserve"> Log In</w:t>
      </w:r>
    </w:p>
    <w:p w:rsidR="00000000" w:rsidDel="00000000" w:rsidP="00000000" w:rsidRDefault="00000000" w:rsidRPr="00000000" w14:paraId="000005A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B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B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10/04/2019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B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Doctores, Pacientes.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B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Log In dentro del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B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posee cuenta.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5B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a aplicación web o móvil.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ventana de inicio de sesión.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credenciales de acceso.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Valida con DB las credenciales entregadas.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C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Otorga acceso a la página de inicio.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5D2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Credenciales erróneas.</w:t>
            </w:r>
          </w:p>
          <w:p w:rsidR="00000000" w:rsidDel="00000000" w:rsidP="00000000" w:rsidRDefault="00000000" w:rsidRPr="00000000" w14:paraId="000005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Vuelve a ventana de inicio de sesión.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D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D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5D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475"/>
        <w:gridCol w:w="3000"/>
        <w:tblGridChange w:id="0">
          <w:tblGrid>
            <w:gridCol w:w="510"/>
            <w:gridCol w:w="5475"/>
            <w:gridCol w:w="300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caso de Uso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Importancia/prioridad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Crear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line="240" w:lineRule="auto"/>
              <w:rPr>
                <w:color w:val="21212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  <w:t xml:space="preserve">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Finalizar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Vital, inmediatamente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Modificar</w:t>
            </w:r>
            <w:r w:rsidDel="00000000" w:rsidR="00000000" w:rsidRPr="00000000">
              <w:rPr>
                <w:color w:val="212121"/>
                <w:rtl w:val="0"/>
              </w:rPr>
              <w:t xml:space="preserve">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Vital,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Iniciar tiempo de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Vital,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Ver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Vital, inmediatamente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 entregando reporte del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Importante, hay presión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Mensajes entre enfermero y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Importante, hay presión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ind w:left="2160" w:hanging="216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Exportar ficha electrónica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Importante,hay presión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Realizar videollamada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Importante, puede esperar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Generar registro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Vital, hay presión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Vital, puede esperar</w:t>
            </w:r>
          </w:p>
        </w:tc>
      </w:tr>
    </w:tbl>
    <w:p w:rsidR="00000000" w:rsidDel="00000000" w:rsidP="00000000" w:rsidRDefault="00000000" w:rsidRPr="00000000" w14:paraId="00000624">
      <w:pPr>
        <w:spacing w:line="240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isco Alvarez" w:id="0" w:date="2019-05-22T02:59:37Z"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Arreglar los casos de uso desde aqui.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25">
    <w:pPr>
      <w:shd w:fill="ffffff" w:val="clear"/>
      <w:ind w:left="0" w:right="-1032.9921259842508" w:firstLine="0"/>
      <w:rPr/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highlight w:val="white"/>
      </w:rPr>
      <w:drawing>
        <wp:inline distB="114300" distT="114300" distL="114300" distR="114300">
          <wp:extent cx="1452563" cy="5376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2563" cy="5376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