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Ingeniería de Software I</w:t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Aplicación para facilitar la gestión de hospitalización domiciliaria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Grupo 8</w:t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Profesor:</w:t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Pablo Schwarzenberg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Carrera: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Ingeniería Civil Informática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Primero que nada para realizar la planificación de las Tareas a realizar se hizo una recopilación de datos a tomar en cuenta, extraídos de la reunión con el médico urgenciólogo Dr. Edgardo Villavicencio en el hospital El Pino.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 pide: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Aplicación para gestionar rutas a casas de pacientes *Prioridad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Exportar desde el celular a la ficha electrónica, pero no de manera directa (por problemas legales de acceso a la BDD) *Prioridad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Mantener un registro clínico del paciente detallado y un registro de lo que se hace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de mensajes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Posibilidad de reprogramación, que implica un recálculo de la ruta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Perfil - Horario - Mensajes - Documentos al paciente - Educación al paciente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 la historia clínica del paciente sea secreta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Iniciar el tiempo de la ruta con un botón “iniciar ruta”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Notificaciones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Videollamada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Plataforma Web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Ruta en vivo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Considerar: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limitar a una visita por paciente diaria, a veces se realizan más de una (para casos especiales)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médico por dia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60 pacientes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Comuna San Bernardo y El bosque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Vehículo hasta las 20.00 hrs.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Complejidad asociada a un número, la cual es dada por elementos como: Tiempo de procesamiento, nivel de cuidado requerido por el paciente, cantidad de especialistas, etc.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necesita kinesiologa + enfermero en algunos casos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Antibiótico de mediana, quimio complejo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Grupos, 3 enfermeros, uno al bosque, otro a San bernardo y el otro se reparte entre los kinesiólogos en las dos comunas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Horario 8.30 a 20.30, a las 9.30 empiezan las rutas, dos de los tres vehículos terminan sus rutas normalmente a las 17:00 hrs.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Móviles limitados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Posibles enfermeras enfermas u otras complicaciones que afecten a la cantidad de pacientes que pueden ser atendidos en un día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Base de datos espejo minuto 25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el médico puede modificar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Ausencia de paciente en morada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Modificar agenda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tratamientos son simultáneos y otros secuenciales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 todos los pacientes podrán usar un celular (se presume que la mayoría es competente con un teléfono. Hay que pensar en ser amigable con el usuario en cuanto a la interfaz, pero no existe razón para pensar mucho en las personas que no ocuparán el servicio)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Información confidencial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Algunos pacientes pueden necesitar solo una videollamada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Una persona recibe las videollamadas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paciente puede tener más de una hospitalización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que se hace actualmente: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Todo a mano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registro médico-&gt;Plan de tratamiento-&gt; Plan de ruta-&gt; visita domiciliaria -&gt; Registro médico y se revisa si sigue o se vá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 8.30 a 9.30 se organizan, ven los pacientes, se intercambian pacientes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Reporte diario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 usa excel para planear las rutas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Anotan en la ficha electrónica al llegar en la tarde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Ideas: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Botón “estimar retraso”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imprimir resumen en caso de emergencia (error de internet)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Historial de ruta realizada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Tareas: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sobre APIs de rutas para multiples vehiculos y objetivos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Escribir informe de lo investigado, con los puntos más relevantes de la información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web de lo que se tiene por el momento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Crear modelo de app celular de lo que se tiene por el momento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ind w:left="72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T: Investigar la optimización de rutas de vehículos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hd w:fill="ffffff" w:val="clear"/>
        <w:ind w:left="1440" w:hanging="36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 Escribir informe de lo investigado, con los puntos más relevantes de la información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T1: Recopilación de requerimientos del cliente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T1.2: Validación de requerimientos con el cliente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T1.3: Corrección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Documentación: 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Casos de uso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T2.1: Buscar ruta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T2.2: Entregar reporte del día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T2.3: Mensajes entre enfermero y paciente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T2.4: Iniciar tiempo de ruta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T2.5: Reprogramar ruta</w:t>
      </w:r>
    </w:p>
    <w:p w:rsidR="00000000" w:rsidDel="00000000" w:rsidP="00000000" w:rsidRDefault="00000000" w:rsidRPr="00000000" w14:paraId="0000006A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T2.6: Modificar ficha electrónica</w:t>
      </w:r>
    </w:p>
    <w:p w:rsidR="00000000" w:rsidDel="00000000" w:rsidP="00000000" w:rsidRDefault="00000000" w:rsidRPr="00000000" w14:paraId="0000006B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T2.7: Realizar videollamada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T2.8: Generar registro de pacientes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7"/>
        </w:numPr>
        <w:spacing w:line="240" w:lineRule="auto"/>
        <w:ind w:left="2160" w:hanging="360"/>
        <w:rPr>
          <w:color w:val="212121"/>
          <w:u w:val="none"/>
        </w:rPr>
      </w:pPr>
      <w:r w:rsidDel="00000000" w:rsidR="00000000" w:rsidRPr="00000000">
        <w:rPr>
          <w:color w:val="212121"/>
          <w:rtl w:val="0"/>
        </w:rPr>
        <w:t xml:space="preserve">T2.9: Log In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T3: Glosario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T4: Especificación de requerimientos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7"/>
        </w:numPr>
        <w:spacing w:line="240" w:lineRule="auto"/>
        <w:ind w:left="144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T5: Minuta de reunión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T6: Comprender el objetivo de la aplicación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7"/>
        </w:numPr>
        <w:spacing w:line="240" w:lineRule="auto"/>
        <w:ind w:left="720" w:hanging="36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T7: Definir el alcance de la aplicación</w:t>
      </w:r>
    </w:p>
    <w:p w:rsidR="00000000" w:rsidDel="00000000" w:rsidP="00000000" w:rsidRDefault="00000000" w:rsidRPr="00000000" w14:paraId="00000073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Las tareas previamente anotadas son las que se consideraron a la hora del análisis, luego de analizar a detalle y tener un mejor entendimiento de lo que se necesita, se descartaron algunas tareas (T) como prioritarias por ser enfocadas en la creación de la aplicación. </w:t>
      </w:r>
    </w:p>
    <w:p w:rsidR="00000000" w:rsidDel="00000000" w:rsidP="00000000" w:rsidRDefault="00000000" w:rsidRPr="00000000" w14:paraId="0000007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 analizar en qué consiste cada tarea se definieron como dependencias explícitas T1 - T1.2 - T1.3, además, por separado de las anteriores T6 - T7.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con estimación de esfuerzo y plazo</w:t>
      </w:r>
    </w:p>
    <w:p w:rsidR="00000000" w:rsidDel="00000000" w:rsidP="00000000" w:rsidRDefault="00000000" w:rsidRPr="00000000" w14:paraId="0000007B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Esfuerzo (1 - 5)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Tomando la escala del 1 al 5 donde 1 = “muy fácil”, 2 = “fácil” , 3= “medio” ,4 = “difícil” y 5= “muy difícil” se llegó a la conclusión mostrada en la tabla de esfuerzo, siendo notorio que ninguna es considerada por el grupo como “muy difícil”.</w:t>
      </w:r>
    </w:p>
    <w:p w:rsidR="00000000" w:rsidDel="00000000" w:rsidP="00000000" w:rsidRDefault="00000000" w:rsidRPr="00000000" w14:paraId="000000A3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Carta Gantt:</w:t>
      </w:r>
    </w:p>
    <w:p w:rsidR="00000000" w:rsidDel="00000000" w:rsidP="00000000" w:rsidRDefault="00000000" w:rsidRPr="00000000" w14:paraId="000000A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50"/>
        <w:gridCol w:w="540"/>
        <w:gridCol w:w="555"/>
        <w:gridCol w:w="510"/>
        <w:gridCol w:w="480"/>
        <w:gridCol w:w="570"/>
        <w:gridCol w:w="555"/>
        <w:gridCol w:w="510"/>
        <w:gridCol w:w="578.8"/>
        <w:gridCol w:w="578.8"/>
        <w:gridCol w:w="578.8"/>
        <w:gridCol w:w="578.8"/>
        <w:gridCol w:w="578.8"/>
        <w:gridCol w:w="525"/>
        <w:gridCol w:w="585"/>
        <w:tblGridChange w:id="0">
          <w:tblGrid>
            <w:gridCol w:w="855"/>
            <w:gridCol w:w="450"/>
            <w:gridCol w:w="540"/>
            <w:gridCol w:w="555"/>
            <w:gridCol w:w="510"/>
            <w:gridCol w:w="480"/>
            <w:gridCol w:w="570"/>
            <w:gridCol w:w="555"/>
            <w:gridCol w:w="510"/>
            <w:gridCol w:w="578.8"/>
            <w:gridCol w:w="578.8"/>
            <w:gridCol w:w="578.8"/>
            <w:gridCol w:w="578.8"/>
            <w:gridCol w:w="578.8"/>
            <w:gridCol w:w="525"/>
            <w:gridCol w:w="585"/>
          </w:tblGrid>
        </w:tblGridChange>
      </w:tblGrid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12121"/>
                <w:shd w:fill="9900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Simbología:</w:t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shd w:fill="ffffff" w:val="clear"/>
        <w:ind w:left="720" w:hanging="360"/>
        <w:rPr>
          <w:color w:val="4a86e8"/>
        </w:rPr>
      </w:pPr>
      <w:r w:rsidDel="00000000" w:rsidR="00000000" w:rsidRPr="00000000">
        <w:rPr>
          <w:color w:val="212121"/>
          <w:rtl w:val="0"/>
        </w:rPr>
        <w:t xml:space="preserve">Francisco Covarrubias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shd w:fill="ffffff" w:val="clear"/>
        <w:ind w:left="720" w:hanging="360"/>
        <w:rPr>
          <w:color w:val="9900ff"/>
        </w:rPr>
      </w:pPr>
      <w:r w:rsidDel="00000000" w:rsidR="00000000" w:rsidRPr="00000000">
        <w:rPr>
          <w:color w:val="212121"/>
          <w:rtl w:val="0"/>
        </w:rPr>
        <w:t xml:space="preserve">Francisco Álvarez</w:t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hd w:fill="ffffff" w:val="clear"/>
        <w:ind w:left="720" w:hanging="360"/>
        <w:rPr>
          <w:color w:val="ff0000"/>
        </w:rPr>
      </w:pPr>
      <w:r w:rsidDel="00000000" w:rsidR="00000000" w:rsidRPr="00000000">
        <w:rPr>
          <w:color w:val="212121"/>
          <w:rtl w:val="0"/>
        </w:rPr>
        <w:t xml:space="preserve">Nicolás Sobarzo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shd w:fill="ffffff" w:val="clear"/>
        <w:ind w:left="720" w:hanging="360"/>
        <w:rPr>
          <w:color w:val="38761d"/>
        </w:rPr>
      </w:pPr>
      <w:r w:rsidDel="00000000" w:rsidR="00000000" w:rsidRPr="00000000">
        <w:rPr>
          <w:color w:val="212121"/>
          <w:rtl w:val="0"/>
        </w:rPr>
        <w:t xml:space="preserve">José Martínez</w:t>
      </w:r>
    </w:p>
    <w:p w:rsidR="00000000" w:rsidDel="00000000" w:rsidP="00000000" w:rsidRDefault="00000000" w:rsidRPr="00000000" w14:paraId="000001E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color w:val="212121"/>
          <w:rtl w:val="0"/>
        </w:rPr>
        <w:t xml:space="preserve">Después de tener claras las tareas que se realizarán y de haber definido el esfuerzo que requiere cada una, se procedió a repartir las tareas entre los integrantes quedando como se puede ver en la Carta Gantt de arriba.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Tareas asociadas a entregables concretos</w:t>
      </w:r>
    </w:p>
    <w:p w:rsidR="00000000" w:rsidDel="00000000" w:rsidP="00000000" w:rsidRDefault="00000000" w:rsidRPr="00000000" w14:paraId="000001E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115"/>
        <w:gridCol w:w="2265"/>
        <w:gridCol w:w="3000"/>
        <w:tblGridChange w:id="0">
          <w:tblGrid>
            <w:gridCol w:w="2175"/>
            <w:gridCol w:w="2115"/>
            <w:gridCol w:w="2265"/>
            <w:gridCol w:w="300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Alvarez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T1.3 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T2.9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de Abril - 14 de Abril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de Abril - 09 de Abril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- 13 de Abril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Abril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 Covarrubias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T2.7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días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- 11 de Abril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 de Abril - 07 de Abril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- 08 de Abril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de Abril - 14 de Abril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Martínez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 de Abril - 10 de Abril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Sobarzo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T2.8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- 03 de Abril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de Abril - 12 de Abril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 de Abril - 09 de Abril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 de Abril - 04 de Abril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 de Abril - 08 de Abril</w:t>
            </w:r>
          </w:p>
        </w:tc>
      </w:tr>
    </w:tbl>
    <w:p w:rsidR="00000000" w:rsidDel="00000000" w:rsidP="00000000" w:rsidRDefault="00000000" w:rsidRPr="00000000" w14:paraId="0000022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La Carta Gantt se resumió en esta tabla y se decidió que todos aportarían en la tarea 6 pero que uno se encargaría de revisar que se termine la tarea a tiempo.</w:t>
      </w:r>
    </w:p>
    <w:p w:rsidR="00000000" w:rsidDel="00000000" w:rsidP="00000000" w:rsidRDefault="00000000" w:rsidRPr="00000000" w14:paraId="0000022D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trHeight w:val="420" w:hRule="atLeast"/>
        </w:trPr>
        <w:tc>
          <w:tcPr>
            <w:gridSpan w:val="3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Requerimientos Funcionales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Número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Requerimiento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Buscar ruta óptima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buscar una ruta óptima de manera que se minimizará la pérdida de tiempo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Envío de 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enviar mensajes entre enfermeros y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Pacientes con más de una visita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El sistema permitirá que se pueda visitar más de una vez al día a un paciente en caso de que este lo requiera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de visita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dejar un registro en tiempo real en la plataforma indicando que el médico concurrió con dicho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Registro en plataforma de enfermeros/pacientes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realizar el registro de médicos y/o pacientes para la utilización de la plataforma (solo administrador podrá modificar registro)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RF6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reporte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Se podrá generar un reporte del enfermero indicando los casos atendidos del </w:t>
            </w:r>
            <w:r w:rsidDel="00000000" w:rsidR="00000000" w:rsidRPr="00000000">
              <w:rPr>
                <w:color w:val="21212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shd w:fill="ffffff" w:val="clear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Casos de Usos</w:t>
      </w:r>
    </w:p>
    <w:p w:rsidR="00000000" w:rsidDel="00000000" w:rsidP="00000000" w:rsidRDefault="00000000" w:rsidRPr="00000000" w14:paraId="00000257">
      <w:pPr>
        <w:widowControl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2.1:</w:t>
      </w:r>
      <w:r w:rsidDel="00000000" w:rsidR="00000000" w:rsidRPr="00000000">
        <w:rPr>
          <w:color w:val="212121"/>
          <w:rtl w:val="0"/>
        </w:rPr>
        <w:t xml:space="preserve"> Buscar ruta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 y kinesiólogos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busca la ruta óptima entre todos los pacientes escogidos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tienen la lista de pacientes a visitar por el día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cumplio caso de uso “Acceso al sistema”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la opción “crear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espacio para definir los pacientes a visitar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Escribe la lista de pacientes en el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Agrega la complejidad de cada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la ruta a realizar para visitar a cada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entrega la ruta a recorrer por el día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8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alerta en caso de que la ruta creada 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no tiene domicilio asociado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ruta se calcula en tiempo real y muestra las ventanas de tiempo en las que se espera visitar al paciente.</w:t>
            </w:r>
          </w:p>
        </w:tc>
      </w:tr>
    </w:tbl>
    <w:p w:rsidR="00000000" w:rsidDel="00000000" w:rsidP="00000000" w:rsidRDefault="00000000" w:rsidRPr="00000000" w14:paraId="0000029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2.2:</w:t>
      </w:r>
      <w:r w:rsidDel="00000000" w:rsidR="00000000" w:rsidRPr="00000000">
        <w:rPr>
          <w:color w:val="212121"/>
          <w:rtl w:val="0"/>
        </w:rPr>
        <w:t xml:space="preserve"> Entregar reporte del día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Entregar reporte del día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entrega del reporte diario.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realizó actividades relacionadas durante el día.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Finaliza recorrido.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Realiza informe nombrado.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aplicación dentro de la plataforma de escritorio.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ventana de inicio de sesión.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con CU:Log In.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de inicio.</w:t>
            </w:r>
          </w:p>
        </w:tc>
      </w:tr>
      <w:tr>
        <w:trPr>
          <w:trHeight w:val="24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la sección “Reportes diarios”.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la ventana de reportes diarios.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Subir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Adjunta reporte.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Envía reporte a la DB.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es agregado a la base de datos, especificando autor, fecha y hora.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D0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ingresa de manera errónea sus credenciales.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 la conexión a la DB.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realiza informe en celular.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pasar dicho informe a computador.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Desde el computador continuar desde paso 3.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posible subir entregar el reporte desde la aplicación móvil.</w:t>
            </w:r>
          </w:p>
        </w:tc>
      </w:tr>
    </w:tbl>
    <w:p w:rsidR="00000000" w:rsidDel="00000000" w:rsidP="00000000" w:rsidRDefault="00000000" w:rsidRPr="00000000" w14:paraId="000002E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2.3: </w:t>
      </w:r>
      <w:r w:rsidDel="00000000" w:rsidR="00000000" w:rsidRPr="00000000">
        <w:rPr>
          <w:color w:val="212121"/>
          <w:rtl w:val="0"/>
        </w:rPr>
        <w:t xml:space="preserve">Mensajes entre enfermero y paciente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212121"/>
                <w:rtl w:val="0"/>
              </w:rPr>
              <w:t xml:space="preserve">nfermero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Mandar mensajes entre e</w:t>
            </w:r>
            <w:r w:rsidDel="00000000" w:rsidR="00000000" w:rsidRPr="00000000">
              <w:rPr>
                <w:color w:val="212121"/>
                <w:rtl w:val="0"/>
              </w:rPr>
              <w:t xml:space="preserve">nfermero y paciente.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puede mandar mensaje a paciente y viceversa, permitiendo tener un registro de lo que se comunica.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 enfermero están enlazados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opción de comunicarse con enfermero/paciente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interfaz de comunicación.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manda mensaje.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usuario 1 / sistema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Validacion Sistema / usuario 2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mensaje como leído o no leído.</w:t>
            </w:r>
          </w:p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Queda almacenado el registro en el servidor.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14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conección a internet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32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2.4:</w:t>
      </w:r>
      <w:r w:rsidDel="00000000" w:rsidR="00000000" w:rsidRPr="00000000">
        <w:rPr>
          <w:color w:val="212121"/>
          <w:rtl w:val="0"/>
        </w:rPr>
        <w:t xml:space="preserve"> Iniciar tiempo de ruta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11/04/2019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momento de crear la ruta de recorrido, se presiona un botón para iniciar el tiempo de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una ruta.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está habilitado para realizar rutas.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Buscar Ruta.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Entrega ruta óptima.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“Iniciar Ruta”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Inicia el registro de tiempo.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tiempos de ruta.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Informa a pacientes de hora aproximada de visita.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57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botón de iniciar dentro de 30 minutos.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Dentro de los siguientes 30 minutos se continuará con el paso 4.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Existe la posibilidad de iniciar la ruta inmediatamente, cuando lo especifique el usuario, o programar el inicio automático dentro de 30 minutos.</w:t>
            </w:r>
          </w:p>
        </w:tc>
      </w:tr>
    </w:tbl>
    <w:p w:rsidR="00000000" w:rsidDel="00000000" w:rsidP="00000000" w:rsidRDefault="00000000" w:rsidRPr="00000000" w14:paraId="0000036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2.5:</w:t>
      </w:r>
      <w:r w:rsidDel="00000000" w:rsidR="00000000" w:rsidRPr="00000000">
        <w:rPr>
          <w:color w:val="212121"/>
          <w:rtl w:val="0"/>
        </w:rPr>
        <w:t xml:space="preserve"> Reprogramar ruta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Ruta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12/04/2019 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Paciente, Enfermero, Kinesiólogo,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Reprogramar la ruta, debido a posible cancelación de paciente.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habilitado para realizar ruta.</w:t>
            </w:r>
          </w:p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realizar cambio en la ruta.</w:t>
            </w:r>
          </w:p>
        </w:tc>
      </w:tr>
      <w:tr>
        <w:trPr>
          <w:trHeight w:val="220" w:hRule="atLeast"/>
        </w:trP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Paciente: Cancela cita.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Cumple CU: Log In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página inicial.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“Rutas”.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Muestra Rutas del usuario.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Ruta.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opción modificar ruta.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lista de pacientes a visitar.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Elimina pacientes necesario.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Guarda cambios.</w:t>
            </w:r>
          </w:p>
        </w:tc>
      </w:tr>
      <w:tr>
        <w:trPr>
          <w:trHeight w:val="220" w:hRule="atLeast"/>
        </w:trP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Presiona en recalcular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entrega nueva ruta, y notifica a los pacientes del nuevo horario.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A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Paciente: No se encuentra disponible.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Vehículo no puede continuar ruta.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5mentarios</w:t>
            </w:r>
          </w:p>
        </w:tc>
      </w:tr>
    </w:tbl>
    <w:p w:rsidR="00000000" w:rsidDel="00000000" w:rsidP="00000000" w:rsidRDefault="00000000" w:rsidRPr="00000000" w14:paraId="000003B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2.6:</w:t>
      </w:r>
      <w:r w:rsidDel="00000000" w:rsidR="00000000" w:rsidRPr="00000000">
        <w:rPr>
          <w:color w:val="212121"/>
          <w:rtl w:val="0"/>
        </w:rPr>
        <w:t xml:space="preserve"> Modificar ficha electrónica</w:t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Modificar ficha electrónica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09/04/2019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actualiza ficha electrónica del paciente, evitando mantener todo en papeles como se hace actualmente.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doctor es el que tiene permiso para modificar.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Doctor: Modifica ficha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Verifica permiso para modificar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Actualiza ficha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cierra cesión a los 5 minutos de inactividad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D6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sin permisos necesarios.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documento es confidencial, por ese motivo la sesión no puede mantenerse activa por un tiempo prolongado.</w:t>
            </w:r>
          </w:p>
        </w:tc>
      </w:tr>
    </w:tbl>
    <w:p w:rsidR="00000000" w:rsidDel="00000000" w:rsidP="00000000" w:rsidRDefault="00000000" w:rsidRPr="00000000" w14:paraId="000003E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2.7:</w:t>
      </w:r>
      <w:r w:rsidDel="00000000" w:rsidR="00000000" w:rsidRPr="00000000">
        <w:rPr>
          <w:color w:val="212121"/>
          <w:rtl w:val="0"/>
        </w:rPr>
        <w:t xml:space="preserve"> Realizar videollamada</w:t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video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1.0, 08/04/2019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pascientes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una video llamada entre el usuario y un determinado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3F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cumple caso de uso “Acceso al sistema”</w:t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paciente cuenta con un dispositivo capaz de soportar una video llamada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Selecciona “Videollamada”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opciones para la video llamada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Escoge el contacto deseado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Comienza el pedido de videollamada al contacto deseado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establece la comunicación entre el usuario y el contacto seleccionado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0E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contacto no se encuentra disponible o rechaza la llamada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1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Solamente el usuario puede comenzar la videollamada, el paciente no.</w:t>
            </w:r>
          </w:p>
        </w:tc>
      </w:tr>
    </w:tbl>
    <w:p w:rsidR="00000000" w:rsidDel="00000000" w:rsidP="00000000" w:rsidRDefault="00000000" w:rsidRPr="00000000" w14:paraId="0000041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spacing w:line="240" w:lineRule="auto"/>
        <w:ind w:left="0" w:firstLine="0"/>
        <w:rPr>
          <w:b w:val="1"/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spacing w:line="240" w:lineRule="auto"/>
        <w:ind w:left="0" w:firstLine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2.8:</w:t>
      </w:r>
      <w:r w:rsidDel="00000000" w:rsidR="00000000" w:rsidRPr="00000000">
        <w:rPr>
          <w:color w:val="212121"/>
          <w:rtl w:val="0"/>
        </w:rPr>
        <w:t xml:space="preserve"> Generar registro de pacientes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Generación de registro de pacientes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07/04/2019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registro de nuevo de paciente en la plataforma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estar registrado como paciente 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(encargado) verifica que paciente no esté ingresado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los datos personales de paciente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ingresa tipo de enfermedad por la que debe ser visitado constantemente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 confirma registro exitoso de paciente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registrado para ser visitado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43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ya registrado anteriormente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puede tener otra enfermedad por lo que se modifica esta característica (se deja una o ambas)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{puede esperar, hay presión, inmediatamente} por definir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45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40" w:lineRule="auto"/>
        <w:rPr>
          <w:color w:val="2121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widowControl w:val="0"/>
        <w:spacing w:line="240" w:lineRule="auto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Caso de uso 2.9:</w:t>
      </w:r>
      <w:r w:rsidDel="00000000" w:rsidR="00000000" w:rsidRPr="00000000">
        <w:rPr>
          <w:color w:val="212121"/>
          <w:rtl w:val="0"/>
        </w:rPr>
        <w:t xml:space="preserve"> Log In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RF- 2.4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5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1.0,  10/04/2019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Enfermeros, Kinesiólogos, Doctores, Pacientes.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Log In dentro del sistema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6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posee cuenta.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a aplicación web o móvil.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Despliega ventana de inicio de sesión.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Ingresa credenciales de acceso.</w:t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Valida con DB las credenciales entregadas.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Otorga acceso a la página de inicio.</w:t>
            </w:r>
          </w:p>
        </w:tc>
      </w:tr>
      <w:tr>
        <w:tc>
          <w:tcPr>
            <w:vMerge w:val="restart"/>
            <w:shd w:fill="a4c2f4" w:val="clear"/>
            <w:vAlign w:val="top"/>
          </w:tcPr>
          <w:p w:rsidR="00000000" w:rsidDel="00000000" w:rsidP="00000000" w:rsidRDefault="00000000" w:rsidRPr="00000000" w14:paraId="0000047D">
            <w:pPr>
              <w:keepNext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4c2f4" w:val="clear"/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Credenciales erróneas.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Vuelve a ventana de inicio de sesión.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presión</w:t>
            </w:r>
          </w:p>
        </w:tc>
      </w:tr>
      <w:tr>
        <w:tc>
          <w:tcPr>
            <w:shd w:fill="a4c2f4" w:val="clear"/>
            <w:vAlign w:val="top"/>
          </w:tcPr>
          <w:p w:rsidR="00000000" w:rsidDel="00000000" w:rsidP="00000000" w:rsidRDefault="00000000" w:rsidRPr="00000000" w14:paraId="0000048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5mentarios.</w:t>
            </w:r>
          </w:p>
        </w:tc>
      </w:tr>
    </w:tbl>
    <w:p w:rsidR="00000000" w:rsidDel="00000000" w:rsidP="00000000" w:rsidRDefault="00000000" w:rsidRPr="00000000" w14:paraId="0000048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59242761692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5475"/>
        <w:gridCol w:w="2996.592427616926"/>
        <w:tblGridChange w:id="0">
          <w:tblGrid>
            <w:gridCol w:w="555"/>
            <w:gridCol w:w="5475"/>
            <w:gridCol w:w="2996.592427616926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caso de Uso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Importancia/prioridad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buscando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spacing w:line="240" w:lineRule="auto"/>
              <w:rPr>
                <w:color w:val="2121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Enfermero entregando reporte del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Importante, hay presión.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Mensajes entre enfermero y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ind w:left="2160" w:hanging="216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Iniciar tiempo de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Reprogramar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Vital, hay presión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Exportar ficha electrónica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Realizar videollamada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Generar registro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rtl w:val="0"/>
              </w:rPr>
              <w:t xml:space="preserve">puede esperar, hay presión, inmediatamente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0" w:firstLine="0"/>
              <w:rPr>
                <w:color w:val="212121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Importante, sin presión.</w:t>
            </w:r>
          </w:p>
        </w:tc>
      </w:tr>
    </w:tbl>
    <w:p w:rsidR="00000000" w:rsidDel="00000000" w:rsidP="00000000" w:rsidRDefault="00000000" w:rsidRPr="00000000" w14:paraId="000004C9">
      <w:pPr>
        <w:spacing w:line="240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i w:val="1"/>
          <w:color w:val="212121"/>
        </w:rPr>
      </w:pPr>
      <w:r w:rsidDel="00000000" w:rsidR="00000000" w:rsidRPr="00000000">
        <w:rPr>
          <w:i w:val="1"/>
          <w:color w:val="212121"/>
          <w:rtl w:val="0"/>
        </w:rPr>
        <w:t xml:space="preserve">El nivel de importancia de los casos de uso va de 1 a 7, en donde 1 es máxima prioridad y 7 de mínima prioridad.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B">
    <w:pPr>
      <w:shd w:fill="ffffff" w:val="clear"/>
      <w:ind w:left="0" w:right="-1032.9921259842508" w:firstLine="0"/>
      <w:rPr/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</w:rPr>
      <w:drawing>
        <wp:inline distB="114300" distT="114300" distL="114300" distR="114300">
          <wp:extent cx="1452563" cy="5376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5376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