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AD7D" w14:textId="32BF69C1" w:rsidR="00D9271C" w:rsidRDefault="003430EB" w:rsidP="00501E1B">
      <w:pPr>
        <w:spacing w:after="0"/>
        <w:rPr>
          <w:rFonts w:ascii="Arial" w:hAnsi="Arial" w:cs="Arial"/>
          <w:b/>
          <w:color w:val="000000" w:themeColor="text1"/>
        </w:rPr>
      </w:pPr>
      <w:bookmarkStart w:id="0" w:name="_Hlk168828013"/>
      <w:r w:rsidRPr="007B74E0">
        <w:rPr>
          <w:rFonts w:ascii="Arial" w:hAnsi="Arial" w:cs="Arial"/>
          <w:b/>
          <w:color w:val="000000" w:themeColor="text1"/>
        </w:rPr>
        <w:t>Odeh Mark E. Lozano</w:t>
      </w:r>
    </w:p>
    <w:p w14:paraId="621DD734" w14:textId="3ED82532" w:rsidR="003430EB" w:rsidRPr="007B74E0" w:rsidRDefault="003430EB" w:rsidP="00D9271C">
      <w:pPr>
        <w:spacing w:after="0"/>
        <w:rPr>
          <w:rFonts w:ascii="Arial" w:hAnsi="Arial" w:cs="Arial"/>
          <w:color w:val="000000" w:themeColor="text1"/>
        </w:rPr>
      </w:pPr>
      <w:r w:rsidRPr="007B74E0">
        <w:rPr>
          <w:rFonts w:ascii="Arial" w:hAnsi="Arial" w:cs="Arial"/>
          <w:color w:val="000000" w:themeColor="text1"/>
        </w:rPr>
        <w:t>Koronadal City</w:t>
      </w:r>
      <w:r w:rsidR="00D9271C">
        <w:rPr>
          <w:rFonts w:ascii="Arial" w:hAnsi="Arial" w:cs="Arial"/>
          <w:color w:val="000000" w:themeColor="text1"/>
        </w:rPr>
        <w:t xml:space="preserve">, </w:t>
      </w:r>
      <w:r w:rsidRPr="007B74E0">
        <w:rPr>
          <w:rFonts w:ascii="Arial" w:hAnsi="Arial" w:cs="Arial"/>
          <w:color w:val="000000" w:themeColor="text1"/>
        </w:rPr>
        <w:t>South Cotabato</w:t>
      </w:r>
      <w:r w:rsidR="00F338D8">
        <w:rPr>
          <w:rFonts w:ascii="Arial" w:hAnsi="Arial" w:cs="Arial"/>
          <w:color w:val="000000" w:themeColor="text1"/>
        </w:rPr>
        <w:tab/>
      </w:r>
    </w:p>
    <w:p w14:paraId="2DD5C952" w14:textId="3008D62A" w:rsidR="003430EB" w:rsidRDefault="00774D6A" w:rsidP="00501E1B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+63 9</w:t>
      </w:r>
      <w:r w:rsidR="0016182C">
        <w:rPr>
          <w:rFonts w:ascii="Arial" w:hAnsi="Arial" w:cs="Arial"/>
          <w:color w:val="000000" w:themeColor="text1"/>
        </w:rPr>
        <w:t>67</w:t>
      </w:r>
      <w:r>
        <w:rPr>
          <w:rFonts w:ascii="Arial" w:hAnsi="Arial" w:cs="Arial"/>
          <w:color w:val="000000" w:themeColor="text1"/>
        </w:rPr>
        <w:t xml:space="preserve"> </w:t>
      </w:r>
      <w:r w:rsidR="0016182C">
        <w:rPr>
          <w:rFonts w:ascii="Arial" w:hAnsi="Arial" w:cs="Arial"/>
          <w:color w:val="000000" w:themeColor="text1"/>
        </w:rPr>
        <w:t>672</w:t>
      </w:r>
      <w:r>
        <w:rPr>
          <w:rFonts w:ascii="Arial" w:hAnsi="Arial" w:cs="Arial"/>
          <w:color w:val="000000" w:themeColor="text1"/>
        </w:rPr>
        <w:t xml:space="preserve"> </w:t>
      </w:r>
      <w:r w:rsidR="0016182C">
        <w:rPr>
          <w:rFonts w:ascii="Arial" w:hAnsi="Arial" w:cs="Arial"/>
          <w:color w:val="000000" w:themeColor="text1"/>
        </w:rPr>
        <w:t>1674</w:t>
      </w:r>
    </w:p>
    <w:p w14:paraId="5E0CCD97" w14:textId="054FF3F9" w:rsidR="00D9271C" w:rsidRDefault="006018F4" w:rsidP="00501E1B">
      <w:pPr>
        <w:spacing w:after="0"/>
        <w:rPr>
          <w:rFonts w:ascii="Arial" w:hAnsi="Arial" w:cs="Arial"/>
          <w:color w:val="000000" w:themeColor="text1"/>
        </w:rPr>
      </w:pPr>
      <w:hyperlink r:id="rId6" w:history="1">
        <w:r w:rsidR="00D9271C" w:rsidRPr="0068083C">
          <w:rPr>
            <w:rStyle w:val="Hyperlink"/>
            <w:rFonts w:ascii="Arial" w:hAnsi="Arial" w:cs="Arial"/>
          </w:rPr>
          <w:t>odehmarklozano@gmail.com</w:t>
        </w:r>
      </w:hyperlink>
      <w:r w:rsidR="00D9271C">
        <w:rPr>
          <w:rFonts w:ascii="Arial" w:hAnsi="Arial" w:cs="Arial"/>
          <w:color w:val="000000" w:themeColor="text1"/>
        </w:rPr>
        <w:t xml:space="preserve"> </w:t>
      </w:r>
    </w:p>
    <w:p w14:paraId="71AFDE9D" w14:textId="3F05D995" w:rsidR="00CF5FEE" w:rsidRPr="00D9271C" w:rsidRDefault="003430EB" w:rsidP="00AB36CC">
      <w:pPr>
        <w:rPr>
          <w:rFonts w:ascii="Arial" w:hAnsi="Arial" w:cs="Arial"/>
          <w:sz w:val="34"/>
        </w:rPr>
      </w:pPr>
      <w:r w:rsidRPr="007571E3">
        <w:rPr>
          <w:rFonts w:ascii="Arial" w:hAnsi="Arial" w:cs="Arial"/>
          <w:sz w:val="34"/>
        </w:rPr>
        <w:t>_________________________________________________</w:t>
      </w:r>
      <w:bookmarkEnd w:id="0"/>
    </w:p>
    <w:p w14:paraId="2BC68BB0" w14:textId="77777777" w:rsidR="00D9271C" w:rsidRDefault="00D9271C" w:rsidP="0022500F">
      <w:pPr>
        <w:rPr>
          <w:rFonts w:ascii="Arial" w:hAnsi="Arial" w:cs="Arial"/>
          <w:b/>
          <w:color w:val="C45911" w:themeColor="accent2" w:themeShade="BF"/>
        </w:rPr>
      </w:pPr>
    </w:p>
    <w:p w14:paraId="487DD36F" w14:textId="7448E6AE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SUMMARY</w:t>
      </w:r>
    </w:p>
    <w:p w14:paraId="1E252C62" w14:textId="77777777" w:rsidR="0022500F" w:rsidRDefault="0022500F" w:rsidP="0022500F">
      <w:pPr>
        <w:rPr>
          <w:rFonts w:ascii="Arial" w:hAnsi="Arial" w:cs="Arial"/>
        </w:rPr>
      </w:pPr>
      <w:r w:rsidRPr="00FE3997">
        <w:rPr>
          <w:rFonts w:ascii="Arial" w:hAnsi="Arial" w:cs="Arial"/>
        </w:rPr>
        <w:t xml:space="preserve">Dynamic and results-oriented Software Developer with expertise in full-stack development, mobile applications, and system architecture. Adept at leveraging tools like Flutter, Node.js, and </w:t>
      </w:r>
      <w:proofErr w:type="spellStart"/>
      <w:r w:rsidRPr="00FE3997">
        <w:rPr>
          <w:rFonts w:ascii="Arial" w:hAnsi="Arial" w:cs="Arial"/>
        </w:rPr>
        <w:t>OutSystems</w:t>
      </w:r>
      <w:proofErr w:type="spellEnd"/>
      <w:r w:rsidRPr="00FE3997">
        <w:rPr>
          <w:rFonts w:ascii="Arial" w:hAnsi="Arial" w:cs="Arial"/>
        </w:rPr>
        <w:t xml:space="preserve"> to deliver innovative solutions. Proven ability to manage cross-functional projects and create scalable, user-focused applications.</w:t>
      </w:r>
    </w:p>
    <w:p w14:paraId="13246407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</w:p>
    <w:p w14:paraId="761E0B66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 w:rsidRPr="007B74E0">
        <w:rPr>
          <w:rFonts w:ascii="Arial" w:hAnsi="Arial" w:cs="Arial"/>
          <w:b/>
          <w:color w:val="C45911" w:themeColor="accent2" w:themeShade="BF"/>
        </w:rPr>
        <w:t>PROFESSIONAL EXPERIENCE</w:t>
      </w:r>
    </w:p>
    <w:p w14:paraId="79A8445C" w14:textId="77777777" w:rsidR="0022500F" w:rsidRPr="002549A6" w:rsidRDefault="0022500F" w:rsidP="0022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Via </w:t>
      </w:r>
      <w:proofErr w:type="spellStart"/>
      <w:r>
        <w:rPr>
          <w:rFonts w:ascii="Arial" w:hAnsi="Arial" w:cs="Arial"/>
          <w:b/>
        </w:rPr>
        <w:t>Appia</w:t>
      </w:r>
      <w:proofErr w:type="spellEnd"/>
      <w:r>
        <w:rPr>
          <w:rFonts w:ascii="Arial" w:hAnsi="Arial" w:cs="Arial"/>
          <w:b/>
        </w:rPr>
        <w:t xml:space="preserve"> Philippines, Inc.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Innovations Engineer (June 2022 – May 2024)</w:t>
      </w:r>
    </w:p>
    <w:p w14:paraId="1A535DBC" w14:textId="78F906BD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Mobile Development:</w:t>
      </w:r>
      <w:r w:rsidRPr="00D9271C">
        <w:rPr>
          <w:rFonts w:ascii="Arial" w:eastAsia="Times New Roman" w:hAnsi="Arial" w:cs="Arial"/>
          <w:lang w:val="en-PH" w:eastAsia="en-PH"/>
        </w:rPr>
        <w:t xml:space="preserve"> Built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NICT LIFE PH</w:t>
      </w:r>
      <w:r w:rsidRPr="00D9271C">
        <w:rPr>
          <w:rFonts w:ascii="Arial" w:eastAsia="Times New Roman" w:hAnsi="Arial" w:cs="Arial"/>
          <w:lang w:val="en-PH" w:eastAsia="en-PH"/>
        </w:rPr>
        <w:t xml:space="preserve">, a mobile app utilizing </w:t>
      </w:r>
      <w:proofErr w:type="spellStart"/>
      <w:r w:rsidRPr="00D9271C">
        <w:rPr>
          <w:rFonts w:ascii="Arial" w:eastAsia="Times New Roman" w:hAnsi="Arial" w:cs="Arial"/>
          <w:lang w:val="en-PH" w:eastAsia="en-PH"/>
        </w:rPr>
        <w:t>OutSystems</w:t>
      </w:r>
      <w:proofErr w:type="spellEnd"/>
      <w:r w:rsidRPr="00D9271C">
        <w:rPr>
          <w:rFonts w:ascii="Arial" w:eastAsia="Times New Roman" w:hAnsi="Arial" w:cs="Arial"/>
          <w:lang w:val="en-PH" w:eastAsia="en-PH"/>
        </w:rPr>
        <w:t xml:space="preserve"> for front-end and Appian for back-end operations.</w:t>
      </w:r>
    </w:p>
    <w:p w14:paraId="0B3FA3C2" w14:textId="1C83B427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Web Solutions:</w:t>
      </w:r>
      <w:r w:rsidRPr="00D9271C">
        <w:rPr>
          <w:rFonts w:ascii="Arial" w:eastAsia="Times New Roman" w:hAnsi="Arial" w:cs="Arial"/>
          <w:lang w:val="en-PH" w:eastAsia="en-PH"/>
        </w:rPr>
        <w:t xml:space="preserve"> Delivered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Hotel Booking App</w:t>
      </w:r>
      <w:r w:rsidRPr="00D9271C">
        <w:rPr>
          <w:rFonts w:ascii="Arial" w:eastAsia="Times New Roman" w:hAnsi="Arial" w:cs="Arial"/>
          <w:lang w:val="en-PH" w:eastAsia="en-PH"/>
        </w:rPr>
        <w:t xml:space="preserve"> using </w:t>
      </w:r>
      <w:proofErr w:type="spellStart"/>
      <w:r w:rsidRPr="00D9271C">
        <w:rPr>
          <w:rFonts w:ascii="Arial" w:eastAsia="Times New Roman" w:hAnsi="Arial" w:cs="Arial"/>
          <w:lang w:val="en-PH" w:eastAsia="en-PH"/>
        </w:rPr>
        <w:t>OutSystems</w:t>
      </w:r>
      <w:proofErr w:type="spellEnd"/>
      <w:r w:rsidRPr="00D9271C">
        <w:rPr>
          <w:rFonts w:ascii="Arial" w:eastAsia="Times New Roman" w:hAnsi="Arial" w:cs="Arial"/>
          <w:lang w:val="en-PH" w:eastAsia="en-PH"/>
        </w:rPr>
        <w:t xml:space="preserve"> and </w:t>
      </w:r>
      <w:r w:rsidRPr="00D9271C">
        <w:rPr>
          <w:rFonts w:ascii="Arial" w:eastAsia="Times New Roman" w:hAnsi="Arial" w:cs="Arial"/>
          <w:i/>
          <w:iCs/>
          <w:lang w:val="en-PH" w:eastAsia="en-PH"/>
        </w:rPr>
        <w:t>Property Management</w:t>
      </w:r>
      <w:r w:rsidRPr="00D9271C">
        <w:rPr>
          <w:rFonts w:ascii="Arial" w:eastAsia="Times New Roman" w:hAnsi="Arial" w:cs="Arial"/>
          <w:lang w:val="en-PH" w:eastAsia="en-PH"/>
        </w:rPr>
        <w:t xml:space="preserve"> app with Flutter, Node.js, and Appian.</w:t>
      </w:r>
    </w:p>
    <w:p w14:paraId="2379EE45" w14:textId="5EA873A1" w:rsidR="00D9271C" w:rsidRPr="00D9271C" w:rsidRDefault="00D9271C" w:rsidP="00D9271C">
      <w:pPr>
        <w:pStyle w:val="ListParagraph"/>
        <w:numPr>
          <w:ilvl w:val="0"/>
          <w:numId w:val="15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Documentation &amp; Communication:</w:t>
      </w:r>
      <w:r w:rsidRPr="00D9271C">
        <w:rPr>
          <w:rFonts w:ascii="Arial" w:eastAsia="Times New Roman" w:hAnsi="Arial" w:cs="Arial"/>
          <w:lang w:val="en-PH" w:eastAsia="en-PH"/>
        </w:rPr>
        <w:t xml:space="preserve"> Authored technical/functional specifications and maintained clear communication with project teams.</w:t>
      </w:r>
    </w:p>
    <w:p w14:paraId="73DE15C3" w14:textId="69C9BCD0" w:rsidR="0022500F" w:rsidRPr="00D9271C" w:rsidRDefault="00D9271C" w:rsidP="00D9271C">
      <w:pPr>
        <w:pStyle w:val="ListParagraph"/>
        <w:numPr>
          <w:ilvl w:val="0"/>
          <w:numId w:val="15"/>
        </w:numPr>
        <w:ind w:left="851" w:hanging="284"/>
        <w:rPr>
          <w:rFonts w:ascii="Arial" w:hAnsi="Arial" w:cs="Arial"/>
        </w:rPr>
      </w:pPr>
      <w:r w:rsidRPr="00D9271C">
        <w:rPr>
          <w:rFonts w:ascii="Arial" w:eastAsia="Times New Roman" w:hAnsi="Arial" w:cs="Arial"/>
          <w:b/>
          <w:bCs/>
          <w:lang w:val="en-PH" w:eastAsia="en-PH"/>
        </w:rPr>
        <w:t>Collaboration:</w:t>
      </w:r>
      <w:r w:rsidRPr="00D9271C">
        <w:rPr>
          <w:rFonts w:ascii="Arial" w:eastAsia="Times New Roman" w:hAnsi="Arial" w:cs="Arial"/>
          <w:lang w:val="en-PH" w:eastAsia="en-PH"/>
        </w:rPr>
        <w:t xml:space="preserve"> </w:t>
      </w:r>
      <w:r w:rsidR="006C492D" w:rsidRPr="006C492D">
        <w:rPr>
          <w:rFonts w:ascii="Arial" w:hAnsi="Arial" w:cs="Arial"/>
          <w:shd w:val="clear" w:color="auto" w:fill="FFFFFF"/>
        </w:rPr>
        <w:t>Assisted sales and pre-sales teams by providing technical service estimates and resolving application issues for clients. Played a key role in designing the structure of the HMO App, including defining the API structure, creating 20+ user stories, and gathering and documenting system requirements to support development. Explored and integrated technologies like Flutter and Node.js to build a scalable proof-of-concept application, successfully demonstrating core functionalities and preparing the project for future deployment.</w:t>
      </w:r>
    </w:p>
    <w:p w14:paraId="29F5CA16" w14:textId="64BB40B6" w:rsidR="0022500F" w:rsidRDefault="0022500F" w:rsidP="0022500F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Philippine Statistics Authority (PSA) – Philippine Identification System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Information System Analysts – I (August 2020 – July 2021)</w:t>
      </w:r>
    </w:p>
    <w:p w14:paraId="34BA4B6A" w14:textId="0A4C6EBC" w:rsidR="00D9271C" w:rsidRPr="005018BF" w:rsidRDefault="005018BF" w:rsidP="00D9271C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5018BF">
        <w:rPr>
          <w:rFonts w:ascii="Arial" w:eastAsia="Times New Roman" w:hAnsi="Arial" w:cs="Arial"/>
          <w:b/>
          <w:bCs/>
          <w:lang w:val="en-PH" w:eastAsia="en-PH"/>
        </w:rPr>
        <w:t>Desktop Development:</w:t>
      </w:r>
      <w:r>
        <w:rPr>
          <w:rFonts w:ascii="Arial" w:eastAsia="Times New Roman" w:hAnsi="Arial" w:cs="Arial"/>
          <w:lang w:val="en-PH" w:eastAsia="en-PH"/>
        </w:rPr>
        <w:t xml:space="preserve"> </w:t>
      </w:r>
      <w:r w:rsidRPr="005018BF">
        <w:rPr>
          <w:rFonts w:ascii="Arial" w:hAnsi="Arial" w:cs="Arial"/>
          <w:shd w:val="clear" w:color="auto" w:fill="FFFFFF"/>
        </w:rPr>
        <w:t>Developed a custom inventory system to automate the stock inventory process, transitioning from manual to digital tracking. Additionally, created a task notification system to monitor employee tasks and outputs, improving accountability and productivity. Both systems were built using VB.Net and MySQL, resulting in a 50% reduction in inventory processing time and a 30% improvement in task completion rates across the organization.</w:t>
      </w:r>
    </w:p>
    <w:p w14:paraId="3140D506" w14:textId="39710573" w:rsidR="005018BF" w:rsidRPr="005018BF" w:rsidRDefault="005018BF" w:rsidP="00D9271C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>
        <w:rPr>
          <w:rFonts w:ascii="Arial" w:eastAsia="Times New Roman" w:hAnsi="Arial" w:cs="Arial"/>
          <w:b/>
          <w:bCs/>
          <w:lang w:val="en-PH" w:eastAsia="en-PH"/>
        </w:rPr>
        <w:t xml:space="preserve">Duties: </w:t>
      </w:r>
      <w:r>
        <w:rPr>
          <w:rFonts w:ascii="Arial" w:eastAsia="Times New Roman" w:hAnsi="Arial" w:cs="Arial"/>
          <w:lang w:val="en-PH" w:eastAsia="en-PH"/>
        </w:rPr>
        <w:t xml:space="preserve">Provided on-site technical support and issue resolution for </w:t>
      </w:r>
      <w:proofErr w:type="spellStart"/>
      <w:r>
        <w:rPr>
          <w:rFonts w:ascii="Arial" w:eastAsia="Times New Roman" w:hAnsi="Arial" w:cs="Arial"/>
          <w:lang w:val="en-PH" w:eastAsia="en-PH"/>
        </w:rPr>
        <w:t>PhilSys</w:t>
      </w:r>
      <w:proofErr w:type="spellEnd"/>
      <w:r>
        <w:rPr>
          <w:rFonts w:ascii="Arial" w:eastAsia="Times New Roman" w:hAnsi="Arial" w:cs="Arial"/>
          <w:lang w:val="en-PH" w:eastAsia="en-PH"/>
        </w:rPr>
        <w:t xml:space="preserve"> operations. That includes troubleshooting malfunction and errors of the </w:t>
      </w:r>
      <w:proofErr w:type="spellStart"/>
      <w:r>
        <w:rPr>
          <w:rFonts w:ascii="Arial" w:eastAsia="Times New Roman" w:hAnsi="Arial" w:cs="Arial"/>
          <w:lang w:val="en-PH" w:eastAsia="en-PH"/>
        </w:rPr>
        <w:t>PhilSys</w:t>
      </w:r>
      <w:proofErr w:type="spellEnd"/>
      <w:r>
        <w:rPr>
          <w:rFonts w:ascii="Arial" w:eastAsia="Times New Roman" w:hAnsi="Arial" w:cs="Arial"/>
          <w:lang w:val="en-PH" w:eastAsia="en-PH"/>
        </w:rPr>
        <w:t xml:space="preserve"> </w:t>
      </w:r>
      <w:proofErr w:type="spellStart"/>
      <w:r>
        <w:rPr>
          <w:rFonts w:ascii="Arial" w:eastAsia="Times New Roman" w:hAnsi="Arial" w:cs="Arial"/>
          <w:lang w:val="en-PH" w:eastAsia="en-PH"/>
        </w:rPr>
        <w:t>Rgistration</w:t>
      </w:r>
      <w:proofErr w:type="spellEnd"/>
      <w:r>
        <w:rPr>
          <w:rFonts w:ascii="Arial" w:eastAsia="Times New Roman" w:hAnsi="Arial" w:cs="Arial"/>
          <w:lang w:val="en-PH" w:eastAsia="en-PH"/>
        </w:rPr>
        <w:t xml:space="preserve"> System and properly handles and documents all of the transactions and issues from Province.</w:t>
      </w:r>
    </w:p>
    <w:p w14:paraId="2C6C347D" w14:textId="46EC1955" w:rsidR="00412BC2" w:rsidRPr="00412BC2" w:rsidRDefault="005018BF" w:rsidP="00412BC2">
      <w:pPr>
        <w:pStyle w:val="ListParagraph"/>
        <w:numPr>
          <w:ilvl w:val="0"/>
          <w:numId w:val="17"/>
        </w:numPr>
        <w:ind w:left="851" w:hanging="284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Collaboration: </w:t>
      </w:r>
      <w:r>
        <w:rPr>
          <w:rFonts w:ascii="Arial" w:hAnsi="Arial" w:cs="Arial"/>
        </w:rPr>
        <w:t xml:space="preserve">Developed a solution to avoid duplication and ensure the accuracy of the data being submitted and entered into the system. The solution I implemented required users to provide screenshots as part of the validation process during </w:t>
      </w:r>
      <w:proofErr w:type="spellStart"/>
      <w:r>
        <w:rPr>
          <w:rFonts w:ascii="Arial" w:hAnsi="Arial" w:cs="Arial"/>
        </w:rPr>
        <w:t>PhilSys</w:t>
      </w:r>
      <w:proofErr w:type="spellEnd"/>
      <w:r>
        <w:rPr>
          <w:rFonts w:ascii="Arial" w:hAnsi="Arial" w:cs="Arial"/>
        </w:rPr>
        <w:t xml:space="preserve"> Registration Step 1 and Step 2. </w:t>
      </w:r>
    </w:p>
    <w:p w14:paraId="329A5831" w14:textId="77777777" w:rsidR="0022500F" w:rsidRPr="002549A6" w:rsidRDefault="0022500F" w:rsidP="002250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Soft Artifact Incorporated </w:t>
      </w:r>
      <w:r w:rsidRPr="002549A6">
        <w:rPr>
          <w:rFonts w:ascii="Arial" w:hAnsi="Arial" w:cs="Arial"/>
          <w:bCs/>
        </w:rPr>
        <w:t>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/>
        </w:rPr>
        <w:t>Software Developer (April 2019 – August 2019)</w:t>
      </w:r>
    </w:p>
    <w:p w14:paraId="6998EDDD" w14:textId="46FC9476" w:rsidR="005018BF" w:rsidRPr="00F654BC" w:rsidRDefault="005018BF" w:rsidP="005018BF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5018BF">
        <w:rPr>
          <w:rFonts w:ascii="Arial" w:eastAsia="Times New Roman" w:hAnsi="Arial" w:cs="Arial"/>
          <w:b/>
          <w:bCs/>
          <w:lang w:val="en-PH" w:eastAsia="en-PH"/>
        </w:rPr>
        <w:t>Desktop Development:</w:t>
      </w:r>
      <w:r>
        <w:rPr>
          <w:rFonts w:ascii="Arial" w:eastAsia="Times New Roman" w:hAnsi="Arial" w:cs="Arial"/>
          <w:lang w:val="en-PH" w:eastAsia="en-PH"/>
        </w:rPr>
        <w:t xml:space="preserve"> </w:t>
      </w:r>
      <w:r w:rsidR="00F654BC" w:rsidRPr="00F654BC">
        <w:rPr>
          <w:rFonts w:ascii="Arial" w:hAnsi="Arial" w:cs="Arial"/>
          <w:shd w:val="clear" w:color="auto" w:fill="FFFFFF"/>
        </w:rPr>
        <w:t>Developed an additional feature for an existing application, the Goods Receipt – Bill of Quantities System Module and Return, using JavaFX and MySQL. This feature streamlined the processing of goods receipts and returns, reducing processing time by 40% and ensuring accurate tracking of over 5,000 transactions monthly.</w:t>
      </w:r>
    </w:p>
    <w:p w14:paraId="6E286317" w14:textId="131D720C" w:rsidR="00F654BC" w:rsidRPr="00537D04" w:rsidRDefault="005018BF" w:rsidP="00537D04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lang w:val="en-PH" w:eastAsia="en-PH"/>
        </w:rPr>
        <w:t xml:space="preserve">Duties: </w:t>
      </w:r>
      <w:r w:rsidR="00537D04" w:rsidRPr="00537D04">
        <w:rPr>
          <w:rFonts w:ascii="Arial" w:hAnsi="Arial" w:cs="Arial"/>
          <w:shd w:val="clear" w:color="auto" w:fill="FFFFFF"/>
        </w:rPr>
        <w:t>Migrated existing system modules, receipt reports, and platform reports from Java Swing to Java-FX. The migration modernized the application, improved UI responsiveness, and enhanced the overall user experience while maintaining robust functionality.</w:t>
      </w:r>
    </w:p>
    <w:p w14:paraId="4C0EE13D" w14:textId="77777777" w:rsidR="00537D04" w:rsidRDefault="00537D04" w:rsidP="00537D04">
      <w:pPr>
        <w:pStyle w:val="ListParagraph"/>
        <w:spacing w:after="0" w:line="240" w:lineRule="auto"/>
        <w:ind w:left="851"/>
        <w:rPr>
          <w:rFonts w:ascii="Arial" w:hAnsi="Arial" w:cs="Arial"/>
          <w:b/>
        </w:rPr>
      </w:pPr>
    </w:p>
    <w:p w14:paraId="16E2A993" w14:textId="4DF93A1A" w:rsidR="0022500F" w:rsidRDefault="0022500F" w:rsidP="00F654BC">
      <w:pPr>
        <w:spacing w:after="0" w:line="240" w:lineRule="auto"/>
        <w:rPr>
          <w:rFonts w:ascii="Arial" w:hAnsi="Arial" w:cs="Arial"/>
          <w:i/>
        </w:rPr>
      </w:pPr>
      <w:r w:rsidRPr="00F654BC">
        <w:rPr>
          <w:rFonts w:ascii="Arial" w:hAnsi="Arial" w:cs="Arial"/>
          <w:b/>
        </w:rPr>
        <w:t xml:space="preserve">Provincial Government Office – Arts, Culture, Tourism, and Museum </w:t>
      </w:r>
      <w:r w:rsidRPr="00F654BC">
        <w:rPr>
          <w:rFonts w:ascii="Arial" w:hAnsi="Arial" w:cs="Arial"/>
          <w:b/>
        </w:rPr>
        <w:tab/>
      </w:r>
      <w:r w:rsidRPr="00F654BC">
        <w:rPr>
          <w:rFonts w:ascii="Arial" w:hAnsi="Arial" w:cs="Arial"/>
          <w:b/>
        </w:rPr>
        <w:tab/>
      </w:r>
      <w:r w:rsidRPr="00F654BC">
        <w:rPr>
          <w:rFonts w:ascii="Arial" w:hAnsi="Arial" w:cs="Arial"/>
          <w:b/>
        </w:rPr>
        <w:tab/>
      </w:r>
      <w:r w:rsidRPr="00F654BC">
        <w:rPr>
          <w:rFonts w:ascii="Arial" w:hAnsi="Arial" w:cs="Arial"/>
          <w:b/>
        </w:rPr>
        <w:tab/>
        <w:t xml:space="preserve">Development Promotion Unit (ACTM - DPU) </w:t>
      </w:r>
      <w:r w:rsidRPr="00F654BC">
        <w:rPr>
          <w:rFonts w:ascii="Arial" w:hAnsi="Arial" w:cs="Arial"/>
          <w:bCs/>
        </w:rPr>
        <w:t>-</w:t>
      </w:r>
      <w:r w:rsidRPr="00F654BC">
        <w:rPr>
          <w:rFonts w:ascii="Arial" w:hAnsi="Arial" w:cs="Arial"/>
          <w:b/>
        </w:rPr>
        <w:t xml:space="preserve"> </w:t>
      </w:r>
      <w:r w:rsidRPr="00F654BC">
        <w:rPr>
          <w:rFonts w:ascii="Arial" w:hAnsi="Arial" w:cs="Arial"/>
          <w:i/>
        </w:rPr>
        <w:t>IT Officer (July 2017 – December 2018)</w:t>
      </w:r>
    </w:p>
    <w:p w14:paraId="6D36D1E2" w14:textId="77777777" w:rsidR="00537D04" w:rsidRPr="00F654BC" w:rsidRDefault="00537D04" w:rsidP="00F654BC">
      <w:pPr>
        <w:spacing w:after="0" w:line="240" w:lineRule="auto"/>
        <w:rPr>
          <w:rFonts w:ascii="Arial" w:eastAsia="Times New Roman" w:hAnsi="Arial" w:cs="Arial"/>
          <w:lang w:val="en-PH" w:eastAsia="en-PH"/>
        </w:rPr>
      </w:pPr>
    </w:p>
    <w:p w14:paraId="06E6DB2C" w14:textId="0D545F7F" w:rsidR="00537D04" w:rsidRPr="00F654BC" w:rsidRDefault="00537D04" w:rsidP="00537D04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eastAsia="Times New Roman" w:hAnsi="Arial" w:cs="Arial"/>
          <w:lang w:val="en-PH" w:eastAsia="en-PH"/>
        </w:rPr>
      </w:pPr>
      <w:r w:rsidRPr="005018BF">
        <w:rPr>
          <w:rFonts w:ascii="Arial" w:eastAsia="Times New Roman" w:hAnsi="Arial" w:cs="Arial"/>
          <w:b/>
          <w:bCs/>
          <w:lang w:val="en-PH" w:eastAsia="en-PH"/>
        </w:rPr>
        <w:t>Desktop Development:</w:t>
      </w:r>
      <w:r>
        <w:rPr>
          <w:rFonts w:ascii="Arial" w:eastAsia="Times New Roman" w:hAnsi="Arial" w:cs="Arial"/>
          <w:lang w:val="en-PH" w:eastAsia="en-PH"/>
        </w:rPr>
        <w:t xml:space="preserve"> </w:t>
      </w:r>
      <w:r w:rsidRPr="00537D04">
        <w:rPr>
          <w:rFonts w:ascii="Arial" w:hAnsi="Arial" w:cs="Arial"/>
          <w:shd w:val="clear" w:color="auto" w:fill="FFFFFF"/>
        </w:rPr>
        <w:t>Automated Museum inventory processes by developing the Community Museum Inventory System. Designed and implemented office and costume inventory systems using VB.Net and MSSQL, facilitating a seamless transition from manual to digital monitoring. This system enhanced efficiency by reducing item retrieval time by 70% and improving data accuracy by 90%, while digitizing records for over 1,500 museum items and artifacts.</w:t>
      </w:r>
    </w:p>
    <w:p w14:paraId="6172D6F0" w14:textId="53970EF2" w:rsidR="00537D04" w:rsidRPr="00395356" w:rsidRDefault="00537D04" w:rsidP="00537D04">
      <w:pPr>
        <w:pStyle w:val="ListParagraph"/>
        <w:numPr>
          <w:ilvl w:val="0"/>
          <w:numId w:val="17"/>
        </w:numPr>
        <w:spacing w:after="0" w:line="240" w:lineRule="auto"/>
        <w:ind w:left="851" w:hanging="284"/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lang w:val="en-PH" w:eastAsia="en-PH"/>
        </w:rPr>
        <w:t xml:space="preserve">Duties: </w:t>
      </w:r>
      <w:r w:rsidR="00395356" w:rsidRPr="00395356">
        <w:rPr>
          <w:rFonts w:ascii="Arial" w:hAnsi="Arial" w:cs="Arial"/>
          <w:shd w:val="clear" w:color="auto" w:fill="FFFFFF"/>
        </w:rPr>
        <w:t>Coordinated and documented key team meetings to ensure effective communication and action tracking. With a 93% typing-speed, I was able to maximize the documentation and alteration of the documents during live meeting.</w:t>
      </w:r>
    </w:p>
    <w:p w14:paraId="58A48E04" w14:textId="77777777" w:rsidR="0022500F" w:rsidRDefault="0022500F" w:rsidP="0022500F">
      <w:pPr>
        <w:rPr>
          <w:rFonts w:ascii="Arial" w:hAnsi="Arial" w:cs="Arial"/>
        </w:rPr>
      </w:pPr>
    </w:p>
    <w:p w14:paraId="3BE922EB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PROJECTS</w:t>
      </w:r>
    </w:p>
    <w:p w14:paraId="79ED67AF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E-Commerce App</w:t>
      </w:r>
      <w:r>
        <w:rPr>
          <w:rStyle w:val="Strong"/>
          <w:rFonts w:ascii="Arial" w:hAnsi="Arial" w:cs="Arial"/>
          <w:b w:val="0"/>
          <w:bCs w:val="0"/>
        </w:rPr>
        <w:t xml:space="preserve">: An E-Commerce App that has a feature similar to </w:t>
      </w:r>
      <w:proofErr w:type="spellStart"/>
      <w:r>
        <w:rPr>
          <w:rStyle w:val="Strong"/>
          <w:rFonts w:ascii="Arial" w:hAnsi="Arial" w:cs="Arial"/>
          <w:b w:val="0"/>
          <w:bCs w:val="0"/>
        </w:rPr>
        <w:t>FoodPanda</w:t>
      </w:r>
      <w:proofErr w:type="spellEnd"/>
      <w:r>
        <w:rPr>
          <w:rStyle w:val="Strong"/>
          <w:rFonts w:ascii="Arial" w:hAnsi="Arial" w:cs="Arial"/>
          <w:b w:val="0"/>
          <w:bCs w:val="0"/>
        </w:rPr>
        <w:t>, Shopee/Lazada that was built using Flutter, Node.js, and PostgreSQL.</w:t>
      </w:r>
    </w:p>
    <w:p w14:paraId="23AFAE5F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27213">
        <w:rPr>
          <w:rFonts w:ascii="Arial" w:hAnsi="Arial" w:cs="Arial"/>
          <w:b/>
          <w:bCs/>
        </w:rPr>
        <w:t>Barangay HMO App</w:t>
      </w:r>
      <w:r>
        <w:rPr>
          <w:rFonts w:ascii="Arial" w:hAnsi="Arial" w:cs="Arial"/>
        </w:rPr>
        <w:t xml:space="preserve">: A healthcare management solution built using </w:t>
      </w:r>
      <w:proofErr w:type="spellStart"/>
      <w:r>
        <w:rPr>
          <w:rFonts w:ascii="Arial" w:hAnsi="Arial" w:cs="Arial"/>
        </w:rPr>
        <w:t>Outsystems</w:t>
      </w:r>
      <w:proofErr w:type="spellEnd"/>
      <w:r>
        <w:rPr>
          <w:rFonts w:ascii="Arial" w:hAnsi="Arial" w:cs="Arial"/>
        </w:rPr>
        <w:t>.</w:t>
      </w:r>
    </w:p>
    <w:p w14:paraId="25C1277D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Property Management System</w:t>
      </w:r>
      <w:r>
        <w:rPr>
          <w:rFonts w:ascii="Arial" w:hAnsi="Arial" w:cs="Arial"/>
        </w:rPr>
        <w:t>: A property management app to handle tenant related services. This solution was built using Flutter, Node.js, and Appian.</w:t>
      </w:r>
    </w:p>
    <w:p w14:paraId="7E14A9FE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CareHealth</w:t>
      </w:r>
      <w:proofErr w:type="spellEnd"/>
      <w:r>
        <w:rPr>
          <w:rFonts w:ascii="Arial" w:hAnsi="Arial" w:cs="Arial"/>
          <w:b/>
          <w:bCs/>
        </w:rPr>
        <w:t xml:space="preserve"> PLUS LOA Generator System</w:t>
      </w:r>
      <w:r>
        <w:rPr>
          <w:rFonts w:ascii="Arial" w:hAnsi="Arial" w:cs="Arial"/>
        </w:rPr>
        <w:t xml:space="preserve">: Automated Letter of Authorization generation for </w:t>
      </w:r>
      <w:proofErr w:type="spellStart"/>
      <w:r>
        <w:rPr>
          <w:rFonts w:ascii="Arial" w:hAnsi="Arial" w:cs="Arial"/>
        </w:rPr>
        <w:t>Carehealth</w:t>
      </w:r>
      <w:proofErr w:type="spellEnd"/>
      <w:r>
        <w:rPr>
          <w:rFonts w:ascii="Arial" w:hAnsi="Arial" w:cs="Arial"/>
        </w:rPr>
        <w:t xml:space="preserve"> PLUS Gensan.</w:t>
      </w:r>
    </w:p>
    <w:p w14:paraId="79CA6F54" w14:textId="77777777" w:rsidR="0022500F" w:rsidRP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Fonts w:ascii="Arial" w:hAnsi="Arial" w:cs="Arial"/>
          <w:b/>
          <w:bCs/>
        </w:rPr>
        <w:t>Goods Receipt - Bill of Quantities System Module</w:t>
      </w:r>
      <w:r w:rsidRPr="0022500F">
        <w:rPr>
          <w:rFonts w:ascii="Arial" w:hAnsi="Arial" w:cs="Arial"/>
        </w:rPr>
        <w:t>: An additional feature on existing application. This system module to streamline the process of managing and tracking goods receipts and bill of quantities for procurement.</w:t>
      </w:r>
      <w:r>
        <w:rPr>
          <w:rFonts w:ascii="Arial" w:hAnsi="Arial" w:cs="Arial"/>
        </w:rPr>
        <w:t xml:space="preserve"> The tools used in this app is Java-FX, and MySQL.</w:t>
      </w:r>
      <w:r w:rsidRPr="0022500F">
        <w:rPr>
          <w:rFonts w:ascii="Arial" w:hAnsi="Arial" w:cs="Arial"/>
        </w:rPr>
        <w:t xml:space="preserve"> </w:t>
      </w:r>
    </w:p>
    <w:p w14:paraId="661DE5AB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Fonts w:ascii="Arial" w:hAnsi="Arial" w:cs="Arial"/>
          <w:b/>
          <w:bCs/>
        </w:rPr>
        <w:t>Goods Receipt - Bill of Quantities System Module Return</w:t>
      </w:r>
      <w:r w:rsidRPr="0022500F">
        <w:rPr>
          <w:rFonts w:ascii="Arial" w:hAnsi="Arial" w:cs="Arial"/>
        </w:rPr>
        <w:t>: Extended the functionality of the original module to handle goods return processes.</w:t>
      </w:r>
      <w:r>
        <w:rPr>
          <w:rFonts w:ascii="Arial" w:hAnsi="Arial" w:cs="Arial"/>
        </w:rPr>
        <w:t xml:space="preserve"> The tools used in this app is Java-FX, and MySQL.</w:t>
      </w:r>
    </w:p>
    <w:p w14:paraId="2400D093" w14:textId="77777777" w:rsid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PSA </w:t>
      </w:r>
      <w:r w:rsidRPr="0022500F">
        <w:rPr>
          <w:rStyle w:val="Strong"/>
          <w:rFonts w:ascii="Arial" w:hAnsi="Arial" w:cs="Arial"/>
        </w:rPr>
        <w:t>South Cotabato Inventory System:</w:t>
      </w:r>
      <w:r w:rsidRPr="0022500F">
        <w:rPr>
          <w:rFonts w:ascii="Arial" w:hAnsi="Arial" w:cs="Arial"/>
        </w:rPr>
        <w:t xml:space="preserve"> Streamlined inventory management for PSA operations using VB.Net and MySQL.</w:t>
      </w:r>
    </w:p>
    <w:p w14:paraId="4E4E701E" w14:textId="77777777" w:rsidR="0022500F" w:rsidRPr="0022500F" w:rsidRDefault="0022500F" w:rsidP="002250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22500F">
        <w:rPr>
          <w:rStyle w:val="Strong"/>
          <w:rFonts w:ascii="Arial" w:hAnsi="Arial" w:cs="Arial"/>
        </w:rPr>
        <w:t xml:space="preserve">South Cotabato </w:t>
      </w:r>
      <w:r>
        <w:rPr>
          <w:rStyle w:val="Strong"/>
          <w:rFonts w:ascii="Arial" w:hAnsi="Arial" w:cs="Arial"/>
        </w:rPr>
        <w:t xml:space="preserve">Museum </w:t>
      </w:r>
      <w:r w:rsidRPr="0022500F">
        <w:rPr>
          <w:rStyle w:val="Strong"/>
          <w:rFonts w:ascii="Arial" w:hAnsi="Arial" w:cs="Arial"/>
        </w:rPr>
        <w:t>Inventory System:</w:t>
      </w:r>
      <w:r w:rsidRPr="00225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Developed </w:t>
      </w:r>
      <w:r w:rsidRPr="0022500F">
        <w:rPr>
          <w:rFonts w:ascii="Arial" w:hAnsi="Arial" w:cs="Arial"/>
        </w:rPr>
        <w:t xml:space="preserve">inventory management for </w:t>
      </w:r>
      <w:r>
        <w:rPr>
          <w:rFonts w:ascii="Arial" w:hAnsi="Arial" w:cs="Arial"/>
        </w:rPr>
        <w:t>South Cotabato Tourism Office O</w:t>
      </w:r>
      <w:r w:rsidRPr="0022500F">
        <w:rPr>
          <w:rFonts w:ascii="Arial" w:hAnsi="Arial" w:cs="Arial"/>
        </w:rPr>
        <w:t>perations using VB.Net and M</w:t>
      </w:r>
      <w:r>
        <w:rPr>
          <w:rFonts w:ascii="Arial" w:hAnsi="Arial" w:cs="Arial"/>
        </w:rPr>
        <w:t>S</w:t>
      </w:r>
      <w:r w:rsidRPr="0022500F">
        <w:rPr>
          <w:rFonts w:ascii="Arial" w:hAnsi="Arial" w:cs="Arial"/>
        </w:rPr>
        <w:t>SQL.</w:t>
      </w:r>
      <w:r>
        <w:rPr>
          <w:rFonts w:ascii="Arial" w:hAnsi="Arial" w:cs="Arial"/>
        </w:rPr>
        <w:t xml:space="preserve"> This app replaces the counting and monitoring of the museum items and artifacts from manual to automatic.</w:t>
      </w:r>
    </w:p>
    <w:p w14:paraId="32300B23" w14:textId="77777777" w:rsidR="0022500F" w:rsidRPr="00FE3997" w:rsidRDefault="0022500F" w:rsidP="0022500F">
      <w:pPr>
        <w:rPr>
          <w:rFonts w:ascii="Arial" w:hAnsi="Arial" w:cs="Arial"/>
        </w:rPr>
      </w:pPr>
    </w:p>
    <w:p w14:paraId="78280831" w14:textId="77777777" w:rsidR="0022500F" w:rsidRDefault="0022500F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TOOLS</w:t>
      </w:r>
    </w:p>
    <w:p w14:paraId="32CF2EC5" w14:textId="7BDC0AEC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lastRenderedPageBreak/>
        <w:t>Language</w:t>
      </w:r>
      <w:r>
        <w:rPr>
          <w:rStyle w:val="Strong"/>
          <w:rFonts w:ascii="Arial" w:hAnsi="Arial" w:cs="Arial"/>
          <w:b w:val="0"/>
          <w:bCs w:val="0"/>
        </w:rPr>
        <w:t>: JavaScript, Java, Dart, VB.NET</w:t>
      </w:r>
      <w:r w:rsidR="004B06C6">
        <w:rPr>
          <w:rStyle w:val="Strong"/>
          <w:rFonts w:ascii="Arial" w:hAnsi="Arial" w:cs="Arial"/>
          <w:b w:val="0"/>
          <w:bCs w:val="0"/>
        </w:rPr>
        <w:t>, PHP</w:t>
      </w:r>
    </w:p>
    <w:p w14:paraId="514215DB" w14:textId="02306340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Frameworks</w:t>
      </w:r>
      <w:r>
        <w:rPr>
          <w:rStyle w:val="Strong"/>
          <w:rFonts w:ascii="Arial" w:hAnsi="Arial" w:cs="Arial"/>
          <w:b w:val="0"/>
          <w:bCs w:val="0"/>
        </w:rPr>
        <w:t>: Flutter, ReactJS,</w:t>
      </w:r>
      <w:r w:rsidR="006C492D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="006C492D">
        <w:rPr>
          <w:rStyle w:val="Strong"/>
          <w:rFonts w:ascii="Arial" w:hAnsi="Arial" w:cs="Arial"/>
          <w:b w:val="0"/>
          <w:bCs w:val="0"/>
        </w:rPr>
        <w:t>NextJS</w:t>
      </w:r>
      <w:proofErr w:type="spellEnd"/>
      <w:r w:rsidR="006C492D"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Strong"/>
          <w:rFonts w:ascii="Arial" w:hAnsi="Arial" w:cs="Arial"/>
          <w:b w:val="0"/>
          <w:bCs w:val="0"/>
        </w:rPr>
        <w:t xml:space="preserve"> Express.js</w:t>
      </w:r>
      <w:r w:rsidR="006C492D">
        <w:rPr>
          <w:rStyle w:val="Strong"/>
          <w:rFonts w:ascii="Arial" w:hAnsi="Arial" w:cs="Arial"/>
          <w:b w:val="0"/>
          <w:bCs w:val="0"/>
        </w:rPr>
        <w:t xml:space="preserve">, Laravel, </w:t>
      </w:r>
      <w:proofErr w:type="spellStart"/>
      <w:r w:rsidR="006C492D">
        <w:rPr>
          <w:rStyle w:val="Strong"/>
          <w:rFonts w:ascii="Arial" w:hAnsi="Arial" w:cs="Arial"/>
          <w:b w:val="0"/>
          <w:bCs w:val="0"/>
        </w:rPr>
        <w:t>TailwindCSS</w:t>
      </w:r>
      <w:proofErr w:type="spellEnd"/>
      <w:r w:rsidR="006C492D">
        <w:rPr>
          <w:rStyle w:val="Strong"/>
          <w:rFonts w:ascii="Arial" w:hAnsi="Arial" w:cs="Arial"/>
          <w:b w:val="0"/>
          <w:bCs w:val="0"/>
        </w:rPr>
        <w:t xml:space="preserve">, Bootstrap, </w:t>
      </w:r>
      <w:proofErr w:type="spellStart"/>
      <w:r w:rsidR="006C492D">
        <w:rPr>
          <w:rStyle w:val="Strong"/>
          <w:rFonts w:ascii="Arial" w:hAnsi="Arial" w:cs="Arial"/>
          <w:b w:val="0"/>
          <w:bCs w:val="0"/>
        </w:rPr>
        <w:t>ChakraUI</w:t>
      </w:r>
      <w:proofErr w:type="spellEnd"/>
      <w:r w:rsidR="006C492D">
        <w:rPr>
          <w:rStyle w:val="Strong"/>
          <w:rFonts w:ascii="Arial" w:hAnsi="Arial" w:cs="Arial"/>
          <w:b w:val="0"/>
          <w:bCs w:val="0"/>
        </w:rPr>
        <w:t>, SASS, Styled Components</w:t>
      </w:r>
      <w:r w:rsidR="00806995">
        <w:rPr>
          <w:rStyle w:val="Strong"/>
          <w:rFonts w:ascii="Arial" w:hAnsi="Arial" w:cs="Arial"/>
          <w:b w:val="0"/>
          <w:bCs w:val="0"/>
        </w:rPr>
        <w:t xml:space="preserve">, </w:t>
      </w:r>
      <w:proofErr w:type="spellStart"/>
      <w:r w:rsidR="00806995">
        <w:rPr>
          <w:rStyle w:val="Strong"/>
          <w:rFonts w:ascii="Arial" w:hAnsi="Arial" w:cs="Arial"/>
          <w:b w:val="0"/>
          <w:bCs w:val="0"/>
        </w:rPr>
        <w:t>FlutterFlow</w:t>
      </w:r>
      <w:proofErr w:type="spellEnd"/>
    </w:p>
    <w:p w14:paraId="6F4D47AD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7772B3">
        <w:rPr>
          <w:rStyle w:val="Strong"/>
          <w:rFonts w:ascii="Arial" w:hAnsi="Arial" w:cs="Arial"/>
        </w:rPr>
        <w:t>Backend</w:t>
      </w:r>
      <w:r>
        <w:rPr>
          <w:rStyle w:val="Strong"/>
          <w:rFonts w:ascii="Arial" w:hAnsi="Arial" w:cs="Arial"/>
          <w:b w:val="0"/>
          <w:bCs w:val="0"/>
        </w:rPr>
        <w:t>: Node.js, Appian</w:t>
      </w:r>
    </w:p>
    <w:p w14:paraId="02C39EE1" w14:textId="77777777" w:rsidR="0022500F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327213">
        <w:rPr>
          <w:rStyle w:val="Strong"/>
          <w:rFonts w:ascii="Arial" w:hAnsi="Arial" w:cs="Arial"/>
        </w:rPr>
        <w:t>Databases</w:t>
      </w:r>
      <w:r>
        <w:rPr>
          <w:rStyle w:val="Strong"/>
          <w:rFonts w:ascii="Arial" w:hAnsi="Arial" w:cs="Arial"/>
          <w:b w:val="0"/>
          <w:bCs w:val="0"/>
        </w:rPr>
        <w:t>: MySQL, MSSQL, MongoDB, PostgreSQL</w:t>
      </w:r>
    </w:p>
    <w:p w14:paraId="61C76909" w14:textId="7B5B1244" w:rsidR="00D9271C" w:rsidRDefault="0022500F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327213">
        <w:rPr>
          <w:rStyle w:val="Strong"/>
          <w:rFonts w:ascii="Arial" w:hAnsi="Arial" w:cs="Arial"/>
        </w:rPr>
        <w:t>Tools</w:t>
      </w:r>
      <w:r w:rsidRPr="00FE3997">
        <w:rPr>
          <w:rStyle w:val="Strong"/>
          <w:rFonts w:ascii="Arial" w:hAnsi="Arial" w:cs="Arial"/>
          <w:b w:val="0"/>
          <w:bCs w:val="0"/>
        </w:rPr>
        <w:t xml:space="preserve">: </w:t>
      </w:r>
      <w:r w:rsidR="006018F4">
        <w:rPr>
          <w:rStyle w:val="Strong"/>
          <w:rFonts w:ascii="Arial" w:hAnsi="Arial" w:cs="Arial"/>
          <w:b w:val="0"/>
          <w:bCs w:val="0"/>
        </w:rPr>
        <w:t xml:space="preserve">Firebase, AWS, Postman, </w:t>
      </w:r>
      <w:r w:rsidRPr="00FE3997">
        <w:rPr>
          <w:rStyle w:val="Strong"/>
          <w:rFonts w:ascii="Arial" w:hAnsi="Arial" w:cs="Arial"/>
          <w:b w:val="0"/>
          <w:bCs w:val="0"/>
        </w:rPr>
        <w:t xml:space="preserve">Git, GitHub, Figma, SAP Crystal Reports, </w:t>
      </w:r>
      <w:proofErr w:type="spellStart"/>
      <w:r w:rsidRPr="00FE3997">
        <w:rPr>
          <w:rStyle w:val="Strong"/>
          <w:rFonts w:ascii="Arial" w:hAnsi="Arial" w:cs="Arial"/>
          <w:b w:val="0"/>
          <w:bCs w:val="0"/>
        </w:rPr>
        <w:t>OutSystems</w:t>
      </w:r>
      <w:proofErr w:type="spellEnd"/>
      <w:r w:rsidRPr="00FE3997">
        <w:rPr>
          <w:rStyle w:val="Strong"/>
          <w:rFonts w:ascii="Arial" w:hAnsi="Arial" w:cs="Arial"/>
          <w:b w:val="0"/>
          <w:bCs w:val="0"/>
        </w:rPr>
        <w:t>, Adobe Photoshop/Illustrator</w:t>
      </w:r>
    </w:p>
    <w:p w14:paraId="238D0C3D" w14:textId="48B32794" w:rsidR="00412BC2" w:rsidRDefault="00412BC2" w:rsidP="00412BC2">
      <w:pPr>
        <w:rPr>
          <w:rStyle w:val="Strong"/>
          <w:rFonts w:ascii="Arial" w:hAnsi="Arial" w:cs="Arial"/>
          <w:b w:val="0"/>
          <w:bCs w:val="0"/>
        </w:rPr>
      </w:pPr>
    </w:p>
    <w:p w14:paraId="1C6A69D4" w14:textId="535DB6DD" w:rsidR="00412BC2" w:rsidRDefault="00412BC2" w:rsidP="00412BC2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ADDITIONAL SKILLS</w:t>
      </w:r>
    </w:p>
    <w:p w14:paraId="1C0239A7" w14:textId="78409EA0" w:rsid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412BC2">
        <w:rPr>
          <w:rStyle w:val="Strong"/>
          <w:rFonts w:ascii="Arial" w:hAnsi="Arial" w:cs="Arial"/>
          <w:b w:val="0"/>
          <w:bCs w:val="0"/>
        </w:rPr>
        <w:t>API D</w:t>
      </w:r>
      <w:r>
        <w:rPr>
          <w:rStyle w:val="Strong"/>
          <w:rFonts w:ascii="Arial" w:hAnsi="Arial" w:cs="Arial"/>
          <w:b w:val="0"/>
          <w:bCs w:val="0"/>
        </w:rPr>
        <w:t>esign and Integration</w:t>
      </w:r>
    </w:p>
    <w:p w14:paraId="6212614D" w14:textId="42823E3D" w:rsidR="006018F4" w:rsidRDefault="006018F4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Software Development Lifecycle</w:t>
      </w:r>
    </w:p>
    <w:p w14:paraId="2B9DFB9D" w14:textId="3CC47F9B" w:rsid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Responsive UI Development</w:t>
      </w:r>
    </w:p>
    <w:p w14:paraId="59602F5B" w14:textId="5D3C547F" w:rsidR="00412BC2" w:rsidRPr="00412BC2" w:rsidRDefault="00412BC2" w:rsidP="00412BC2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Problem-Solving &amp; Analytical Thinking</w:t>
      </w:r>
    </w:p>
    <w:p w14:paraId="5CB20515" w14:textId="77777777" w:rsidR="00D9271C" w:rsidRPr="00D9271C" w:rsidRDefault="00D9271C" w:rsidP="00D9271C">
      <w:pPr>
        <w:pStyle w:val="ListParagraph"/>
        <w:ind w:left="360"/>
        <w:rPr>
          <w:rFonts w:ascii="Arial" w:hAnsi="Arial" w:cs="Arial"/>
        </w:rPr>
      </w:pPr>
    </w:p>
    <w:p w14:paraId="4903A6D3" w14:textId="162E3D6C" w:rsidR="0022500F" w:rsidRDefault="00D9271C" w:rsidP="0022500F">
      <w:pPr>
        <w:rPr>
          <w:rFonts w:ascii="Arial" w:hAnsi="Arial" w:cs="Arial"/>
          <w:b/>
          <w:color w:val="C45911" w:themeColor="accent2" w:themeShade="BF"/>
        </w:rPr>
      </w:pPr>
      <w:r>
        <w:rPr>
          <w:rFonts w:ascii="Arial" w:hAnsi="Arial" w:cs="Arial"/>
          <w:b/>
          <w:color w:val="C45911" w:themeColor="accent2" w:themeShade="BF"/>
        </w:rPr>
        <w:t>CERTIFICATIONS</w:t>
      </w:r>
    </w:p>
    <w:p w14:paraId="10D1CE22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Career Service Examination, Pen and Paper Test (CSE-PPT) Professional Level with a rating of 80.04%</w:t>
      </w:r>
    </w:p>
    <w:p w14:paraId="5BDDA114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C Programming Certification – Programming Hub</w:t>
      </w:r>
    </w:p>
    <w:p w14:paraId="607954FB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HTML Certification – Programming Hub</w:t>
      </w:r>
    </w:p>
    <w:p w14:paraId="29BDFD6C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HTML Advanced Certification – Programming Hub</w:t>
      </w:r>
    </w:p>
    <w:p w14:paraId="78AFE2B6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CSS Certification – Programming Hub</w:t>
      </w:r>
    </w:p>
    <w:p w14:paraId="0E994F17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SQL Programming Certification – Programming Hub</w:t>
      </w:r>
    </w:p>
    <w:p w14:paraId="2A7BD948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Flutter Certification – Programming Hub</w:t>
      </w:r>
    </w:p>
    <w:p w14:paraId="6C4B7446" w14:textId="77777777" w:rsidR="00D9271C" w:rsidRPr="002549A6" w:rsidRDefault="00D9271C" w:rsidP="00D9271C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r w:rsidRPr="002549A6">
        <w:rPr>
          <w:rStyle w:val="Strong"/>
          <w:rFonts w:ascii="Arial" w:hAnsi="Arial" w:cs="Arial"/>
          <w:b w:val="0"/>
          <w:bCs w:val="0"/>
        </w:rPr>
        <w:t>Responsive Web Design – freeCodeCamp.org</w:t>
      </w:r>
    </w:p>
    <w:p w14:paraId="1051968D" w14:textId="3479DC62" w:rsidR="00B470A3" w:rsidRDefault="00D9271C" w:rsidP="0022500F">
      <w:pPr>
        <w:pStyle w:val="ListParagraph"/>
        <w:numPr>
          <w:ilvl w:val="0"/>
          <w:numId w:val="14"/>
        </w:numPr>
        <w:rPr>
          <w:rStyle w:val="Strong"/>
          <w:rFonts w:ascii="Arial" w:hAnsi="Arial" w:cs="Arial"/>
          <w:b w:val="0"/>
          <w:bCs w:val="0"/>
        </w:rPr>
      </w:pPr>
      <w:proofErr w:type="spellStart"/>
      <w:r w:rsidRPr="002549A6">
        <w:rPr>
          <w:rStyle w:val="Strong"/>
          <w:rFonts w:ascii="Arial" w:hAnsi="Arial" w:cs="Arial"/>
          <w:b w:val="0"/>
          <w:bCs w:val="0"/>
        </w:rPr>
        <w:t>OutSystems</w:t>
      </w:r>
      <w:proofErr w:type="spellEnd"/>
      <w:r w:rsidRPr="002549A6">
        <w:rPr>
          <w:rStyle w:val="Strong"/>
          <w:rFonts w:ascii="Arial" w:hAnsi="Arial" w:cs="Arial"/>
          <w:b w:val="0"/>
          <w:bCs w:val="0"/>
        </w:rPr>
        <w:t xml:space="preserve"> – Associate Reactive Web Developer</w:t>
      </w:r>
      <w:r w:rsidRPr="00FE3997">
        <w:rPr>
          <w:rStyle w:val="Strong"/>
          <w:rFonts w:ascii="Arial" w:hAnsi="Arial" w:cs="Arial"/>
          <w:b w:val="0"/>
          <w:bCs w:val="0"/>
        </w:rPr>
        <w:t xml:space="preserve"> </w:t>
      </w:r>
    </w:p>
    <w:p w14:paraId="420868B4" w14:textId="51FFB606" w:rsidR="00D9271C" w:rsidRDefault="00D9271C" w:rsidP="00D9271C">
      <w:pPr>
        <w:rPr>
          <w:rFonts w:ascii="Arial" w:hAnsi="Arial" w:cs="Arial"/>
        </w:rPr>
      </w:pPr>
    </w:p>
    <w:p w14:paraId="6E0C5EDB" w14:textId="77777777" w:rsidR="00D9271C" w:rsidRPr="00FF0130" w:rsidRDefault="00D9271C" w:rsidP="00D9271C">
      <w:pPr>
        <w:rPr>
          <w:rFonts w:ascii="Arial" w:hAnsi="Arial" w:cs="Arial"/>
          <w:b/>
          <w:color w:val="C45911" w:themeColor="accent2" w:themeShade="BF"/>
        </w:rPr>
      </w:pPr>
      <w:r w:rsidRPr="007B74E0">
        <w:rPr>
          <w:rFonts w:ascii="Arial" w:hAnsi="Arial" w:cs="Arial"/>
          <w:b/>
          <w:color w:val="C45911" w:themeColor="accent2" w:themeShade="BF"/>
        </w:rPr>
        <w:t xml:space="preserve">EDUCATION </w:t>
      </w:r>
    </w:p>
    <w:p w14:paraId="6B9FFC08" w14:textId="77777777" w:rsidR="00D9271C" w:rsidRDefault="00D9271C" w:rsidP="00D9271C">
      <w:pPr>
        <w:spacing w:after="80"/>
        <w:rPr>
          <w:rFonts w:ascii="Arial" w:hAnsi="Arial" w:cs="Arial"/>
          <w:b/>
        </w:rPr>
      </w:pPr>
      <w:r>
        <w:rPr>
          <w:rFonts w:ascii="Arial" w:hAnsi="Arial" w:cs="Arial"/>
        </w:rPr>
        <w:t>2017 – 2018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NOTRE DAME OF MARBEL UNIVERSITY</w:t>
      </w:r>
    </w:p>
    <w:p w14:paraId="73949E23" w14:textId="77777777" w:rsidR="00D9271C" w:rsidRDefault="00D9271C" w:rsidP="00D9271C">
      <w:pPr>
        <w:spacing w:after="8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Bachelor of Science in Computer Engineering</w:t>
      </w:r>
    </w:p>
    <w:p w14:paraId="59F6D9BF" w14:textId="77777777" w:rsidR="00D9271C" w:rsidRPr="00D9271C" w:rsidRDefault="00D9271C" w:rsidP="00D9271C">
      <w:pPr>
        <w:rPr>
          <w:rFonts w:ascii="Arial" w:hAnsi="Arial" w:cs="Arial"/>
        </w:rPr>
      </w:pPr>
    </w:p>
    <w:sectPr w:rsidR="00D9271C" w:rsidRPr="00D9271C" w:rsidSect="0022500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9"/>
    <w:multiLevelType w:val="hybridMultilevel"/>
    <w:tmpl w:val="8F008CBC"/>
    <w:lvl w:ilvl="0" w:tplc="E35CD2E0">
      <w:start w:val="7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846A5B"/>
    <w:multiLevelType w:val="hybridMultilevel"/>
    <w:tmpl w:val="12022ECC"/>
    <w:lvl w:ilvl="0" w:tplc="00946C3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2CAE"/>
    <w:multiLevelType w:val="hybridMultilevel"/>
    <w:tmpl w:val="6744F3F4"/>
    <w:lvl w:ilvl="0" w:tplc="25E42136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E515D0"/>
    <w:multiLevelType w:val="hybridMultilevel"/>
    <w:tmpl w:val="F1EC7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A0354"/>
    <w:multiLevelType w:val="multilevel"/>
    <w:tmpl w:val="AA8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E25C6"/>
    <w:multiLevelType w:val="hybridMultilevel"/>
    <w:tmpl w:val="C06A254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914403E"/>
    <w:multiLevelType w:val="hybridMultilevel"/>
    <w:tmpl w:val="836C6A38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D2678F0"/>
    <w:multiLevelType w:val="hybridMultilevel"/>
    <w:tmpl w:val="E44E005E"/>
    <w:lvl w:ilvl="0" w:tplc="04090009">
      <w:start w:val="1"/>
      <w:numFmt w:val="bullet"/>
      <w:lvlText w:val="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8" w15:restartNumberingAfterBreak="0">
    <w:nsid w:val="4E137B5C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4B5684"/>
    <w:multiLevelType w:val="hybridMultilevel"/>
    <w:tmpl w:val="CBDE7D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F757EC2"/>
    <w:multiLevelType w:val="hybridMultilevel"/>
    <w:tmpl w:val="45D0C23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4A87848"/>
    <w:multiLevelType w:val="hybridMultilevel"/>
    <w:tmpl w:val="6CE2BBA8"/>
    <w:lvl w:ilvl="0" w:tplc="04090009">
      <w:start w:val="1"/>
      <w:numFmt w:val="bullet"/>
      <w:lvlText w:val="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2" w15:restartNumberingAfterBreak="0">
    <w:nsid w:val="5C266A46"/>
    <w:multiLevelType w:val="hybridMultilevel"/>
    <w:tmpl w:val="AB124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5B75"/>
    <w:multiLevelType w:val="hybridMultilevel"/>
    <w:tmpl w:val="A9EC4EA8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640D0CB7"/>
    <w:multiLevelType w:val="hybridMultilevel"/>
    <w:tmpl w:val="DC4614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D025D3"/>
    <w:multiLevelType w:val="hybridMultilevel"/>
    <w:tmpl w:val="9096444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6" w15:restartNumberingAfterBreak="0">
    <w:nsid w:val="688B5BE1"/>
    <w:multiLevelType w:val="hybridMultilevel"/>
    <w:tmpl w:val="7174C7D6"/>
    <w:lvl w:ilvl="0" w:tplc="884661CE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D01720"/>
    <w:multiLevelType w:val="hybridMultilevel"/>
    <w:tmpl w:val="F9667D72"/>
    <w:lvl w:ilvl="0" w:tplc="F990C160">
      <w:start w:val="2010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DA50957"/>
    <w:multiLevelType w:val="hybridMultilevel"/>
    <w:tmpl w:val="448E76F6"/>
    <w:lvl w:ilvl="0" w:tplc="AA1CA68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2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 w:numId="13">
    <w:abstractNumId w:val="15"/>
  </w:num>
  <w:num w:numId="14">
    <w:abstractNumId w:val="8"/>
  </w:num>
  <w:num w:numId="15">
    <w:abstractNumId w:val="13"/>
  </w:num>
  <w:num w:numId="16">
    <w:abstractNumId w:val="1"/>
  </w:num>
  <w:num w:numId="17">
    <w:abstractNumId w:val="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0EB"/>
    <w:rsid w:val="000B0423"/>
    <w:rsid w:val="000B2036"/>
    <w:rsid w:val="000B71C8"/>
    <w:rsid w:val="000C2D81"/>
    <w:rsid w:val="000C3CDC"/>
    <w:rsid w:val="000C5FFE"/>
    <w:rsid w:val="000D5A98"/>
    <w:rsid w:val="000F0C19"/>
    <w:rsid w:val="000F3F75"/>
    <w:rsid w:val="001420CA"/>
    <w:rsid w:val="0016182C"/>
    <w:rsid w:val="0017410B"/>
    <w:rsid w:val="00181D82"/>
    <w:rsid w:val="001852C1"/>
    <w:rsid w:val="001F4661"/>
    <w:rsid w:val="0022500F"/>
    <w:rsid w:val="00252B29"/>
    <w:rsid w:val="002549A6"/>
    <w:rsid w:val="00256E19"/>
    <w:rsid w:val="002F3768"/>
    <w:rsid w:val="00325F64"/>
    <w:rsid w:val="00327213"/>
    <w:rsid w:val="003430EB"/>
    <w:rsid w:val="00344717"/>
    <w:rsid w:val="00361751"/>
    <w:rsid w:val="00380F65"/>
    <w:rsid w:val="0038279C"/>
    <w:rsid w:val="00385753"/>
    <w:rsid w:val="00395356"/>
    <w:rsid w:val="00397DEC"/>
    <w:rsid w:val="003D7881"/>
    <w:rsid w:val="00403538"/>
    <w:rsid w:val="00412BC2"/>
    <w:rsid w:val="004132B2"/>
    <w:rsid w:val="0046590B"/>
    <w:rsid w:val="004B06C6"/>
    <w:rsid w:val="004B5DBA"/>
    <w:rsid w:val="005018BF"/>
    <w:rsid w:val="00501E1B"/>
    <w:rsid w:val="0052229C"/>
    <w:rsid w:val="00537D04"/>
    <w:rsid w:val="0054457D"/>
    <w:rsid w:val="00551607"/>
    <w:rsid w:val="005822A3"/>
    <w:rsid w:val="00582F1E"/>
    <w:rsid w:val="00583E1C"/>
    <w:rsid w:val="005957DC"/>
    <w:rsid w:val="005A2120"/>
    <w:rsid w:val="005E027D"/>
    <w:rsid w:val="005F55E1"/>
    <w:rsid w:val="005F7CB4"/>
    <w:rsid w:val="006018F4"/>
    <w:rsid w:val="006037F4"/>
    <w:rsid w:val="006451BE"/>
    <w:rsid w:val="00657C13"/>
    <w:rsid w:val="00677265"/>
    <w:rsid w:val="006C492D"/>
    <w:rsid w:val="006D2C1A"/>
    <w:rsid w:val="007057EF"/>
    <w:rsid w:val="00724D19"/>
    <w:rsid w:val="007426AB"/>
    <w:rsid w:val="00774D6A"/>
    <w:rsid w:val="007772B3"/>
    <w:rsid w:val="007B74E0"/>
    <w:rsid w:val="00806995"/>
    <w:rsid w:val="00872793"/>
    <w:rsid w:val="008E34D4"/>
    <w:rsid w:val="0094537D"/>
    <w:rsid w:val="0095011B"/>
    <w:rsid w:val="0096432A"/>
    <w:rsid w:val="009735CA"/>
    <w:rsid w:val="00982C44"/>
    <w:rsid w:val="009A1140"/>
    <w:rsid w:val="009B3737"/>
    <w:rsid w:val="009C1F99"/>
    <w:rsid w:val="009C65CF"/>
    <w:rsid w:val="009E052E"/>
    <w:rsid w:val="009E70C3"/>
    <w:rsid w:val="00A11573"/>
    <w:rsid w:val="00A768CE"/>
    <w:rsid w:val="00A771E3"/>
    <w:rsid w:val="00AB36CC"/>
    <w:rsid w:val="00AB65AF"/>
    <w:rsid w:val="00AD4DC8"/>
    <w:rsid w:val="00B433C6"/>
    <w:rsid w:val="00B470A3"/>
    <w:rsid w:val="00B603EA"/>
    <w:rsid w:val="00B63834"/>
    <w:rsid w:val="00B84C24"/>
    <w:rsid w:val="00BB2CA3"/>
    <w:rsid w:val="00C00112"/>
    <w:rsid w:val="00C0029E"/>
    <w:rsid w:val="00C22EFD"/>
    <w:rsid w:val="00C27410"/>
    <w:rsid w:val="00C40144"/>
    <w:rsid w:val="00C5494A"/>
    <w:rsid w:val="00C5648F"/>
    <w:rsid w:val="00C97DD1"/>
    <w:rsid w:val="00CD6D73"/>
    <w:rsid w:val="00CE17EF"/>
    <w:rsid w:val="00CF5FEE"/>
    <w:rsid w:val="00D0688B"/>
    <w:rsid w:val="00D15D0F"/>
    <w:rsid w:val="00D3640E"/>
    <w:rsid w:val="00D43D75"/>
    <w:rsid w:val="00D74D62"/>
    <w:rsid w:val="00D9271C"/>
    <w:rsid w:val="00DA358A"/>
    <w:rsid w:val="00DD513D"/>
    <w:rsid w:val="00E35991"/>
    <w:rsid w:val="00E479F3"/>
    <w:rsid w:val="00E662A3"/>
    <w:rsid w:val="00E6777A"/>
    <w:rsid w:val="00EA3116"/>
    <w:rsid w:val="00EC2372"/>
    <w:rsid w:val="00EC54A1"/>
    <w:rsid w:val="00F02C06"/>
    <w:rsid w:val="00F338D8"/>
    <w:rsid w:val="00F430C7"/>
    <w:rsid w:val="00F5432C"/>
    <w:rsid w:val="00F654BC"/>
    <w:rsid w:val="00F74E46"/>
    <w:rsid w:val="00F97D4A"/>
    <w:rsid w:val="00FA68FC"/>
    <w:rsid w:val="00FE3997"/>
    <w:rsid w:val="00F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4A76"/>
  <w15:docId w15:val="{F6ECBAE7-E9BC-4B2D-916D-17B90E8F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74E0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71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2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ehmarkloza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87621-FDFB-4F41-A3E9-9877E47D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Odeh Mark Lozano</cp:lastModifiedBy>
  <cp:revision>93</cp:revision>
  <dcterms:created xsi:type="dcterms:W3CDTF">2019-02-15T02:40:00Z</dcterms:created>
  <dcterms:modified xsi:type="dcterms:W3CDTF">2025-01-03T15:21:00Z</dcterms:modified>
</cp:coreProperties>
</file>