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firstLine="567" w:left="0" w:right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Micronaut</w:t>
      </w:r>
    </w:p>
    <w:p>
      <w:pPr>
        <w:pStyle w:val="Normal"/>
        <w:bidi w:val="0"/>
        <w:ind w:firstLine="567" w:left="0" w:right="0"/>
        <w:jc w:val="left"/>
        <w:rPr>
          <w:lang w:val="ru-RU"/>
        </w:rPr>
      </w:pPr>
      <w:r>
        <w:rPr>
          <w:lang w:val="ru-RU"/>
        </w:rPr>
        <w:t xml:space="preserve">Установить </w:t>
      </w:r>
      <w:r>
        <w:rPr>
          <w:lang w:val="en-US"/>
        </w:rPr>
        <w:t xml:space="preserve">Micronaut Command Line Interface </w:t>
      </w:r>
      <w:r>
        <w:rPr>
          <w:lang w:val="ru-RU"/>
        </w:rPr>
        <w:t xml:space="preserve">можно с помощью менеджера наборов средств разработки SDKMan. Проверка установлен ли </w:t>
      </w:r>
      <w:r>
        <w:rPr>
          <w:lang w:val="en-US"/>
        </w:rPr>
        <w:t>curl:</w:t>
      </w:r>
    </w:p>
    <w:p>
      <w:pPr>
        <w:pStyle w:val="Code"/>
        <w:bidi w:val="0"/>
        <w:jc w:val="left"/>
        <w:rPr/>
      </w:pPr>
      <w:r>
        <w:rPr/>
        <w:t>curl -V</w:t>
      </w:r>
    </w:p>
    <w:p>
      <w:pPr>
        <w:pStyle w:val="Normal"/>
        <w:bidi w:val="0"/>
        <w:ind w:firstLine="567" w:left="0" w:right="0"/>
        <w:jc w:val="left"/>
        <w:rPr>
          <w:lang w:val="ru-RU"/>
        </w:rPr>
      </w:pPr>
      <w:r>
        <w:rPr>
          <w:lang w:val="ru-RU"/>
        </w:rPr>
        <w:t>Установка SDKMan, лучший вариант:</w:t>
      </w:r>
    </w:p>
    <w:p>
      <w:pPr>
        <w:pStyle w:val="Code"/>
        <w:bidi w:val="0"/>
        <w:jc w:val="left"/>
        <w:rPr/>
      </w:pPr>
      <w:r>
        <w:rPr/>
        <w:t>curl -s "https://get.sdkman.io" | bash</w:t>
      </w:r>
    </w:p>
    <w:p>
      <w:pPr>
        <w:pStyle w:val="Normal"/>
        <w:bidi w:val="0"/>
        <w:ind w:firstLine="567" w:left="0" w:right="0"/>
        <w:jc w:val="left"/>
        <w:rPr>
          <w:lang w:val="ru-RU"/>
        </w:rPr>
      </w:pPr>
      <w:r>
        <w:rPr>
          <w:lang w:val="ru-RU"/>
        </w:rPr>
        <w:t>Не получилось, соединение недоступно. Другой вариант через Homebrew (</w:t>
      </w:r>
      <w:r>
        <w:rPr>
          <w:lang w:val="en-US"/>
        </w:rPr>
        <w:t>brew.sh)</w:t>
      </w:r>
      <w:r>
        <w:rPr>
          <w:lang w:val="ru-RU"/>
        </w:rPr>
        <w:t>:</w:t>
      </w:r>
    </w:p>
    <w:p>
      <w:pPr>
        <w:pStyle w:val="Code"/>
        <w:bidi w:val="0"/>
        <w:jc w:val="left"/>
        <w:rPr/>
      </w:pPr>
      <w:r>
        <w:rPr/>
        <w:t>/bin/bash -c "$(curl -fsSL https://raw.githubusercontent.com/Homebrew/install/HEAD/install.sh)"</w:t>
      </w:r>
    </w:p>
    <w:p>
      <w:pPr>
        <w:pStyle w:val="Normal"/>
        <w:bidi w:val="0"/>
        <w:ind w:firstLine="567" w:left="0" w:right="0"/>
        <w:jc w:val="left"/>
        <w:rPr>
          <w:lang w:val="ru-RU"/>
        </w:rPr>
      </w:pPr>
      <w:r>
        <w:rPr>
          <w:lang w:val="ru-RU"/>
        </w:rPr>
        <w:t>Установил, дальше по инструкции сделал шаги. Команда для проверки:</w:t>
      </w:r>
    </w:p>
    <w:p>
      <w:pPr>
        <w:pStyle w:val="Code"/>
        <w:bidi w:val="0"/>
        <w:jc w:val="left"/>
        <w:rPr/>
      </w:pPr>
      <w:r>
        <w:rPr/>
        <w:t>brew help</w:t>
      </w:r>
    </w:p>
    <w:p>
      <w:pPr>
        <w:pStyle w:val="Code"/>
        <w:bidi w:val="0"/>
        <w:jc w:val="left"/>
        <w:rPr/>
      </w:pPr>
      <w:r>
        <w:rPr/>
        <w:t>brew -v</w:t>
      </w:r>
    </w:p>
    <w:p>
      <w:pPr>
        <w:pStyle w:val="Normal"/>
        <w:bidi w:val="0"/>
        <w:ind w:firstLine="567" w:left="0" w:right="0"/>
        <w:jc w:val="left"/>
        <w:rPr>
          <w:lang w:val="ru-RU"/>
        </w:rPr>
      </w:pPr>
      <w:r>
        <w:rPr>
          <w:lang w:val="ru-RU"/>
        </w:rPr>
        <w:t xml:space="preserve">Установка </w:t>
      </w:r>
      <w:r>
        <w:rPr>
          <w:lang w:val="en-US"/>
        </w:rPr>
        <w:t>Micronaut:</w:t>
      </w:r>
    </w:p>
    <w:p>
      <w:pPr>
        <w:pStyle w:val="Code"/>
        <w:bidi w:val="0"/>
        <w:jc w:val="left"/>
        <w:rPr/>
      </w:pPr>
      <w:r>
        <w:rPr/>
        <w:t>brew install micronaut</w:t>
      </w:r>
    </w:p>
    <w:p>
      <w:pPr>
        <w:pStyle w:val="Normal"/>
        <w:bidi w:val="0"/>
        <w:ind w:firstLine="567" w:left="0" w:right="0"/>
        <w:jc w:val="left"/>
        <w:rPr>
          <w:lang w:val="ru-RU"/>
        </w:rPr>
      </w:pPr>
      <w:r>
        <w:rPr>
          <w:lang w:val="ru-RU"/>
        </w:rPr>
        <w:t xml:space="preserve">Проверить версию </w:t>
      </w:r>
      <w:r>
        <w:rPr>
          <w:lang w:val="en-US"/>
        </w:rPr>
        <w:t>Micronaut</w:t>
      </w:r>
      <w:r>
        <w:rPr>
          <w:lang w:val="ru-RU"/>
        </w:rPr>
        <w:t>:</w:t>
      </w:r>
    </w:p>
    <w:p>
      <w:pPr>
        <w:pStyle w:val="Code"/>
        <w:bidi w:val="0"/>
        <w:jc w:val="left"/>
        <w:rPr/>
      </w:pPr>
      <w:r>
        <w:rPr/>
        <w:t>mn --version</w:t>
      </w:r>
    </w:p>
    <w:p>
      <w:pPr>
        <w:pStyle w:val="Normal"/>
        <w:bidi w:val="0"/>
        <w:ind w:firstLine="567" w:left="0" w:right="0"/>
        <w:jc w:val="left"/>
        <w:rPr>
          <w:lang w:val="ru-RU"/>
        </w:rPr>
      </w:pPr>
      <w:r>
        <w:rPr>
          <w:lang w:val="ru-RU"/>
        </w:rPr>
        <w:t>Создать проект:</w:t>
      </w:r>
    </w:p>
    <w:p>
      <w:pPr>
        <w:pStyle w:val="Code"/>
        <w:rPr/>
      </w:pPr>
      <w:r>
        <w:rPr>
          <w:lang w:val="ru-RU"/>
        </w:rPr>
        <w:t>mn create-app demo-app --build maven --lang java --</w:t>
      </w:r>
      <w:r>
        <w:rPr>
          <w:lang w:val="en-US"/>
        </w:rPr>
        <w:t>test junit --features config-yaml</w:t>
      </w:r>
    </w:p>
    <w:p>
      <w:pPr>
        <w:pStyle w:val="Normal"/>
        <w:bidi w:val="0"/>
        <w:ind w:firstLine="567" w:left="0" w:right="0"/>
        <w:jc w:val="left"/>
        <w:rPr>
          <w:lang w:val="ru-RU"/>
        </w:rPr>
      </w:pPr>
      <w:r>
        <w:rPr>
          <w:lang w:val="en-US"/>
        </w:rPr>
        <w:t xml:space="preserve">--build – </w:t>
      </w:r>
      <w:r>
        <w:rPr>
          <w:lang w:val="ru-RU"/>
        </w:rPr>
        <w:t>система сборки</w:t>
      </w:r>
    </w:p>
    <w:p>
      <w:pPr>
        <w:pStyle w:val="Normal"/>
        <w:bidi w:val="0"/>
        <w:ind w:firstLine="567" w:left="0" w:right="0"/>
        <w:jc w:val="left"/>
        <w:rPr>
          <w:lang w:val="ru-RU"/>
        </w:rPr>
      </w:pPr>
      <w:r>
        <w:rPr>
          <w:lang w:val="ru-RU"/>
        </w:rPr>
        <w:t>--</w:t>
      </w:r>
      <w:r>
        <w:rPr>
          <w:lang w:val="en-US"/>
        </w:rPr>
        <w:t xml:space="preserve">lang – </w:t>
      </w:r>
      <w:r>
        <w:rPr>
          <w:lang w:val="ru-RU"/>
        </w:rPr>
        <w:t>язык программирования</w:t>
      </w:r>
    </w:p>
    <w:p>
      <w:pPr>
        <w:pStyle w:val="Normal"/>
        <w:bidi w:val="0"/>
        <w:ind w:firstLine="567" w:left="0" w:right="0"/>
        <w:jc w:val="left"/>
        <w:rPr>
          <w:lang w:val="ru-RU"/>
        </w:rPr>
      </w:pPr>
      <w:r>
        <w:rPr>
          <w:lang w:val="ru-RU"/>
        </w:rPr>
        <w:t>--</w:t>
      </w:r>
      <w:r>
        <w:rPr>
          <w:lang w:val="en-US"/>
        </w:rPr>
        <w:t xml:space="preserve">test – </w:t>
      </w:r>
      <w:r>
        <w:rPr>
          <w:lang w:val="ru-RU"/>
        </w:rPr>
        <w:t>тестовый фреймворк</w:t>
      </w:r>
    </w:p>
    <w:p>
      <w:pPr>
        <w:pStyle w:val="Normal"/>
        <w:bidi w:val="0"/>
        <w:ind w:firstLine="567" w:left="0" w:right="0"/>
        <w:jc w:val="left"/>
        <w:rPr>
          <w:lang w:val="ru-RU"/>
        </w:rPr>
      </w:pPr>
      <w:r>
        <w:rPr>
          <w:lang w:val="ru-RU"/>
        </w:rPr>
        <w:t>--</w:t>
      </w:r>
      <w:r>
        <w:rPr>
          <w:lang w:val="en-US"/>
        </w:rPr>
        <w:t xml:space="preserve">features – </w:t>
      </w:r>
      <w:r>
        <w:rPr>
          <w:lang w:val="ru-RU"/>
        </w:rPr>
        <w:t xml:space="preserve">дополнения, например конфигурация в </w:t>
      </w:r>
      <w:r>
        <w:rPr>
          <w:lang w:val="en-US"/>
        </w:rPr>
        <w:t>yaml</w:t>
      </w:r>
    </w:p>
    <w:p>
      <w:pPr>
        <w:pStyle w:val="Normal"/>
        <w:bidi w:val="0"/>
        <w:ind w:firstLine="567" w:left="0" w:right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firstLine="567" w:left="0" w:right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Структура проекта</w:t>
      </w:r>
    </w:p>
    <w:p>
      <w:pPr>
        <w:pStyle w:val="Normal"/>
        <w:bidi w:val="0"/>
        <w:ind w:firstLine="567" w:left="0" w:right="0"/>
        <w:jc w:val="left"/>
        <w:rPr>
          <w:lang w:val="ru-RU"/>
        </w:rPr>
      </w:pPr>
      <w:r>
        <w:rPr>
          <w:i/>
          <w:iCs/>
          <w:lang w:val="ru-RU"/>
        </w:rPr>
        <w:t>aot-jar.properties</w:t>
      </w:r>
      <w:r>
        <w:rPr>
          <w:lang w:val="ru-RU"/>
        </w:rPr>
        <w:t xml:space="preserve"> - это конфигурация для AOT (Ahead-Of-Time) компиляции. Нужен для GraalVM native image, Для обычной разработки он не нужен.</w:t>
      </w:r>
    </w:p>
    <w:p>
      <w:pPr>
        <w:pStyle w:val="Normal"/>
        <w:bidi w:val="0"/>
        <w:ind w:firstLine="567" w:left="0" w:right="0"/>
        <w:jc w:val="left"/>
        <w:rPr>
          <w:lang w:val="ru-RU"/>
        </w:rPr>
      </w:pPr>
      <w:r>
        <w:rPr>
          <w:i/>
          <w:iCs/>
          <w:lang w:val="ru-RU"/>
        </w:rPr>
        <w:t>micronaut-cli.yml</w:t>
      </w:r>
      <w:r>
        <w:rPr>
          <w:lang w:val="ru-RU"/>
        </w:rPr>
        <w:t xml:space="preserve"> — это конфигурация самого CLI, не вашего приложения. Версия micronaut, язык, тестовый фреймворк, название, </w:t>
      </w:r>
      <w:r>
        <w:rPr>
          <w:lang w:val="en-US"/>
        </w:rPr>
        <w:t xml:space="preserve">build </w:t>
      </w:r>
      <w:r>
        <w:rPr>
          <w:lang w:val="ru-RU"/>
        </w:rPr>
        <w:t>система.</w:t>
      </w:r>
    </w:p>
    <w:p>
      <w:pPr>
        <w:pStyle w:val="Normal"/>
        <w:bidi w:val="0"/>
        <w:ind w:firstLine="567" w:left="0" w:right="0"/>
        <w:jc w:val="left"/>
        <w:rPr>
          <w:lang w:val="ru-RU"/>
        </w:rPr>
      </w:pPr>
      <w:r>
        <w:rPr>
          <w:i/>
          <w:iCs/>
          <w:lang w:val="ru-RU"/>
        </w:rPr>
        <w:t>/src/main/resources/logback.xml</w:t>
      </w:r>
      <w:r>
        <w:rPr>
          <w:lang w:val="ru-RU"/>
        </w:rPr>
        <w:t xml:space="preserve"> — это конфигурация логирования.</w:t>
      </w:r>
    </w:p>
    <w:p>
      <w:pPr>
        <w:pStyle w:val="Normal"/>
        <w:bidi w:val="0"/>
        <w:ind w:firstLine="567" w:left="0" w:right="0"/>
        <w:jc w:val="left"/>
        <w:rPr>
          <w:lang w:val="ru-RU"/>
        </w:rPr>
      </w:pPr>
      <w:r>
        <w:rPr>
          <w:i/>
          <w:iCs/>
          <w:lang w:val="ru-RU"/>
        </w:rPr>
        <w:t>/src/main/resources/application.properties</w:t>
      </w:r>
      <w:r>
        <w:rPr>
          <w:lang w:val="ru-RU"/>
        </w:rPr>
        <w:t xml:space="preserve"> (или application.yml) — главный конфиг приложения.</w:t>
      </w:r>
    </w:p>
    <w:p>
      <w:pPr>
        <w:pStyle w:val="Normal"/>
        <w:bidi w:val="0"/>
        <w:ind w:firstLine="567" w:left="0" w:right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firstLine="567" w:left="0" w:right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Разработка проекта</w:t>
      </w:r>
    </w:p>
    <w:p>
      <w:pPr>
        <w:pStyle w:val="Normal"/>
        <w:bidi w:val="0"/>
        <w:ind w:firstLine="567" w:left="0" w:right="0"/>
        <w:jc w:val="left"/>
        <w:rPr>
          <w:lang w:val="en-US"/>
        </w:rPr>
      </w:pPr>
      <w:r>
        <w:rPr>
          <w:i/>
          <w:iCs/>
          <w:lang w:val="en-US"/>
        </w:rPr>
        <w:t>@Controller("/hello")</w:t>
      </w:r>
      <w:r>
        <w:rPr>
          <w:lang w:val="en-US"/>
        </w:rPr>
        <w:t xml:space="preserve"> – </w:t>
      </w:r>
      <w:r>
        <w:rPr>
          <w:lang w:val="ru-RU"/>
        </w:rPr>
        <w:t>определяет класс контроллера, принимающий запросы. Может содержать часть обязательного пути к внутренним запросам.</w:t>
      </w:r>
    </w:p>
    <w:p>
      <w:pPr>
        <w:pStyle w:val="Normal"/>
        <w:bidi w:val="0"/>
        <w:ind w:firstLine="567" w:left="0" w:right="0"/>
        <w:jc w:val="left"/>
        <w:rPr>
          <w:lang w:val="en-US"/>
        </w:rPr>
      </w:pPr>
      <w:r>
        <w:rPr>
          <w:i/>
          <w:iCs/>
          <w:lang w:val="ru-RU"/>
        </w:rPr>
        <w:t>@Get(produces = MediaType.TEXT_PLAIN)</w:t>
      </w:r>
      <w:r>
        <w:rPr>
          <w:lang w:val="ru-RU"/>
        </w:rPr>
        <w:t xml:space="preserve"> — метод получения данных </w:t>
      </w:r>
      <w:r>
        <w:rPr>
          <w:lang w:val="en-US"/>
        </w:rPr>
        <w:t xml:space="preserve">GET </w:t>
      </w:r>
      <w:r>
        <w:rPr>
          <w:lang w:val="ru-RU"/>
        </w:rPr>
        <w:t>с указанием возвращаемого типа данных.</w:t>
      </w:r>
    </w:p>
    <w:p>
      <w:pPr>
        <w:pStyle w:val="Code"/>
        <w:rPr/>
      </w:pPr>
      <w:r>
        <w:rPr/>
        <w:t>@Controller("/hello")</w:t>
      </w:r>
    </w:p>
    <w:p>
      <w:pPr>
        <w:pStyle w:val="Code"/>
        <w:rPr/>
      </w:pPr>
      <w:r>
        <w:rPr/>
        <w:t>public class HelloController {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@Get(produces = MediaType.TEXT_PLAIN)</w:t>
      </w:r>
    </w:p>
    <w:p>
      <w:pPr>
        <w:pStyle w:val="Code"/>
        <w:rPr/>
      </w:pPr>
      <w:r>
        <w:rPr/>
        <w:t xml:space="preserve">    </w:t>
      </w:r>
      <w:r>
        <w:rPr/>
        <w:t>public String index() {</w:t>
      </w:r>
    </w:p>
    <w:p>
      <w:pPr>
        <w:pStyle w:val="Code"/>
        <w:rPr/>
      </w:pPr>
      <w:r>
        <w:rPr/>
        <w:t xml:space="preserve">        </w:t>
      </w:r>
      <w:r>
        <w:rPr/>
        <w:t>return "Hello World";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>}</w:t>
      </w:r>
    </w:p>
    <w:p>
      <w:pPr>
        <w:pStyle w:val="Normal"/>
        <w:bidi w:val="0"/>
        <w:ind w:firstLine="567" w:left="0" w:right="0"/>
        <w:jc w:val="left"/>
        <w:rPr>
          <w:lang w:val="en-US"/>
        </w:rPr>
      </w:pPr>
      <w:r>
        <w:rPr>
          <w:b/>
          <w:bCs/>
          <w:lang w:val="en-US"/>
        </w:rPr>
        <w:t>IoC</w:t>
      </w:r>
      <w:r>
        <w:rPr>
          <w:lang w:val="en-US"/>
        </w:rPr>
        <w:t xml:space="preserve"> – inversion of control, </w:t>
      </w:r>
      <w:r>
        <w:rPr>
          <w:lang w:val="ru-RU"/>
        </w:rPr>
        <w:t xml:space="preserve">так же как </w:t>
      </w:r>
      <w:r>
        <w:rPr>
          <w:lang w:val="en-US"/>
        </w:rPr>
        <w:t xml:space="preserve">Dependency Injection. </w:t>
      </w:r>
      <w:r>
        <w:rPr>
          <w:lang w:val="ru-RU"/>
        </w:rPr>
        <w:t xml:space="preserve">Этот механизм можно использовать отдельно в любом приложении, достаточно добавить в проект зависимость micronaut-inject-java, или io.micronaut.library. Точка запуска контекста это интерфейс </w:t>
      </w:r>
      <w:r>
        <w:rPr>
          <w:lang w:val="en-US"/>
        </w:rPr>
        <w:t xml:space="preserve">ApplicationContext </w:t>
      </w:r>
      <w:r>
        <w:rPr>
          <w:lang w:val="ru-RU"/>
        </w:rPr>
        <w:t xml:space="preserve">с методом </w:t>
      </w:r>
      <w:r>
        <w:rPr>
          <w:lang w:val="en-US"/>
        </w:rPr>
        <w:t>run().</w:t>
      </w:r>
    </w:p>
    <w:p>
      <w:pPr>
        <w:pStyle w:val="Code"/>
        <w:rPr/>
      </w:pPr>
      <w:r>
        <w:rPr/>
        <w:t>try (ApplicationContext context = ApplicationContext.run()) {</w:t>
      </w:r>
    </w:p>
    <w:p>
      <w:pPr>
        <w:pStyle w:val="Code"/>
        <w:rPr/>
      </w:pPr>
      <w:r>
        <w:rPr/>
        <w:t xml:space="preserve">    </w:t>
      </w:r>
      <w:r>
        <w:rPr/>
        <w:t>MyBean myBean = context.getBean(MyBean.class);</w:t>
      </w:r>
    </w:p>
    <w:p>
      <w:pPr>
        <w:pStyle w:val="Code"/>
        <w:rPr/>
      </w:pPr>
      <w:r>
        <w:rPr/>
        <w:t xml:space="preserve">    </w:t>
      </w:r>
      <w:r>
        <w:rPr/>
        <w:t>// do something with your bean</w:t>
      </w:r>
    </w:p>
    <w:p>
      <w:pPr>
        <w:pStyle w:val="Code"/>
        <w:rPr/>
      </w:pPr>
      <w:r>
        <w:rPr/>
        <w:t>}</w:t>
      </w:r>
    </w:p>
    <w:p>
      <w:pPr>
        <w:pStyle w:val="Normal"/>
        <w:bidi w:val="0"/>
        <w:ind w:firstLine="567" w:left="0" w:right="0"/>
        <w:jc w:val="left"/>
        <w:rPr>
          <w:lang w:val="en-US"/>
        </w:rPr>
      </w:pPr>
      <w:r>
        <w:rPr>
          <w:b/>
          <w:bCs/>
          <w:lang w:val="en-US"/>
        </w:rPr>
        <w:t>bean (</w:t>
      </w:r>
      <w:r>
        <w:rPr>
          <w:b/>
          <w:bCs/>
          <w:lang w:val="ru-RU"/>
        </w:rPr>
        <w:t>бин)</w:t>
      </w:r>
      <w:r>
        <w:rPr>
          <w:lang w:val="ru-RU"/>
        </w:rPr>
        <w:t xml:space="preserve"> — это объект, чей жизненный цикл управляется </w:t>
      </w:r>
      <w:r>
        <w:rPr>
          <w:lang w:val="en-US"/>
        </w:rPr>
        <w:t xml:space="preserve">IoC </w:t>
      </w:r>
      <w:r>
        <w:rPr>
          <w:lang w:val="ru-RU"/>
        </w:rPr>
        <w:t>контейнером.</w:t>
      </w:r>
    </w:p>
    <w:p>
      <w:pPr>
        <w:pStyle w:val="Normal"/>
        <w:bidi w:val="0"/>
        <w:ind w:firstLine="567" w:left="0" w:right="0"/>
        <w:jc w:val="left"/>
        <w:rPr>
          <w:lang w:val="ru-RU"/>
        </w:rPr>
      </w:pPr>
      <w:r>
        <w:rPr>
          <w:lang w:val="ru-RU"/>
        </w:rPr>
        <w:t>@Singleton — аннотация к классу, обозначает одиночный объект.</w:t>
      </w:r>
    </w:p>
    <w:p>
      <w:pPr>
        <w:pStyle w:val="Normal"/>
        <w:bidi w:val="0"/>
        <w:ind w:firstLine="567" w:left="0" w:right="0"/>
        <w:jc w:val="left"/>
        <w:rPr>
          <w:lang w:val="ru-RU"/>
        </w:rPr>
      </w:pPr>
      <w:r>
        <w:rPr>
          <w:b/>
          <w:bCs/>
          <w:lang w:val="ru-RU"/>
        </w:rPr>
        <w:t>BeanContext</w:t>
      </w:r>
      <w:r>
        <w:rPr>
          <w:lang w:val="ru-RU"/>
        </w:rPr>
        <w:t xml:space="preserve"> — </w:t>
      </w:r>
      <w:r>
        <w:rPr>
          <w:lang w:val="ru-RU"/>
        </w:rPr>
        <w:t xml:space="preserve">объект контейнер для управления всеми </w:t>
      </w:r>
      <w:r>
        <w:rPr>
          <w:lang w:val="en-US"/>
        </w:rPr>
        <w:t>bean-</w:t>
      </w:r>
      <w:r>
        <w:rPr>
          <w:lang w:val="ru-RU"/>
        </w:rPr>
        <w:t>компонентами</w:t>
      </w:r>
      <w:r>
        <w:rPr>
          <w:lang w:val="en-US"/>
        </w:rPr>
        <w:t xml:space="preserve">. </w:t>
      </w:r>
      <w:r>
        <w:rPr>
          <w:lang w:val="ru-RU"/>
        </w:rPr>
        <w:t xml:space="preserve">Является точкой инициализации </w:t>
      </w:r>
      <w:r>
        <w:rPr>
          <w:lang w:val="en-US"/>
        </w:rPr>
        <w:t xml:space="preserve">Micronaut. </w:t>
      </w:r>
      <w:r>
        <w:rPr>
          <w:lang w:val="ru-RU"/>
        </w:rPr>
        <w:t>Напрямую с ним не следует взаимодействовать, работа с ним ведется с помощью аннотаций.</w:t>
      </w:r>
    </w:p>
    <w:p>
      <w:pPr>
        <w:pStyle w:val="Normal"/>
        <w:bidi w:val="0"/>
        <w:ind w:firstLine="567" w:left="0" w:right="0"/>
        <w:jc w:val="left"/>
        <w:rPr>
          <w:lang w:val="ru-RU"/>
        </w:rPr>
      </w:pPr>
      <w:r>
        <w:rPr>
          <w:lang w:val="ru-RU"/>
        </w:rPr>
        <w:t>Типы внедрения зависимостей: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lang w:val="ru-RU"/>
        </w:rPr>
        <w:t>В конструкторе</w:t>
      </w:r>
      <w:r>
        <w:rPr>
          <w:lang w:val="en-US"/>
        </w:rPr>
        <w:t xml:space="preserve"> </w:t>
      </w:r>
      <w:r>
        <w:rPr>
          <w:lang w:val="ru-RU"/>
        </w:rPr>
        <w:t xml:space="preserve">или статическом фабричном методе, помеченном </w:t>
      </w:r>
      <w:r>
        <w:rPr>
          <w:lang w:val="en-US"/>
        </w:rPr>
        <w:t xml:space="preserve">@Inject </w:t>
      </w:r>
      <w:r>
        <w:rPr>
          <w:lang w:val="ru-RU"/>
        </w:rPr>
        <w:t xml:space="preserve">или </w:t>
      </w:r>
      <w:r>
        <w:rPr>
          <w:lang w:val="en-US"/>
        </w:rPr>
        <w:t>@Create</w:t>
      </w:r>
    </w:p>
    <w:p>
      <w:pPr>
        <w:pStyle w:val="Normal"/>
        <w:numPr>
          <w:ilvl w:val="0"/>
          <w:numId w:val="2"/>
        </w:numPr>
        <w:bidi w:val="0"/>
        <w:jc w:val="left"/>
        <w:rPr>
          <w:lang w:val="ru-RU"/>
        </w:rPr>
      </w:pPr>
      <w:r>
        <w:rPr>
          <w:lang w:val="ru-RU"/>
        </w:rPr>
        <w:t>Поле класса</w:t>
      </w:r>
    </w:p>
    <w:p>
      <w:pPr>
        <w:pStyle w:val="Normal"/>
        <w:numPr>
          <w:ilvl w:val="0"/>
          <w:numId w:val="2"/>
        </w:numPr>
        <w:bidi w:val="0"/>
        <w:jc w:val="left"/>
        <w:rPr>
          <w:lang w:val="ru-RU"/>
        </w:rPr>
      </w:pPr>
      <w:r>
        <w:rPr>
          <w:lang w:val="ru-RU"/>
        </w:rPr>
        <w:t xml:space="preserve">Свойство </w:t>
      </w:r>
      <w:r>
        <w:rPr>
          <w:lang w:val="en-US"/>
        </w:rPr>
        <w:t>JavaBean</w:t>
      </w:r>
    </w:p>
    <w:p>
      <w:pPr>
        <w:pStyle w:val="Normal"/>
        <w:numPr>
          <w:ilvl w:val="0"/>
          <w:numId w:val="2"/>
        </w:numPr>
        <w:bidi w:val="0"/>
        <w:jc w:val="left"/>
        <w:rPr>
          <w:lang w:val="ru-RU"/>
        </w:rPr>
      </w:pPr>
      <w:r>
        <w:rPr>
          <w:lang w:val="ru-RU"/>
        </w:rPr>
        <w:t>В параметре метода</w:t>
      </w:r>
    </w:p>
    <w:p>
      <w:pPr>
        <w:pStyle w:val="Normal"/>
        <w:bidi w:val="0"/>
        <w:ind w:firstLine="567" w:left="0" w:right="0"/>
        <w:jc w:val="left"/>
        <w:rPr>
          <w:lang w:val="ru-RU"/>
        </w:rPr>
      </w:pPr>
      <w:r>
        <w:rPr>
          <w:lang w:val="ru-RU"/>
        </w:rPr>
        <w:t xml:space="preserve">1) В конструкторе самый рекомендуемый способ, нет дополнительных аннотаций, дружелюбнее к </w:t>
      </w:r>
      <w:r>
        <w:rPr>
          <w:lang w:val="en-US"/>
        </w:rPr>
        <w:t xml:space="preserve">NullPointerException, </w:t>
      </w:r>
      <w:r>
        <w:rPr>
          <w:lang w:val="ru-RU"/>
        </w:rPr>
        <w:t>более наглядное представление зависимостей в одном месте.</w:t>
      </w:r>
    </w:p>
    <w:p>
      <w:pPr>
        <w:pStyle w:val="Code"/>
        <w:rPr/>
      </w:pPr>
      <w:r>
        <w:rPr/>
        <w:t>@Singleton</w:t>
      </w:r>
    </w:p>
    <w:p>
      <w:pPr>
        <w:pStyle w:val="Code"/>
        <w:rPr/>
      </w:pPr>
      <w:r>
        <w:rPr/>
        <w:t>class Vehicle {</w:t>
      </w:r>
    </w:p>
    <w:p>
      <w:pPr>
        <w:pStyle w:val="Code"/>
        <w:rPr/>
      </w:pPr>
      <w:r>
        <w:rPr/>
        <w:t xml:space="preserve">    </w:t>
      </w:r>
      <w:r>
        <w:rPr/>
        <w:t>private final Engine engine;</w:t>
      </w:r>
    </w:p>
    <w:p>
      <w:pPr>
        <w:pStyle w:val="Code"/>
        <w:rPr/>
      </w:pPr>
      <w:r>
        <w:rPr/>
        <w:t xml:space="preserve">    </w:t>
      </w:r>
      <w:r>
        <w:rPr/>
        <w:t>@Inject</w:t>
      </w:r>
    </w:p>
    <w:p>
      <w:pPr>
        <w:pStyle w:val="Code"/>
        <w:rPr/>
      </w:pPr>
      <w:r>
        <w:rPr/>
        <w:t xml:space="preserve">    </w:t>
      </w:r>
      <w:r>
        <w:rPr/>
        <w:t>Vehicle(Engine engine) {</w:t>
      </w:r>
    </w:p>
    <w:p>
      <w:pPr>
        <w:pStyle w:val="Code"/>
        <w:rPr/>
      </w:pPr>
      <w:r>
        <w:rPr/>
        <w:t xml:space="preserve">        </w:t>
      </w:r>
      <w:r>
        <w:rPr/>
        <w:t>this.engine = engine;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Vehicle() {</w:t>
      </w:r>
    </w:p>
    <w:p>
      <w:pPr>
        <w:pStyle w:val="Code"/>
        <w:rPr/>
      </w:pPr>
      <w:r>
        <w:rPr/>
        <w:t xml:space="preserve">        </w:t>
      </w:r>
      <w:r>
        <w:rPr/>
        <w:t>this.engine = Engine.create(6);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void start() {</w:t>
      </w:r>
    </w:p>
    <w:p>
      <w:pPr>
        <w:pStyle w:val="Code"/>
        <w:rPr/>
      </w:pPr>
      <w:r>
        <w:rPr/>
        <w:t xml:space="preserve">        </w:t>
      </w:r>
      <w:r>
        <w:rPr/>
        <w:t>engine.start();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@Singleton</w:t>
      </w:r>
    </w:p>
    <w:p>
      <w:pPr>
        <w:pStyle w:val="Code"/>
        <w:rPr/>
      </w:pPr>
      <w:r>
        <w:rPr/>
        <w:t>record Engine(int cylinders) {</w:t>
      </w:r>
    </w:p>
    <w:p>
      <w:pPr>
        <w:pStyle w:val="Code"/>
        <w:rPr/>
      </w:pPr>
      <w:r>
        <w:rPr/>
        <w:t xml:space="preserve">    </w:t>
      </w:r>
      <w:r>
        <w:rPr/>
        <w:t>@Creator</w:t>
      </w:r>
    </w:p>
    <w:p>
      <w:pPr>
        <w:pStyle w:val="Code"/>
        <w:rPr/>
      </w:pPr>
      <w:r>
        <w:rPr/>
        <w:t xml:space="preserve">    </w:t>
      </w:r>
      <w:r>
        <w:rPr/>
        <w:t>static Engine getDefault() {</w:t>
      </w:r>
    </w:p>
    <w:p>
      <w:pPr>
        <w:pStyle w:val="Code"/>
        <w:rPr/>
      </w:pPr>
      <w:r>
        <w:rPr/>
        <w:t xml:space="preserve">        </w:t>
      </w:r>
      <w:r>
        <w:rPr/>
        <w:t>return new Engine(8);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static Engine create(int cylinders) {</w:t>
      </w:r>
    </w:p>
    <w:p>
      <w:pPr>
        <w:pStyle w:val="Code"/>
        <w:rPr/>
      </w:pPr>
      <w:r>
        <w:rPr/>
        <w:t xml:space="preserve">        </w:t>
      </w:r>
      <w:r>
        <w:rPr/>
        <w:t>return new Engine(cylinders);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void start() {</w:t>
      </w:r>
    </w:p>
    <w:p>
      <w:pPr>
        <w:pStyle w:val="Code"/>
        <w:rPr/>
      </w:pPr>
      <w:r>
        <w:rPr/>
        <w:t xml:space="preserve">        </w:t>
      </w:r>
      <w:r>
        <w:rPr/>
        <w:t>System.out.println("Vrooom! " + cylinders);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>}</w:t>
      </w:r>
    </w:p>
    <w:p>
      <w:pPr>
        <w:pStyle w:val="Normal"/>
        <w:bidi w:val="0"/>
        <w:ind w:firstLine="567" w:left="0" w:right="0"/>
        <w:jc w:val="left"/>
        <w:rPr>
          <w:lang w:val="ru-RU"/>
        </w:rPr>
      </w:pPr>
      <w:r>
        <w:rPr>
          <w:lang w:val="ru-RU"/>
        </w:rPr>
        <w:t xml:space="preserve">Если явно конструктор не указан, берется первый </w:t>
      </w:r>
      <w:r>
        <w:rPr>
          <w:lang w:val="en-US"/>
        </w:rPr>
        <w:t xml:space="preserve">public </w:t>
      </w:r>
      <w:r>
        <w:rPr>
          <w:lang w:val="ru-RU"/>
        </w:rPr>
        <w:t xml:space="preserve">конструктор. Если несколько </w:t>
      </w:r>
      <w:r>
        <w:rPr>
          <w:lang w:val="en-US"/>
        </w:rPr>
        <w:t xml:space="preserve">bean </w:t>
      </w:r>
      <w:r>
        <w:rPr>
          <w:lang w:val="ru-RU"/>
        </w:rPr>
        <w:t>подходит, то можно указать квалификатор нужного, иначе будет исключение.</w:t>
      </w:r>
    </w:p>
    <w:p>
      <w:pPr>
        <w:pStyle w:val="Normal"/>
        <w:bidi w:val="0"/>
        <w:ind w:firstLine="567" w:left="0" w:right="0"/>
        <w:jc w:val="left"/>
        <w:rPr>
          <w:lang w:val="ru-RU"/>
        </w:rPr>
      </w:pPr>
      <w:r>
        <w:rPr/>
      </w:r>
    </w:p>
    <w:p>
      <w:pPr>
        <w:pStyle w:val="Normal"/>
        <w:bidi w:val="0"/>
        <w:ind w:firstLine="567" w:left="0" w:right="0"/>
        <w:jc w:val="left"/>
        <w:rPr>
          <w:lang w:val="ru-RU"/>
        </w:rPr>
      </w:pPr>
      <w:r>
        <w:rPr/>
      </w:r>
    </w:p>
    <w:p>
      <w:pPr>
        <w:pStyle w:val="Normal"/>
        <w:bidi w:val="0"/>
        <w:ind w:firstLine="567" w:left="0" w:right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Тестирование проекта</w:t>
      </w:r>
    </w:p>
    <w:p>
      <w:pPr>
        <w:pStyle w:val="Normal"/>
        <w:bidi w:val="0"/>
        <w:ind w:firstLine="567" w:left="0" w:right="0"/>
        <w:jc w:val="left"/>
        <w:rPr>
          <w:lang w:val="en-US"/>
        </w:rPr>
      </w:pPr>
      <w:r>
        <w:rPr>
          <w:lang w:val="en-US"/>
        </w:rPr>
        <w:t xml:space="preserve">Micronaut </w:t>
      </w:r>
      <w:r>
        <w:rPr>
          <w:lang w:val="ru-RU"/>
        </w:rPr>
        <w:t xml:space="preserve">содержит как </w:t>
      </w:r>
      <w:r>
        <w:rPr>
          <w:lang w:val="en-US"/>
        </w:rPr>
        <w:t xml:space="preserve">HTTP </w:t>
      </w:r>
      <w:r>
        <w:rPr>
          <w:lang w:val="ru-RU"/>
        </w:rPr>
        <w:t xml:space="preserve">сервер, так и </w:t>
      </w:r>
      <w:r>
        <w:rPr>
          <w:lang w:val="en-US"/>
        </w:rPr>
        <w:t xml:space="preserve">HTTP </w:t>
      </w:r>
      <w:r>
        <w:rPr>
          <w:lang w:val="ru-RU"/>
        </w:rPr>
        <w:t>клиент. Клиент может быть использован для тестирования.</w:t>
      </w:r>
    </w:p>
    <w:p>
      <w:pPr>
        <w:pStyle w:val="Normal"/>
        <w:bidi w:val="0"/>
        <w:ind w:firstLine="567" w:left="0" w:right="0"/>
        <w:jc w:val="left"/>
        <w:rPr>
          <w:lang w:val="en-US"/>
        </w:rPr>
      </w:pPr>
      <w:r>
        <w:rPr>
          <w:lang w:val="ru-RU"/>
        </w:rPr>
        <w:t>@MicronautTest — аннотация для класса, определяющая что тут тесты.</w:t>
      </w:r>
    </w:p>
    <w:p>
      <w:pPr>
        <w:pStyle w:val="Normal"/>
        <w:bidi w:val="0"/>
        <w:ind w:firstLine="567" w:left="0" w:right="0"/>
        <w:jc w:val="left"/>
        <w:rPr>
          <w:lang w:val="en-US"/>
        </w:rPr>
      </w:pPr>
      <w:r>
        <w:rPr>
          <w:lang w:val="en-US"/>
        </w:rPr>
        <w:t xml:space="preserve">@Inject – </w:t>
      </w:r>
      <w:r>
        <w:rPr>
          <w:lang w:val="ru-RU"/>
        </w:rPr>
        <w:t>внедрение зависимости из контекста приложения, связанно с переменной.</w:t>
      </w:r>
    </w:p>
    <w:p>
      <w:pPr>
        <w:pStyle w:val="Normal"/>
        <w:bidi w:val="0"/>
        <w:ind w:firstLine="567" w:left="0" w:right="0"/>
        <w:jc w:val="left"/>
        <w:rPr>
          <w:lang w:val="en-US"/>
        </w:rPr>
      </w:pPr>
      <w:r>
        <w:rPr>
          <w:lang w:val="ru-RU"/>
        </w:rPr>
        <w:t>EmbeddedServer — абстрактный класс встроенного сервера, управляет жизненным циклом веб приложения.</w:t>
      </w:r>
    </w:p>
    <w:p>
      <w:pPr>
        <w:pStyle w:val="Normal"/>
        <w:bidi w:val="0"/>
        <w:ind w:firstLine="567" w:left="0" w:right="0"/>
        <w:jc w:val="left"/>
        <w:rPr>
          <w:lang w:val="en-US"/>
        </w:rPr>
      </w:pPr>
      <w:r>
        <w:rPr>
          <w:lang w:val="ru-RU"/>
        </w:rPr>
        <w:t>HttpClient — класс простого клиента.</w:t>
      </w:r>
    </w:p>
    <w:p>
      <w:pPr>
        <w:pStyle w:val="Normal"/>
        <w:bidi w:val="0"/>
        <w:ind w:firstLine="567" w:left="0" w:right="0"/>
        <w:jc w:val="left"/>
        <w:rPr>
          <w:lang w:val="en-US"/>
        </w:rPr>
      </w:pPr>
      <w:r>
        <w:rPr>
          <w:lang w:val="ru-RU"/>
        </w:rPr>
        <w:t xml:space="preserve">@Client("/") - базовый </w:t>
      </w:r>
      <w:r>
        <w:rPr>
          <w:lang w:val="en-US"/>
        </w:rPr>
        <w:t xml:space="preserve">URL </w:t>
      </w:r>
      <w:r>
        <w:rPr>
          <w:lang w:val="ru-RU"/>
        </w:rPr>
        <w:t>клиента</w:t>
      </w:r>
    </w:p>
    <w:p>
      <w:pPr>
        <w:pStyle w:val="Code"/>
        <w:rPr/>
      </w:pPr>
      <w:r>
        <w:rPr/>
        <w:t>@MicronautTest</w:t>
      </w:r>
    </w:p>
    <w:p>
      <w:pPr>
        <w:pStyle w:val="Code"/>
        <w:rPr/>
      </w:pPr>
      <w:r>
        <w:rPr/>
        <w:t>public class HelloControllerSpec {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@Inject</w:t>
      </w:r>
    </w:p>
    <w:p>
      <w:pPr>
        <w:pStyle w:val="Code"/>
        <w:rPr/>
      </w:pPr>
      <w:r>
        <w:rPr/>
        <w:t xml:space="preserve">    </w:t>
      </w:r>
      <w:r>
        <w:rPr/>
        <w:t>EmbeddedServer server;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@Inject</w:t>
      </w:r>
    </w:p>
    <w:p>
      <w:pPr>
        <w:pStyle w:val="Code"/>
        <w:rPr/>
      </w:pPr>
      <w:r>
        <w:rPr/>
        <w:t xml:space="preserve">    </w:t>
      </w:r>
      <w:r>
        <w:rPr/>
        <w:t>@Client("/")</w:t>
      </w:r>
    </w:p>
    <w:p>
      <w:pPr>
        <w:pStyle w:val="Code"/>
        <w:rPr/>
      </w:pPr>
      <w:r>
        <w:rPr/>
        <w:t xml:space="preserve">    </w:t>
      </w:r>
      <w:r>
        <w:rPr/>
        <w:t>HttpClient client;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@Test</w:t>
      </w:r>
    </w:p>
    <w:p>
      <w:pPr>
        <w:pStyle w:val="Code"/>
        <w:rPr/>
      </w:pPr>
      <w:r>
        <w:rPr/>
        <w:t xml:space="preserve">    </w:t>
      </w:r>
      <w:r>
        <w:rPr/>
        <w:t>void testHelloWorldResponse() {</w:t>
      </w:r>
    </w:p>
    <w:p>
      <w:pPr>
        <w:pStyle w:val="Code"/>
        <w:rPr/>
      </w:pPr>
      <w:r>
        <w:rPr/>
        <w:t xml:space="preserve">        </w:t>
      </w:r>
      <w:r>
        <w:rPr/>
        <w:t>String response = client.toBlocking()</w:t>
      </w:r>
    </w:p>
    <w:p>
      <w:pPr>
        <w:pStyle w:val="Code"/>
        <w:rPr/>
      </w:pPr>
      <w:r>
        <w:rPr/>
        <w:t xml:space="preserve">                </w:t>
      </w:r>
      <w:r>
        <w:rPr/>
        <w:t>.retrieve(HttpRequest.GET("/hello"));</w:t>
      </w:r>
    </w:p>
    <w:p>
      <w:pPr>
        <w:pStyle w:val="Code"/>
        <w:rPr/>
      </w:pPr>
      <w:r>
        <w:rPr/>
        <w:t xml:space="preserve">        </w:t>
      </w:r>
      <w:r>
        <w:rPr/>
        <w:t>assertEquals("Hello World", response);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>}</w:t>
      </w:r>
    </w:p>
    <w:p>
      <w:pPr>
        <w:pStyle w:val="Normal"/>
        <w:bidi w:val="0"/>
        <w:ind w:firstLine="567" w:left="0" w:right="0"/>
        <w:jc w:val="left"/>
        <w:rPr>
          <w:lang w:val="en-US"/>
        </w:rPr>
      </w:pPr>
      <w:r>
        <w:rPr>
          <w:lang w:val="ru-RU"/>
        </w:rPr>
        <w:t xml:space="preserve">Помимо простого клиента есть другой </w:t>
      </w:r>
      <w:r>
        <w:rPr>
          <w:lang w:val="en-US"/>
        </w:rPr>
        <w:t>HTTP-</w:t>
      </w:r>
      <w:r>
        <w:rPr>
          <w:lang w:val="ru-RU"/>
        </w:rPr>
        <w:t>клиент, которого можно создать в тестовом пакете:</w:t>
      </w:r>
    </w:p>
    <w:p>
      <w:pPr>
        <w:pStyle w:val="Code"/>
        <w:rPr/>
      </w:pPr>
      <w:r>
        <w:rPr/>
        <w:t>@Client("/hello") // (1)</w:t>
      </w:r>
    </w:p>
    <w:p>
      <w:pPr>
        <w:pStyle w:val="Code"/>
        <w:rPr/>
      </w:pPr>
      <w:r>
        <w:rPr/>
        <w:t>public interface HelloClient {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@Get(consumes = MediaType.TEXT_PLAIN) // (2)</w:t>
      </w:r>
    </w:p>
    <w:p>
      <w:pPr>
        <w:pStyle w:val="Code"/>
        <w:rPr/>
      </w:pPr>
      <w:r>
        <w:rPr/>
        <w:t xml:space="preserve">    </w:t>
      </w:r>
      <w:r>
        <w:rPr/>
        <w:t>@SingleResult</w:t>
      </w:r>
    </w:p>
    <w:p>
      <w:pPr>
        <w:pStyle w:val="Code"/>
        <w:rPr/>
      </w:pPr>
      <w:r>
        <w:rPr/>
        <w:t xml:space="preserve">    </w:t>
      </w:r>
      <w:r>
        <w:rPr/>
        <w:t>Publisher&lt;String&gt; hello(); // (3)</w:t>
      </w:r>
    </w:p>
    <w:p>
      <w:pPr>
        <w:pStyle w:val="Code"/>
        <w:rPr/>
      </w:pPr>
      <w:r>
        <w:rPr/>
        <w:t>}</w:t>
      </w:r>
    </w:p>
    <w:p>
      <w:pPr>
        <w:pStyle w:val="Normal"/>
        <w:bidi w:val="0"/>
        <w:ind w:firstLine="567" w:left="0" w:right="0"/>
        <w:jc w:val="left"/>
        <w:rPr>
          <w:lang w:val="en-US"/>
        </w:rPr>
      </w:pPr>
      <w:r>
        <w:rPr>
          <w:lang w:val="ru-RU"/>
        </w:rPr>
        <w:t xml:space="preserve">Класс </w:t>
      </w:r>
      <w:r>
        <w:rPr>
          <w:lang w:val="en-US"/>
        </w:rPr>
        <w:t xml:space="preserve">Publisher </w:t>
      </w:r>
      <w:r>
        <w:rPr>
          <w:lang w:val="ru-RU"/>
        </w:rPr>
        <w:t xml:space="preserve">и аннотация </w:t>
      </w:r>
      <w:r>
        <w:rPr>
          <w:lang w:val="en-US"/>
        </w:rPr>
        <w:t>SingleResult</w:t>
      </w:r>
      <w:r>
        <w:rPr>
          <w:lang w:val="ru-RU"/>
        </w:rPr>
        <w:t xml:space="preserve"> получают результат. Можно использовать его в тестах:</w:t>
      </w:r>
    </w:p>
    <w:p>
      <w:pPr>
        <w:pStyle w:val="Code"/>
        <w:rPr/>
      </w:pPr>
      <w:r>
        <w:rPr/>
        <w:t>@MicronautTest</w:t>
      </w:r>
    </w:p>
    <w:p>
      <w:pPr>
        <w:pStyle w:val="Code"/>
        <w:rPr/>
      </w:pPr>
      <w:r>
        <w:rPr/>
        <w:t>public class HelloClientSpec {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@Inject</w:t>
      </w:r>
    </w:p>
    <w:p>
      <w:pPr>
        <w:pStyle w:val="Code"/>
        <w:rPr/>
      </w:pPr>
      <w:r>
        <w:rPr/>
        <w:t xml:space="preserve">    </w:t>
      </w:r>
      <w:r>
        <w:rPr/>
        <w:t>HelloClient client;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@Test</w:t>
      </w:r>
    </w:p>
    <w:p>
      <w:pPr>
        <w:pStyle w:val="Code"/>
        <w:rPr/>
      </w:pPr>
      <w:r>
        <w:rPr/>
        <w:t xml:space="preserve">    </w:t>
      </w:r>
      <w:r>
        <w:rPr/>
        <w:t>public void testHelloWorldResponse() {</w:t>
      </w:r>
    </w:p>
    <w:p>
      <w:pPr>
        <w:pStyle w:val="Code"/>
        <w:rPr/>
      </w:pPr>
      <w:r>
        <w:rPr/>
        <w:t xml:space="preserve">        </w:t>
      </w:r>
      <w:r>
        <w:rPr/>
        <w:t>assertEquals("Hello World", Mono.from(client.hello()).block());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>}</w:t>
      </w:r>
    </w:p>
    <w:p>
      <w:pPr>
        <w:pStyle w:val="Normal"/>
        <w:bidi w:val="0"/>
        <w:ind w:firstLine="567" w:left="0" w:right="0"/>
        <w:jc w:val="left"/>
        <w:rPr>
          <w:lang w:val="en-US"/>
        </w:rPr>
      </w:pPr>
      <w:r>
        <w:rPr>
          <w:lang w:val="ru-RU"/>
        </w:rPr>
        <w:t>Mono.from — какой-то проект реактирования.</w:t>
      </w:r>
    </w:p>
    <w:p>
      <w:pPr>
        <w:pStyle w:val="Normal"/>
        <w:bidi w:val="0"/>
        <w:ind w:firstLine="567" w:left="0" w:right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firstLine="567" w:left="0" w:right="0"/>
        <w:jc w:val="center"/>
        <w:rPr>
          <w:b/>
          <w:bCs/>
          <w:lang w:val="en-US"/>
        </w:rPr>
      </w:pPr>
      <w:r>
        <w:rPr>
          <w:b/>
          <w:bCs/>
          <w:lang w:val="ru-RU"/>
        </w:rPr>
        <w:t>Сборка и запуск</w:t>
      </w:r>
    </w:p>
    <w:p>
      <w:pPr>
        <w:pStyle w:val="Normal"/>
        <w:bidi w:val="0"/>
        <w:ind w:firstLine="567" w:left="0" w:right="0"/>
        <w:jc w:val="left"/>
        <w:rPr>
          <w:lang w:val="en-US"/>
        </w:rPr>
      </w:pPr>
      <w:r>
        <w:rPr>
          <w:lang w:val="ru-RU"/>
        </w:rPr>
        <w:t xml:space="preserve">Локально можно собрать как </w:t>
      </w:r>
      <w:r>
        <w:rPr>
          <w:lang w:val="en-US"/>
        </w:rPr>
        <w:t xml:space="preserve">jar </w:t>
      </w:r>
      <w:r>
        <w:rPr>
          <w:lang w:val="ru-RU"/>
        </w:rPr>
        <w:t xml:space="preserve">с помощью </w:t>
      </w:r>
      <w:r>
        <w:rPr>
          <w:lang w:val="en-US"/>
        </w:rPr>
        <w:t xml:space="preserve">Maven, </w:t>
      </w:r>
      <w:r>
        <w:rPr>
          <w:lang w:val="ru-RU"/>
        </w:rPr>
        <w:t>и запустить как обычное приложение</w:t>
      </w:r>
    </w:p>
    <w:p>
      <w:pPr>
        <w:pStyle w:val="Code"/>
        <w:rPr/>
      </w:pPr>
      <w:r>
        <w:rPr>
          <w:lang w:val="ru-RU"/>
        </w:rPr>
        <w:t>./</w:t>
      </w:r>
      <w:r>
        <w:rPr/>
        <w:t>mvnw clean package</w:t>
      </w:r>
    </w:p>
    <w:p>
      <w:pPr>
        <w:pStyle w:val="Code"/>
        <w:rPr/>
      </w:pPr>
      <w:r>
        <w:rPr/>
        <w:t>java -jar target/hello-world.jar</w:t>
      </w:r>
    </w:p>
    <w:p>
      <w:pPr>
        <w:pStyle w:val="Normal"/>
        <w:bidi w:val="0"/>
        <w:ind w:firstLine="567" w:left="0" w:right="0"/>
        <w:jc w:val="left"/>
        <w:rPr>
          <w:lang w:val="ru-RU"/>
        </w:rPr>
      </w:pPr>
      <w:r>
        <w:rPr>
          <w:lang w:val="ru-RU"/>
        </w:rPr>
        <w:t xml:space="preserve">Можно дополнительно активировать трек зависимостей при сборке, для этого надо добавить переменную окружения перед запуском (показывает конфигурации и создание </w:t>
      </w:r>
      <w:r>
        <w:rPr>
          <w:lang w:val="en-US"/>
        </w:rPr>
        <w:t>bean)</w:t>
      </w:r>
      <w:r>
        <w:rPr>
          <w:lang w:val="ru-RU"/>
        </w:rPr>
        <w:t>:</w:t>
      </w:r>
    </w:p>
    <w:p>
      <w:pPr>
        <w:pStyle w:val="Code"/>
        <w:rPr/>
      </w:pPr>
      <w:r>
        <w:rPr/>
        <w:t>MICRONAUT_INJECT_TRACE=.+</w:t>
      </w:r>
    </w:p>
    <w:p>
      <w:pPr>
        <w:pStyle w:val="Normal"/>
        <w:bidi w:val="0"/>
        <w:ind w:firstLine="567" w:left="0" w:right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firstLine="567" w:left="0" w:right="0"/>
        <w:jc w:val="left"/>
        <w:rPr>
          <w:lang w:val="en-US"/>
        </w:rPr>
      </w:pPr>
      <w:r>
        <w:rPr>
          <w:lang w:val="en-US"/>
        </w:rPr>
        <w:t>3.</w:t>
      </w:r>
      <w:r>
        <w:rPr>
          <w:lang w:val="ru-RU"/>
        </w:rPr>
        <w:t>5.2</w:t>
      </w:r>
      <w:r>
        <w:rPr>
          <w:lang w:val="en-US"/>
        </w:rPr>
        <w:t xml:space="preserve"> </w:t>
      </w:r>
      <w:r>
        <w:rPr>
          <w:lang w:val="ru-RU"/>
        </w:rPr>
        <w:t>пункт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roman"/>
    <w:pitch w:val="variable"/>
  </w:font>
  <w:font w:name="Courier New">
    <w:charset w:val="cc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ode">
    <w:name w:val="code"/>
    <w:basedOn w:val="Normal"/>
    <w:qFormat/>
    <w:pPr>
      <w:ind w:hanging="0" w:left="0" w:right="0"/>
    </w:pPr>
    <w:rPr>
      <w:rFonts w:ascii="Courier New" w:hAnsi="Courier New"/>
      <w:sz w:val="20"/>
      <w:szCs w:val="20"/>
      <w:lang w:val="ru-RU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198</TotalTime>
  <Application>LibreOffice/7.6.4.1$Windows_X86_64 LibreOffice_project/e19e193f88cd6c0525a17fb7a176ed8e6a3e2aa1</Application>
  <AppVersion>15.0000</AppVersion>
  <Pages>3</Pages>
  <Words>599</Words>
  <Characters>4397</Characters>
  <CharactersWithSpaces>5118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2026-02-10T21:20:17Z</dcterms:created>
  <dc:creator/>
  <dc:description/>
  <dc:language>ru-RU</dc:language>
  <cp:lastModifiedBy/>
  <dcterms:modified xsi:type="dcterms:W3CDTF">2026-02-19T22:00:26Z</dcterms:modified>
  <cp:revision>84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