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C8102E"/>
          <w:sz w:val="52"/>
          <w:szCs w:val="52"/>
        </w:rPr>
        <w:t xml:space="preserve">CAMCO CONSTRUCTION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222222"/>
          <w:sz w:val="36"/>
          <w:szCs w:val="36"/>
        </w:rPr>
        <w:t xml:space="preserve">SEO &amp; Keyword Strategy</w:t>
      </w:r>
    </w:p>
    <w:p>
      <w:pPr>
        <w:spacing w:after="800" w:before="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GA4 Integration · Page Titles · Meta Tags · Keyword Targeting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Prepared For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Leif Challender, President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Camco Construction Inc. · Spokane, WA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22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Contact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509-536-1818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Leif@CamcoConstruction.net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C8102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Camco Construction's current website under-leverages high-intent local search traffic in the Spokane market. The existing site uses broad, low-specificity language that competes poorly against more targeted competitors. This strategy identifies the highest-value keywords, recommends optimized page titles and meta descriptions for every core page, and maps a content/keyword hierarchy that will improve Google rankings and increase qualified lead volume.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0000"/>
                <w:sz w:val="20"/>
                <w:szCs w:val="20"/>
              </w:rPr>
              <w:t xml:space="preserve">Key Finding: Competitors like Integrity Remodeling and Spokane General Contractor rank for high-intent terms like "general contractor Spokane WA," "home remodeling Spokane WA," and "kitchen remodel Spokane" — all of which Camco is qualified to own but currently does not target with dedicated, optimized pages.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8102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2. Why Current Tags Are Underperforming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current homepage title and meta description have three core problems: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Too vague: "Construction and Excavation Services" matches every contractor in Washington State — not specifically Spokane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geographic modifier in the title tag, which is critical for local search ranking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differentiation: the description doesn't reflect Camco's actual competitive advantages (since 1976, licensed in WA &amp; ID, honest scopes, no inflated promises)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Keyword stuffing risk: the current keyword meta tag lists too many unrelated services with no hierarchy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Missing long-tail keywords: high-converting searches like "deck replacement contractor Spokane WA" or "home addition contractor Spokane" are not targeted anywhere on the site</w:t>
      </w:r>
    </w:p>
    <w:p>
      <w:pPr>
        <w:spacing w:after="80" w:before="80"/>
      </w:pPr>
      <w:r>
        <w:t xml:space="preserve"/>
      </w:r>
    </w:p>
    <w:p>
      <w:pPr>
        <w:pBdr>
          <w:bottom w:val="single" w:color="C8102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3. Keyword Strategy: Three-Tier Hierarchy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Organize all keywords into three tiers based on search volume, competition, and conversion potential. This allows Camco to dominate lower-competition terms immediately while building authority for higher-competition terms over time.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TIER 1 — Brand Anchor Keywords (Own These First)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High local intent, moderate competition, direct conversion. These must appear in every page title, H1, and URL where relevant.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Target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general contractor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Commercial/Transactional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 Critical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Homepage, About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general contractor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 Critical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construction company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 Critical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Homepage, About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contractor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 Critical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Camco Construction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Navigational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 Brand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Homepage, GMB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TIER 2 — Service-Specific Keywords (One Page Per Keyword Cluster)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Each of these keyword clusters should anchor a dedicated service page on the Camco site. These are the highest-converting searches because the user already knows what they want.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Target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addition contractor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 High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Additions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room addition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 High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Additions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structural remodel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High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Structural Remodel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remodeling contractor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 High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Residential Contracting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kitchen remodel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 High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Kitchen Remodel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deck construction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 High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Deck Construction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deck replacement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High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Deck Construction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deck contractor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High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Deck Construction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excavation contractor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Medium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Excavation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excavation company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Medium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Excavation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improvement contractor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Commercial/B2B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Medium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wheelchair ramp installation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Medium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Wheelchair Ramps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 contractor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Medium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licensed contractor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Medium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About, Homepage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TIER 3 — Long-Tail / High-Conversion Keywords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Lower volume but extremely high buying intent. These should be woven into page body copy, FAQs, and blog content. They convert at higher rates because they indicate very specific intent.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Target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addition contractor Spokane WA licensed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High value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Additions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structural remodel contractor near me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High value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Structural/Residential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deck replacement contractor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High value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Deck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multi-family deck replacement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B2B/Commercial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High value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Deck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property manager contractor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B2B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Niche-high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Realtor/PM landing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realtor preferred contractor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B2B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Niche-high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Realtor/PM landing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general contractor Spokane WA since 1976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Trust signal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 Medium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About, Homepage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licensed bonded insured contractor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Trust signal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 Medium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About, Footer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construction company Spokane WA residential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 Medium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Residential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excavation site prep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 Medium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Excavation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wheelchair ramp consultation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 Niche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Wheelchair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ADA ramp contractor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 Niche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Wheelchair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Habitat for Humanity contractor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Community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 Brand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Projects/About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veteran accessibility contractor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Niche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 Brand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Projects/About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8102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4. Optimized Page Titles &amp; Meta Descriptions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Title tags should be 55–60 characters. Meta descriptions should be 150–160 characters. Both must include the primary keyword for that page, a geographic modifier (Spokane WA), and a differentiator or CTA. Google does not use the meta keywords tag for ranking — focus entirely on title and description.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 Tag (55–60 chars)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Description (150–160 chars)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Home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General Contractor Spokane WA | Camco Construction Since 1976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Licensed general contractor in Spokane WA since 1976. Residential and commercial construction, excavation, tenant improvements &amp; wheelchair ramps. Call 509-536-1818.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About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About Camco Construction | Spokane WA Contractor Since 1976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Camco Construction has served the Spokane area since 1976. Fully licensed, insured and bonded in WA &amp; ID. General contracting, excavation, and specialty services.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General Contracting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General Contracting Spokane WA | Camco Construction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Full-service general contracting in Spokane WA. On time, on budget, to spec — from planning through final inspection. Free estimates. Call 509-536-1818.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Residential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Residential Contractor Spokane WA | Home Remodel &amp; Addition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Spokane's trusted residential contractor. Home additions, structural remodels, kitchen remodels, and deck construction. Licensed since 1976. Get a free estimate.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Commercial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Commercial Contractor Spokane WA | Tenant Improvements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Commercial general contracting and tenant improvements in Spokane WA. On-time delivery, transparent scopes, professional crews. Call Camco at 509-536-1818.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Deck Construction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Deck Construction &amp; Replacement Spokane WA | Camco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Expert deck construction and replacement in Spokane WA. New builds, full replacements, and multi-family programs. Licensed contractor. Call 509-536-1818.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Excavation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Excavation Services Spokane WA | Camco Construction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Professional excavation, site prep, and grading in Spokane WA. Residential and commercial projects. Licensed since 1976. Free estimates — call 509-536-1818.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Wheelchair Ramps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Wheelchair Ramp Installation Spokane WA | Camco Construction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ADA-compliant wheelchair ramp consultation and installation in Spokane WA. Residential and commercial. Licensed, bonded contractor. Call 509-536-1818.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Projects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Construction Projects Spokane WA | Camco Construction Portfolio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View Camco Construction's project portfolio — remodels, additions, excavation, and accessibility work across the Spokane area. Licensed contractor since 1976.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 Camco Construction | Spokane WA — 509-536-1818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 Leif Challender at Camco Construction in Spokane WA. 3105 E Boone Ave, Spokane WA 99202. Call 509-536-1818 or email Leif@CamcoConstruction.net.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8102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5. Google Analytics 4 (GA4) Setup &amp; Tracking Recommendations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GA4 is the current standard for Google Analytics. The following events and configurations will give Camco meaningful data on which pages drive leads and which keywords convert.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Critical GA4 Events to Track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Phone number clicks (tel: links) — tag as 'generate_lead'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Email clicks (mailto: links) — tag as 'generate_lead'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Contact form submissions — tag as 'form_submit' + 'generate_lead'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'Get a Quote' / 'Contact Us' button clicks — tag as 'click' with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Scroll depth on service pages (25%, 50%, 75%, 100%) — understand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Time on page for key service pages — identify which pages hold attention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Entry page tracking — see which pages people land on from Google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GA4 Custom Dimensions to Set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Service category (Residential / Commercial / Excavation / Decks / Ramps)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Traffic source (Organic / Direct / Referral / Social)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Landing page URL — critical for knowing which page is generating calls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Google Search Console Integration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Connect Google Search Console to GA4 immediately. This shows exactly which search queries are bringing visitors to each page — allowing ongoing keyword refinement based on real data rather than estimates.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Verify site ownership in Google Search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 XML sitemap to ensure all pages are indexed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Monitor 'Search results' report weekly — look for impressions with no clicks (fix with better title/meta)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Check 'Coverage' report for any indexing errors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Google Business Profile (GBP) Optimization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GBP is the #1 driver of local map pack results and is separate from website SEO. Camco must optimize the GBP listing alongside the website.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Ensure business name is: Camco Construction Inc. (exactly as registered)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Primary category: General Contractor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Secondary categories: Home Builder, Excavating Contractor, Deck 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all services with keyword-rich descriptions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Upload 15–20 project photos with geotags and keyword-rich file names (e.g., 'camco-construction-home-addition-spokane-wa.jpg')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 weekly updates using primary keywords naturally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Respond to ALL reviews — include keyword mentions naturally in responses</w:t>
      </w:r>
    </w:p>
    <w:p>
      <w:pPr>
        <w:spacing w:after="80" w:before="80"/>
      </w:pPr>
      <w:r>
        <w:t xml:space="preserve"/>
      </w:r>
    </w:p>
    <w:p>
      <w:pPr>
        <w:pBdr>
          <w:bottom w:val="single" w:color="C8102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6. Content &amp; Landing Page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most effective strategy for a local contractor is to create one highly optimized page per major service. Google ranks individual pages, not whole websites. Each page should target one primary keyword cluster.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Priority New Pages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Target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Additions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addition contractor Spokane WA, room addition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 Build first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/home-additions/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Deck Construction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deck construction Spokane WA, deck replacement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 Build first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/deck-construction/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Structural Remodel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structural remodel Spokane, load bearing wall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Build second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/structural-remodel/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Kitchen Remodel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kitchen remodel Spokane WA, kitchen contractor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Build second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/kitchen-remodel/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Excavation Spokane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excavation contractor Spokane WA, site prep Spokane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Build second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/excavation/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Realtors &amp; Property Managers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realtor contractor Spokane, property manager contractor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 Niche win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/for-realtors/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On-Page SEO Rules for Every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H1 must contain the primary keyword exactly (e.g., 'Home Addition Contractor Spokane WA')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First paragraph must include primary keyword and 'Spokane' within first 100 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Include 'licensed', 'insured', 'bonded', and 'since 1976' — these are trust signals Google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Internal links: every service page should link to the Contact page and at least 2 other service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Alt text on all images: describe the image + location (e.g., 'home addition project Spokane WA by Camco Construction')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URL structure: keep short and keyword-rich — /deck-construction/ not /our-deck-construction-services-in-spokane-wa/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Schema Markup (Structured Data) — Critical for Local SEO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Add LocalBusiness schema to the homepage. This tells Google exactly what Camco does, where it operates, and how to contact the business — directly improving map pack and knowledge panel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Schema type: LocalBusiness &gt; GeneralContractor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Include: name, address, phone, email, areaServed (Spokane WA, Spokane Valley, Coeur d'Alene ID), priceRange, openingHours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Review schema to display star ratings in search results</w:t>
      </w:r>
    </w:p>
    <w:p>
      <w:pPr>
        <w:spacing w:after="80" w:before="80"/>
      </w:pPr>
      <w:r>
        <w:t xml:space="preserve"/>
      </w:r>
    </w:p>
    <w:p>
      <w:pPr>
        <w:pBdr>
          <w:bottom w:val="single" w:color="C8102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7. Quick-Win Implementation Checklist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Complete these in order for the fastest ranking improvement: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1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all page title tags per Section 4 of this document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2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all meta descriptions per Section 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3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Google Business Profile — fix categories, add photos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4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Install Google Analytics 4 + Search Console, link both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5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phone + email click tracking events in GA4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6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Home Additions service page (target: home addition contractor Spokane WA)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 2–3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7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Deck Construction service page (target: deck construction Spokane WA)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 2–3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8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LocalBusiness schema markup to homepage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9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alt text to all images on site (include 'Spokane WA' + service)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10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 updated sitemap to Google Search Console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11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Realtors &amp; Property Managers landing page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 2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12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Kitchen Remodel dedicated page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 2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13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Excavation Services dedicated page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 2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14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 collecting Google reviews (target: 25+ reviews)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15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Publish one blog post/month targeting long-tail keywords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Ongoing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DDDDDD" w:sz="4" w:space="8"/>
        </w:pBdr>
        <w:spacing w:after="0"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Camco Construction Inc. · 3105 E Boone Ave, Spokane WA 99202 · 509-536-1818 · www.CamcoConstruction.net · Lic. #CAMCOCI799L5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2026-03-03T20:44:06.789Z</dcterms:created>
  <dcterms:modified xsi:type="dcterms:W3CDTF">2026-03-03T20:44:06.791Z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