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45711" w14:textId="77777777" w:rsidR="00EB6EBF" w:rsidRDefault="00EB6EBF" w:rsidP="00EB6EBF">
      <w:pPr>
        <w:jc w:val="center"/>
        <w:rPr>
          <w:rFonts w:ascii="Arial" w:hAnsi="Arial" w:cs="Arial"/>
          <w:b/>
          <w:caps/>
          <w:sz w:val="24"/>
        </w:rPr>
      </w:pPr>
      <w:r>
        <w:rPr>
          <w:rFonts w:ascii="Arial" w:hAnsi="Arial" w:cs="Arial"/>
          <w:b/>
          <w:caps/>
          <w:sz w:val="24"/>
        </w:rPr>
        <w:t>SENAI Armando de Arruda Pereira</w:t>
      </w:r>
    </w:p>
    <w:p w14:paraId="4D7CE847" w14:textId="77777777" w:rsidR="00EB6EBF" w:rsidRDefault="00EB6EBF" w:rsidP="00EB6EBF">
      <w:pPr>
        <w:jc w:val="center"/>
      </w:pPr>
    </w:p>
    <w:p w14:paraId="4BE7D6D4" w14:textId="77777777" w:rsidR="00EB6EBF" w:rsidRDefault="00EB6EBF" w:rsidP="00EB6EBF">
      <w:pPr>
        <w:jc w:val="center"/>
      </w:pPr>
    </w:p>
    <w:p w14:paraId="18295BE2" w14:textId="77777777" w:rsidR="00EB6EBF" w:rsidRDefault="00EB6EBF" w:rsidP="00EB6EBF">
      <w:pPr>
        <w:jc w:val="center"/>
      </w:pPr>
    </w:p>
    <w:p w14:paraId="05B6B0EA" w14:textId="77777777" w:rsidR="00EB6EBF" w:rsidRDefault="00EB6EBF" w:rsidP="00EB6EBF">
      <w:pPr>
        <w:jc w:val="center"/>
      </w:pPr>
    </w:p>
    <w:p w14:paraId="4CADC33E" w14:textId="77777777" w:rsidR="00EB6EBF" w:rsidRDefault="00EB6EBF" w:rsidP="00EB6EBF">
      <w:pPr>
        <w:jc w:val="center"/>
      </w:pPr>
    </w:p>
    <w:p w14:paraId="4128113E" w14:textId="77777777" w:rsidR="00EB6EBF" w:rsidRDefault="00EB6EBF" w:rsidP="00EB6EBF">
      <w:pPr>
        <w:jc w:val="center"/>
      </w:pPr>
    </w:p>
    <w:p w14:paraId="392A4AB2" w14:textId="77777777" w:rsidR="00EB6EBF" w:rsidRDefault="00EB6EBF" w:rsidP="00EB6EBF">
      <w:pPr>
        <w:jc w:val="center"/>
      </w:pPr>
    </w:p>
    <w:p w14:paraId="268059F8" w14:textId="77777777" w:rsidR="00EB6EBF" w:rsidRDefault="00EB6EBF" w:rsidP="00EB6EBF">
      <w:pPr>
        <w:jc w:val="center"/>
      </w:pPr>
    </w:p>
    <w:p w14:paraId="250847A0" w14:textId="77777777" w:rsidR="00EB6EBF" w:rsidRDefault="00EB6EBF" w:rsidP="00EB6EBF">
      <w:pPr>
        <w:jc w:val="center"/>
      </w:pPr>
    </w:p>
    <w:p w14:paraId="49B0985F" w14:textId="77777777" w:rsidR="00EB6EBF" w:rsidRDefault="00EB6EBF" w:rsidP="00EB6EBF">
      <w:pPr>
        <w:jc w:val="center"/>
      </w:pPr>
    </w:p>
    <w:p w14:paraId="16D246C9" w14:textId="77777777" w:rsidR="00EB6EBF" w:rsidRDefault="00EB6EBF" w:rsidP="00EB6EBF">
      <w:pPr>
        <w:jc w:val="center"/>
        <w:rPr>
          <w:sz w:val="28"/>
        </w:rPr>
      </w:pPr>
      <w:r>
        <w:rPr>
          <w:sz w:val="28"/>
        </w:rPr>
        <w:t>SISTEMA ZELOS</w:t>
      </w:r>
    </w:p>
    <w:p w14:paraId="1BF2516E" w14:textId="77777777" w:rsidR="00EB6EBF" w:rsidRDefault="00EB6EBF" w:rsidP="00EB6EBF">
      <w:pPr>
        <w:jc w:val="center"/>
      </w:pPr>
      <w:r>
        <w:t>DOCUMENTO DE REQUISITOS DE SISTEMA</w:t>
      </w:r>
    </w:p>
    <w:p w14:paraId="3A2ABC95" w14:textId="77777777" w:rsidR="001200D6" w:rsidRDefault="001200D6" w:rsidP="00EB6EBF"/>
    <w:p w14:paraId="14916EE2" w14:textId="77777777" w:rsidR="00EB6EBF" w:rsidRDefault="00EB6EBF" w:rsidP="00EB6EBF">
      <w:pPr>
        <w:rPr>
          <w:rFonts w:ascii="Arial" w:eastAsia="Times New Roman" w:hAnsi="Arial" w:cs="Arial"/>
          <w:b/>
          <w:bCs/>
          <w:caps/>
          <w:color w:val="000000"/>
          <w:sz w:val="24"/>
          <w:szCs w:val="48"/>
        </w:rPr>
      </w:pPr>
    </w:p>
    <w:p w14:paraId="2A5783E8" w14:textId="77777777" w:rsidR="00EB6EBF" w:rsidRDefault="00EB6EBF" w:rsidP="00EB6EBF">
      <w:pPr>
        <w:rPr>
          <w:rFonts w:ascii="Arial" w:eastAsia="Times New Roman" w:hAnsi="Arial" w:cs="Arial"/>
          <w:b/>
          <w:bCs/>
          <w:caps/>
          <w:color w:val="000000"/>
          <w:sz w:val="24"/>
          <w:szCs w:val="48"/>
        </w:rPr>
      </w:pPr>
    </w:p>
    <w:p w14:paraId="7A6C30C5" w14:textId="77777777" w:rsidR="00EB6EBF" w:rsidRDefault="00EB6EBF" w:rsidP="00EB6EBF">
      <w:pPr>
        <w:rPr>
          <w:rFonts w:ascii="Arial" w:eastAsia="Times New Roman" w:hAnsi="Arial" w:cs="Arial"/>
          <w:b/>
          <w:bCs/>
          <w:caps/>
          <w:color w:val="000000"/>
          <w:sz w:val="24"/>
          <w:szCs w:val="48"/>
        </w:rPr>
      </w:pPr>
    </w:p>
    <w:p w14:paraId="2397FF70" w14:textId="77777777" w:rsidR="00EB6EBF" w:rsidRDefault="00EB6EBF" w:rsidP="00EB6EBF">
      <w:pPr>
        <w:rPr>
          <w:rFonts w:ascii="Arial" w:eastAsia="Times New Roman" w:hAnsi="Arial" w:cs="Arial"/>
          <w:b/>
          <w:bCs/>
          <w:caps/>
          <w:color w:val="000000"/>
          <w:sz w:val="24"/>
          <w:szCs w:val="48"/>
        </w:rPr>
      </w:pPr>
    </w:p>
    <w:p w14:paraId="192F278F" w14:textId="77777777" w:rsidR="00EB6EBF" w:rsidRDefault="00EB6EBF" w:rsidP="00EB6EBF">
      <w:pPr>
        <w:rPr>
          <w:rFonts w:ascii="Arial" w:eastAsia="Times New Roman" w:hAnsi="Arial" w:cs="Arial"/>
          <w:b/>
          <w:bCs/>
          <w:caps/>
          <w:color w:val="000000"/>
          <w:sz w:val="24"/>
          <w:szCs w:val="48"/>
        </w:rPr>
      </w:pPr>
    </w:p>
    <w:p w14:paraId="410D5172" w14:textId="77777777" w:rsidR="00EB6EBF" w:rsidRDefault="00EB6EBF" w:rsidP="00EB6EBF">
      <w:pPr>
        <w:rPr>
          <w:rFonts w:ascii="Arial" w:eastAsia="Times New Roman" w:hAnsi="Arial" w:cs="Arial"/>
          <w:b/>
          <w:bCs/>
          <w:caps/>
          <w:color w:val="000000"/>
          <w:sz w:val="24"/>
          <w:szCs w:val="48"/>
        </w:rPr>
      </w:pPr>
    </w:p>
    <w:p w14:paraId="36FA5A9B" w14:textId="77777777" w:rsidR="00EB6EBF" w:rsidRDefault="00EB6EBF" w:rsidP="00EB6EBF">
      <w:pPr>
        <w:rPr>
          <w:rFonts w:ascii="Arial" w:eastAsia="Times New Roman" w:hAnsi="Arial" w:cs="Arial"/>
          <w:b/>
          <w:bCs/>
          <w:caps/>
          <w:color w:val="000000"/>
          <w:sz w:val="24"/>
          <w:szCs w:val="48"/>
        </w:rPr>
      </w:pPr>
    </w:p>
    <w:p w14:paraId="3D72BE21" w14:textId="77777777" w:rsidR="00EB6EBF" w:rsidRDefault="00EB6EBF" w:rsidP="00EB6EBF">
      <w:pPr>
        <w:rPr>
          <w:rFonts w:ascii="Arial" w:eastAsia="Times New Roman" w:hAnsi="Arial" w:cs="Arial"/>
          <w:b/>
          <w:bCs/>
          <w:caps/>
          <w:color w:val="000000"/>
          <w:sz w:val="24"/>
          <w:szCs w:val="48"/>
        </w:rPr>
      </w:pPr>
    </w:p>
    <w:p w14:paraId="75F4DF50" w14:textId="77777777" w:rsidR="00EB6EBF" w:rsidRDefault="00EB6EBF" w:rsidP="00EB6EBF">
      <w:pPr>
        <w:rPr>
          <w:rFonts w:ascii="Arial" w:eastAsia="Times New Roman" w:hAnsi="Arial" w:cs="Arial"/>
          <w:b/>
          <w:bCs/>
          <w:caps/>
          <w:color w:val="000000"/>
          <w:sz w:val="24"/>
          <w:szCs w:val="48"/>
        </w:rPr>
      </w:pPr>
    </w:p>
    <w:p w14:paraId="4E27EC69" w14:textId="77777777" w:rsidR="00EB6EBF" w:rsidRDefault="00EB6EBF" w:rsidP="00EB6EBF">
      <w:pPr>
        <w:rPr>
          <w:rFonts w:ascii="Arial" w:eastAsia="Times New Roman" w:hAnsi="Arial" w:cs="Arial"/>
          <w:b/>
          <w:bCs/>
          <w:caps/>
          <w:color w:val="000000"/>
          <w:sz w:val="24"/>
          <w:szCs w:val="48"/>
        </w:rPr>
      </w:pPr>
    </w:p>
    <w:p w14:paraId="6CA544CB" w14:textId="77777777" w:rsidR="00EB6EBF" w:rsidRDefault="00EB6EBF" w:rsidP="00EB6EBF">
      <w:pPr>
        <w:rPr>
          <w:rFonts w:ascii="Arial" w:eastAsia="Times New Roman" w:hAnsi="Arial" w:cs="Arial"/>
          <w:b/>
          <w:bCs/>
          <w:caps/>
          <w:color w:val="000000"/>
          <w:sz w:val="24"/>
          <w:szCs w:val="48"/>
        </w:rPr>
      </w:pPr>
    </w:p>
    <w:p w14:paraId="1B4D18FC" w14:textId="77777777" w:rsidR="00EB6EBF" w:rsidRDefault="00EB6EBF" w:rsidP="00EB6EBF">
      <w:pPr>
        <w:rPr>
          <w:rFonts w:ascii="Arial" w:eastAsia="Times New Roman" w:hAnsi="Arial" w:cs="Arial"/>
          <w:b/>
          <w:bCs/>
          <w:caps/>
          <w:color w:val="000000"/>
          <w:sz w:val="24"/>
          <w:szCs w:val="48"/>
        </w:rPr>
      </w:pPr>
    </w:p>
    <w:p w14:paraId="77C42B20" w14:textId="77777777" w:rsidR="00EB6EBF" w:rsidRDefault="00EB6EBF" w:rsidP="00EB6EBF">
      <w:pPr>
        <w:rPr>
          <w:rFonts w:ascii="Arial" w:eastAsia="Times New Roman" w:hAnsi="Arial" w:cs="Arial"/>
          <w:b/>
          <w:bCs/>
          <w:caps/>
          <w:color w:val="000000"/>
          <w:sz w:val="24"/>
          <w:szCs w:val="48"/>
        </w:rPr>
      </w:pPr>
    </w:p>
    <w:p w14:paraId="3BB75194" w14:textId="77777777" w:rsidR="00EB6EBF" w:rsidRDefault="00EB6EBF" w:rsidP="00EB6EBF">
      <w:pPr>
        <w:rPr>
          <w:rFonts w:ascii="Arial" w:eastAsia="Times New Roman" w:hAnsi="Arial" w:cs="Arial"/>
          <w:b/>
          <w:bCs/>
          <w:caps/>
          <w:color w:val="000000"/>
          <w:sz w:val="24"/>
          <w:szCs w:val="48"/>
        </w:rPr>
      </w:pPr>
    </w:p>
    <w:p w14:paraId="02C1646D" w14:textId="77777777" w:rsidR="00EB6EBF" w:rsidRPr="00EB6EBF" w:rsidRDefault="00EB6EBF" w:rsidP="00EB6EBF">
      <w:r w:rsidRPr="00EB6EBF">
        <w:lastRenderedPageBreak/>
        <w:t>Este documento estabelece as bases para o desenvolvimento do Sistema ZELOS, uma solução projetada para otimizar o gerenciamento de chamados de manutenção e suporte na escola SENAI Armando de Arruda Pereira. Com uma estrutura aprimorada e foco na clareza, este DRS (Documento de Requisitos de Sistema) detalha os requisitos funcionais e não funcionais, a arquitetura e os critérios de aceitação do sistema.</w:t>
      </w:r>
    </w:p>
    <w:p w14:paraId="50364BEA" w14:textId="77777777" w:rsidR="00EB6EBF" w:rsidRPr="00DC0E4F" w:rsidRDefault="00EB6EBF" w:rsidP="00EB6EBF">
      <w:pPr>
        <w:rPr>
          <w:b/>
          <w:sz w:val="28"/>
          <w:szCs w:val="28"/>
        </w:rPr>
      </w:pPr>
      <w:r w:rsidRPr="00DC0E4F">
        <w:rPr>
          <w:b/>
          <w:sz w:val="28"/>
          <w:szCs w:val="28"/>
        </w:rPr>
        <w:t>1. Introdução</w:t>
      </w:r>
    </w:p>
    <w:p w14:paraId="4E0B3131" w14:textId="77777777" w:rsidR="00EB6EBF" w:rsidRPr="00DC0E4F" w:rsidRDefault="00EB6EBF" w:rsidP="00EB6EBF">
      <w:pPr>
        <w:rPr>
          <w:sz w:val="28"/>
          <w:szCs w:val="28"/>
        </w:rPr>
      </w:pPr>
      <w:r w:rsidRPr="00DC0E4F">
        <w:rPr>
          <w:sz w:val="28"/>
          <w:szCs w:val="28"/>
        </w:rPr>
        <w:t>1.1. Objetivo</w:t>
      </w:r>
    </w:p>
    <w:p w14:paraId="1E6B05D6" w14:textId="77777777" w:rsidR="00EB6EBF" w:rsidRPr="00EB6EBF" w:rsidRDefault="00EB6EBF" w:rsidP="00EB6EBF">
      <w:r w:rsidRPr="00EB6EBF">
        <w:t>O propósito deste documento é especificar de forma clara e abrangente os requisitos para o desenvolvimento do Sistema ZELOS. O sistema visa modernizar e centralizar o controle de chamados de manutenção e suporte, utilizando o número de patrimônio dos itens da escola como o principal identificador para as solicitações.</w:t>
      </w:r>
    </w:p>
    <w:p w14:paraId="0ACB9ED7" w14:textId="77777777" w:rsidR="00EB6EBF" w:rsidRPr="0036243E" w:rsidRDefault="00EB6EBF" w:rsidP="00EB6EBF">
      <w:pPr>
        <w:rPr>
          <w:sz w:val="28"/>
          <w:szCs w:val="28"/>
        </w:rPr>
      </w:pPr>
      <w:r w:rsidRPr="0036243E">
        <w:rPr>
          <w:sz w:val="28"/>
          <w:szCs w:val="28"/>
        </w:rPr>
        <w:t>1.2. Escopo do Projeto</w:t>
      </w:r>
    </w:p>
    <w:p w14:paraId="40994525" w14:textId="77777777" w:rsidR="00EB6EBF" w:rsidRPr="00EB6EBF" w:rsidRDefault="00EB6EBF" w:rsidP="00EB6EBF">
      <w:r w:rsidRPr="00EB6EBF">
        <w:t>O Sistema ZELOS abrangerá o ciclo de vida completo dos chamados, desde a sua criação até a resolução. As funcionalidades essenciais incluem o registro, acompanhamento, atribuição e finalização de solicitações relacionadas a bens patrimoniais da instituição, como mobiliário, equipamentos de TI e outros recursos. O sistema foi concebido para oferecer total transparência e eficiência aos gestores e equipes de manutenção.</w:t>
      </w:r>
    </w:p>
    <w:p w14:paraId="52FE6845" w14:textId="77777777" w:rsidR="00F20554" w:rsidRDefault="00F2055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F2F204" w14:textId="77777777" w:rsidR="00EB6EBF" w:rsidRPr="00EB6EBF" w:rsidRDefault="00EB6EBF" w:rsidP="00F20554">
      <w:r w:rsidRPr="0036243E">
        <w:rPr>
          <w:sz w:val="28"/>
          <w:szCs w:val="28"/>
        </w:rPr>
        <w:lastRenderedPageBreak/>
        <w:t>1.3. Definições</w:t>
      </w:r>
    </w:p>
    <w:p w14:paraId="773B39D9" w14:textId="77777777" w:rsidR="00F20554" w:rsidRPr="00F20554" w:rsidRDefault="00F20554" w:rsidP="00F20554">
      <w:pPr>
        <w:pStyle w:val="NormalWeb"/>
        <w:spacing w:after="0" w:afterAutospacing="0"/>
        <w:rPr>
          <w:rFonts w:asciiTheme="minorHAnsi" w:hAnsiTheme="minorHAnsi" w:cstheme="minorHAnsi"/>
          <w:i/>
        </w:rPr>
      </w:pPr>
      <w:r w:rsidRPr="00F20554">
        <w:rPr>
          <w:rFonts w:asciiTheme="minorHAnsi" w:hAnsiTheme="minorHAnsi" w:cstheme="minorHAnsi"/>
          <w:i/>
        </w:rPr>
        <w:t xml:space="preserve">  </w:t>
      </w:r>
      <w:r w:rsidRPr="00F20554">
        <w:rPr>
          <w:rStyle w:val="Forte"/>
          <w:rFonts w:asciiTheme="minorHAnsi" w:hAnsiTheme="minorHAnsi" w:cstheme="minorHAnsi"/>
          <w:b w:val="0"/>
          <w:i/>
        </w:rPr>
        <w:t>Usuário Comum:</w:t>
      </w:r>
    </w:p>
    <w:p w14:paraId="36273517" w14:textId="77777777" w:rsidR="00F20554" w:rsidRPr="00F20554" w:rsidRDefault="00F20554" w:rsidP="00BF663D">
      <w:pPr>
        <w:pStyle w:val="NormalWeb"/>
        <w:numPr>
          <w:ilvl w:val="0"/>
          <w:numId w:val="2"/>
        </w:numPr>
        <w:spacing w:after="0" w:afterAutospacing="0"/>
        <w:rPr>
          <w:rFonts w:asciiTheme="minorHAnsi" w:hAnsiTheme="minorHAnsi" w:cstheme="minorHAnsi"/>
          <w:i/>
        </w:rPr>
      </w:pPr>
      <w:r w:rsidRPr="00F20554">
        <w:rPr>
          <w:rFonts w:asciiTheme="minorHAnsi" w:hAnsiTheme="minorHAnsi" w:cstheme="minorHAnsi"/>
          <w:i/>
        </w:rPr>
        <w:t>Qualquer membro da comunidade escolar (alunos, professores, funcionários) autorizado a abrir chamados.</w:t>
      </w:r>
    </w:p>
    <w:p w14:paraId="192C858E" w14:textId="77777777" w:rsidR="00F20554" w:rsidRPr="00F20554" w:rsidRDefault="00F20554" w:rsidP="00BF663D">
      <w:pPr>
        <w:pStyle w:val="NormalWeb"/>
        <w:numPr>
          <w:ilvl w:val="0"/>
          <w:numId w:val="2"/>
        </w:numPr>
        <w:spacing w:after="0" w:afterAutospacing="0"/>
        <w:rPr>
          <w:rFonts w:asciiTheme="minorHAnsi" w:hAnsiTheme="minorHAnsi" w:cstheme="minorHAnsi"/>
          <w:i/>
        </w:rPr>
      </w:pPr>
      <w:r w:rsidRPr="00F20554">
        <w:rPr>
          <w:rStyle w:val="Forte"/>
          <w:rFonts w:asciiTheme="minorHAnsi" w:hAnsiTheme="minorHAnsi" w:cstheme="minorHAnsi"/>
          <w:b w:val="0"/>
          <w:i/>
        </w:rPr>
        <w:t>Permissões:</w:t>
      </w:r>
    </w:p>
    <w:p w14:paraId="5C0C5607" w14:textId="77777777" w:rsidR="00F20554" w:rsidRPr="00F20554" w:rsidRDefault="00F20554" w:rsidP="00BF663D">
      <w:pPr>
        <w:pStyle w:val="NormalWeb"/>
        <w:numPr>
          <w:ilvl w:val="1"/>
          <w:numId w:val="2"/>
        </w:numPr>
        <w:spacing w:after="0" w:afterAutospacing="0"/>
        <w:rPr>
          <w:rFonts w:asciiTheme="minorHAnsi" w:hAnsiTheme="minorHAnsi" w:cstheme="minorHAnsi"/>
          <w:i/>
        </w:rPr>
      </w:pPr>
      <w:r w:rsidRPr="00F20554">
        <w:rPr>
          <w:rFonts w:asciiTheme="minorHAnsi" w:hAnsiTheme="minorHAnsi" w:cstheme="minorHAnsi"/>
          <w:i/>
        </w:rPr>
        <w:t>Criar chamados relacionados ao número de patrimônio de um item.</w:t>
      </w:r>
    </w:p>
    <w:p w14:paraId="604D2248" w14:textId="77777777" w:rsidR="00F20554" w:rsidRPr="00F20554" w:rsidRDefault="00F20554" w:rsidP="00BF663D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i/>
        </w:rPr>
      </w:pPr>
      <w:r w:rsidRPr="00F20554">
        <w:rPr>
          <w:rFonts w:asciiTheme="minorHAnsi" w:hAnsiTheme="minorHAnsi" w:cstheme="minorHAnsi"/>
          <w:i/>
        </w:rPr>
        <w:t>Visualizar o histórico e status de todos os chamados que criou.</w:t>
      </w:r>
    </w:p>
    <w:p w14:paraId="0A2918E6" w14:textId="77777777" w:rsidR="00F20554" w:rsidRPr="00F20554" w:rsidRDefault="00F20554" w:rsidP="00F20554">
      <w:pPr>
        <w:pStyle w:val="NormalWeb"/>
        <w:spacing w:after="0" w:afterAutospacing="0"/>
        <w:rPr>
          <w:rFonts w:asciiTheme="minorHAnsi" w:hAnsiTheme="minorHAnsi" w:cstheme="minorHAnsi"/>
          <w:i/>
        </w:rPr>
      </w:pPr>
      <w:r w:rsidRPr="00F20554">
        <w:rPr>
          <w:rFonts w:asciiTheme="minorHAnsi" w:hAnsiTheme="minorHAnsi" w:cstheme="minorHAnsi"/>
          <w:i/>
        </w:rPr>
        <w:t xml:space="preserve">  </w:t>
      </w:r>
      <w:r w:rsidRPr="00F20554">
        <w:rPr>
          <w:rStyle w:val="Forte"/>
          <w:rFonts w:asciiTheme="minorHAnsi" w:hAnsiTheme="minorHAnsi" w:cstheme="minorHAnsi"/>
          <w:b w:val="0"/>
          <w:i/>
        </w:rPr>
        <w:t>Técnico:</w:t>
      </w:r>
    </w:p>
    <w:p w14:paraId="65ACE2E1" w14:textId="77777777" w:rsidR="00F20554" w:rsidRPr="00F20554" w:rsidRDefault="00F20554" w:rsidP="00BF663D">
      <w:pPr>
        <w:pStyle w:val="NormalWeb"/>
        <w:numPr>
          <w:ilvl w:val="0"/>
          <w:numId w:val="3"/>
        </w:numPr>
        <w:spacing w:after="0" w:afterAutospacing="0"/>
        <w:rPr>
          <w:rFonts w:asciiTheme="minorHAnsi" w:hAnsiTheme="minorHAnsi" w:cstheme="minorHAnsi"/>
          <w:i/>
        </w:rPr>
      </w:pPr>
      <w:r w:rsidRPr="00F20554">
        <w:rPr>
          <w:rFonts w:asciiTheme="minorHAnsi" w:hAnsiTheme="minorHAnsi" w:cstheme="minorHAnsi"/>
          <w:i/>
        </w:rPr>
        <w:t>Profissional responsável pela execução das tarefas de manutenção e suporte, de acordo com sua especialidade.</w:t>
      </w:r>
    </w:p>
    <w:p w14:paraId="3488BBD6" w14:textId="77777777" w:rsidR="00F20554" w:rsidRPr="00F20554" w:rsidRDefault="00F20554" w:rsidP="00BF663D">
      <w:pPr>
        <w:pStyle w:val="NormalWeb"/>
        <w:numPr>
          <w:ilvl w:val="0"/>
          <w:numId w:val="3"/>
        </w:numPr>
        <w:spacing w:after="0" w:afterAutospacing="0"/>
        <w:rPr>
          <w:rFonts w:asciiTheme="minorHAnsi" w:hAnsiTheme="minorHAnsi" w:cstheme="minorHAnsi"/>
          <w:i/>
        </w:rPr>
      </w:pPr>
      <w:r w:rsidRPr="00F20554">
        <w:rPr>
          <w:rStyle w:val="Forte"/>
          <w:rFonts w:asciiTheme="minorHAnsi" w:hAnsiTheme="minorHAnsi" w:cstheme="minorHAnsi"/>
          <w:b w:val="0"/>
          <w:i/>
        </w:rPr>
        <w:t>Permissões:</w:t>
      </w:r>
    </w:p>
    <w:p w14:paraId="7C9AE25F" w14:textId="77777777" w:rsidR="00F20554" w:rsidRPr="00F20554" w:rsidRDefault="00F20554" w:rsidP="00BF663D">
      <w:pPr>
        <w:pStyle w:val="NormalWeb"/>
        <w:numPr>
          <w:ilvl w:val="1"/>
          <w:numId w:val="3"/>
        </w:numPr>
        <w:spacing w:after="0" w:afterAutospacing="0"/>
        <w:rPr>
          <w:rFonts w:asciiTheme="minorHAnsi" w:hAnsiTheme="minorHAnsi" w:cstheme="minorHAnsi"/>
          <w:i/>
        </w:rPr>
      </w:pPr>
      <w:r w:rsidRPr="00F20554">
        <w:rPr>
          <w:rFonts w:asciiTheme="minorHAnsi" w:hAnsiTheme="minorHAnsi" w:cstheme="minorHAnsi"/>
          <w:i/>
        </w:rPr>
        <w:t>Visualizar apenas os chamados que correspondem à sua especialidade.</w:t>
      </w:r>
    </w:p>
    <w:p w14:paraId="5CEB4A59" w14:textId="77777777" w:rsidR="00F20554" w:rsidRPr="00F20554" w:rsidRDefault="00F20554" w:rsidP="00BF663D">
      <w:pPr>
        <w:pStyle w:val="NormalWeb"/>
        <w:numPr>
          <w:ilvl w:val="1"/>
          <w:numId w:val="3"/>
        </w:numPr>
        <w:spacing w:after="0" w:afterAutospacing="0"/>
        <w:rPr>
          <w:rFonts w:asciiTheme="minorHAnsi" w:hAnsiTheme="minorHAnsi" w:cstheme="minorHAnsi"/>
          <w:i/>
        </w:rPr>
      </w:pPr>
      <w:r w:rsidRPr="00F20554">
        <w:rPr>
          <w:rFonts w:asciiTheme="minorHAnsi" w:hAnsiTheme="minorHAnsi" w:cstheme="minorHAnsi"/>
          <w:i/>
        </w:rPr>
        <w:t>Auto atribuir-se a um chamado disponível.</w:t>
      </w:r>
    </w:p>
    <w:p w14:paraId="499031A4" w14:textId="77777777" w:rsidR="00F20554" w:rsidRPr="00F20554" w:rsidRDefault="00F20554" w:rsidP="00BF663D">
      <w:pPr>
        <w:pStyle w:val="NormalWeb"/>
        <w:numPr>
          <w:ilvl w:val="1"/>
          <w:numId w:val="3"/>
        </w:numPr>
        <w:spacing w:after="0" w:afterAutospacing="0"/>
        <w:rPr>
          <w:rFonts w:asciiTheme="minorHAnsi" w:hAnsiTheme="minorHAnsi" w:cstheme="minorHAnsi"/>
          <w:i/>
        </w:rPr>
      </w:pPr>
      <w:r w:rsidRPr="00F20554">
        <w:rPr>
          <w:rFonts w:asciiTheme="minorHAnsi" w:hAnsiTheme="minorHAnsi" w:cstheme="minorHAnsi"/>
          <w:i/>
        </w:rPr>
        <w:t>Alterar o status do chamado de “Em Andamento” para “Aguardando Aprovação” após iniciar o atendimento.</w:t>
      </w:r>
    </w:p>
    <w:p w14:paraId="3BCD3D57" w14:textId="77777777" w:rsidR="00F20554" w:rsidRPr="00F20554" w:rsidRDefault="00F20554" w:rsidP="00BF663D">
      <w:pPr>
        <w:pStyle w:val="NormalWeb"/>
        <w:numPr>
          <w:ilvl w:val="1"/>
          <w:numId w:val="3"/>
        </w:numPr>
        <w:spacing w:after="0" w:afterAutospacing="0"/>
        <w:rPr>
          <w:rFonts w:asciiTheme="minorHAnsi" w:hAnsiTheme="minorHAnsi" w:cstheme="minorHAnsi"/>
          <w:i/>
        </w:rPr>
      </w:pPr>
      <w:r w:rsidRPr="00F20554">
        <w:rPr>
          <w:rFonts w:asciiTheme="minorHAnsi" w:hAnsiTheme="minorHAnsi" w:cstheme="minorHAnsi"/>
          <w:i/>
        </w:rPr>
        <w:t>Registrar apontamentos e progresso dos chamados que estiverem sob sua responsabilidade.</w:t>
      </w:r>
    </w:p>
    <w:p w14:paraId="4BB70780" w14:textId="77777777" w:rsidR="00F20554" w:rsidRPr="00F20554" w:rsidRDefault="00F20554" w:rsidP="00F20554">
      <w:pPr>
        <w:pStyle w:val="NormalWeb"/>
        <w:spacing w:after="0" w:afterAutospacing="0"/>
        <w:rPr>
          <w:rFonts w:asciiTheme="minorHAnsi" w:hAnsiTheme="minorHAnsi" w:cstheme="minorHAnsi"/>
          <w:i/>
        </w:rPr>
      </w:pPr>
      <w:r w:rsidRPr="00F20554">
        <w:rPr>
          <w:rFonts w:asciiTheme="minorHAnsi" w:hAnsiTheme="minorHAnsi" w:cstheme="minorHAnsi"/>
          <w:i/>
        </w:rPr>
        <w:t xml:space="preserve">  </w:t>
      </w:r>
      <w:r w:rsidRPr="00F20554">
        <w:rPr>
          <w:rStyle w:val="Forte"/>
          <w:rFonts w:asciiTheme="minorHAnsi" w:hAnsiTheme="minorHAnsi" w:cstheme="minorHAnsi"/>
          <w:b w:val="0"/>
          <w:i/>
        </w:rPr>
        <w:t>Administrador:</w:t>
      </w:r>
    </w:p>
    <w:p w14:paraId="47A78B9F" w14:textId="77777777" w:rsidR="00F20554" w:rsidRPr="00F20554" w:rsidRDefault="00F20554" w:rsidP="00BF663D">
      <w:pPr>
        <w:pStyle w:val="NormalWeb"/>
        <w:numPr>
          <w:ilvl w:val="0"/>
          <w:numId w:val="4"/>
        </w:numPr>
        <w:spacing w:after="0" w:afterAutospacing="0"/>
        <w:rPr>
          <w:rFonts w:asciiTheme="minorHAnsi" w:hAnsiTheme="minorHAnsi" w:cstheme="minorHAnsi"/>
          <w:i/>
        </w:rPr>
      </w:pPr>
      <w:r w:rsidRPr="00F20554">
        <w:rPr>
          <w:rFonts w:asciiTheme="minorHAnsi" w:hAnsiTheme="minorHAnsi" w:cstheme="minorHAnsi"/>
          <w:i/>
        </w:rPr>
        <w:t>Usuário com permissões elevadas para gerenciar todo o sistema.</w:t>
      </w:r>
    </w:p>
    <w:p w14:paraId="01A42F9A" w14:textId="77777777" w:rsidR="00F20554" w:rsidRPr="00F20554" w:rsidRDefault="00F20554" w:rsidP="00BF663D">
      <w:pPr>
        <w:pStyle w:val="NormalWeb"/>
        <w:numPr>
          <w:ilvl w:val="0"/>
          <w:numId w:val="4"/>
        </w:numPr>
        <w:spacing w:after="0" w:afterAutospacing="0"/>
        <w:rPr>
          <w:rFonts w:asciiTheme="minorHAnsi" w:hAnsiTheme="minorHAnsi" w:cstheme="minorHAnsi"/>
          <w:i/>
        </w:rPr>
      </w:pPr>
      <w:r w:rsidRPr="00F20554">
        <w:rPr>
          <w:rStyle w:val="Forte"/>
          <w:rFonts w:asciiTheme="minorHAnsi" w:hAnsiTheme="minorHAnsi" w:cstheme="minorHAnsi"/>
          <w:b w:val="0"/>
          <w:i/>
        </w:rPr>
        <w:t>Permissões:</w:t>
      </w:r>
    </w:p>
    <w:p w14:paraId="12C2DC72" w14:textId="77777777" w:rsidR="00F20554" w:rsidRPr="00F20554" w:rsidRDefault="00F20554" w:rsidP="00BF663D">
      <w:pPr>
        <w:pStyle w:val="NormalWeb"/>
        <w:numPr>
          <w:ilvl w:val="1"/>
          <w:numId w:val="4"/>
        </w:numPr>
        <w:spacing w:after="0" w:afterAutospacing="0"/>
        <w:rPr>
          <w:rFonts w:asciiTheme="minorHAnsi" w:hAnsiTheme="minorHAnsi" w:cstheme="minorHAnsi"/>
          <w:i/>
        </w:rPr>
      </w:pPr>
      <w:r w:rsidRPr="00F20554">
        <w:rPr>
          <w:rFonts w:asciiTheme="minorHAnsi" w:hAnsiTheme="minorHAnsi" w:cstheme="minorHAnsi"/>
          <w:i/>
        </w:rPr>
        <w:t>Criar, visualizar, atualizar, atribuir e encerrar qualquer chamado.</w:t>
      </w:r>
    </w:p>
    <w:p w14:paraId="588FCF6A" w14:textId="77777777" w:rsidR="00F20554" w:rsidRPr="00F20554" w:rsidRDefault="00F20554" w:rsidP="00BF663D">
      <w:pPr>
        <w:pStyle w:val="NormalWeb"/>
        <w:numPr>
          <w:ilvl w:val="1"/>
          <w:numId w:val="4"/>
        </w:numPr>
        <w:spacing w:after="0" w:afterAutospacing="0"/>
        <w:rPr>
          <w:rFonts w:asciiTheme="minorHAnsi" w:hAnsiTheme="minorHAnsi" w:cstheme="minorHAnsi"/>
          <w:i/>
        </w:rPr>
      </w:pPr>
      <w:r w:rsidRPr="00F20554">
        <w:rPr>
          <w:rFonts w:asciiTheme="minorHAnsi" w:hAnsiTheme="minorHAnsi" w:cstheme="minorHAnsi"/>
          <w:i/>
        </w:rPr>
        <w:t>Gerenciar contas e permissões de usuários.</w:t>
      </w:r>
    </w:p>
    <w:p w14:paraId="2014FE39" w14:textId="77777777" w:rsidR="00F20554" w:rsidRPr="00F20554" w:rsidRDefault="00F20554" w:rsidP="00BF663D">
      <w:pPr>
        <w:pStyle w:val="NormalWeb"/>
        <w:numPr>
          <w:ilvl w:val="1"/>
          <w:numId w:val="4"/>
        </w:numPr>
        <w:spacing w:after="0" w:afterAutospacing="0"/>
        <w:rPr>
          <w:rFonts w:asciiTheme="minorHAnsi" w:hAnsiTheme="minorHAnsi" w:cstheme="minorHAnsi"/>
          <w:i/>
        </w:rPr>
      </w:pPr>
      <w:r w:rsidRPr="00F20554">
        <w:rPr>
          <w:rFonts w:asciiTheme="minorHAnsi" w:hAnsiTheme="minorHAnsi" w:cstheme="minorHAnsi"/>
          <w:i/>
        </w:rPr>
        <w:t>Gerar relatórios gerenciais sobre chamados, técnicos e desempenho do sistema.</w:t>
      </w:r>
    </w:p>
    <w:p w14:paraId="6069914B" w14:textId="77777777" w:rsidR="00EB6EBF" w:rsidRDefault="00EB6EBF" w:rsidP="00F20554">
      <w:pPr>
        <w:spacing w:after="0"/>
      </w:pPr>
      <w:r>
        <w:br w:type="page"/>
      </w:r>
    </w:p>
    <w:p w14:paraId="4CF7DA1D" w14:textId="77777777" w:rsidR="00EB6EBF" w:rsidRPr="00DC0E4F" w:rsidRDefault="00EB6EBF" w:rsidP="00EB6EBF">
      <w:pPr>
        <w:rPr>
          <w:b/>
          <w:sz w:val="28"/>
          <w:szCs w:val="28"/>
        </w:rPr>
      </w:pPr>
      <w:r w:rsidRPr="00DC0E4F">
        <w:rPr>
          <w:b/>
          <w:sz w:val="28"/>
          <w:szCs w:val="28"/>
        </w:rPr>
        <w:lastRenderedPageBreak/>
        <w:t>2. Descrição Geral do Sistema</w:t>
      </w:r>
    </w:p>
    <w:p w14:paraId="5B776BA4" w14:textId="77777777" w:rsidR="00EB6EBF" w:rsidRPr="0036243E" w:rsidRDefault="00EB6EBF" w:rsidP="00EB6EBF">
      <w:pPr>
        <w:rPr>
          <w:sz w:val="28"/>
          <w:szCs w:val="28"/>
        </w:rPr>
      </w:pPr>
      <w:r w:rsidRPr="0036243E">
        <w:rPr>
          <w:sz w:val="28"/>
          <w:szCs w:val="28"/>
        </w:rPr>
        <w:t>2.1. Perspectiva do Produto</w:t>
      </w:r>
    </w:p>
    <w:p w14:paraId="0F695C01" w14:textId="77777777" w:rsidR="00EB6EBF" w:rsidRPr="00EB6EBF" w:rsidRDefault="00EB6EBF" w:rsidP="00EB6EBF">
      <w:r w:rsidRPr="00EB6EBF">
        <w:t>O ZELOS será uma aplicação web independente, projetada para simplificar e automatizar o processo de gestão de manutenção. A solução substituirá métodos manuais ou descentralizados, proporcionando uma plataforma única e integrada para todas as partes interessadas.</w:t>
      </w:r>
    </w:p>
    <w:p w14:paraId="57FB5BA4" w14:textId="77777777" w:rsidR="00EB6EBF" w:rsidRPr="0036243E" w:rsidRDefault="00EB6EBF" w:rsidP="00EB6EBF">
      <w:pPr>
        <w:rPr>
          <w:sz w:val="28"/>
          <w:szCs w:val="28"/>
        </w:rPr>
      </w:pPr>
      <w:r w:rsidRPr="0036243E">
        <w:rPr>
          <w:sz w:val="28"/>
          <w:szCs w:val="28"/>
        </w:rPr>
        <w:t>2.2. Perfis de Usuário</w:t>
      </w:r>
    </w:p>
    <w:p w14:paraId="60F79524" w14:textId="77777777" w:rsidR="00EB6EBF" w:rsidRPr="00EB6EBF" w:rsidRDefault="00EB6EBF" w:rsidP="00EB6EBF">
      <w:r w:rsidRPr="00EB6EBF">
        <w:t>O sistema contará com três perfis de usuário distintos, c</w:t>
      </w:r>
      <w:bookmarkStart w:id="0" w:name="_GoBack"/>
      <w:bookmarkEnd w:id="0"/>
      <w:r w:rsidRPr="00EB6EBF">
        <w:t>ada um com seu próprio conjunto de permissões:</w:t>
      </w:r>
    </w:p>
    <w:tbl>
      <w:tblPr>
        <w:tblStyle w:val="TabeladeLista7Colorid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0"/>
        <w:gridCol w:w="9013"/>
      </w:tblGrid>
      <w:tr w:rsidR="00EB6EBF" w:rsidRPr="00633EFD" w14:paraId="64C6A49A" w14:textId="77777777" w:rsidTr="00633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5217BDE" w14:textId="77777777" w:rsidR="00EB6EBF" w:rsidRPr="00633EFD" w:rsidRDefault="00EB6EBF" w:rsidP="00633E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</w:pPr>
            <w:r w:rsidRPr="00633EFD"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  <w:t>Perfil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099BBCE" w14:textId="77777777" w:rsidR="00EB6EBF" w:rsidRPr="00633EFD" w:rsidRDefault="00EB6EBF" w:rsidP="00633E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</w:pPr>
            <w:r w:rsidRPr="00633EFD"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  <w:t>Descrição das Permissões</w:t>
            </w:r>
          </w:p>
        </w:tc>
      </w:tr>
      <w:tr w:rsidR="00EB6EBF" w:rsidRPr="00633EFD" w14:paraId="496BD1AA" w14:textId="77777777" w:rsidTr="00633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33A58ED3" w14:textId="4480DECB" w:rsidR="00EB6EBF" w:rsidRPr="00633EFD" w:rsidRDefault="00EB6EBF" w:rsidP="00633E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</w:pPr>
            <w:r w:rsidRPr="00633EFD"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  <w:t xml:space="preserve">Usuário </w:t>
            </w:r>
          </w:p>
        </w:tc>
        <w:tc>
          <w:tcPr>
            <w:tcW w:w="0" w:type="auto"/>
            <w:hideMark/>
          </w:tcPr>
          <w:p w14:paraId="7164F730" w14:textId="77777777" w:rsidR="00EB6EBF" w:rsidRPr="00633EFD" w:rsidRDefault="00EB6EBF" w:rsidP="0063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</w:pPr>
            <w:r w:rsidRPr="00633EFD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>Pode abrir novos chamados e visualizar o status e o histórico dos seus próprios chamados.</w:t>
            </w:r>
          </w:p>
        </w:tc>
      </w:tr>
      <w:tr w:rsidR="00EB6EBF" w:rsidRPr="00633EFD" w14:paraId="1C4A9BB3" w14:textId="77777777" w:rsidTr="00633E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48574FE2" w14:textId="77777777" w:rsidR="00EB6EBF" w:rsidRPr="00633EFD" w:rsidRDefault="00EB6EBF" w:rsidP="00633E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</w:pPr>
            <w:r w:rsidRPr="00633EFD"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  <w:t>Técnico</w:t>
            </w:r>
          </w:p>
        </w:tc>
        <w:tc>
          <w:tcPr>
            <w:tcW w:w="0" w:type="auto"/>
            <w:hideMark/>
          </w:tcPr>
          <w:p w14:paraId="58A064DF" w14:textId="0C397244" w:rsidR="00EB6EBF" w:rsidRPr="00633EFD" w:rsidRDefault="00EB6EBF" w:rsidP="00633EF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</w:pPr>
            <w:r w:rsidRPr="00633EFD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 xml:space="preserve">Pode visualizar a lista de chamados disponíveis, </w:t>
            </w:r>
            <w:r w:rsidR="00633EFD" w:rsidRPr="00633EFD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>auto atribuir-se</w:t>
            </w:r>
            <w:r w:rsidRPr="00633EFD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 xml:space="preserve"> tarefas, registrar o andamento (apontamentos), e </w:t>
            </w:r>
            <w:r w:rsidR="00633EFD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>alterar para “Aguardando aprovação”</w:t>
            </w:r>
            <w:r w:rsidRPr="00633EFD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 xml:space="preserve"> chamados que lhe foram designados.</w:t>
            </w:r>
          </w:p>
        </w:tc>
      </w:tr>
      <w:tr w:rsidR="00EB6EBF" w:rsidRPr="00633EFD" w14:paraId="5C0E6FA3" w14:textId="77777777" w:rsidTr="00633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543EFF3" w14:textId="77777777" w:rsidR="00EB6EBF" w:rsidRPr="00633EFD" w:rsidRDefault="00EB6EBF" w:rsidP="00633E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</w:pPr>
            <w:r w:rsidRPr="00633EFD"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  <w:t>Administrador</w:t>
            </w:r>
          </w:p>
        </w:tc>
        <w:tc>
          <w:tcPr>
            <w:tcW w:w="0" w:type="auto"/>
            <w:hideMark/>
          </w:tcPr>
          <w:p w14:paraId="4A5939E2" w14:textId="77777777" w:rsidR="00EB6EBF" w:rsidRPr="00633EFD" w:rsidRDefault="00EB6EBF" w:rsidP="00633E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</w:pPr>
            <w:r w:rsidRPr="00633EFD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>Possui acesso irrestrito ao sistema. Pode criar, visualizar, editar, atribuir e encerrar qualquer chamado, gerenciar contas de usuários, e gerar relatórios gerenciais.</w:t>
            </w:r>
          </w:p>
        </w:tc>
      </w:tr>
    </w:tbl>
    <w:p w14:paraId="30DDA691" w14:textId="77777777" w:rsidR="0036243E" w:rsidRDefault="0036243E" w:rsidP="00EB6EBF">
      <w:pPr>
        <w:rPr>
          <w:sz w:val="28"/>
          <w:szCs w:val="28"/>
        </w:rPr>
      </w:pPr>
    </w:p>
    <w:p w14:paraId="424BE729" w14:textId="77777777" w:rsidR="00EB6EBF" w:rsidRPr="0036243E" w:rsidRDefault="00EB6EBF" w:rsidP="00EB6EBF">
      <w:pPr>
        <w:rPr>
          <w:sz w:val="28"/>
          <w:szCs w:val="28"/>
        </w:rPr>
      </w:pPr>
      <w:r w:rsidRPr="0036243E">
        <w:rPr>
          <w:sz w:val="28"/>
          <w:szCs w:val="28"/>
        </w:rPr>
        <w:t>2.3. Ambiente Operacional</w:t>
      </w:r>
    </w:p>
    <w:p w14:paraId="74EFEB9B" w14:textId="77777777" w:rsidR="00EB6EBF" w:rsidRPr="00EB6EBF" w:rsidRDefault="00EB6EBF" w:rsidP="00EB6EBF">
      <w:r w:rsidRPr="00EB6EBF">
        <w:t>O sistema será acessível por meio dos principais navegadores web modernos, como Google Chrome e Mozilla Firefox, em qualquer dispositivo conectado à internet (desktops, tablets e smartphones).</w:t>
      </w:r>
    </w:p>
    <w:p w14:paraId="332E7FBD" w14:textId="77777777" w:rsidR="00EB6EBF" w:rsidRDefault="00EB6EBF">
      <w:r>
        <w:br w:type="page"/>
      </w:r>
    </w:p>
    <w:p w14:paraId="19E734D4" w14:textId="77777777" w:rsidR="00EB6EBF" w:rsidRPr="00DC0E4F" w:rsidRDefault="00EB6EBF" w:rsidP="00D8079A">
      <w:pPr>
        <w:rPr>
          <w:b/>
          <w:sz w:val="28"/>
          <w:szCs w:val="28"/>
        </w:rPr>
      </w:pPr>
      <w:r w:rsidRPr="00DC0E4F">
        <w:rPr>
          <w:b/>
          <w:sz w:val="28"/>
          <w:szCs w:val="28"/>
        </w:rPr>
        <w:lastRenderedPageBreak/>
        <w:t>3. Requisitos Funcionais</w:t>
      </w:r>
    </w:p>
    <w:tbl>
      <w:tblPr>
        <w:tblStyle w:val="TabeladeLista7Colorida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"/>
        <w:gridCol w:w="3246"/>
        <w:gridCol w:w="5018"/>
      </w:tblGrid>
      <w:tr w:rsidR="00D8079A" w:rsidRPr="00D8079A" w14:paraId="4F7D36D6" w14:textId="77777777" w:rsidTr="00C64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5E26136" w14:textId="77777777" w:rsidR="00D8079A" w:rsidRPr="00D8079A" w:rsidRDefault="00D8079A" w:rsidP="00D807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</w:pPr>
            <w:r w:rsidRPr="00D8079A"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326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8B8374C" w14:textId="77777777" w:rsidR="00D8079A" w:rsidRPr="00D8079A" w:rsidRDefault="00D8079A" w:rsidP="00D807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</w:pPr>
            <w:r w:rsidRPr="00D8079A"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  <w:t>Requisito</w:t>
            </w:r>
          </w:p>
        </w:tc>
        <w:tc>
          <w:tcPr>
            <w:tcW w:w="50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E2E40E9" w14:textId="77777777" w:rsidR="00D8079A" w:rsidRPr="00D8079A" w:rsidRDefault="00D8079A" w:rsidP="00D807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</w:pPr>
            <w:r w:rsidRPr="00D8079A"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  <w:t>Regras de Negócio / Funcionalidades</w:t>
            </w:r>
          </w:p>
        </w:tc>
      </w:tr>
      <w:tr w:rsidR="00D8079A" w:rsidRPr="00D8079A" w14:paraId="2934841A" w14:textId="77777777" w:rsidTr="00C6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11AD83E4" w14:textId="77777777" w:rsidR="00D8079A" w:rsidRPr="00D8079A" w:rsidRDefault="00D8079A" w:rsidP="00D807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</w:pPr>
            <w:r w:rsidRPr="00D8079A"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  <w:t>RF001</w:t>
            </w:r>
          </w:p>
        </w:tc>
        <w:tc>
          <w:tcPr>
            <w:tcW w:w="3262" w:type="dxa"/>
            <w:hideMark/>
          </w:tcPr>
          <w:p w14:paraId="48A974A1" w14:textId="77777777" w:rsidR="00D8079A" w:rsidRPr="00D8079A" w:rsidRDefault="00D8079A" w:rsidP="00D80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</w:pPr>
            <w:r w:rsidRPr="00D8079A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>Criação de Chamados</w:t>
            </w:r>
          </w:p>
        </w:tc>
        <w:tc>
          <w:tcPr>
            <w:tcW w:w="5058" w:type="dxa"/>
            <w:hideMark/>
          </w:tcPr>
          <w:p w14:paraId="27EC242C" w14:textId="77777777" w:rsidR="00D8079A" w:rsidRPr="00D8079A" w:rsidRDefault="00D8079A" w:rsidP="00D80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</w:pPr>
            <w:r w:rsidRPr="00D8079A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>Sistema alerta se já existir chamado do mesmo tipo aberto para o mesmo patrimônio</w:t>
            </w:r>
          </w:p>
        </w:tc>
      </w:tr>
      <w:tr w:rsidR="00D8079A" w:rsidRPr="00D8079A" w14:paraId="397A1B79" w14:textId="77777777" w:rsidTr="00C64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5EBCA44C" w14:textId="77777777" w:rsidR="00D8079A" w:rsidRPr="00D8079A" w:rsidRDefault="00D8079A" w:rsidP="00D807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</w:pPr>
            <w:r w:rsidRPr="00D8079A"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  <w:t>RF002</w:t>
            </w:r>
          </w:p>
        </w:tc>
        <w:tc>
          <w:tcPr>
            <w:tcW w:w="3262" w:type="dxa"/>
            <w:hideMark/>
          </w:tcPr>
          <w:p w14:paraId="05F7E30F" w14:textId="77777777" w:rsidR="00D8079A" w:rsidRPr="00D8079A" w:rsidRDefault="00D8079A" w:rsidP="00D807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</w:pPr>
            <w:r w:rsidRPr="00D8079A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>Atribuição de Chamados</w:t>
            </w:r>
          </w:p>
        </w:tc>
        <w:tc>
          <w:tcPr>
            <w:tcW w:w="5058" w:type="dxa"/>
            <w:hideMark/>
          </w:tcPr>
          <w:p w14:paraId="11CE7C10" w14:textId="77777777" w:rsidR="00D8079A" w:rsidRPr="00D8079A" w:rsidRDefault="00D8079A" w:rsidP="00D807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</w:pPr>
            <w:r w:rsidRPr="00D8079A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>Um chamado só pode ser atribuído a um único técnico por vez; técnicos podem se auto atribuir; admins podem atribuir diretamente</w:t>
            </w:r>
          </w:p>
        </w:tc>
      </w:tr>
      <w:tr w:rsidR="00D8079A" w:rsidRPr="00D8079A" w14:paraId="0BFF50DA" w14:textId="77777777" w:rsidTr="00C6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1C7CCA80" w14:textId="77777777" w:rsidR="00D8079A" w:rsidRPr="00D8079A" w:rsidRDefault="00D8079A" w:rsidP="00D807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</w:pPr>
            <w:r w:rsidRPr="00D8079A"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  <w:t>RF003</w:t>
            </w:r>
          </w:p>
        </w:tc>
        <w:tc>
          <w:tcPr>
            <w:tcW w:w="3262" w:type="dxa"/>
            <w:hideMark/>
          </w:tcPr>
          <w:p w14:paraId="7A71464C" w14:textId="77777777" w:rsidR="00D8079A" w:rsidRPr="00D8079A" w:rsidRDefault="00D8079A" w:rsidP="00D80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</w:pPr>
            <w:r w:rsidRPr="00D8079A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>Registro de Apontamentos</w:t>
            </w:r>
          </w:p>
        </w:tc>
        <w:tc>
          <w:tcPr>
            <w:tcW w:w="5058" w:type="dxa"/>
            <w:hideMark/>
          </w:tcPr>
          <w:p w14:paraId="66A2BB7B" w14:textId="77777777" w:rsidR="00D8079A" w:rsidRPr="00D8079A" w:rsidRDefault="00D8079A" w:rsidP="00D80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</w:pPr>
            <w:r w:rsidRPr="00D8079A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>Apenas o técnico atribuído pode adicionar apontamentos; apontamentos não podem ser editados após salvos</w:t>
            </w:r>
          </w:p>
        </w:tc>
      </w:tr>
      <w:tr w:rsidR="00D8079A" w:rsidRPr="00D8079A" w14:paraId="1F23E7D2" w14:textId="77777777" w:rsidTr="00C64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5CCD75A3" w14:textId="77777777" w:rsidR="00D8079A" w:rsidRPr="00D8079A" w:rsidRDefault="00D8079A" w:rsidP="00D807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</w:pPr>
            <w:r w:rsidRPr="00D8079A"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  <w:t>RF004</w:t>
            </w:r>
          </w:p>
        </w:tc>
        <w:tc>
          <w:tcPr>
            <w:tcW w:w="3262" w:type="dxa"/>
            <w:hideMark/>
          </w:tcPr>
          <w:p w14:paraId="5126E221" w14:textId="77777777" w:rsidR="00D8079A" w:rsidRPr="00D8079A" w:rsidRDefault="00D8079A" w:rsidP="00D807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</w:pPr>
            <w:r w:rsidRPr="00D8079A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>Acompanhamento de Chamados</w:t>
            </w:r>
          </w:p>
        </w:tc>
        <w:tc>
          <w:tcPr>
            <w:tcW w:w="5058" w:type="dxa"/>
            <w:hideMark/>
          </w:tcPr>
          <w:p w14:paraId="5BBDE5C0" w14:textId="77777777" w:rsidR="00D8079A" w:rsidRPr="00D8079A" w:rsidRDefault="00D8079A" w:rsidP="00D807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</w:pPr>
            <w:r w:rsidRPr="00D8079A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>Todos os usuários podem acompanhar chamados relevantes ao seu perfil</w:t>
            </w:r>
          </w:p>
        </w:tc>
      </w:tr>
      <w:tr w:rsidR="00D8079A" w:rsidRPr="00D8079A" w14:paraId="02A3275E" w14:textId="77777777" w:rsidTr="00C6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3F811A70" w14:textId="77777777" w:rsidR="00D8079A" w:rsidRPr="00D8079A" w:rsidRDefault="00D8079A" w:rsidP="00D807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</w:pPr>
            <w:r w:rsidRPr="00D8079A"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  <w:t>RF005</w:t>
            </w:r>
          </w:p>
        </w:tc>
        <w:tc>
          <w:tcPr>
            <w:tcW w:w="3262" w:type="dxa"/>
            <w:hideMark/>
          </w:tcPr>
          <w:p w14:paraId="56E00889" w14:textId="77777777" w:rsidR="00D8079A" w:rsidRPr="00D8079A" w:rsidRDefault="00D8079A" w:rsidP="00D80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</w:pPr>
            <w:r w:rsidRPr="00D8079A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>Fechamento de Chamados</w:t>
            </w:r>
          </w:p>
        </w:tc>
        <w:tc>
          <w:tcPr>
            <w:tcW w:w="5058" w:type="dxa"/>
            <w:hideMark/>
          </w:tcPr>
          <w:p w14:paraId="6BB46568" w14:textId="77777777" w:rsidR="00D8079A" w:rsidRPr="00D8079A" w:rsidRDefault="00D8079A" w:rsidP="00D80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</w:pPr>
            <w:r w:rsidRPr="00D8079A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>Chamado só pode ser fechado se estiver "Em Andamento" ou "Aguardando Aprovação"; técnico responsável ou admin podem encerrar</w:t>
            </w:r>
          </w:p>
        </w:tc>
      </w:tr>
      <w:tr w:rsidR="00D8079A" w:rsidRPr="00D8079A" w14:paraId="104C6938" w14:textId="77777777" w:rsidTr="00C64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4829F9DE" w14:textId="77777777" w:rsidR="00D8079A" w:rsidRPr="00D8079A" w:rsidRDefault="00D8079A" w:rsidP="00D807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</w:pPr>
            <w:r w:rsidRPr="00D8079A"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  <w:t>RF006</w:t>
            </w:r>
          </w:p>
        </w:tc>
        <w:tc>
          <w:tcPr>
            <w:tcW w:w="3262" w:type="dxa"/>
            <w:hideMark/>
          </w:tcPr>
          <w:p w14:paraId="0D63A6C0" w14:textId="77777777" w:rsidR="00D8079A" w:rsidRPr="00D8079A" w:rsidRDefault="00D8079A" w:rsidP="00D807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</w:pPr>
            <w:r w:rsidRPr="00D8079A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>Painel de Controle de Chamados</w:t>
            </w:r>
          </w:p>
        </w:tc>
        <w:tc>
          <w:tcPr>
            <w:tcW w:w="5058" w:type="dxa"/>
            <w:hideMark/>
          </w:tcPr>
          <w:p w14:paraId="4300C9D9" w14:textId="77777777" w:rsidR="00D8079A" w:rsidRPr="00D8079A" w:rsidRDefault="00D8079A" w:rsidP="00D807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</w:pPr>
            <w:r w:rsidRPr="00D8079A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>Administradores têm acesso completo aos chamados; podem filtrar, editar, atribuir e encerrar chamados</w:t>
            </w:r>
          </w:p>
        </w:tc>
      </w:tr>
      <w:tr w:rsidR="00D8079A" w:rsidRPr="00D8079A" w14:paraId="00CA236E" w14:textId="77777777" w:rsidTr="00C6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E6D4596" w14:textId="77777777" w:rsidR="00D8079A" w:rsidRPr="00D8079A" w:rsidRDefault="00D8079A" w:rsidP="00D807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</w:pPr>
            <w:r w:rsidRPr="00D8079A"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  <w:t>RF007</w:t>
            </w:r>
          </w:p>
        </w:tc>
        <w:tc>
          <w:tcPr>
            <w:tcW w:w="3262" w:type="dxa"/>
            <w:hideMark/>
          </w:tcPr>
          <w:p w14:paraId="211366D5" w14:textId="77777777" w:rsidR="00D8079A" w:rsidRPr="00D8079A" w:rsidRDefault="00D8079A" w:rsidP="00D80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</w:pPr>
            <w:r w:rsidRPr="00D8079A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>Geração de Relatórios</w:t>
            </w:r>
          </w:p>
        </w:tc>
        <w:tc>
          <w:tcPr>
            <w:tcW w:w="5058" w:type="dxa"/>
            <w:hideMark/>
          </w:tcPr>
          <w:p w14:paraId="005CBCF8" w14:textId="77777777" w:rsidR="00D8079A" w:rsidRPr="00D8079A" w:rsidRDefault="00D8079A" w:rsidP="00D80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</w:pPr>
            <w:r w:rsidRPr="00D8079A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>Permite análise gerencial: quantidade de chamados, tipos, tempo médio por técnico; exportação para CSV ou PDF</w:t>
            </w:r>
          </w:p>
        </w:tc>
      </w:tr>
    </w:tbl>
    <w:p w14:paraId="65BDE251" w14:textId="77777777" w:rsidR="00F06E4A" w:rsidRDefault="00F06E4A"/>
    <w:p w14:paraId="40A01DD9" w14:textId="77777777" w:rsidR="00F06E4A" w:rsidRPr="00C64372" w:rsidRDefault="00F06E4A">
      <w:pPr>
        <w:rPr>
          <w:sz w:val="28"/>
          <w:szCs w:val="28"/>
        </w:rPr>
      </w:pPr>
      <w:r w:rsidRPr="00C64372">
        <w:rPr>
          <w:sz w:val="28"/>
          <w:szCs w:val="28"/>
        </w:rPr>
        <w:t xml:space="preserve">3.1 Entrada e </w:t>
      </w:r>
      <w:r w:rsidR="00C64372" w:rsidRPr="00C64372">
        <w:rPr>
          <w:sz w:val="28"/>
          <w:szCs w:val="28"/>
        </w:rPr>
        <w:t>Saída</w:t>
      </w:r>
      <w:r w:rsidRPr="00C64372">
        <w:rPr>
          <w:sz w:val="28"/>
          <w:szCs w:val="28"/>
        </w:rPr>
        <w:t xml:space="preserve"> de dados</w:t>
      </w:r>
    </w:p>
    <w:tbl>
      <w:tblPr>
        <w:tblStyle w:val="TabeladeLista7Colorid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"/>
        <w:gridCol w:w="5175"/>
        <w:gridCol w:w="4638"/>
      </w:tblGrid>
      <w:tr w:rsidR="00C64372" w:rsidRPr="00C64372" w14:paraId="3EFCDB6A" w14:textId="77777777" w:rsidTr="00C64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9A5D384" w14:textId="77777777" w:rsidR="00F06E4A" w:rsidRPr="00C64372" w:rsidRDefault="00F06E4A" w:rsidP="00F06E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</w:pPr>
            <w:r w:rsidRPr="00C64372"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14:paraId="49B045F2" w14:textId="77777777" w:rsidR="00F06E4A" w:rsidRPr="00C64372" w:rsidRDefault="00F06E4A" w:rsidP="00F06E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</w:pPr>
            <w:r w:rsidRPr="00C64372"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  <w:t>Entradas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A782A56" w14:textId="77777777" w:rsidR="00F06E4A" w:rsidRPr="00C64372" w:rsidRDefault="00F06E4A" w:rsidP="00F06E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</w:pPr>
            <w:r w:rsidRPr="00C64372"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  <w:t>Saídas</w:t>
            </w:r>
          </w:p>
        </w:tc>
      </w:tr>
      <w:tr w:rsidR="00C64372" w:rsidRPr="00C64372" w14:paraId="69918E33" w14:textId="77777777" w:rsidTr="00C6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057A57DD" w14:textId="77777777" w:rsidR="00F06E4A" w:rsidRPr="00C64372" w:rsidRDefault="00F06E4A" w:rsidP="00C643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</w:pPr>
            <w:r w:rsidRPr="00C64372"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  <w:t>RF001</w:t>
            </w:r>
          </w:p>
        </w:tc>
        <w:tc>
          <w:tcPr>
            <w:tcW w:w="0" w:type="auto"/>
            <w:hideMark/>
          </w:tcPr>
          <w:p w14:paraId="41897168" w14:textId="77777777" w:rsidR="00F06E4A" w:rsidRPr="00C64372" w:rsidRDefault="00F06E4A" w:rsidP="00C6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</w:pPr>
            <w:r w:rsidRPr="00C64372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>Número do patrimônio (preferencial) ou descrição detalhada do item, descrição do problema, tipo de solicitação</w:t>
            </w:r>
          </w:p>
        </w:tc>
        <w:tc>
          <w:tcPr>
            <w:tcW w:w="0" w:type="auto"/>
            <w:hideMark/>
          </w:tcPr>
          <w:p w14:paraId="50D07E7E" w14:textId="77777777" w:rsidR="00F06E4A" w:rsidRPr="00C64372" w:rsidRDefault="00F06E4A" w:rsidP="00C6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</w:pPr>
            <w:r w:rsidRPr="00C64372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>Chamado registrado com ID único e status "Aberto"</w:t>
            </w:r>
          </w:p>
        </w:tc>
      </w:tr>
      <w:tr w:rsidR="00C64372" w:rsidRPr="00C64372" w14:paraId="6EF2A0DD" w14:textId="77777777" w:rsidTr="00C64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10091FFC" w14:textId="77777777" w:rsidR="00F06E4A" w:rsidRPr="00C64372" w:rsidRDefault="00F06E4A" w:rsidP="00C643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</w:pPr>
            <w:r w:rsidRPr="00C64372"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  <w:t>RF002</w:t>
            </w:r>
          </w:p>
        </w:tc>
        <w:tc>
          <w:tcPr>
            <w:tcW w:w="0" w:type="auto"/>
            <w:hideMark/>
          </w:tcPr>
          <w:p w14:paraId="491CB7C6" w14:textId="77777777" w:rsidR="00F06E4A" w:rsidRPr="00C64372" w:rsidRDefault="00F06E4A" w:rsidP="00C643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</w:pPr>
            <w:r w:rsidRPr="00C64372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>ID do chamado, ID do técnico</w:t>
            </w:r>
          </w:p>
        </w:tc>
        <w:tc>
          <w:tcPr>
            <w:tcW w:w="0" w:type="auto"/>
            <w:hideMark/>
          </w:tcPr>
          <w:p w14:paraId="6DC30DBB" w14:textId="77777777" w:rsidR="00F06E4A" w:rsidRPr="00C64372" w:rsidRDefault="00F06E4A" w:rsidP="00C643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</w:pPr>
            <w:r w:rsidRPr="00C64372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>Chamado atualizado com técnico responsável; status muda para "Em Andamento"</w:t>
            </w:r>
          </w:p>
        </w:tc>
      </w:tr>
      <w:tr w:rsidR="00C64372" w:rsidRPr="00C64372" w14:paraId="190B283D" w14:textId="77777777" w:rsidTr="00C6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6D1227B5" w14:textId="77777777" w:rsidR="00F06E4A" w:rsidRPr="00C64372" w:rsidRDefault="00F06E4A" w:rsidP="00C643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</w:pPr>
            <w:r w:rsidRPr="00C64372"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  <w:t>RF003</w:t>
            </w:r>
          </w:p>
        </w:tc>
        <w:tc>
          <w:tcPr>
            <w:tcW w:w="0" w:type="auto"/>
            <w:hideMark/>
          </w:tcPr>
          <w:p w14:paraId="6C8A3A78" w14:textId="77777777" w:rsidR="00F06E4A" w:rsidRPr="00C64372" w:rsidRDefault="00F06E4A" w:rsidP="00C6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</w:pPr>
            <w:r w:rsidRPr="00C64372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>ID do chamado, descrição do serviço realizado, data e hora de início e fim</w:t>
            </w:r>
          </w:p>
        </w:tc>
        <w:tc>
          <w:tcPr>
            <w:tcW w:w="0" w:type="auto"/>
            <w:hideMark/>
          </w:tcPr>
          <w:p w14:paraId="0DF20735" w14:textId="77777777" w:rsidR="00F06E4A" w:rsidRPr="00C64372" w:rsidRDefault="00F06E4A" w:rsidP="00C6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</w:pPr>
            <w:r w:rsidRPr="00C64372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>Novo registro de apontamento vinculado ao chamado; duração calculada automaticamente</w:t>
            </w:r>
          </w:p>
        </w:tc>
      </w:tr>
      <w:tr w:rsidR="00C64372" w:rsidRPr="00C64372" w14:paraId="58B66277" w14:textId="77777777" w:rsidTr="00C64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5C137789" w14:textId="77777777" w:rsidR="00F06E4A" w:rsidRPr="00C64372" w:rsidRDefault="00F06E4A" w:rsidP="00C643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</w:pPr>
            <w:r w:rsidRPr="00C64372"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  <w:t>RF004</w:t>
            </w:r>
          </w:p>
        </w:tc>
        <w:tc>
          <w:tcPr>
            <w:tcW w:w="0" w:type="auto"/>
            <w:hideMark/>
          </w:tcPr>
          <w:p w14:paraId="71DDB8A1" w14:textId="77777777" w:rsidR="00F06E4A" w:rsidRPr="00C64372" w:rsidRDefault="00F06E4A" w:rsidP="00C643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</w:pPr>
            <w:r w:rsidRPr="00C64372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>ID do chamado ou número do patrimônio</w:t>
            </w:r>
          </w:p>
        </w:tc>
        <w:tc>
          <w:tcPr>
            <w:tcW w:w="0" w:type="auto"/>
            <w:hideMark/>
          </w:tcPr>
          <w:p w14:paraId="6200EDF9" w14:textId="77777777" w:rsidR="00F06E4A" w:rsidRPr="00C64372" w:rsidRDefault="00F06E4A" w:rsidP="00C643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</w:pPr>
            <w:r w:rsidRPr="00C64372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>Exibição do status atual, histórico de apontamentos, informações do técnico responsável</w:t>
            </w:r>
          </w:p>
        </w:tc>
      </w:tr>
      <w:tr w:rsidR="00C64372" w:rsidRPr="00C64372" w14:paraId="5712CD3F" w14:textId="77777777" w:rsidTr="00C6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67EC567B" w14:textId="77777777" w:rsidR="00F06E4A" w:rsidRPr="00C64372" w:rsidRDefault="00F06E4A" w:rsidP="00C643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</w:pPr>
            <w:r w:rsidRPr="00C64372"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  <w:t>RF005</w:t>
            </w:r>
          </w:p>
        </w:tc>
        <w:tc>
          <w:tcPr>
            <w:tcW w:w="0" w:type="auto"/>
            <w:hideMark/>
          </w:tcPr>
          <w:p w14:paraId="70BE920F" w14:textId="77777777" w:rsidR="00F06E4A" w:rsidRPr="00C64372" w:rsidRDefault="00F06E4A" w:rsidP="00C6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</w:pPr>
            <w:r w:rsidRPr="00C64372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>ID do chamado, descrição da solução aplicada</w:t>
            </w:r>
          </w:p>
        </w:tc>
        <w:tc>
          <w:tcPr>
            <w:tcW w:w="0" w:type="auto"/>
            <w:hideMark/>
          </w:tcPr>
          <w:p w14:paraId="59F6406F" w14:textId="77777777" w:rsidR="00F06E4A" w:rsidRPr="00C64372" w:rsidRDefault="00F06E4A" w:rsidP="00C6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</w:pPr>
            <w:r w:rsidRPr="00C64372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>Status do chamado alterado para "Concluído"; data de resolução registrada</w:t>
            </w:r>
          </w:p>
        </w:tc>
      </w:tr>
      <w:tr w:rsidR="00C64372" w:rsidRPr="00C64372" w14:paraId="31D4A31E" w14:textId="77777777" w:rsidTr="00C64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hideMark/>
          </w:tcPr>
          <w:p w14:paraId="0758CB72" w14:textId="77777777" w:rsidR="00F06E4A" w:rsidRPr="00C64372" w:rsidRDefault="00F06E4A" w:rsidP="00C643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</w:pPr>
            <w:r w:rsidRPr="00C64372"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  <w:t>RF006</w:t>
            </w:r>
          </w:p>
        </w:tc>
        <w:tc>
          <w:tcPr>
            <w:tcW w:w="0" w:type="auto"/>
            <w:hideMark/>
          </w:tcPr>
          <w:p w14:paraId="74819AEB" w14:textId="77777777" w:rsidR="00F06E4A" w:rsidRPr="00C64372" w:rsidRDefault="00F06E4A" w:rsidP="00C643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</w:pPr>
            <w:r w:rsidRPr="00C64372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>Filtros de busca: status, tipo, data, técnico</w:t>
            </w:r>
          </w:p>
        </w:tc>
        <w:tc>
          <w:tcPr>
            <w:tcW w:w="0" w:type="auto"/>
            <w:hideMark/>
          </w:tcPr>
          <w:p w14:paraId="2B2126A7" w14:textId="77777777" w:rsidR="00F06E4A" w:rsidRPr="00C64372" w:rsidRDefault="00F06E4A" w:rsidP="00C643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</w:pPr>
            <w:r w:rsidRPr="00C64372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>Visão completa dos chamados; possibilidade de editar, atribuir e encerrar</w:t>
            </w:r>
          </w:p>
        </w:tc>
      </w:tr>
      <w:tr w:rsidR="00C64372" w:rsidRPr="00C64372" w14:paraId="32ED34BF" w14:textId="77777777" w:rsidTr="00C6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582968E" w14:textId="77777777" w:rsidR="00F06E4A" w:rsidRPr="00C64372" w:rsidRDefault="00F06E4A" w:rsidP="00C643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</w:pPr>
            <w:r w:rsidRPr="00C64372"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4"/>
                <w:szCs w:val="24"/>
                <w:lang w:eastAsia="pt-BR"/>
              </w:rPr>
              <w:t>RF007</w:t>
            </w:r>
          </w:p>
        </w:tc>
        <w:tc>
          <w:tcPr>
            <w:tcW w:w="0" w:type="auto"/>
            <w:hideMark/>
          </w:tcPr>
          <w:p w14:paraId="3DD6AB90" w14:textId="77777777" w:rsidR="00F06E4A" w:rsidRPr="00C64372" w:rsidRDefault="00F06E4A" w:rsidP="00C6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</w:pPr>
            <w:r w:rsidRPr="00C64372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>Parâmetros de filtro: status, tipo, técnico, datas</w:t>
            </w:r>
          </w:p>
        </w:tc>
        <w:tc>
          <w:tcPr>
            <w:tcW w:w="0" w:type="auto"/>
            <w:hideMark/>
          </w:tcPr>
          <w:p w14:paraId="6F809551" w14:textId="77777777" w:rsidR="00F06E4A" w:rsidRPr="00C64372" w:rsidRDefault="00F06E4A" w:rsidP="00C64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</w:pPr>
            <w:r w:rsidRPr="00C64372">
              <w:rPr>
                <w:rFonts w:ascii="Times New Roman" w:eastAsia="Times New Roman" w:hAnsi="Times New Roman" w:cs="Times New Roman"/>
                <w:b/>
                <w:bCs/>
                <w:i/>
                <w:color w:val="404040"/>
                <w:sz w:val="24"/>
                <w:szCs w:val="24"/>
                <w:lang w:eastAsia="pt-BR"/>
              </w:rPr>
              <w:t>Relatórios em tabelas e gráficos; opção de exportar para CSV ou PDF</w:t>
            </w:r>
          </w:p>
        </w:tc>
      </w:tr>
    </w:tbl>
    <w:p w14:paraId="510D41A7" w14:textId="77777777" w:rsidR="00F06E4A" w:rsidRPr="00C64372" w:rsidRDefault="00EB6EBF">
      <w:pPr>
        <w:rPr>
          <w:color w:val="000000" w:themeColor="text1"/>
        </w:rPr>
      </w:pPr>
      <w:r w:rsidRPr="00C64372">
        <w:rPr>
          <w:color w:val="000000" w:themeColor="text1"/>
        </w:rPr>
        <w:br w:type="page"/>
      </w:r>
    </w:p>
    <w:p w14:paraId="049C7B57" w14:textId="77777777" w:rsidR="00EB6EBF" w:rsidRPr="00DC0E4F" w:rsidRDefault="00EB6EBF" w:rsidP="00EB6EBF">
      <w:pPr>
        <w:rPr>
          <w:b/>
          <w:sz w:val="28"/>
          <w:szCs w:val="28"/>
        </w:rPr>
      </w:pPr>
      <w:r w:rsidRPr="00DC0E4F">
        <w:rPr>
          <w:b/>
          <w:sz w:val="28"/>
          <w:szCs w:val="28"/>
        </w:rPr>
        <w:lastRenderedPageBreak/>
        <w:t>4. Requisitos Não Funcionais</w:t>
      </w:r>
    </w:p>
    <w:tbl>
      <w:tblPr>
        <w:tblStyle w:val="TabeladeGrade3"/>
        <w:tblW w:w="0" w:type="auto"/>
        <w:tblLook w:val="04A0" w:firstRow="1" w:lastRow="0" w:firstColumn="1" w:lastColumn="0" w:noHBand="0" w:noVBand="1"/>
      </w:tblPr>
      <w:tblGrid>
        <w:gridCol w:w="1089"/>
        <w:gridCol w:w="1977"/>
        <w:gridCol w:w="7707"/>
      </w:tblGrid>
      <w:tr w:rsidR="00DC0E4F" w:rsidRPr="0036243E" w14:paraId="3B9DC522" w14:textId="77777777" w:rsidTr="00D80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hideMark/>
          </w:tcPr>
          <w:p w14:paraId="023459A7" w14:textId="77777777" w:rsidR="00DC0E4F" w:rsidRPr="0036243E" w:rsidRDefault="00DC0E4F" w:rsidP="00DC0E4F">
            <w:pPr>
              <w:jc w:val="center"/>
              <w:rPr>
                <w:rFonts w:ascii="Times New Roman" w:eastAsia="Times New Roman" w:hAnsi="Times New Roman" w:cs="Times New Roman"/>
                <w:bCs/>
                <w:i w:val="0"/>
                <w:sz w:val="24"/>
                <w:szCs w:val="24"/>
                <w:lang w:eastAsia="pt-BR"/>
              </w:rPr>
            </w:pPr>
            <w:r w:rsidRPr="0036243E">
              <w:rPr>
                <w:rFonts w:ascii="Times New Roman" w:eastAsia="Times New Roman" w:hAnsi="Times New Roman" w:cs="Times New Roman"/>
                <w:bCs/>
                <w:i w:val="0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1743" w:type="dxa"/>
            <w:hideMark/>
          </w:tcPr>
          <w:p w14:paraId="2D60131E" w14:textId="77777777" w:rsidR="00DC0E4F" w:rsidRPr="0036243E" w:rsidRDefault="00DC0E4F" w:rsidP="00DC0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pt-BR"/>
              </w:rPr>
            </w:pPr>
            <w:r w:rsidRPr="0036243E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pt-BR"/>
              </w:rPr>
              <w:t>Requisito</w:t>
            </w:r>
          </w:p>
        </w:tc>
        <w:tc>
          <w:tcPr>
            <w:tcW w:w="0" w:type="auto"/>
            <w:hideMark/>
          </w:tcPr>
          <w:p w14:paraId="59CA2943" w14:textId="77777777" w:rsidR="00DC0E4F" w:rsidRPr="0036243E" w:rsidRDefault="00DC0E4F" w:rsidP="00DC0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pt-BR"/>
              </w:rPr>
            </w:pPr>
            <w:r w:rsidRPr="0036243E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pt-BR"/>
              </w:rPr>
              <w:t>Descrição</w:t>
            </w:r>
          </w:p>
        </w:tc>
      </w:tr>
      <w:tr w:rsidR="00DC0E4F" w:rsidRPr="0036243E" w14:paraId="6EE9A153" w14:textId="77777777" w:rsidTr="00D80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hideMark/>
          </w:tcPr>
          <w:p w14:paraId="2EA0825E" w14:textId="77777777" w:rsidR="00DC0E4F" w:rsidRPr="0036243E" w:rsidRDefault="00DC0E4F" w:rsidP="00DC0E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sz w:val="24"/>
                <w:szCs w:val="24"/>
                <w:lang w:eastAsia="pt-BR"/>
              </w:rPr>
            </w:pPr>
            <w:r w:rsidRPr="0036243E">
              <w:rPr>
                <w:rFonts w:ascii="Times New Roman" w:eastAsia="Times New Roman" w:hAnsi="Times New Roman" w:cs="Times New Roman"/>
                <w:b/>
                <w:bCs/>
                <w:i w:val="0"/>
                <w:sz w:val="24"/>
                <w:szCs w:val="24"/>
                <w:lang w:eastAsia="pt-BR"/>
              </w:rPr>
              <w:t>RNF001</w:t>
            </w:r>
          </w:p>
        </w:tc>
        <w:tc>
          <w:tcPr>
            <w:tcW w:w="1743" w:type="dxa"/>
            <w:hideMark/>
          </w:tcPr>
          <w:p w14:paraId="5EB621E5" w14:textId="77777777" w:rsidR="00DC0E4F" w:rsidRPr="0036243E" w:rsidRDefault="00DC0E4F" w:rsidP="00DC0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pt-BR"/>
              </w:rPr>
            </w:pPr>
            <w:r w:rsidRPr="0036243E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pt-BR"/>
              </w:rPr>
              <w:t>Desempenho</w:t>
            </w:r>
          </w:p>
        </w:tc>
        <w:tc>
          <w:tcPr>
            <w:tcW w:w="0" w:type="auto"/>
            <w:hideMark/>
          </w:tcPr>
          <w:p w14:paraId="0C3F2E8D" w14:textId="77777777" w:rsidR="00DC0E4F" w:rsidRPr="0036243E" w:rsidRDefault="00DC0E4F" w:rsidP="00DC0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pt-BR"/>
              </w:rPr>
            </w:pPr>
            <w:r w:rsidRPr="0036243E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pt-BR"/>
              </w:rPr>
              <w:t>Suportar até 500 chamados simultâneos sem degradação; tempo de resposta para operações críticas &lt; 2s.</w:t>
            </w:r>
          </w:p>
        </w:tc>
      </w:tr>
      <w:tr w:rsidR="00DC0E4F" w:rsidRPr="0036243E" w14:paraId="6D6AA145" w14:textId="77777777" w:rsidTr="00D80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hideMark/>
          </w:tcPr>
          <w:p w14:paraId="13DEDFA5" w14:textId="77777777" w:rsidR="00DC0E4F" w:rsidRPr="0036243E" w:rsidRDefault="00DC0E4F" w:rsidP="00DC0E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sz w:val="24"/>
                <w:szCs w:val="24"/>
                <w:lang w:eastAsia="pt-BR"/>
              </w:rPr>
            </w:pPr>
            <w:r w:rsidRPr="0036243E">
              <w:rPr>
                <w:rFonts w:ascii="Times New Roman" w:eastAsia="Times New Roman" w:hAnsi="Times New Roman" w:cs="Times New Roman"/>
                <w:b/>
                <w:bCs/>
                <w:i w:val="0"/>
                <w:sz w:val="24"/>
                <w:szCs w:val="24"/>
                <w:lang w:eastAsia="pt-BR"/>
              </w:rPr>
              <w:t>RNF002</w:t>
            </w:r>
          </w:p>
        </w:tc>
        <w:tc>
          <w:tcPr>
            <w:tcW w:w="1743" w:type="dxa"/>
            <w:hideMark/>
          </w:tcPr>
          <w:p w14:paraId="68368565" w14:textId="77777777" w:rsidR="00DC0E4F" w:rsidRPr="0036243E" w:rsidRDefault="00DC0E4F" w:rsidP="00DC0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pt-BR"/>
              </w:rPr>
            </w:pPr>
            <w:r w:rsidRPr="0036243E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0" w:type="auto"/>
            <w:hideMark/>
          </w:tcPr>
          <w:p w14:paraId="0EA86656" w14:textId="77777777" w:rsidR="00DC0E4F" w:rsidRPr="0036243E" w:rsidRDefault="00DC0E4F" w:rsidP="00DC0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pt-BR"/>
              </w:rPr>
            </w:pPr>
            <w:r w:rsidRPr="0036243E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pt-BR"/>
              </w:rPr>
              <w:t>Autenticação via JWT; dados sensíveis armazenados criptografados em conformidade com LGPD.</w:t>
            </w:r>
          </w:p>
        </w:tc>
      </w:tr>
      <w:tr w:rsidR="00DC0E4F" w:rsidRPr="0036243E" w14:paraId="5EC41DF1" w14:textId="77777777" w:rsidTr="00D80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hideMark/>
          </w:tcPr>
          <w:p w14:paraId="2EB9BE77" w14:textId="77777777" w:rsidR="00DC0E4F" w:rsidRPr="0036243E" w:rsidRDefault="00DC0E4F" w:rsidP="00DC0E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sz w:val="24"/>
                <w:szCs w:val="24"/>
                <w:lang w:eastAsia="pt-BR"/>
              </w:rPr>
            </w:pPr>
            <w:r w:rsidRPr="0036243E">
              <w:rPr>
                <w:rFonts w:ascii="Times New Roman" w:eastAsia="Times New Roman" w:hAnsi="Times New Roman" w:cs="Times New Roman"/>
                <w:b/>
                <w:bCs/>
                <w:i w:val="0"/>
                <w:sz w:val="24"/>
                <w:szCs w:val="24"/>
                <w:lang w:eastAsia="pt-BR"/>
              </w:rPr>
              <w:t>RNF003</w:t>
            </w:r>
          </w:p>
        </w:tc>
        <w:tc>
          <w:tcPr>
            <w:tcW w:w="1743" w:type="dxa"/>
            <w:hideMark/>
          </w:tcPr>
          <w:p w14:paraId="26CCB260" w14:textId="77777777" w:rsidR="00DC0E4F" w:rsidRPr="0036243E" w:rsidRDefault="00DC0E4F" w:rsidP="00DC0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pt-BR"/>
              </w:rPr>
            </w:pPr>
            <w:r w:rsidRPr="0036243E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pt-BR"/>
              </w:rPr>
              <w:t>Usabilidade</w:t>
            </w:r>
          </w:p>
        </w:tc>
        <w:tc>
          <w:tcPr>
            <w:tcW w:w="0" w:type="auto"/>
            <w:hideMark/>
          </w:tcPr>
          <w:p w14:paraId="15E3C9DF" w14:textId="77777777" w:rsidR="00DC0E4F" w:rsidRPr="0036243E" w:rsidRDefault="00DC0E4F" w:rsidP="00DC0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pt-BR"/>
              </w:rPr>
            </w:pPr>
            <w:r w:rsidRPr="0036243E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pt-BR"/>
              </w:rPr>
              <w:t>Interface intuitiva, limpa e fácil de usar; design responsivo em desktops e dispositivos móveis.</w:t>
            </w:r>
          </w:p>
        </w:tc>
      </w:tr>
      <w:tr w:rsidR="00DC0E4F" w:rsidRPr="0036243E" w14:paraId="645E5171" w14:textId="77777777" w:rsidTr="00D80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hideMark/>
          </w:tcPr>
          <w:p w14:paraId="24BD8DA7" w14:textId="77777777" w:rsidR="00DC0E4F" w:rsidRPr="0036243E" w:rsidRDefault="00DC0E4F" w:rsidP="00DC0E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sz w:val="24"/>
                <w:szCs w:val="24"/>
                <w:lang w:eastAsia="pt-BR"/>
              </w:rPr>
            </w:pPr>
            <w:r w:rsidRPr="0036243E">
              <w:rPr>
                <w:rFonts w:ascii="Times New Roman" w:eastAsia="Times New Roman" w:hAnsi="Times New Roman" w:cs="Times New Roman"/>
                <w:b/>
                <w:bCs/>
                <w:i w:val="0"/>
                <w:sz w:val="24"/>
                <w:szCs w:val="24"/>
                <w:lang w:eastAsia="pt-BR"/>
              </w:rPr>
              <w:t>RNF004</w:t>
            </w:r>
          </w:p>
        </w:tc>
        <w:tc>
          <w:tcPr>
            <w:tcW w:w="1743" w:type="dxa"/>
            <w:hideMark/>
          </w:tcPr>
          <w:p w14:paraId="16F0171D" w14:textId="77777777" w:rsidR="00DC0E4F" w:rsidRPr="0036243E" w:rsidRDefault="00DC0E4F" w:rsidP="00DC0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pt-BR"/>
              </w:rPr>
            </w:pPr>
            <w:r w:rsidRPr="0036243E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pt-BR"/>
              </w:rPr>
              <w:t>Disponibilidade</w:t>
            </w:r>
          </w:p>
        </w:tc>
        <w:tc>
          <w:tcPr>
            <w:tcW w:w="0" w:type="auto"/>
            <w:hideMark/>
          </w:tcPr>
          <w:p w14:paraId="13B3660A" w14:textId="77777777" w:rsidR="00DC0E4F" w:rsidRPr="0036243E" w:rsidRDefault="00DC0E4F" w:rsidP="00DC0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pt-BR"/>
              </w:rPr>
            </w:pPr>
            <w:r w:rsidRPr="0036243E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pt-BR"/>
              </w:rPr>
              <w:t>Garantir 99% de disponibilidade durante o horário de funcionamento da escola (</w:t>
            </w:r>
            <w:proofErr w:type="spellStart"/>
            <w:r w:rsidRPr="0036243E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pt-BR"/>
              </w:rPr>
              <w:t>Seg-Sex</w:t>
            </w:r>
            <w:proofErr w:type="spellEnd"/>
            <w:r w:rsidRPr="0036243E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pt-BR"/>
              </w:rPr>
              <w:t>, 8h-18h).</w:t>
            </w:r>
          </w:p>
        </w:tc>
      </w:tr>
      <w:tr w:rsidR="00DC0E4F" w:rsidRPr="0036243E" w14:paraId="73F120FF" w14:textId="77777777" w:rsidTr="00D80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hideMark/>
          </w:tcPr>
          <w:p w14:paraId="116744A7" w14:textId="77777777" w:rsidR="00DC0E4F" w:rsidRPr="0036243E" w:rsidRDefault="00DC0E4F" w:rsidP="00DC0E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sz w:val="24"/>
                <w:szCs w:val="24"/>
                <w:lang w:eastAsia="pt-BR"/>
              </w:rPr>
            </w:pPr>
            <w:r w:rsidRPr="0036243E">
              <w:rPr>
                <w:rFonts w:ascii="Times New Roman" w:eastAsia="Times New Roman" w:hAnsi="Times New Roman" w:cs="Times New Roman"/>
                <w:b/>
                <w:bCs/>
                <w:i w:val="0"/>
                <w:sz w:val="24"/>
                <w:szCs w:val="24"/>
                <w:lang w:eastAsia="pt-BR"/>
              </w:rPr>
              <w:t>RNF005</w:t>
            </w:r>
          </w:p>
        </w:tc>
        <w:tc>
          <w:tcPr>
            <w:tcW w:w="1743" w:type="dxa"/>
            <w:hideMark/>
          </w:tcPr>
          <w:p w14:paraId="41C18406" w14:textId="77777777" w:rsidR="00DC0E4F" w:rsidRPr="0036243E" w:rsidRDefault="00DC0E4F" w:rsidP="00DC0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pt-BR"/>
              </w:rPr>
            </w:pPr>
            <w:r w:rsidRPr="0036243E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pt-BR"/>
              </w:rPr>
              <w:t>Manutenibilidade</w:t>
            </w:r>
          </w:p>
        </w:tc>
        <w:tc>
          <w:tcPr>
            <w:tcW w:w="0" w:type="auto"/>
            <w:hideMark/>
          </w:tcPr>
          <w:p w14:paraId="37F2AD5A" w14:textId="77777777" w:rsidR="00DC0E4F" w:rsidRPr="0036243E" w:rsidRDefault="00DC0E4F" w:rsidP="00DC0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pt-BR"/>
              </w:rPr>
            </w:pPr>
            <w:r w:rsidRPr="0036243E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eastAsia="pt-BR"/>
              </w:rPr>
              <w:t>Código-fonte padronizado e documentado para facilitar manutenção e evoluções futuras.</w:t>
            </w:r>
          </w:p>
        </w:tc>
      </w:tr>
    </w:tbl>
    <w:p w14:paraId="048BC589" w14:textId="77777777" w:rsidR="00DC0E4F" w:rsidRDefault="00DC0E4F" w:rsidP="00EB6EBF"/>
    <w:p w14:paraId="0125C5A8" w14:textId="77777777" w:rsidR="00DC0E4F" w:rsidRPr="00EB6EBF" w:rsidRDefault="00DC0E4F" w:rsidP="00EB6EBF"/>
    <w:p w14:paraId="211C69F1" w14:textId="77777777" w:rsidR="00DC0E4F" w:rsidRDefault="00DC0E4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A1906F6" w14:textId="77777777" w:rsidR="00EB6EBF" w:rsidRPr="00DC0E4F" w:rsidRDefault="00EB6EBF" w:rsidP="00EB6EBF">
      <w:pPr>
        <w:rPr>
          <w:b/>
          <w:sz w:val="28"/>
          <w:szCs w:val="28"/>
        </w:rPr>
      </w:pPr>
      <w:r w:rsidRPr="00DC0E4F">
        <w:rPr>
          <w:b/>
          <w:sz w:val="28"/>
          <w:szCs w:val="28"/>
        </w:rPr>
        <w:lastRenderedPageBreak/>
        <w:t>5. Arquitetura e Tecnologia</w:t>
      </w:r>
    </w:p>
    <w:p w14:paraId="0D2CEA7E" w14:textId="77777777" w:rsidR="00EB6EBF" w:rsidRPr="00EB6EBF" w:rsidRDefault="00EB6EBF" w:rsidP="00EB6EBF">
      <w:r w:rsidRPr="00EB6EBF">
        <w:t>O Sistema ZELOS será desenvolvido com uma arquitetura cliente-servidor moderna, utilizando as seguintes tecnologias:</w:t>
      </w:r>
    </w:p>
    <w:p w14:paraId="0F2C9AC6" w14:textId="77777777" w:rsidR="00EB6EBF" w:rsidRPr="00EB6EBF" w:rsidRDefault="00EB6EBF" w:rsidP="00EB6EBF">
      <w:proofErr w:type="spellStart"/>
      <w:r w:rsidRPr="00EB6EBF">
        <w:t>Frontend</w:t>
      </w:r>
      <w:proofErr w:type="spellEnd"/>
      <w:r w:rsidRPr="00EB6EBF">
        <w:t xml:space="preserve">: Next.js (framework </w:t>
      </w:r>
      <w:proofErr w:type="spellStart"/>
      <w:r w:rsidRPr="00EB6EBF">
        <w:t>React</w:t>
      </w:r>
      <w:proofErr w:type="spellEnd"/>
      <w:r w:rsidRPr="00EB6EBF">
        <w:t>)</w:t>
      </w:r>
    </w:p>
    <w:p w14:paraId="3D3A5DD8" w14:textId="77777777" w:rsidR="00EB6EBF" w:rsidRPr="00EB6EBF" w:rsidRDefault="00EB6EBF" w:rsidP="00EB6EBF">
      <w:proofErr w:type="spellStart"/>
      <w:r w:rsidRPr="00EB6EBF">
        <w:t>Backend</w:t>
      </w:r>
      <w:proofErr w:type="spellEnd"/>
      <w:r w:rsidRPr="00EB6EBF">
        <w:t>: Node.js com o framework Express</w:t>
      </w:r>
    </w:p>
    <w:p w14:paraId="032EFEFD" w14:textId="77777777" w:rsidR="00EB6EBF" w:rsidRPr="00EB6EBF" w:rsidRDefault="00EB6EBF" w:rsidP="00EB6EBF">
      <w:r w:rsidRPr="00EB6EBF">
        <w:t>Banco de Dados: MySQL</w:t>
      </w:r>
    </w:p>
    <w:p w14:paraId="3CF8E961" w14:textId="77777777" w:rsidR="00DC0E4F" w:rsidRDefault="00DC0E4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41E144B" w14:textId="77777777" w:rsidR="00EB6EBF" w:rsidRPr="00DC0E4F" w:rsidRDefault="00EB6EBF" w:rsidP="00EB6EBF">
      <w:pPr>
        <w:rPr>
          <w:b/>
          <w:sz w:val="28"/>
          <w:szCs w:val="28"/>
        </w:rPr>
      </w:pPr>
      <w:r w:rsidRPr="00DC0E4F">
        <w:rPr>
          <w:b/>
          <w:sz w:val="28"/>
          <w:szCs w:val="28"/>
        </w:rPr>
        <w:lastRenderedPageBreak/>
        <w:t>6. Restrições</w:t>
      </w:r>
    </w:p>
    <w:p w14:paraId="00FD5ADD" w14:textId="77777777" w:rsidR="00EB6EBF" w:rsidRPr="00EB6EBF" w:rsidRDefault="00EB6EBF" w:rsidP="00EB6EBF">
      <w:r w:rsidRPr="00EB6EBF">
        <w:t>Tecnológicas: O sistema deve ser compatível com as versões mais recentes dos navegadores Google Chrome e Mozilla Firefox.</w:t>
      </w:r>
    </w:p>
    <w:p w14:paraId="12938D0E" w14:textId="77777777" w:rsidR="00EB6EBF" w:rsidRPr="00F20554" w:rsidRDefault="00EB6EBF" w:rsidP="00EB6EBF">
      <w:r w:rsidRPr="00EB6EBF">
        <w:t>Legais: O tratamento de dados pessoais dos usuários deve seguir estritamente as diretrizes da Lei Geral de Proteção de Dados Pessoais (LGPD).</w:t>
      </w:r>
    </w:p>
    <w:sectPr w:rsidR="00EB6EBF" w:rsidRPr="00F20554" w:rsidSect="00D8079A">
      <w:pgSz w:w="11907" w:h="16839"/>
      <w:pgMar w:top="1701" w:right="567" w:bottom="1134" w:left="567" w:header="1134" w:footer="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18313" w14:textId="77777777" w:rsidR="0036243E" w:rsidRDefault="0036243E">
      <w:pPr>
        <w:spacing w:after="0" w:line="240" w:lineRule="auto"/>
      </w:pPr>
      <w:r>
        <w:separator/>
      </w:r>
    </w:p>
  </w:endnote>
  <w:endnote w:type="continuationSeparator" w:id="0">
    <w:p w14:paraId="0BFD6621" w14:textId="77777777" w:rsidR="0036243E" w:rsidRDefault="00362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31459" w14:textId="77777777" w:rsidR="0036243E" w:rsidRDefault="0036243E">
      <w:pPr>
        <w:spacing w:after="0" w:line="240" w:lineRule="auto"/>
      </w:pPr>
      <w:r>
        <w:separator/>
      </w:r>
    </w:p>
  </w:footnote>
  <w:footnote w:type="continuationSeparator" w:id="0">
    <w:p w14:paraId="1B13F76A" w14:textId="77777777" w:rsidR="0036243E" w:rsidRDefault="00362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E1D47"/>
    <w:multiLevelType w:val="multilevel"/>
    <w:tmpl w:val="C802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7F73DB"/>
    <w:multiLevelType w:val="multilevel"/>
    <w:tmpl w:val="CC4A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D6489A"/>
    <w:multiLevelType w:val="multilevel"/>
    <w:tmpl w:val="83666AD6"/>
    <w:lvl w:ilvl="0">
      <w:start w:val="1"/>
      <w:numFmt w:val="decimal"/>
      <w:pStyle w:val="ABNTTitulo1"/>
      <w:lvlText w:val="%1"/>
      <w:lvlJc w:val="left"/>
      <w:pPr>
        <w:ind w:left="567" w:hanging="567"/>
      </w:pPr>
    </w:lvl>
    <w:lvl w:ilvl="1">
      <w:start w:val="1"/>
      <w:numFmt w:val="decimal"/>
      <w:pStyle w:val="ABNTTitulo2"/>
      <w:lvlText w:val="%1.%2"/>
      <w:lvlJc w:val="left"/>
      <w:pPr>
        <w:ind w:left="709" w:hanging="709"/>
      </w:pPr>
    </w:lvl>
    <w:lvl w:ilvl="2">
      <w:start w:val="1"/>
      <w:numFmt w:val="decimal"/>
      <w:pStyle w:val="ABNTTitulo3"/>
      <w:lvlText w:val="%1.%2.%3"/>
      <w:lvlJc w:val="left"/>
      <w:pPr>
        <w:ind w:left="850" w:hanging="85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2A5205E"/>
    <w:multiLevelType w:val="multilevel"/>
    <w:tmpl w:val="C76E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D6"/>
    <w:rsid w:val="00022C21"/>
    <w:rsid w:val="001200D6"/>
    <w:rsid w:val="0036243E"/>
    <w:rsid w:val="00370991"/>
    <w:rsid w:val="004015EE"/>
    <w:rsid w:val="00633EFD"/>
    <w:rsid w:val="00822C7E"/>
    <w:rsid w:val="009922AC"/>
    <w:rsid w:val="00BB0DFF"/>
    <w:rsid w:val="00BF663D"/>
    <w:rsid w:val="00C64372"/>
    <w:rsid w:val="00D8079A"/>
    <w:rsid w:val="00DC0E4F"/>
    <w:rsid w:val="00EB6EBF"/>
    <w:rsid w:val="00F06E4A"/>
    <w:rsid w:val="00F2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967D0"/>
  <w15:docId w15:val="{0FF92B57-F869-4551-ACE5-60FA2963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character" w:styleId="TextodoEspaoReservado">
    <w:name w:val="Placeholder Text"/>
    <w:basedOn w:val="Fontepargpadro"/>
    <w:uiPriority w:val="99"/>
    <w:semiHidden/>
    <w:rPr>
      <w:color w:val="666666"/>
    </w:r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g-star-inserted">
    <w:name w:val="ng-star-inserted"/>
    <w:basedOn w:val="Fontepargpadro"/>
    <w:rsid w:val="009922AC"/>
  </w:style>
  <w:style w:type="paragraph" w:customStyle="1" w:styleId="ng-star-inserted1">
    <w:name w:val="ng-star-inserted1"/>
    <w:basedOn w:val="Normal"/>
    <w:rsid w:val="00992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BNTCorpoTexto">
    <w:name w:val="ABNT_CorpoTexto"/>
    <w:basedOn w:val="Ttulo1"/>
    <w:link w:val="ABNTCorpoTextoChar"/>
    <w:rsid w:val="00EB6EBF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before="0" w:after="120" w:line="360" w:lineRule="auto"/>
      <w:ind w:firstLine="709"/>
      <w:jc w:val="both"/>
    </w:pPr>
    <w:rPr>
      <w:rFonts w:eastAsia="Times New Roman"/>
      <w:b/>
      <w:bCs/>
      <w:color w:val="000000"/>
      <w:sz w:val="24"/>
      <w:szCs w:val="48"/>
    </w:rPr>
  </w:style>
  <w:style w:type="character" w:customStyle="1" w:styleId="ABNTCorpoTextoChar">
    <w:name w:val="ABNT_CorpoTexto Char"/>
    <w:basedOn w:val="Ttulo1Char"/>
    <w:link w:val="ABNTCorpoTexto"/>
    <w:rsid w:val="00EB6EBF"/>
    <w:rPr>
      <w:rFonts w:ascii="Arial" w:eastAsia="Times New Roman" w:hAnsi="Arial" w:cs="Arial"/>
      <w:b/>
      <w:bCs/>
      <w:color w:val="000000"/>
      <w:sz w:val="24"/>
      <w:szCs w:val="48"/>
    </w:rPr>
  </w:style>
  <w:style w:type="paragraph" w:customStyle="1" w:styleId="ABNTTitulo1">
    <w:name w:val="ABNT_Titulo1"/>
    <w:basedOn w:val="Normal"/>
    <w:link w:val="ABNTTitulo1Char"/>
    <w:rsid w:val="00EB6EBF"/>
    <w:pPr>
      <w:keepNext/>
      <w:numPr>
        <w:numId w:val="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before="360" w:after="240" w:line="360" w:lineRule="auto"/>
    </w:pPr>
    <w:rPr>
      <w:rFonts w:ascii="Arial" w:eastAsia="Times New Roman" w:hAnsi="Arial" w:cs="Arial"/>
      <w:b/>
      <w:bCs/>
      <w:caps/>
      <w:color w:val="000000"/>
      <w:sz w:val="24"/>
      <w:szCs w:val="48"/>
    </w:rPr>
  </w:style>
  <w:style w:type="character" w:customStyle="1" w:styleId="ABNTTitulo1Char">
    <w:name w:val="ABNT_Titulo1 Char"/>
    <w:basedOn w:val="Ttulo1Char"/>
    <w:link w:val="ABNTTitulo1"/>
    <w:rsid w:val="00EB6EBF"/>
    <w:rPr>
      <w:rFonts w:ascii="Arial" w:eastAsia="Times New Roman" w:hAnsi="Arial" w:cs="Arial"/>
      <w:b/>
      <w:bCs/>
      <w:caps/>
      <w:color w:val="000000"/>
      <w:sz w:val="24"/>
      <w:szCs w:val="48"/>
    </w:rPr>
  </w:style>
  <w:style w:type="paragraph" w:customStyle="1" w:styleId="ABNTTitulo2">
    <w:name w:val="ABNT_Titulo2"/>
    <w:basedOn w:val="Normal"/>
    <w:link w:val="ABNTTitulo2Char"/>
    <w:rsid w:val="00EB6EBF"/>
    <w:pPr>
      <w:keepNext/>
      <w:numPr>
        <w:ilvl w:val="1"/>
        <w:numId w:val="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before="240" w:after="120" w:line="360" w:lineRule="auto"/>
    </w:pPr>
    <w:rPr>
      <w:rFonts w:ascii="Arial" w:eastAsia="Times New Roman" w:hAnsi="Arial" w:cs="Arial"/>
      <w:b/>
      <w:bCs/>
      <w:color w:val="000000"/>
      <w:sz w:val="24"/>
      <w:szCs w:val="48"/>
    </w:rPr>
  </w:style>
  <w:style w:type="character" w:customStyle="1" w:styleId="ABNTTitulo2Char">
    <w:name w:val="ABNT_Titulo2 Char"/>
    <w:basedOn w:val="Ttulo1Char"/>
    <w:link w:val="ABNTTitulo2"/>
    <w:rsid w:val="00EB6EBF"/>
    <w:rPr>
      <w:rFonts w:ascii="Arial" w:eastAsia="Times New Roman" w:hAnsi="Arial" w:cs="Arial"/>
      <w:b/>
      <w:bCs/>
      <w:color w:val="000000"/>
      <w:sz w:val="24"/>
      <w:szCs w:val="48"/>
    </w:rPr>
  </w:style>
  <w:style w:type="paragraph" w:customStyle="1" w:styleId="ABNTTitulo3">
    <w:name w:val="ABNT_Titulo3"/>
    <w:basedOn w:val="Normal"/>
    <w:link w:val="ABNTTitulo3Char"/>
    <w:rsid w:val="00EB6EBF"/>
    <w:pPr>
      <w:keepNext/>
      <w:numPr>
        <w:ilvl w:val="2"/>
        <w:numId w:val="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before="240" w:after="120" w:line="360" w:lineRule="auto"/>
    </w:pPr>
    <w:rPr>
      <w:rFonts w:ascii="Arial" w:eastAsia="Times New Roman" w:hAnsi="Arial" w:cs="Arial"/>
      <w:bCs/>
      <w:i/>
      <w:color w:val="000000"/>
      <w:sz w:val="24"/>
      <w:szCs w:val="48"/>
    </w:rPr>
  </w:style>
  <w:style w:type="character" w:customStyle="1" w:styleId="ABNTTitulo3Char">
    <w:name w:val="ABNT_Titulo3 Char"/>
    <w:basedOn w:val="Ttulo1Char"/>
    <w:link w:val="ABNTTitulo3"/>
    <w:rsid w:val="00EB6EBF"/>
    <w:rPr>
      <w:rFonts w:ascii="Arial" w:eastAsia="Times New Roman" w:hAnsi="Arial" w:cs="Arial"/>
      <w:bCs/>
      <w:i/>
      <w:color w:val="000000"/>
      <w:sz w:val="24"/>
      <w:szCs w:val="48"/>
    </w:rPr>
  </w:style>
  <w:style w:type="paragraph" w:customStyle="1" w:styleId="ABNTCitacao">
    <w:name w:val="ABNT_Citacao"/>
    <w:basedOn w:val="Ttulo1"/>
    <w:link w:val="ABNTCitacaoChar"/>
    <w:rsid w:val="00EB6EBF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before="240" w:after="240" w:line="240" w:lineRule="auto"/>
      <w:ind w:left="2268"/>
      <w:jc w:val="both"/>
    </w:pPr>
    <w:rPr>
      <w:rFonts w:eastAsia="Times New Roman"/>
      <w:b/>
      <w:bCs/>
      <w:color w:val="000000"/>
      <w:sz w:val="20"/>
      <w:szCs w:val="48"/>
    </w:rPr>
  </w:style>
  <w:style w:type="character" w:customStyle="1" w:styleId="ABNTCitacaoChar">
    <w:name w:val="ABNT_Citacao Char"/>
    <w:basedOn w:val="Ttulo1Char"/>
    <w:link w:val="ABNTCitacao"/>
    <w:rsid w:val="00EB6EBF"/>
    <w:rPr>
      <w:rFonts w:ascii="Arial" w:eastAsia="Times New Roman" w:hAnsi="Arial" w:cs="Arial"/>
      <w:b/>
      <w:bCs/>
      <w:color w:val="000000"/>
      <w:sz w:val="20"/>
      <w:szCs w:val="48"/>
    </w:rPr>
  </w:style>
  <w:style w:type="table" w:styleId="TabeladeGrade5Escura-nfase3">
    <w:name w:val="Grid Table 5 Dark Accent 3"/>
    <w:basedOn w:val="Tabelanormal"/>
    <w:uiPriority w:val="50"/>
    <w:rsid w:val="00C643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F20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1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62DCF2D268C64DA7EF9F27B1318C4F" ma:contentTypeVersion="11" ma:contentTypeDescription="Crie um novo documento." ma:contentTypeScope="" ma:versionID="249876a47904b9229852681e5cef2bbd">
  <xsd:schema xmlns:xsd="http://www.w3.org/2001/XMLSchema" xmlns:xs="http://www.w3.org/2001/XMLSchema" xmlns:p="http://schemas.microsoft.com/office/2006/metadata/properties" xmlns:ns3="713b5c9e-24d6-46f5-809a-8bbd5dfa014a" targetNamespace="http://schemas.microsoft.com/office/2006/metadata/properties" ma:root="true" ma:fieldsID="4f409468d9a6486bcad6ea87f7dd0478" ns3:_="">
    <xsd:import namespace="713b5c9e-24d6-46f5-809a-8bbd5dfa014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b5c9e-24d6-46f5-809a-8bbd5dfa014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3b5c9e-24d6-46f5-809a-8bbd5dfa014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3B2BF-1DE4-4D40-998B-D3E2D6B4DF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0524FC-E9E0-4F55-AD26-214CC8475D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3b5c9e-24d6-46f5-809a-8bbd5dfa0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447FC6-750A-4412-B7E0-590C4B4EE0DE}">
  <ds:schemaRefs>
    <ds:schemaRef ds:uri="http://purl.org/dc/dcmitype/"/>
    <ds:schemaRef ds:uri="http://schemas.microsoft.com/office/infopath/2007/PartnerControls"/>
    <ds:schemaRef ds:uri="713b5c9e-24d6-46f5-809a-8bbd5dfa014a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B8DF772-4E1D-4A91-B1E7-0AB8A2E6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1043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RODRIGUES PIRES</dc:creator>
  <cp:keywords/>
  <dc:description/>
  <cp:lastModifiedBy>DAVI RODRIGUES PIRES</cp:lastModifiedBy>
  <cp:revision>3</cp:revision>
  <dcterms:created xsi:type="dcterms:W3CDTF">2025-08-14T14:15:00Z</dcterms:created>
  <dcterms:modified xsi:type="dcterms:W3CDTF">2025-08-15T13:50:00Z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0x0101005F62DCF2D268C64DA7EF9F27B1318C4F</vt:lpwstr>
  </property>
</Properties>
</file>