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602" w:rsidRDefault="00A84953">
      <w:r>
        <w:t>What People Mean by “</w:t>
      </w:r>
      <w:proofErr w:type="spellStart"/>
      <w:r>
        <w:t>Struct</w:t>
      </w:r>
      <w:proofErr w:type="spellEnd"/>
      <w:r>
        <w:t xml:space="preserve"> Is Like a Class (Before)”</w:t>
      </w:r>
      <w:r>
        <w:t>?</w:t>
      </w:r>
    </w:p>
    <w:p w:rsidR="00A84953" w:rsidRDefault="00A84953" w:rsidP="00A84953">
      <w:pPr>
        <w:pStyle w:val="NormalWeb"/>
      </w:pPr>
      <w:r>
        <w:t xml:space="preserve">It usually refers to the fact that both </w:t>
      </w:r>
      <w:proofErr w:type="spellStart"/>
      <w:r>
        <w:rPr>
          <w:rStyle w:val="Strong"/>
        </w:rPr>
        <w:t>structs</w:t>
      </w:r>
      <w:proofErr w:type="spellEnd"/>
      <w:r>
        <w:t xml:space="preserve"> and </w:t>
      </w:r>
      <w:r>
        <w:rPr>
          <w:rStyle w:val="Strong"/>
        </w:rPr>
        <w:t>classes</w:t>
      </w:r>
      <w:r>
        <w:t xml:space="preserve"> in C#:</w:t>
      </w:r>
    </w:p>
    <w:p w:rsidR="00A84953" w:rsidRDefault="00A84953" w:rsidP="00A84953">
      <w:pPr>
        <w:pStyle w:val="NormalWeb"/>
        <w:numPr>
          <w:ilvl w:val="0"/>
          <w:numId w:val="1"/>
        </w:numPr>
      </w:pPr>
      <w:r>
        <w:t>Can have fields, properties, methods, and constructors.</w:t>
      </w:r>
    </w:p>
    <w:p w:rsidR="00A84953" w:rsidRDefault="00A84953" w:rsidP="00A84953">
      <w:pPr>
        <w:pStyle w:val="NormalWeb"/>
        <w:numPr>
          <w:ilvl w:val="0"/>
          <w:numId w:val="1"/>
        </w:numPr>
      </w:pPr>
      <w:r>
        <w:t xml:space="preserve">Can be instantiated using </w:t>
      </w:r>
      <w:r>
        <w:rPr>
          <w:rStyle w:val="HTMLCode"/>
        </w:rPr>
        <w:t>new</w:t>
      </w:r>
      <w:r>
        <w:t>.</w:t>
      </w:r>
    </w:p>
    <w:p w:rsidR="00A84953" w:rsidRDefault="00A84953" w:rsidP="00A84953">
      <w:pPr>
        <w:pStyle w:val="NormalWeb"/>
        <w:numPr>
          <w:ilvl w:val="0"/>
          <w:numId w:val="1"/>
        </w:numPr>
      </w:pPr>
      <w:r>
        <w:t>Are defined with similar syntax:</w:t>
      </w:r>
    </w:p>
    <w:p w:rsidR="00A84953" w:rsidRDefault="00A84953" w:rsidP="00A84953">
      <w:proofErr w:type="spellStart"/>
      <w:proofErr w:type="gramStart"/>
      <w:r>
        <w:t>struct</w:t>
      </w:r>
      <w:proofErr w:type="spellEnd"/>
      <w:proofErr w:type="gramEnd"/>
      <w:r>
        <w:t xml:space="preserve"> Person { ... }   // Like a class</w:t>
      </w:r>
    </w:p>
    <w:p w:rsidR="00A84953" w:rsidRDefault="00A84953" w:rsidP="00A84953">
      <w:proofErr w:type="gramStart"/>
      <w:r>
        <w:t>class</w:t>
      </w:r>
      <w:proofErr w:type="gramEnd"/>
      <w:r>
        <w:t xml:space="preserve"> Student { ... }</w:t>
      </w:r>
    </w:p>
    <w:p w:rsidR="00A84953" w:rsidRDefault="00A84953" w:rsidP="00A84953">
      <w:r>
        <w:t xml:space="preserve">So at a glance, they </w:t>
      </w:r>
      <w:r>
        <w:rPr>
          <w:rStyle w:val="Emphasis"/>
        </w:rPr>
        <w:t>look</w:t>
      </w:r>
      <w:r>
        <w:t xml:space="preserve"> and </w:t>
      </w:r>
      <w:r>
        <w:rPr>
          <w:rStyle w:val="Emphasis"/>
        </w:rPr>
        <w:t>act</w:t>
      </w:r>
      <w:r>
        <w:t xml:space="preserve"> similarly — that's where the comparison comes from.</w:t>
      </w:r>
    </w:p>
    <w:p w:rsidR="00A84953" w:rsidRPr="00A84953" w:rsidRDefault="00A84953" w:rsidP="00A849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84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Key Differences </w:t>
      </w:r>
      <w:proofErr w:type="gramStart"/>
      <w:r w:rsidRPr="00A84953">
        <w:rPr>
          <w:rFonts w:ascii="Times New Roman" w:eastAsia="Times New Roman" w:hAnsi="Times New Roman" w:cs="Times New Roman"/>
          <w:b/>
          <w:bCs/>
          <w:sz w:val="36"/>
          <w:szCs w:val="36"/>
        </w:rPr>
        <w:t>Behind</w:t>
      </w:r>
      <w:proofErr w:type="gramEnd"/>
      <w:r w:rsidRPr="00A8495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the Scenes</w:t>
      </w:r>
    </w:p>
    <w:p w:rsidR="00A84953" w:rsidRPr="00A84953" w:rsidRDefault="00A84953" w:rsidP="00A84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953">
        <w:rPr>
          <w:rFonts w:ascii="Times New Roman" w:eastAsia="Times New Roman" w:hAnsi="Times New Roman" w:cs="Times New Roman"/>
          <w:b/>
          <w:bCs/>
          <w:sz w:val="24"/>
          <w:szCs w:val="24"/>
        </w:rPr>
        <w:t>Structs</w:t>
      </w:r>
      <w:proofErr w:type="spellEnd"/>
      <w:r w:rsidRPr="00A8495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are Value Types</w:t>
      </w:r>
      <w:r w:rsidRPr="00A84953">
        <w:rPr>
          <w:rFonts w:ascii="Times New Roman" w:eastAsia="Times New Roman" w:hAnsi="Times New Roman" w:cs="Times New Roman"/>
          <w:sz w:val="24"/>
          <w:szCs w:val="24"/>
        </w:rPr>
        <w:t>, stored in the stack</w:t>
      </w:r>
    </w:p>
    <w:p w:rsidR="00A84953" w:rsidRPr="00A84953" w:rsidRDefault="00A84953" w:rsidP="00A849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53">
        <w:rPr>
          <w:rFonts w:ascii="Times New Roman" w:eastAsia="Times New Roman" w:hAnsi="Times New Roman" w:cs="Times New Roman"/>
          <w:b/>
          <w:bCs/>
          <w:sz w:val="24"/>
          <w:szCs w:val="24"/>
        </w:rPr>
        <w:t>Classes are Reference Types</w:t>
      </w:r>
      <w:r w:rsidRPr="00A84953">
        <w:rPr>
          <w:rFonts w:ascii="Times New Roman" w:eastAsia="Times New Roman" w:hAnsi="Times New Roman" w:cs="Times New Roman"/>
          <w:sz w:val="24"/>
          <w:szCs w:val="24"/>
        </w:rPr>
        <w:t>, stored in the heap</w:t>
      </w:r>
    </w:p>
    <w:p w:rsidR="00A84953" w:rsidRPr="00A84953" w:rsidRDefault="00A84953" w:rsidP="00A849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4953">
        <w:rPr>
          <w:rFonts w:ascii="Times New Roman" w:eastAsia="Times New Roman" w:hAnsi="Times New Roman" w:cs="Times New Roman"/>
          <w:b/>
          <w:bCs/>
          <w:sz w:val="27"/>
          <w:szCs w:val="27"/>
        </w:rPr>
        <w:t>Other Important Differences:</w:t>
      </w:r>
    </w:p>
    <w:p w:rsidR="00A84953" w:rsidRPr="00A84953" w:rsidRDefault="00A84953" w:rsidP="00A84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953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A849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4953">
        <w:rPr>
          <w:rFonts w:ascii="Times New Roman" w:eastAsia="Times New Roman" w:hAnsi="Times New Roman" w:cs="Times New Roman"/>
          <w:b/>
          <w:bCs/>
          <w:sz w:val="24"/>
          <w:szCs w:val="24"/>
        </w:rPr>
        <w:t>don’t support inheritance</w:t>
      </w:r>
      <w:r w:rsidRPr="00A84953">
        <w:rPr>
          <w:rFonts w:ascii="Times New Roman" w:eastAsia="Times New Roman" w:hAnsi="Times New Roman" w:cs="Times New Roman"/>
          <w:sz w:val="24"/>
          <w:szCs w:val="24"/>
        </w:rPr>
        <w:t>, but can implement interfaces.</w:t>
      </w:r>
    </w:p>
    <w:p w:rsidR="00A84953" w:rsidRPr="00A84953" w:rsidRDefault="00A84953" w:rsidP="00A84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84953">
        <w:rPr>
          <w:rFonts w:ascii="Times New Roman" w:eastAsia="Times New Roman" w:hAnsi="Times New Roman" w:cs="Times New Roman"/>
          <w:sz w:val="24"/>
          <w:szCs w:val="24"/>
        </w:rPr>
        <w:t>Structs</w:t>
      </w:r>
      <w:proofErr w:type="spellEnd"/>
      <w:r w:rsidRPr="00A84953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r w:rsidRPr="00A84953">
        <w:rPr>
          <w:rFonts w:ascii="Times New Roman" w:eastAsia="Times New Roman" w:hAnsi="Times New Roman" w:cs="Times New Roman"/>
          <w:b/>
          <w:bCs/>
          <w:sz w:val="24"/>
          <w:szCs w:val="24"/>
        </w:rPr>
        <w:t>copied</w:t>
      </w:r>
      <w:r w:rsidRPr="00A84953">
        <w:rPr>
          <w:rFonts w:ascii="Times New Roman" w:eastAsia="Times New Roman" w:hAnsi="Times New Roman" w:cs="Times New Roman"/>
          <w:sz w:val="24"/>
          <w:szCs w:val="24"/>
        </w:rPr>
        <w:t xml:space="preserve"> when passed around (no shared reference).</w:t>
      </w:r>
    </w:p>
    <w:p w:rsidR="00A84953" w:rsidRPr="00A84953" w:rsidRDefault="00A84953" w:rsidP="00A849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84953">
        <w:rPr>
          <w:rFonts w:ascii="Times New Roman" w:eastAsia="Times New Roman" w:hAnsi="Times New Roman" w:cs="Times New Roman"/>
          <w:sz w:val="24"/>
          <w:szCs w:val="24"/>
        </w:rPr>
        <w:t xml:space="preserve">Classes are </w:t>
      </w:r>
      <w:r w:rsidRPr="00A84953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referenced</w:t>
      </w:r>
      <w:r w:rsidRPr="00A84953">
        <w:rPr>
          <w:rFonts w:ascii="Times New Roman" w:eastAsia="Times New Roman" w:hAnsi="Times New Roman" w:cs="Times New Roman"/>
          <w:sz w:val="24"/>
          <w:szCs w:val="24"/>
        </w:rPr>
        <w:t>, meaning multiple variables can point to the same object.</w:t>
      </w:r>
    </w:p>
    <w:p w:rsidR="00A84953" w:rsidRDefault="00A84953" w:rsidP="00A84953">
      <w:pPr>
        <w:pStyle w:val="Heading3"/>
      </w:pPr>
      <w:r>
        <w:t>Why This Matters in Backend Logic</w:t>
      </w:r>
    </w:p>
    <w:p w:rsidR="00A84953" w:rsidRDefault="00A84953" w:rsidP="00A84953">
      <w:pPr>
        <w:pStyle w:val="NormalWeb"/>
      </w:pPr>
      <w:r>
        <w:t xml:space="preserve">If you're modeling lightweight data (like coordinates, time ranges, or exam flags), </w:t>
      </w:r>
      <w:proofErr w:type="spellStart"/>
      <w:r>
        <w:t>structs</w:t>
      </w:r>
      <w:proofErr w:type="spellEnd"/>
      <w:r>
        <w:t xml:space="preserve"> are efficient. But if you're modeling a full entity with behavior and complexity (like </w:t>
      </w:r>
      <w:r>
        <w:rPr>
          <w:rStyle w:val="HTMLCode"/>
        </w:rPr>
        <w:t>Student</w:t>
      </w:r>
      <w:r>
        <w:t xml:space="preserve"> or </w:t>
      </w:r>
      <w:proofErr w:type="spellStart"/>
      <w:r>
        <w:rPr>
          <w:rStyle w:val="HTMLCode"/>
        </w:rPr>
        <w:t>ExamSession</w:t>
      </w:r>
      <w:proofErr w:type="spellEnd"/>
      <w:r>
        <w:t>), classes give more flexibility.</w:t>
      </w:r>
    </w:p>
    <w:p w:rsidR="00A84953" w:rsidRDefault="00A84953" w:rsidP="00A84953">
      <w:bookmarkStart w:id="0" w:name="_GoBack"/>
      <w:bookmarkEnd w:id="0"/>
    </w:p>
    <w:sectPr w:rsidR="00A84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B548AE"/>
    <w:multiLevelType w:val="multilevel"/>
    <w:tmpl w:val="1BC25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396741"/>
    <w:multiLevelType w:val="multilevel"/>
    <w:tmpl w:val="EDE0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4A7DA7"/>
    <w:multiLevelType w:val="multilevel"/>
    <w:tmpl w:val="669CD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953"/>
    <w:rsid w:val="0013425A"/>
    <w:rsid w:val="00A84953"/>
    <w:rsid w:val="00AC5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9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95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849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9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8495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49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49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849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8495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84953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A8495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495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9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Seaf</dc:creator>
  <cp:lastModifiedBy>Seaf</cp:lastModifiedBy>
  <cp:revision>1</cp:revision>
  <dcterms:created xsi:type="dcterms:W3CDTF">2025-07-26T17:11:00Z</dcterms:created>
  <dcterms:modified xsi:type="dcterms:W3CDTF">2025-07-26T17:14:00Z</dcterms:modified>
</cp:coreProperties>
</file>