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83DAD" w14:textId="6CAD508E" w:rsidR="00BC2FF8" w:rsidRPr="00A84496" w:rsidRDefault="00BC2FF8" w:rsidP="00BA235C">
      <w:pPr>
        <w:pStyle w:val="Corpodetexto"/>
        <w:ind w:left="105"/>
        <w:jc w:val="center"/>
        <w:rPr>
          <w:rFonts w:ascii="Times New Roman"/>
          <w:lang w:val="pt-BR"/>
        </w:rPr>
      </w:pPr>
    </w:p>
    <w:p w14:paraId="14E83DAE" w14:textId="5E5E8A13" w:rsidR="00BC2FF8" w:rsidRDefault="00BC2FF8">
      <w:pPr>
        <w:pStyle w:val="Corpodetexto"/>
        <w:spacing w:before="10"/>
        <w:rPr>
          <w:rFonts w:ascii="Times New Roman"/>
          <w:sz w:val="29"/>
          <w:lang w:val="pt-BR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9"/>
        <w:gridCol w:w="2552"/>
      </w:tblGrid>
      <w:tr w:rsidR="007115B1" w:rsidRPr="001B0D39" w14:paraId="3A9D8A80" w14:textId="77777777" w:rsidTr="000106F5">
        <w:trPr>
          <w:trHeight w:val="378"/>
        </w:trPr>
        <w:tc>
          <w:tcPr>
            <w:tcW w:w="7479" w:type="dxa"/>
            <w:vAlign w:val="center"/>
          </w:tcPr>
          <w:p w14:paraId="23395716" w14:textId="77777777" w:rsidR="007115B1" w:rsidRPr="001B0D39" w:rsidRDefault="007115B1" w:rsidP="000106F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Disciplina</w:t>
            </w:r>
            <w:proofErr w:type="spellEnd"/>
            <w:r>
              <w:rPr>
                <w:b/>
                <w:sz w:val="24"/>
                <w:szCs w:val="24"/>
              </w:rPr>
              <w:t xml:space="preserve">: </w:t>
            </w:r>
          </w:p>
        </w:tc>
        <w:tc>
          <w:tcPr>
            <w:tcW w:w="2552" w:type="dxa"/>
            <w:vAlign w:val="center"/>
          </w:tcPr>
          <w:p w14:paraId="69CEB909" w14:textId="77777777" w:rsidR="007115B1" w:rsidRPr="001B0D39" w:rsidRDefault="007115B1" w:rsidP="000106F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Data:</w:t>
            </w:r>
          </w:p>
        </w:tc>
      </w:tr>
      <w:tr w:rsidR="007115B1" w:rsidRPr="001B0D39" w14:paraId="026BD2AD" w14:textId="77777777" w:rsidTr="000106F5">
        <w:trPr>
          <w:trHeight w:val="378"/>
        </w:trPr>
        <w:tc>
          <w:tcPr>
            <w:tcW w:w="10031" w:type="dxa"/>
            <w:gridSpan w:val="2"/>
            <w:vAlign w:val="center"/>
          </w:tcPr>
          <w:p w14:paraId="48D7307C" w14:textId="77777777" w:rsidR="007115B1" w:rsidRDefault="007115B1" w:rsidP="000106F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Professor (a)</w:t>
            </w:r>
          </w:p>
        </w:tc>
      </w:tr>
      <w:tr w:rsidR="007115B1" w:rsidRPr="001B0D39" w14:paraId="67EBF40F" w14:textId="77777777" w:rsidTr="000106F5">
        <w:trPr>
          <w:trHeight w:val="378"/>
        </w:trPr>
        <w:tc>
          <w:tcPr>
            <w:tcW w:w="7479" w:type="dxa"/>
            <w:vAlign w:val="center"/>
          </w:tcPr>
          <w:p w14:paraId="7D7DF137" w14:textId="77777777" w:rsidR="007115B1" w:rsidRPr="001B0D39" w:rsidRDefault="007115B1" w:rsidP="000106F5">
            <w:pPr>
              <w:rPr>
                <w:b/>
                <w:sz w:val="24"/>
                <w:szCs w:val="24"/>
              </w:rPr>
            </w:pPr>
            <w:proofErr w:type="spellStart"/>
            <w:r w:rsidRPr="001B0D39">
              <w:rPr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lunos</w:t>
            </w:r>
            <w:proofErr w:type="spellEnd"/>
            <w:r>
              <w:rPr>
                <w:b/>
                <w:sz w:val="24"/>
                <w:szCs w:val="24"/>
              </w:rPr>
              <w:t xml:space="preserve"> (as)</w:t>
            </w:r>
          </w:p>
        </w:tc>
        <w:tc>
          <w:tcPr>
            <w:tcW w:w="2552" w:type="dxa"/>
            <w:vAlign w:val="center"/>
          </w:tcPr>
          <w:p w14:paraId="639BB7ED" w14:textId="77777777" w:rsidR="007115B1" w:rsidRPr="001B0D39" w:rsidRDefault="007115B1" w:rsidP="000106F5">
            <w:pPr>
              <w:rPr>
                <w:b/>
                <w:sz w:val="24"/>
                <w:szCs w:val="24"/>
              </w:rPr>
            </w:pPr>
            <w:r w:rsidRPr="001B0D39">
              <w:rPr>
                <w:b/>
                <w:sz w:val="24"/>
                <w:szCs w:val="24"/>
              </w:rPr>
              <w:t>RA</w:t>
            </w:r>
          </w:p>
        </w:tc>
      </w:tr>
      <w:tr w:rsidR="007115B1" w:rsidRPr="001B0D39" w14:paraId="56FD61B0" w14:textId="77777777" w:rsidTr="000106F5">
        <w:trPr>
          <w:trHeight w:val="378"/>
        </w:trPr>
        <w:tc>
          <w:tcPr>
            <w:tcW w:w="7479" w:type="dxa"/>
            <w:vAlign w:val="center"/>
          </w:tcPr>
          <w:p w14:paraId="61FED20B" w14:textId="77777777" w:rsidR="007115B1" w:rsidRPr="001B0D39" w:rsidRDefault="007115B1" w:rsidP="000106F5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07CCCDBC" w14:textId="77777777" w:rsidR="007115B1" w:rsidRPr="001B0D39" w:rsidRDefault="007115B1" w:rsidP="000106F5">
            <w:pPr>
              <w:rPr>
                <w:sz w:val="24"/>
                <w:szCs w:val="24"/>
              </w:rPr>
            </w:pPr>
          </w:p>
        </w:tc>
      </w:tr>
      <w:tr w:rsidR="007115B1" w:rsidRPr="001B0D39" w14:paraId="7225EF98" w14:textId="77777777" w:rsidTr="000106F5">
        <w:trPr>
          <w:trHeight w:val="378"/>
        </w:trPr>
        <w:tc>
          <w:tcPr>
            <w:tcW w:w="7479" w:type="dxa"/>
            <w:vAlign w:val="center"/>
          </w:tcPr>
          <w:p w14:paraId="51998636" w14:textId="77777777" w:rsidR="007115B1" w:rsidRDefault="007115B1" w:rsidP="000106F5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09BEA754" w14:textId="77777777" w:rsidR="007115B1" w:rsidRPr="001B0D39" w:rsidRDefault="007115B1" w:rsidP="000106F5">
            <w:pPr>
              <w:rPr>
                <w:sz w:val="24"/>
                <w:szCs w:val="24"/>
              </w:rPr>
            </w:pPr>
          </w:p>
        </w:tc>
      </w:tr>
      <w:tr w:rsidR="007115B1" w:rsidRPr="001B0D39" w14:paraId="203AA5B5" w14:textId="77777777" w:rsidTr="000106F5">
        <w:trPr>
          <w:trHeight w:val="378"/>
        </w:trPr>
        <w:tc>
          <w:tcPr>
            <w:tcW w:w="7479" w:type="dxa"/>
            <w:vAlign w:val="center"/>
          </w:tcPr>
          <w:p w14:paraId="34658F42" w14:textId="77777777" w:rsidR="007115B1" w:rsidRDefault="007115B1" w:rsidP="000106F5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3735A654" w14:textId="77777777" w:rsidR="007115B1" w:rsidRDefault="007115B1" w:rsidP="000106F5">
            <w:pPr>
              <w:rPr>
                <w:sz w:val="24"/>
                <w:szCs w:val="24"/>
              </w:rPr>
            </w:pPr>
          </w:p>
        </w:tc>
      </w:tr>
    </w:tbl>
    <w:p w14:paraId="14E83DAF" w14:textId="0241DA1F" w:rsidR="00BC2FF8" w:rsidRPr="00A84496" w:rsidRDefault="003A0B2D" w:rsidP="003A0B2D">
      <w:pPr>
        <w:spacing w:before="70"/>
        <w:jc w:val="center"/>
        <w:rPr>
          <w:b/>
          <w:sz w:val="24"/>
          <w:lang w:val="pt-BR"/>
        </w:rPr>
      </w:pPr>
      <w:r>
        <w:rPr>
          <w:b/>
          <w:sz w:val="24"/>
          <w:lang w:val="pt-BR"/>
        </w:rPr>
        <w:t>Hora do Código</w:t>
      </w:r>
    </w:p>
    <w:p w14:paraId="14E83DB0" w14:textId="17831F61" w:rsidR="00BC2FF8" w:rsidRDefault="003A0B2D" w:rsidP="003A0B2D">
      <w:pPr>
        <w:pStyle w:val="Corpodetexto"/>
        <w:spacing w:before="7"/>
        <w:jc w:val="center"/>
        <w:rPr>
          <w:b/>
          <w:sz w:val="25"/>
          <w:lang w:val="pt-BR"/>
        </w:rPr>
      </w:pPr>
      <w:r>
        <w:rPr>
          <w:b/>
          <w:sz w:val="25"/>
          <w:lang w:val="pt-BR"/>
        </w:rPr>
        <w:t>Medidas de Tendência Central</w:t>
      </w:r>
    </w:p>
    <w:p w14:paraId="6A906C30" w14:textId="24A57DB5" w:rsidR="003A0B2D" w:rsidRDefault="003A0B2D" w:rsidP="00BE0F2C">
      <w:pPr>
        <w:pStyle w:val="Corpodetexto"/>
        <w:spacing w:before="7"/>
        <w:jc w:val="both"/>
        <w:rPr>
          <w:b/>
          <w:sz w:val="25"/>
          <w:lang w:val="pt-BR"/>
        </w:rPr>
      </w:pPr>
    </w:p>
    <w:p w14:paraId="03A99A34" w14:textId="23C0C2FD" w:rsidR="00FE0567" w:rsidRDefault="00F43C5B" w:rsidP="00BE0F2C">
      <w:pPr>
        <w:tabs>
          <w:tab w:val="left" w:pos="1140"/>
        </w:tabs>
        <w:spacing w:line="360" w:lineRule="auto"/>
        <w:jc w:val="both"/>
        <w:rPr>
          <w:sz w:val="24"/>
          <w:szCs w:val="24"/>
          <w:lang w:val="pt-BR"/>
        </w:rPr>
      </w:pPr>
      <w:r w:rsidRPr="009254FD">
        <w:rPr>
          <w:bCs/>
          <w:sz w:val="25"/>
          <w:lang w:val="pt-BR"/>
        </w:rPr>
        <w:t>Conforme visto na teoria desenvolvida</w:t>
      </w:r>
      <w:r w:rsidR="00BE0F2C">
        <w:rPr>
          <w:bCs/>
          <w:sz w:val="25"/>
          <w:lang w:val="pt-BR"/>
        </w:rPr>
        <w:t xml:space="preserve"> nas aulas</w:t>
      </w:r>
      <w:r w:rsidRPr="009254FD">
        <w:rPr>
          <w:bCs/>
          <w:sz w:val="25"/>
          <w:lang w:val="pt-BR"/>
        </w:rPr>
        <w:t xml:space="preserve">, </w:t>
      </w:r>
      <w:r w:rsidR="007618B3" w:rsidRPr="009254FD">
        <w:rPr>
          <w:bCs/>
          <w:sz w:val="25"/>
          <w:lang w:val="pt-BR"/>
        </w:rPr>
        <w:t>m</w:t>
      </w:r>
      <w:r w:rsidRPr="009254FD">
        <w:rPr>
          <w:bCs/>
          <w:sz w:val="25"/>
          <w:lang w:val="pt-BR"/>
        </w:rPr>
        <w:t>édia, moda, mediana</w:t>
      </w:r>
      <w:r w:rsidR="007618B3" w:rsidRPr="009254FD">
        <w:rPr>
          <w:bCs/>
          <w:sz w:val="25"/>
          <w:lang w:val="pt-BR"/>
        </w:rPr>
        <w:t xml:space="preserve"> (</w:t>
      </w:r>
      <w:r w:rsidR="00B7040C" w:rsidRPr="009254FD">
        <w:rPr>
          <w:bCs/>
          <w:sz w:val="25"/>
          <w:lang w:val="pt-BR"/>
        </w:rPr>
        <w:t>2º quartil</w:t>
      </w:r>
      <w:r w:rsidR="00AF2F89" w:rsidRPr="009254FD">
        <w:rPr>
          <w:bCs/>
          <w:sz w:val="25"/>
          <w:lang w:val="pt-BR"/>
        </w:rPr>
        <w:t>), 1</w:t>
      </w:r>
      <w:r w:rsidR="007618B3" w:rsidRPr="009254FD">
        <w:rPr>
          <w:bCs/>
          <w:sz w:val="25"/>
          <w:lang w:val="pt-BR"/>
        </w:rPr>
        <w:t>º quartil</w:t>
      </w:r>
      <w:r w:rsidR="00BE0F2C">
        <w:rPr>
          <w:bCs/>
          <w:sz w:val="25"/>
          <w:lang w:val="pt-BR"/>
        </w:rPr>
        <w:t xml:space="preserve"> e</w:t>
      </w:r>
      <w:r w:rsidR="007618B3" w:rsidRPr="009254FD">
        <w:rPr>
          <w:bCs/>
          <w:sz w:val="25"/>
          <w:lang w:val="pt-BR"/>
        </w:rPr>
        <w:t xml:space="preserve"> 3º quartil</w:t>
      </w:r>
      <w:r w:rsidR="00B7040C" w:rsidRPr="009254FD">
        <w:rPr>
          <w:bCs/>
          <w:sz w:val="25"/>
          <w:lang w:val="pt-BR"/>
        </w:rPr>
        <w:t>,</w:t>
      </w:r>
      <w:r w:rsidR="007618B3" w:rsidRPr="009254FD">
        <w:rPr>
          <w:bCs/>
          <w:sz w:val="25"/>
          <w:lang w:val="pt-BR"/>
        </w:rPr>
        <w:t xml:space="preserve"> são chamadas</w:t>
      </w:r>
      <w:r w:rsidR="002E512B">
        <w:rPr>
          <w:bCs/>
          <w:sz w:val="25"/>
          <w:lang w:val="pt-BR"/>
        </w:rPr>
        <w:t>,</w:t>
      </w:r>
      <w:r w:rsidR="007618B3" w:rsidRPr="009254FD">
        <w:rPr>
          <w:bCs/>
          <w:sz w:val="25"/>
          <w:lang w:val="pt-BR"/>
        </w:rPr>
        <w:t xml:space="preserve"> em estatística</w:t>
      </w:r>
      <w:r w:rsidR="002E512B">
        <w:rPr>
          <w:bCs/>
          <w:sz w:val="25"/>
          <w:lang w:val="pt-BR"/>
        </w:rPr>
        <w:t xml:space="preserve">, de </w:t>
      </w:r>
      <w:r w:rsidR="007618B3" w:rsidRPr="009254FD">
        <w:rPr>
          <w:bCs/>
          <w:sz w:val="25"/>
          <w:lang w:val="pt-BR"/>
        </w:rPr>
        <w:t>medidas de tendência central.</w:t>
      </w:r>
      <w:r w:rsidR="00B7040C" w:rsidRPr="009254FD">
        <w:rPr>
          <w:bCs/>
          <w:sz w:val="25"/>
          <w:lang w:val="pt-BR"/>
        </w:rPr>
        <w:br/>
      </w:r>
      <w:r w:rsidR="009254FD" w:rsidRPr="009254FD">
        <w:rPr>
          <w:sz w:val="24"/>
          <w:szCs w:val="24"/>
          <w:lang w:val="pt-BR"/>
        </w:rPr>
        <w:t xml:space="preserve">Elabore um código na linguagem de sua preferência que receba como entrada os dados </w:t>
      </w:r>
      <w:r w:rsidR="002E512B">
        <w:rPr>
          <w:sz w:val="24"/>
          <w:szCs w:val="24"/>
          <w:lang w:val="pt-BR"/>
        </w:rPr>
        <w:t xml:space="preserve">numéricos </w:t>
      </w:r>
      <w:r w:rsidR="008E0DBE">
        <w:rPr>
          <w:sz w:val="24"/>
          <w:szCs w:val="24"/>
          <w:lang w:val="pt-BR"/>
        </w:rPr>
        <w:t xml:space="preserve">de um arquivo TXT ou CSV </w:t>
      </w:r>
      <w:r w:rsidR="009254FD" w:rsidRPr="009254FD">
        <w:rPr>
          <w:sz w:val="24"/>
          <w:szCs w:val="24"/>
          <w:lang w:val="pt-BR"/>
        </w:rPr>
        <w:t>e apresente com</w:t>
      </w:r>
      <w:r w:rsidR="00BE6B13">
        <w:rPr>
          <w:sz w:val="24"/>
          <w:szCs w:val="24"/>
          <w:lang w:val="pt-BR"/>
        </w:rPr>
        <w:t>o</w:t>
      </w:r>
      <w:r w:rsidR="009254FD" w:rsidRPr="009254FD">
        <w:rPr>
          <w:sz w:val="24"/>
          <w:szCs w:val="24"/>
          <w:lang w:val="pt-BR"/>
        </w:rPr>
        <w:t xml:space="preserve"> saída o cálculo das medidas d</w:t>
      </w:r>
      <w:r w:rsidR="008E0DBE">
        <w:rPr>
          <w:sz w:val="24"/>
          <w:szCs w:val="24"/>
          <w:lang w:val="pt-BR"/>
        </w:rPr>
        <w:t>e</w:t>
      </w:r>
      <w:r w:rsidR="009254FD" w:rsidRPr="009254FD">
        <w:rPr>
          <w:sz w:val="24"/>
          <w:szCs w:val="24"/>
          <w:lang w:val="pt-BR"/>
        </w:rPr>
        <w:t xml:space="preserve"> </w:t>
      </w:r>
      <w:r w:rsidR="008E0DBE">
        <w:rPr>
          <w:sz w:val="24"/>
          <w:szCs w:val="24"/>
          <w:lang w:val="pt-BR"/>
        </w:rPr>
        <w:t>tendência central</w:t>
      </w:r>
      <w:r w:rsidR="009254FD" w:rsidRPr="009254FD">
        <w:rPr>
          <w:sz w:val="24"/>
          <w:szCs w:val="24"/>
          <w:lang w:val="pt-BR"/>
        </w:rPr>
        <w:t>.</w:t>
      </w:r>
    </w:p>
    <w:p w14:paraId="050C6A16" w14:textId="35595B80" w:rsidR="009254FD" w:rsidRDefault="00FE0567" w:rsidP="00FE0567">
      <w:pPr>
        <w:pStyle w:val="PargrafodaLista"/>
        <w:numPr>
          <w:ilvl w:val="0"/>
          <w:numId w:val="3"/>
        </w:numPr>
        <w:tabs>
          <w:tab w:val="left" w:pos="1140"/>
        </w:tabs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Copie e cole neste documento </w:t>
      </w:r>
      <w:r w:rsidR="009254FD" w:rsidRPr="00FE0567">
        <w:rPr>
          <w:sz w:val="24"/>
          <w:szCs w:val="24"/>
          <w:lang w:val="pt-BR"/>
        </w:rPr>
        <w:t>o código e o print da tela de sua execução com o</w:t>
      </w:r>
      <w:r w:rsidR="008600FA">
        <w:rPr>
          <w:sz w:val="24"/>
          <w:szCs w:val="24"/>
          <w:lang w:val="pt-BR"/>
        </w:rPr>
        <w:t>s</w:t>
      </w:r>
      <w:r w:rsidR="009254FD" w:rsidRPr="00FE0567">
        <w:rPr>
          <w:sz w:val="24"/>
          <w:szCs w:val="24"/>
          <w:lang w:val="pt-BR"/>
        </w:rPr>
        <w:t xml:space="preserve"> resultado</w:t>
      </w:r>
      <w:r w:rsidR="008600FA">
        <w:rPr>
          <w:sz w:val="24"/>
          <w:szCs w:val="24"/>
          <w:lang w:val="pt-BR"/>
        </w:rPr>
        <w:t>s dos cálculos</w:t>
      </w:r>
      <w:r w:rsidR="00793A47">
        <w:rPr>
          <w:sz w:val="24"/>
          <w:szCs w:val="24"/>
          <w:lang w:val="pt-BR"/>
        </w:rPr>
        <w:t xml:space="preserve"> para os dados abaixo.</w:t>
      </w:r>
    </w:p>
    <w:p w14:paraId="065DEF4C" w14:textId="77777777" w:rsidR="00223776" w:rsidRPr="00223776" w:rsidRDefault="00223776" w:rsidP="00223776">
      <w:pPr>
        <w:tabs>
          <w:tab w:val="left" w:pos="1140"/>
        </w:tabs>
        <w:spacing w:line="360" w:lineRule="auto"/>
        <w:jc w:val="both"/>
        <w:rPr>
          <w:sz w:val="24"/>
          <w:szCs w:val="24"/>
          <w:lang w:val="pt-BR"/>
        </w:rPr>
      </w:pPr>
    </w:p>
    <w:p w14:paraId="577B4850" w14:textId="4313EBF3" w:rsidR="00793A47" w:rsidRPr="00FE0567" w:rsidRDefault="00793A47" w:rsidP="00FE0567">
      <w:pPr>
        <w:pStyle w:val="PargrafodaLista"/>
        <w:numPr>
          <w:ilvl w:val="0"/>
          <w:numId w:val="3"/>
        </w:numPr>
        <w:tabs>
          <w:tab w:val="left" w:pos="1140"/>
        </w:tabs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Organize o desenvolvimento</w:t>
      </w:r>
      <w:r w:rsidR="00160674">
        <w:rPr>
          <w:sz w:val="24"/>
          <w:szCs w:val="24"/>
          <w:lang w:val="pt-BR"/>
        </w:rPr>
        <w:t xml:space="preserve"> desta atividade</w:t>
      </w:r>
      <w:r>
        <w:rPr>
          <w:sz w:val="24"/>
          <w:szCs w:val="24"/>
          <w:lang w:val="pt-BR"/>
        </w:rPr>
        <w:t xml:space="preserve">, pois será solicitado a demonstração do funcionamento </w:t>
      </w:r>
      <w:r w:rsidR="006C7D18">
        <w:rPr>
          <w:sz w:val="24"/>
          <w:szCs w:val="24"/>
          <w:lang w:val="pt-BR"/>
        </w:rPr>
        <w:t xml:space="preserve">para alguns conjuntos de dados que </w:t>
      </w:r>
      <w:r w:rsidR="00160674">
        <w:rPr>
          <w:sz w:val="24"/>
          <w:szCs w:val="24"/>
          <w:lang w:val="pt-BR"/>
        </w:rPr>
        <w:t xml:space="preserve">serão </w:t>
      </w:r>
      <w:r w:rsidR="006C7D18">
        <w:rPr>
          <w:sz w:val="24"/>
          <w:szCs w:val="24"/>
          <w:lang w:val="pt-BR"/>
        </w:rPr>
        <w:t>informados durante a demonstração.</w:t>
      </w:r>
    </w:p>
    <w:p w14:paraId="551AA566" w14:textId="4AF60290" w:rsidR="0068402A" w:rsidRDefault="00160674" w:rsidP="00693FF1">
      <w:pPr>
        <w:pStyle w:val="Corpodetexto"/>
        <w:spacing w:before="7"/>
        <w:rPr>
          <w:bCs/>
          <w:sz w:val="25"/>
          <w:lang w:val="pt-BR"/>
        </w:rPr>
      </w:pPr>
      <w:r>
        <w:rPr>
          <w:bCs/>
          <w:sz w:val="25"/>
          <w:lang w:val="pt-BR"/>
        </w:rPr>
        <w:t>Dados para o cálculo</w:t>
      </w:r>
    </w:p>
    <w:tbl>
      <w:tblPr>
        <w:tblW w:w="480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68402A" w:rsidRPr="0068402A" w14:paraId="230479B5" w14:textId="77777777" w:rsidTr="0068402A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3A4797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680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95BB9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663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A0A964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700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F2B5B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690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7F2D95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683</w:t>
            </w:r>
          </w:p>
        </w:tc>
      </w:tr>
      <w:tr w:rsidR="0068402A" w:rsidRPr="0068402A" w14:paraId="58B34504" w14:textId="77777777" w:rsidTr="0068402A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BDE0A7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6066F1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5A2A8E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718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1F5EEF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89A607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735</w:t>
            </w:r>
          </w:p>
        </w:tc>
      </w:tr>
      <w:tr w:rsidR="0068402A" w:rsidRPr="0068402A" w14:paraId="7E17B84E" w14:textId="77777777" w:rsidTr="0068402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6B888F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719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62DB8B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8D5E9B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3247E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BDADA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688</w:t>
            </w:r>
          </w:p>
        </w:tc>
      </w:tr>
      <w:tr w:rsidR="0068402A" w:rsidRPr="0068402A" w14:paraId="3AD62253" w14:textId="77777777" w:rsidTr="0068402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683BE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8F028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720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20A2B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ECF315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362FD6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704</w:t>
            </w:r>
          </w:p>
        </w:tc>
      </w:tr>
      <w:tr w:rsidR="0068402A" w:rsidRPr="0068402A" w14:paraId="1EA4FE7A" w14:textId="77777777" w:rsidTr="0068402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F8E1D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BBEB5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00D3B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702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48645B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3EBB52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672</w:t>
            </w:r>
          </w:p>
        </w:tc>
      </w:tr>
      <w:tr w:rsidR="0068402A" w:rsidRPr="0068402A" w14:paraId="5C322A4F" w14:textId="77777777" w:rsidTr="0068402A">
        <w:trPr>
          <w:trHeight w:val="67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C33EF3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710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52C5B1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771A33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4FCF4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701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D90217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698</w:t>
            </w:r>
          </w:p>
        </w:tc>
      </w:tr>
      <w:tr w:rsidR="0068402A" w:rsidRPr="0068402A" w14:paraId="6730507B" w14:textId="77777777" w:rsidTr="0068402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DFF94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722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2934D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9D633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B4B94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721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5F3991" w14:textId="77777777" w:rsidR="0068402A" w:rsidRPr="0068402A" w:rsidRDefault="0068402A" w:rsidP="0068402A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lang w:val="pt-BR" w:eastAsia="pt-BR"/>
              </w:rPr>
            </w:pPr>
            <w:r w:rsidRPr="0068402A">
              <w:rPr>
                <w:rFonts w:ascii="Calibri" w:eastAsia="Times New Roman" w:hAnsi="Calibri" w:cs="Calibri"/>
                <w:color w:val="000000"/>
                <w:lang w:val="pt-BR" w:eastAsia="pt-BR"/>
              </w:rPr>
              <w:t>659</w:t>
            </w:r>
          </w:p>
        </w:tc>
      </w:tr>
    </w:tbl>
    <w:p w14:paraId="47EF9464" w14:textId="7AD91DC8" w:rsidR="003003C6" w:rsidRDefault="003003C6" w:rsidP="00693FF1">
      <w:pPr>
        <w:pStyle w:val="Corpodetexto"/>
        <w:spacing w:before="7"/>
        <w:rPr>
          <w:bCs/>
          <w:sz w:val="25"/>
          <w:lang w:val="pt-BR"/>
        </w:rPr>
      </w:pPr>
    </w:p>
    <w:p w14:paraId="65B7CB1A" w14:textId="77777777" w:rsidR="00EA79E8" w:rsidRDefault="00EA79E8" w:rsidP="002A448B">
      <w:pPr>
        <w:pStyle w:val="Corpodetexto"/>
        <w:spacing w:before="7"/>
        <w:jc w:val="both"/>
        <w:rPr>
          <w:bCs/>
          <w:sz w:val="25"/>
          <w:lang w:val="pt-BR"/>
        </w:rPr>
      </w:pPr>
      <w:r>
        <w:rPr>
          <w:bCs/>
          <w:sz w:val="25"/>
          <w:lang w:val="pt-BR"/>
        </w:rPr>
        <w:br w:type="column"/>
      </w:r>
    </w:p>
    <w:p w14:paraId="70F399D5" w14:textId="77777777" w:rsidR="00EA79E8" w:rsidRDefault="00EA79E8" w:rsidP="002A448B">
      <w:pPr>
        <w:pStyle w:val="Corpodetexto"/>
        <w:spacing w:before="7"/>
        <w:jc w:val="both"/>
        <w:rPr>
          <w:bCs/>
          <w:sz w:val="25"/>
          <w:lang w:val="pt-BR"/>
        </w:rPr>
      </w:pPr>
    </w:p>
    <w:p w14:paraId="10E8EE8D" w14:textId="52A3F283" w:rsidR="00726E30" w:rsidRDefault="003003C6" w:rsidP="002A448B">
      <w:pPr>
        <w:pStyle w:val="Corpodetexto"/>
        <w:spacing w:before="7"/>
        <w:jc w:val="both"/>
        <w:rPr>
          <w:bCs/>
          <w:sz w:val="25"/>
          <w:lang w:val="pt-BR"/>
        </w:rPr>
      </w:pPr>
      <w:r>
        <w:rPr>
          <w:bCs/>
          <w:sz w:val="25"/>
          <w:lang w:val="pt-BR"/>
        </w:rPr>
        <w:t>Critérios de avaliação:</w:t>
      </w:r>
    </w:p>
    <w:p w14:paraId="769B7C6E" w14:textId="77777777" w:rsidR="00F03B3A" w:rsidRDefault="00F03B3A" w:rsidP="002A448B">
      <w:pPr>
        <w:pStyle w:val="Corpodetexto"/>
        <w:spacing w:before="7"/>
        <w:jc w:val="both"/>
        <w:rPr>
          <w:bCs/>
          <w:sz w:val="25"/>
          <w:lang w:val="pt-BR"/>
        </w:rPr>
      </w:pPr>
    </w:p>
    <w:p w14:paraId="003D26F6" w14:textId="6B34BE5D" w:rsidR="00C67045" w:rsidRDefault="00397032" w:rsidP="00C67045">
      <w:pPr>
        <w:pStyle w:val="Corpodetexto"/>
        <w:numPr>
          <w:ilvl w:val="0"/>
          <w:numId w:val="4"/>
        </w:numPr>
        <w:spacing w:before="7"/>
        <w:jc w:val="both"/>
        <w:rPr>
          <w:bCs/>
          <w:sz w:val="25"/>
          <w:lang w:val="pt-BR"/>
        </w:rPr>
      </w:pPr>
      <w:r>
        <w:rPr>
          <w:bCs/>
          <w:sz w:val="25"/>
          <w:lang w:val="pt-BR"/>
        </w:rPr>
        <w:t>a</w:t>
      </w:r>
      <w:r w:rsidR="009F13AA">
        <w:rPr>
          <w:bCs/>
          <w:sz w:val="25"/>
          <w:lang w:val="pt-BR"/>
        </w:rPr>
        <w:t>presentação do trabalho escrito</w:t>
      </w:r>
      <w:r w:rsidR="00B6499E">
        <w:rPr>
          <w:bCs/>
          <w:sz w:val="25"/>
          <w:lang w:val="pt-BR"/>
        </w:rPr>
        <w:t xml:space="preserve">: </w:t>
      </w:r>
      <w:r w:rsidR="00C67045">
        <w:rPr>
          <w:bCs/>
          <w:sz w:val="25"/>
          <w:lang w:val="pt-BR"/>
        </w:rPr>
        <w:t>documentação do código,</w:t>
      </w:r>
      <w:r w:rsidR="004931FE">
        <w:rPr>
          <w:bCs/>
          <w:sz w:val="25"/>
          <w:lang w:val="pt-BR"/>
        </w:rPr>
        <w:t xml:space="preserve"> comentários no código,</w:t>
      </w:r>
      <w:r w:rsidR="004C5526">
        <w:rPr>
          <w:bCs/>
          <w:sz w:val="25"/>
          <w:lang w:val="pt-BR"/>
        </w:rPr>
        <w:t xml:space="preserve"> </w:t>
      </w:r>
      <w:r w:rsidR="006A0BD1">
        <w:rPr>
          <w:bCs/>
          <w:sz w:val="25"/>
          <w:lang w:val="pt-BR"/>
        </w:rPr>
        <w:t xml:space="preserve">apresentação dos </w:t>
      </w:r>
      <w:r w:rsidR="004C5526">
        <w:rPr>
          <w:bCs/>
          <w:sz w:val="25"/>
          <w:lang w:val="pt-BR"/>
        </w:rPr>
        <w:t>resultados</w:t>
      </w:r>
      <w:r w:rsidR="006A0BD1">
        <w:rPr>
          <w:bCs/>
          <w:sz w:val="25"/>
          <w:lang w:val="pt-BR"/>
        </w:rPr>
        <w:t xml:space="preserve"> dos cálculos</w:t>
      </w:r>
      <w:r>
        <w:rPr>
          <w:bCs/>
          <w:sz w:val="25"/>
          <w:lang w:val="pt-BR"/>
        </w:rPr>
        <w:t>,</w:t>
      </w:r>
    </w:p>
    <w:p w14:paraId="3BB39E0C" w14:textId="64910DA2" w:rsidR="00C67045" w:rsidRDefault="003003C6" w:rsidP="00C67045">
      <w:pPr>
        <w:pStyle w:val="Corpodetexto"/>
        <w:numPr>
          <w:ilvl w:val="0"/>
          <w:numId w:val="4"/>
        </w:numPr>
        <w:spacing w:before="7"/>
        <w:jc w:val="both"/>
        <w:rPr>
          <w:bCs/>
          <w:sz w:val="25"/>
          <w:lang w:val="pt-BR"/>
        </w:rPr>
      </w:pPr>
      <w:r>
        <w:rPr>
          <w:bCs/>
          <w:sz w:val="25"/>
          <w:lang w:val="pt-BR"/>
        </w:rPr>
        <w:t xml:space="preserve">formatação da </w:t>
      </w:r>
      <w:r w:rsidR="00165F11">
        <w:rPr>
          <w:bCs/>
          <w:sz w:val="25"/>
          <w:lang w:val="pt-BR"/>
        </w:rPr>
        <w:t>entrada e da saída</w:t>
      </w:r>
      <w:r w:rsidR="00397032">
        <w:rPr>
          <w:bCs/>
          <w:sz w:val="25"/>
          <w:lang w:val="pt-BR"/>
        </w:rPr>
        <w:t xml:space="preserve"> durante a execução,</w:t>
      </w:r>
    </w:p>
    <w:p w14:paraId="613703AD" w14:textId="572B0513" w:rsidR="00C67045" w:rsidRDefault="00235E47" w:rsidP="00C67045">
      <w:pPr>
        <w:pStyle w:val="Corpodetexto"/>
        <w:numPr>
          <w:ilvl w:val="0"/>
          <w:numId w:val="4"/>
        </w:numPr>
        <w:spacing w:before="7"/>
        <w:jc w:val="both"/>
        <w:rPr>
          <w:bCs/>
          <w:sz w:val="25"/>
          <w:lang w:val="pt-BR"/>
        </w:rPr>
      </w:pPr>
      <w:r>
        <w:rPr>
          <w:bCs/>
          <w:sz w:val="25"/>
          <w:lang w:val="pt-BR"/>
        </w:rPr>
        <w:t xml:space="preserve">utilização </w:t>
      </w:r>
      <w:r w:rsidR="00165F11">
        <w:rPr>
          <w:bCs/>
          <w:sz w:val="25"/>
          <w:lang w:val="pt-BR"/>
        </w:rPr>
        <w:t>otimiza</w:t>
      </w:r>
      <w:r>
        <w:rPr>
          <w:bCs/>
          <w:sz w:val="25"/>
          <w:lang w:val="pt-BR"/>
        </w:rPr>
        <w:t>da</w:t>
      </w:r>
      <w:r w:rsidR="00165F11">
        <w:rPr>
          <w:bCs/>
          <w:sz w:val="25"/>
          <w:lang w:val="pt-BR"/>
        </w:rPr>
        <w:t xml:space="preserve"> d</w:t>
      </w:r>
      <w:r w:rsidR="009F25EF">
        <w:rPr>
          <w:bCs/>
          <w:sz w:val="25"/>
          <w:lang w:val="pt-BR"/>
        </w:rPr>
        <w:t>e</w:t>
      </w:r>
      <w:r w:rsidR="00165F11">
        <w:rPr>
          <w:bCs/>
          <w:sz w:val="25"/>
          <w:lang w:val="pt-BR"/>
        </w:rPr>
        <w:t xml:space="preserve"> código</w:t>
      </w:r>
      <w:r w:rsidR="00C67045">
        <w:rPr>
          <w:bCs/>
          <w:sz w:val="25"/>
          <w:lang w:val="pt-BR"/>
        </w:rPr>
        <w:t>,</w:t>
      </w:r>
      <w:r w:rsidR="00D24A60">
        <w:rPr>
          <w:bCs/>
          <w:sz w:val="25"/>
          <w:lang w:val="pt-BR"/>
        </w:rPr>
        <w:t xml:space="preserve"> por exemplo, clareza, concisão</w:t>
      </w:r>
      <w:r w:rsidR="006400C3">
        <w:rPr>
          <w:bCs/>
          <w:sz w:val="25"/>
          <w:lang w:val="pt-BR"/>
        </w:rPr>
        <w:t>,</w:t>
      </w:r>
      <w:r w:rsidR="00F50437">
        <w:rPr>
          <w:bCs/>
          <w:sz w:val="25"/>
          <w:lang w:val="pt-BR"/>
        </w:rPr>
        <w:t xml:space="preserve"> funções, </w:t>
      </w:r>
      <w:r w:rsidR="00C3228A">
        <w:rPr>
          <w:bCs/>
          <w:sz w:val="25"/>
          <w:lang w:val="pt-BR"/>
        </w:rPr>
        <w:t>procedures etc.</w:t>
      </w:r>
    </w:p>
    <w:p w14:paraId="32A90F1E" w14:textId="77777777" w:rsidR="00E42B78" w:rsidRDefault="00165F11" w:rsidP="00C67045">
      <w:pPr>
        <w:pStyle w:val="Corpodetexto"/>
        <w:numPr>
          <w:ilvl w:val="0"/>
          <w:numId w:val="4"/>
        </w:numPr>
        <w:spacing w:before="7"/>
        <w:jc w:val="both"/>
        <w:rPr>
          <w:bCs/>
          <w:sz w:val="25"/>
          <w:lang w:val="pt-BR"/>
        </w:rPr>
      </w:pPr>
      <w:r>
        <w:rPr>
          <w:bCs/>
          <w:sz w:val="25"/>
          <w:lang w:val="pt-BR"/>
        </w:rPr>
        <w:t xml:space="preserve">funcionamento </w:t>
      </w:r>
      <w:r w:rsidR="00E42B78">
        <w:rPr>
          <w:bCs/>
          <w:sz w:val="25"/>
          <w:lang w:val="pt-BR"/>
        </w:rPr>
        <w:t xml:space="preserve">adequado </w:t>
      </w:r>
      <w:r>
        <w:rPr>
          <w:bCs/>
          <w:sz w:val="25"/>
          <w:lang w:val="pt-BR"/>
        </w:rPr>
        <w:t>e cálculos corretos</w:t>
      </w:r>
      <w:r w:rsidR="00AF0DBD">
        <w:rPr>
          <w:bCs/>
          <w:sz w:val="25"/>
          <w:lang w:val="pt-BR"/>
        </w:rPr>
        <w:t>,</w:t>
      </w:r>
    </w:p>
    <w:p w14:paraId="76587DBC" w14:textId="6296D7E5" w:rsidR="003003C6" w:rsidRDefault="00E42B78" w:rsidP="00C67045">
      <w:pPr>
        <w:pStyle w:val="Corpodetexto"/>
        <w:numPr>
          <w:ilvl w:val="0"/>
          <w:numId w:val="4"/>
        </w:numPr>
        <w:spacing w:before="7"/>
        <w:jc w:val="both"/>
        <w:rPr>
          <w:bCs/>
          <w:sz w:val="25"/>
          <w:lang w:val="pt-BR"/>
        </w:rPr>
      </w:pPr>
      <w:r>
        <w:rPr>
          <w:bCs/>
          <w:sz w:val="25"/>
          <w:lang w:val="pt-BR"/>
        </w:rPr>
        <w:t xml:space="preserve">apresentação </w:t>
      </w:r>
      <w:r w:rsidR="00694D4F">
        <w:rPr>
          <w:bCs/>
          <w:sz w:val="25"/>
          <w:lang w:val="pt-BR"/>
        </w:rPr>
        <w:t xml:space="preserve">oral </w:t>
      </w:r>
      <w:r>
        <w:rPr>
          <w:bCs/>
          <w:sz w:val="25"/>
          <w:lang w:val="pt-BR"/>
        </w:rPr>
        <w:t xml:space="preserve">com a </w:t>
      </w:r>
      <w:r w:rsidR="002A448B">
        <w:rPr>
          <w:bCs/>
          <w:sz w:val="25"/>
          <w:lang w:val="pt-BR"/>
        </w:rPr>
        <w:t>demonstração do funcionamento.</w:t>
      </w:r>
    </w:p>
    <w:p w14:paraId="4F219DEB" w14:textId="77777777" w:rsidR="00A05A32" w:rsidRDefault="00A05A32" w:rsidP="002A448B">
      <w:pPr>
        <w:pStyle w:val="Corpodetexto"/>
        <w:spacing w:before="7"/>
        <w:jc w:val="both"/>
        <w:rPr>
          <w:b/>
          <w:sz w:val="25"/>
          <w:lang w:val="pt-BR"/>
        </w:rPr>
      </w:pPr>
    </w:p>
    <w:p w14:paraId="31E2EC5C" w14:textId="77777777" w:rsidR="00A05A32" w:rsidRDefault="00A05A32" w:rsidP="002A448B">
      <w:pPr>
        <w:pStyle w:val="Corpodetexto"/>
        <w:spacing w:before="7"/>
        <w:jc w:val="both"/>
        <w:rPr>
          <w:b/>
          <w:sz w:val="25"/>
          <w:lang w:val="pt-BR"/>
        </w:rPr>
      </w:pPr>
    </w:p>
    <w:p w14:paraId="305493E4" w14:textId="77777777" w:rsidR="00A05A32" w:rsidRDefault="00A05A32" w:rsidP="002A448B">
      <w:pPr>
        <w:pStyle w:val="Corpodetexto"/>
        <w:spacing w:before="7"/>
        <w:jc w:val="both"/>
        <w:rPr>
          <w:b/>
          <w:sz w:val="25"/>
          <w:lang w:val="pt-BR"/>
        </w:rPr>
      </w:pPr>
    </w:p>
    <w:p w14:paraId="56B84E1D" w14:textId="0EC1A5EC" w:rsidR="005C1298" w:rsidRPr="00560FA3" w:rsidRDefault="00C3228A" w:rsidP="002A448B">
      <w:pPr>
        <w:pStyle w:val="Corpodetexto"/>
        <w:spacing w:before="7"/>
        <w:jc w:val="both"/>
        <w:rPr>
          <w:b/>
          <w:sz w:val="25"/>
          <w:lang w:val="pt-BR"/>
        </w:rPr>
      </w:pPr>
      <w:r w:rsidRPr="00560FA3">
        <w:rPr>
          <w:b/>
          <w:sz w:val="25"/>
          <w:lang w:val="pt-BR"/>
        </w:rPr>
        <w:t>Obs.</w:t>
      </w:r>
      <w:r w:rsidR="005C1298" w:rsidRPr="00560FA3">
        <w:rPr>
          <w:b/>
          <w:sz w:val="25"/>
          <w:lang w:val="pt-BR"/>
        </w:rPr>
        <w:t>: O objetivo desta atividade é compreender o método de cálculo destas medidas, portanto não use bibliotecas com funções prontas</w:t>
      </w:r>
      <w:r w:rsidR="0073339E">
        <w:rPr>
          <w:b/>
          <w:sz w:val="25"/>
          <w:lang w:val="pt-BR"/>
        </w:rPr>
        <w:t xml:space="preserve"> para as medidas de tendência central</w:t>
      </w:r>
      <w:r w:rsidR="00560FA3" w:rsidRPr="00560FA3">
        <w:rPr>
          <w:b/>
          <w:sz w:val="25"/>
          <w:lang w:val="pt-BR"/>
        </w:rPr>
        <w:t>, caso necessário</w:t>
      </w:r>
      <w:r w:rsidR="0024409B">
        <w:rPr>
          <w:b/>
          <w:sz w:val="25"/>
          <w:lang w:val="pt-BR"/>
        </w:rPr>
        <w:t>,</w:t>
      </w:r>
      <w:r w:rsidR="00560FA3" w:rsidRPr="00560FA3">
        <w:rPr>
          <w:b/>
          <w:sz w:val="25"/>
          <w:lang w:val="pt-BR"/>
        </w:rPr>
        <w:t xml:space="preserve"> construa você a função ou </w:t>
      </w:r>
      <w:r w:rsidR="0024409B">
        <w:rPr>
          <w:b/>
          <w:sz w:val="25"/>
          <w:lang w:val="pt-BR"/>
        </w:rPr>
        <w:t xml:space="preserve">o </w:t>
      </w:r>
      <w:r w:rsidR="00560FA3" w:rsidRPr="00560FA3">
        <w:rPr>
          <w:b/>
          <w:sz w:val="25"/>
          <w:lang w:val="pt-BR"/>
        </w:rPr>
        <w:t>procedimento.</w:t>
      </w:r>
      <w:r w:rsidR="007740AE">
        <w:rPr>
          <w:b/>
          <w:sz w:val="25"/>
          <w:lang w:val="pt-BR"/>
        </w:rPr>
        <w:t xml:space="preserve"> Para cálculos intermediários poderá ser utilizada bibliotecas</w:t>
      </w:r>
      <w:r w:rsidR="0050620E">
        <w:rPr>
          <w:b/>
          <w:sz w:val="25"/>
          <w:lang w:val="pt-BR"/>
        </w:rPr>
        <w:t xml:space="preserve">, por exemplo: ordenação, </w:t>
      </w:r>
      <w:r>
        <w:rPr>
          <w:b/>
          <w:sz w:val="25"/>
          <w:lang w:val="pt-BR"/>
        </w:rPr>
        <w:t>somatória etc.</w:t>
      </w:r>
    </w:p>
    <w:sectPr w:rsidR="005C1298" w:rsidRPr="00560FA3" w:rsidSect="000C6AB5">
      <w:headerReference w:type="default" r:id="rId10"/>
      <w:footerReference w:type="default" r:id="rId11"/>
      <w:type w:val="continuous"/>
      <w:pgSz w:w="11910" w:h="16840"/>
      <w:pgMar w:top="240" w:right="1380" w:bottom="28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64C669" w14:textId="77777777" w:rsidR="005F1142" w:rsidRDefault="005F1142" w:rsidP="00F94C31">
      <w:r>
        <w:separator/>
      </w:r>
    </w:p>
  </w:endnote>
  <w:endnote w:type="continuationSeparator" w:id="0">
    <w:p w14:paraId="1522284A" w14:textId="77777777" w:rsidR="005F1142" w:rsidRDefault="005F1142" w:rsidP="00F94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11AF6" w14:textId="77777777" w:rsidR="00F94C31" w:rsidRPr="00CE12ED" w:rsidRDefault="00F94C31" w:rsidP="00F94C31">
    <w:pPr>
      <w:pStyle w:val="Ttulo1"/>
      <w:tabs>
        <w:tab w:val="left" w:pos="4197"/>
        <w:tab w:val="left" w:pos="7933"/>
      </w:tabs>
      <w:rPr>
        <w:lang w:val="pt-BR"/>
      </w:rPr>
    </w:pPr>
    <w:r w:rsidRPr="00CE12ED">
      <w:rPr>
        <w:lang w:val="pt-BR"/>
      </w:rPr>
      <w:t xml:space="preserve">Professor: </w:t>
    </w:r>
    <w:r w:rsidRPr="00CE12ED">
      <w:rPr>
        <w:spacing w:val="-3"/>
        <w:lang w:val="pt-BR"/>
      </w:rPr>
      <w:t>Luiz</w:t>
    </w:r>
    <w:r w:rsidRPr="00CE12ED">
      <w:rPr>
        <w:spacing w:val="-1"/>
        <w:lang w:val="pt-BR"/>
      </w:rPr>
      <w:t xml:space="preserve"> </w:t>
    </w:r>
    <w:r w:rsidRPr="00CE12ED">
      <w:rPr>
        <w:lang w:val="pt-BR"/>
      </w:rPr>
      <w:t>Carlos</w:t>
    </w:r>
    <w:r w:rsidRPr="00CE12ED">
      <w:rPr>
        <w:lang w:val="pt-BR"/>
      </w:rPr>
      <w:tab/>
      <w:t>Estatística</w:t>
    </w:r>
    <w:r w:rsidRPr="00CE12ED">
      <w:rPr>
        <w:lang w:val="pt-BR"/>
      </w:rPr>
      <w:tab/>
      <w:t>página</w:t>
    </w:r>
    <w:r w:rsidRPr="00CE12ED">
      <w:rPr>
        <w:spacing w:val="-5"/>
        <w:lang w:val="pt-BR"/>
      </w:rPr>
      <w:t xml:space="preserve"> </w:t>
    </w:r>
    <w:r w:rsidRPr="00CE12ED">
      <w:rPr>
        <w:lang w:val="pt-BR"/>
      </w:rPr>
      <w:t>1/1</w:t>
    </w:r>
  </w:p>
  <w:p w14:paraId="524E8EDD" w14:textId="67B064A7" w:rsidR="00F94C31" w:rsidRDefault="00F94C31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F9E2577" wp14:editId="6110259D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7828D033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fabf8f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fabf8f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fabf8f [1945]" strokeweight="1.25pt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383FA5" w14:textId="77777777" w:rsidR="005F1142" w:rsidRDefault="005F1142" w:rsidP="00F94C31">
      <w:r>
        <w:separator/>
      </w:r>
    </w:p>
  </w:footnote>
  <w:footnote w:type="continuationSeparator" w:id="0">
    <w:p w14:paraId="6C916E55" w14:textId="77777777" w:rsidR="005F1142" w:rsidRDefault="005F1142" w:rsidP="00F94C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2A4E78" w14:textId="34F8C96F" w:rsidR="00726E30" w:rsidRDefault="00726E30" w:rsidP="00726E30">
    <w:pPr>
      <w:pStyle w:val="Cabealho"/>
      <w:jc w:val="center"/>
    </w:pPr>
    <w:r w:rsidRPr="00A84496">
      <w:rPr>
        <w:noProof/>
        <w:lang w:val="pt-BR"/>
      </w:rPr>
      <w:drawing>
        <wp:inline distT="0" distB="0" distL="0" distR="0" wp14:anchorId="54054F9F" wp14:editId="6ACC6D90">
          <wp:extent cx="3943350" cy="120015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43350" cy="1200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905B99C" w14:textId="77777777" w:rsidR="00726E30" w:rsidRDefault="00726E3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A5CDE"/>
    <w:multiLevelType w:val="hybridMultilevel"/>
    <w:tmpl w:val="03CAAC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F68A4"/>
    <w:multiLevelType w:val="hybridMultilevel"/>
    <w:tmpl w:val="F126034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B3032"/>
    <w:multiLevelType w:val="hybridMultilevel"/>
    <w:tmpl w:val="53E03880"/>
    <w:lvl w:ilvl="0" w:tplc="026684E0">
      <w:start w:val="1"/>
      <w:numFmt w:val="decimal"/>
      <w:lvlText w:val="%1)"/>
      <w:lvlJc w:val="left"/>
      <w:pPr>
        <w:ind w:left="1139" w:hanging="347"/>
      </w:pPr>
      <w:rPr>
        <w:rFonts w:ascii="Arial" w:eastAsia="Times New Roman" w:hAnsi="Arial" w:cs="Arial" w:hint="default"/>
        <w:spacing w:val="-2"/>
        <w:w w:val="100"/>
        <w:sz w:val="20"/>
        <w:szCs w:val="20"/>
      </w:rPr>
    </w:lvl>
    <w:lvl w:ilvl="1" w:tplc="1AC8D07E">
      <w:start w:val="1"/>
      <w:numFmt w:val="lowerLetter"/>
      <w:lvlText w:val="%2)"/>
      <w:lvlJc w:val="left"/>
      <w:pPr>
        <w:ind w:left="1513" w:hanging="361"/>
      </w:pPr>
      <w:rPr>
        <w:rFonts w:ascii="Arial" w:eastAsia="Times New Roman" w:hAnsi="Arial" w:cs="Arial" w:hint="default"/>
        <w:spacing w:val="-2"/>
        <w:w w:val="100"/>
        <w:sz w:val="20"/>
        <w:szCs w:val="20"/>
      </w:rPr>
    </w:lvl>
    <w:lvl w:ilvl="2" w:tplc="0AFCCF92">
      <w:start w:val="1"/>
      <w:numFmt w:val="bullet"/>
      <w:lvlText w:val="•"/>
      <w:lvlJc w:val="left"/>
      <w:pPr>
        <w:ind w:left="1840" w:hanging="361"/>
      </w:pPr>
      <w:rPr>
        <w:rFonts w:hint="default"/>
      </w:rPr>
    </w:lvl>
    <w:lvl w:ilvl="3" w:tplc="CDF26A88">
      <w:start w:val="1"/>
      <w:numFmt w:val="bullet"/>
      <w:lvlText w:val="•"/>
      <w:lvlJc w:val="left"/>
      <w:pPr>
        <w:ind w:left="2838" w:hanging="361"/>
      </w:pPr>
      <w:rPr>
        <w:rFonts w:hint="default"/>
      </w:rPr>
    </w:lvl>
    <w:lvl w:ilvl="4" w:tplc="4BEE5F04">
      <w:start w:val="1"/>
      <w:numFmt w:val="bullet"/>
      <w:lvlText w:val="•"/>
      <w:lvlJc w:val="left"/>
      <w:pPr>
        <w:ind w:left="3836" w:hanging="361"/>
      </w:pPr>
      <w:rPr>
        <w:rFonts w:hint="default"/>
      </w:rPr>
    </w:lvl>
    <w:lvl w:ilvl="5" w:tplc="BB02C686">
      <w:start w:val="1"/>
      <w:numFmt w:val="bullet"/>
      <w:lvlText w:val="•"/>
      <w:lvlJc w:val="left"/>
      <w:pPr>
        <w:ind w:left="4834" w:hanging="361"/>
      </w:pPr>
      <w:rPr>
        <w:rFonts w:hint="default"/>
      </w:rPr>
    </w:lvl>
    <w:lvl w:ilvl="6" w:tplc="B75E30BA">
      <w:start w:val="1"/>
      <w:numFmt w:val="bullet"/>
      <w:lvlText w:val="•"/>
      <w:lvlJc w:val="left"/>
      <w:pPr>
        <w:ind w:left="5832" w:hanging="361"/>
      </w:pPr>
      <w:rPr>
        <w:rFonts w:hint="default"/>
      </w:rPr>
    </w:lvl>
    <w:lvl w:ilvl="7" w:tplc="E0CCB062">
      <w:start w:val="1"/>
      <w:numFmt w:val="bullet"/>
      <w:lvlText w:val="•"/>
      <w:lvlJc w:val="left"/>
      <w:pPr>
        <w:ind w:left="6830" w:hanging="361"/>
      </w:pPr>
      <w:rPr>
        <w:rFonts w:hint="default"/>
      </w:rPr>
    </w:lvl>
    <w:lvl w:ilvl="8" w:tplc="4BDC91F6">
      <w:start w:val="1"/>
      <w:numFmt w:val="bullet"/>
      <w:lvlText w:val="•"/>
      <w:lvlJc w:val="left"/>
      <w:pPr>
        <w:ind w:left="7828" w:hanging="361"/>
      </w:pPr>
      <w:rPr>
        <w:rFonts w:hint="default"/>
      </w:rPr>
    </w:lvl>
  </w:abstractNum>
  <w:abstractNum w:abstractNumId="3" w15:restartNumberingAfterBreak="0">
    <w:nsid w:val="44D441DB"/>
    <w:multiLevelType w:val="hybridMultilevel"/>
    <w:tmpl w:val="53E03880"/>
    <w:lvl w:ilvl="0" w:tplc="026684E0">
      <w:start w:val="1"/>
      <w:numFmt w:val="decimal"/>
      <w:lvlText w:val="%1)"/>
      <w:lvlJc w:val="left"/>
      <w:pPr>
        <w:ind w:left="1139" w:hanging="347"/>
      </w:pPr>
      <w:rPr>
        <w:rFonts w:ascii="Arial" w:eastAsia="Times New Roman" w:hAnsi="Arial" w:cs="Arial" w:hint="default"/>
        <w:spacing w:val="-2"/>
        <w:w w:val="100"/>
        <w:sz w:val="20"/>
        <w:szCs w:val="20"/>
      </w:rPr>
    </w:lvl>
    <w:lvl w:ilvl="1" w:tplc="1AC8D07E">
      <w:start w:val="1"/>
      <w:numFmt w:val="lowerLetter"/>
      <w:lvlText w:val="%2)"/>
      <w:lvlJc w:val="left"/>
      <w:pPr>
        <w:ind w:left="1513" w:hanging="361"/>
      </w:pPr>
      <w:rPr>
        <w:rFonts w:ascii="Arial" w:eastAsia="Times New Roman" w:hAnsi="Arial" w:cs="Arial" w:hint="default"/>
        <w:spacing w:val="-2"/>
        <w:w w:val="100"/>
        <w:sz w:val="20"/>
        <w:szCs w:val="20"/>
      </w:rPr>
    </w:lvl>
    <w:lvl w:ilvl="2" w:tplc="0AFCCF92">
      <w:numFmt w:val="decimal"/>
      <w:lvlText w:val="•"/>
      <w:lvlJc w:val="left"/>
      <w:pPr>
        <w:ind w:left="1840" w:hanging="361"/>
      </w:pPr>
    </w:lvl>
    <w:lvl w:ilvl="3" w:tplc="CDF26A88">
      <w:numFmt w:val="decimal"/>
      <w:lvlText w:val="•"/>
      <w:lvlJc w:val="left"/>
      <w:pPr>
        <w:ind w:left="2838" w:hanging="361"/>
      </w:pPr>
    </w:lvl>
    <w:lvl w:ilvl="4" w:tplc="4BEE5F04">
      <w:numFmt w:val="decimal"/>
      <w:lvlText w:val="•"/>
      <w:lvlJc w:val="left"/>
      <w:pPr>
        <w:ind w:left="3836" w:hanging="361"/>
      </w:pPr>
    </w:lvl>
    <w:lvl w:ilvl="5" w:tplc="BB02C686">
      <w:numFmt w:val="decimal"/>
      <w:lvlText w:val="•"/>
      <w:lvlJc w:val="left"/>
      <w:pPr>
        <w:ind w:left="4834" w:hanging="361"/>
      </w:pPr>
    </w:lvl>
    <w:lvl w:ilvl="6" w:tplc="B75E30BA">
      <w:numFmt w:val="decimal"/>
      <w:lvlText w:val="•"/>
      <w:lvlJc w:val="left"/>
      <w:pPr>
        <w:ind w:left="5832" w:hanging="361"/>
      </w:pPr>
    </w:lvl>
    <w:lvl w:ilvl="7" w:tplc="E0CCB062">
      <w:numFmt w:val="decimal"/>
      <w:lvlText w:val="•"/>
      <w:lvlJc w:val="left"/>
      <w:pPr>
        <w:ind w:left="6830" w:hanging="361"/>
      </w:pPr>
    </w:lvl>
    <w:lvl w:ilvl="8" w:tplc="4BDC91F6">
      <w:numFmt w:val="decimal"/>
      <w:lvlText w:val="•"/>
      <w:lvlJc w:val="left"/>
      <w:pPr>
        <w:ind w:left="7828" w:hanging="361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2DE9"/>
    <w:rsid w:val="000257F9"/>
    <w:rsid w:val="00052A74"/>
    <w:rsid w:val="0007785A"/>
    <w:rsid w:val="000C6AB5"/>
    <w:rsid w:val="00160674"/>
    <w:rsid w:val="00165F11"/>
    <w:rsid w:val="001A3D46"/>
    <w:rsid w:val="001B65B7"/>
    <w:rsid w:val="001D1B00"/>
    <w:rsid w:val="00215BB0"/>
    <w:rsid w:val="00223776"/>
    <w:rsid w:val="00235E47"/>
    <w:rsid w:val="00237ABA"/>
    <w:rsid w:val="0024409B"/>
    <w:rsid w:val="002449A5"/>
    <w:rsid w:val="002450C9"/>
    <w:rsid w:val="002A448B"/>
    <w:rsid w:val="002E512B"/>
    <w:rsid w:val="003003C6"/>
    <w:rsid w:val="00322B0F"/>
    <w:rsid w:val="00397032"/>
    <w:rsid w:val="003A0B2D"/>
    <w:rsid w:val="00450C7B"/>
    <w:rsid w:val="004931FE"/>
    <w:rsid w:val="004C35DE"/>
    <w:rsid w:val="004C5526"/>
    <w:rsid w:val="0050620E"/>
    <w:rsid w:val="005069D7"/>
    <w:rsid w:val="00537680"/>
    <w:rsid w:val="00550F97"/>
    <w:rsid w:val="00560FA3"/>
    <w:rsid w:val="00571063"/>
    <w:rsid w:val="005903A7"/>
    <w:rsid w:val="005A3F74"/>
    <w:rsid w:val="005C1298"/>
    <w:rsid w:val="005E10D2"/>
    <w:rsid w:val="005F1142"/>
    <w:rsid w:val="006400C3"/>
    <w:rsid w:val="006445D9"/>
    <w:rsid w:val="00674E6D"/>
    <w:rsid w:val="0068402A"/>
    <w:rsid w:val="00693FF1"/>
    <w:rsid w:val="00694D4F"/>
    <w:rsid w:val="006A0BD1"/>
    <w:rsid w:val="006C7D18"/>
    <w:rsid w:val="006E2DE9"/>
    <w:rsid w:val="007115B1"/>
    <w:rsid w:val="00725FCC"/>
    <w:rsid w:val="00726E30"/>
    <w:rsid w:val="0073339E"/>
    <w:rsid w:val="00761112"/>
    <w:rsid w:val="007618B3"/>
    <w:rsid w:val="007740AE"/>
    <w:rsid w:val="00793A47"/>
    <w:rsid w:val="007D5BB4"/>
    <w:rsid w:val="0084517E"/>
    <w:rsid w:val="00850382"/>
    <w:rsid w:val="008600FA"/>
    <w:rsid w:val="00867B70"/>
    <w:rsid w:val="00877827"/>
    <w:rsid w:val="008A5F09"/>
    <w:rsid w:val="008E0DBE"/>
    <w:rsid w:val="009254FD"/>
    <w:rsid w:val="00932B6F"/>
    <w:rsid w:val="009361A1"/>
    <w:rsid w:val="00976A16"/>
    <w:rsid w:val="00996502"/>
    <w:rsid w:val="009F13AA"/>
    <w:rsid w:val="009F25EF"/>
    <w:rsid w:val="00A05A32"/>
    <w:rsid w:val="00A436DF"/>
    <w:rsid w:val="00A82DB8"/>
    <w:rsid w:val="00A84496"/>
    <w:rsid w:val="00AC17C1"/>
    <w:rsid w:val="00AF0DBD"/>
    <w:rsid w:val="00AF10C5"/>
    <w:rsid w:val="00AF2F89"/>
    <w:rsid w:val="00B32B06"/>
    <w:rsid w:val="00B36123"/>
    <w:rsid w:val="00B60E46"/>
    <w:rsid w:val="00B6499E"/>
    <w:rsid w:val="00B7040C"/>
    <w:rsid w:val="00BA235C"/>
    <w:rsid w:val="00BB4046"/>
    <w:rsid w:val="00BC2FF8"/>
    <w:rsid w:val="00BE0F2C"/>
    <w:rsid w:val="00BE6B13"/>
    <w:rsid w:val="00C16208"/>
    <w:rsid w:val="00C3228A"/>
    <w:rsid w:val="00C67045"/>
    <w:rsid w:val="00C703CD"/>
    <w:rsid w:val="00CE12ED"/>
    <w:rsid w:val="00D24A60"/>
    <w:rsid w:val="00D56239"/>
    <w:rsid w:val="00D61FFA"/>
    <w:rsid w:val="00D62530"/>
    <w:rsid w:val="00D844BC"/>
    <w:rsid w:val="00DB2FFB"/>
    <w:rsid w:val="00E1310B"/>
    <w:rsid w:val="00E2575D"/>
    <w:rsid w:val="00E42B78"/>
    <w:rsid w:val="00E82049"/>
    <w:rsid w:val="00E84514"/>
    <w:rsid w:val="00EA79E8"/>
    <w:rsid w:val="00EB20E8"/>
    <w:rsid w:val="00EC4C6D"/>
    <w:rsid w:val="00ED0BA6"/>
    <w:rsid w:val="00F03B3A"/>
    <w:rsid w:val="00F43C5B"/>
    <w:rsid w:val="00F50437"/>
    <w:rsid w:val="00F62346"/>
    <w:rsid w:val="00F94C31"/>
    <w:rsid w:val="00FA7CB1"/>
    <w:rsid w:val="00FB5A7F"/>
    <w:rsid w:val="00FC1FA5"/>
    <w:rsid w:val="00FE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4E83DAD"/>
  <w15:docId w15:val="{C6341008-E1E0-4708-AFC6-333DCB9B0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AB5"/>
    <w:pPr>
      <w:widowControl w:val="0"/>
    </w:pPr>
    <w:rPr>
      <w:rFonts w:ascii="Arial" w:hAnsi="Arial" w:cs="Arial"/>
      <w:lang w:val="en-US" w:eastAsia="en-US"/>
    </w:rPr>
  </w:style>
  <w:style w:type="paragraph" w:styleId="Ttulo1">
    <w:name w:val="heading 1"/>
    <w:basedOn w:val="Normal"/>
    <w:link w:val="Ttulo1Char"/>
    <w:uiPriority w:val="99"/>
    <w:qFormat/>
    <w:rsid w:val="000C6AB5"/>
    <w:pPr>
      <w:spacing w:before="70"/>
      <w:ind w:left="433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3761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table" w:customStyle="1" w:styleId="TableNormal1">
    <w:name w:val="Table Normal1"/>
    <w:uiPriority w:val="99"/>
    <w:semiHidden/>
    <w:rsid w:val="000C6AB5"/>
    <w:pPr>
      <w:widowControl w:val="0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99"/>
    <w:rsid w:val="000C6AB5"/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53761"/>
    <w:rPr>
      <w:rFonts w:ascii="Arial" w:hAnsi="Arial" w:cs="Arial"/>
      <w:lang w:val="en-US" w:eastAsia="en-US"/>
    </w:rPr>
  </w:style>
  <w:style w:type="paragraph" w:styleId="PargrafodaLista">
    <w:name w:val="List Paragraph"/>
    <w:basedOn w:val="Normal"/>
    <w:uiPriority w:val="99"/>
    <w:qFormat/>
    <w:rsid w:val="000C6AB5"/>
    <w:pPr>
      <w:ind w:left="1139" w:hanging="346"/>
    </w:pPr>
  </w:style>
  <w:style w:type="paragraph" w:customStyle="1" w:styleId="TableParagraph">
    <w:name w:val="Table Paragraph"/>
    <w:basedOn w:val="Normal"/>
    <w:uiPriority w:val="99"/>
    <w:rsid w:val="000C6AB5"/>
    <w:pPr>
      <w:spacing w:before="4"/>
      <w:ind w:left="45" w:right="45"/>
      <w:jc w:val="center"/>
    </w:pPr>
    <w:rPr>
      <w:rFonts w:ascii="Calibri" w:hAnsi="Calibri" w:cs="Calibri"/>
    </w:rPr>
  </w:style>
  <w:style w:type="paragraph" w:styleId="Textodebalo">
    <w:name w:val="Balloon Text"/>
    <w:basedOn w:val="Normal"/>
    <w:link w:val="TextodebaloChar"/>
    <w:uiPriority w:val="99"/>
    <w:semiHidden/>
    <w:rsid w:val="00CE12E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CE12ED"/>
    <w:rPr>
      <w:rFonts w:ascii="Tahoma" w:eastAsia="Times New Roman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F94C3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94C31"/>
    <w:rPr>
      <w:rFonts w:ascii="Arial" w:hAnsi="Arial" w:cs="Arial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F94C3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94C31"/>
    <w:rPr>
      <w:rFonts w:ascii="Arial" w:hAnsi="Arial" w:cs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9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2609165AEF204D9DB8AB84D5588133" ma:contentTypeVersion="3" ma:contentTypeDescription="Create a new document." ma:contentTypeScope="" ma:versionID="43eee0cd8e1acc5120b2aca3b5c92b46">
  <xsd:schema xmlns:xsd="http://www.w3.org/2001/XMLSchema" xmlns:xs="http://www.w3.org/2001/XMLSchema" xmlns:p="http://schemas.microsoft.com/office/2006/metadata/properties" xmlns:ns2="4ebeccec-bdff-4e4c-961f-3a2066089102" targetNamespace="http://schemas.microsoft.com/office/2006/metadata/properties" ma:root="true" ma:fieldsID="fdd4de0a82711b964e04ed5595c2dac9" ns2:_="">
    <xsd:import namespace="4ebeccec-bdff-4e4c-961f-3a206608910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beccec-bdff-4e4c-961f-3a206608910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ebeccec-bdff-4e4c-961f-3a2066089102" xsi:nil="true"/>
  </documentManagement>
</p:properties>
</file>

<file path=customXml/itemProps1.xml><?xml version="1.0" encoding="utf-8"?>
<ds:datastoreItem xmlns:ds="http://schemas.openxmlformats.org/officeDocument/2006/customXml" ds:itemID="{7F9BF061-01F2-4841-8145-EE75E45220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beccec-bdff-4e4c-961f-3a20660891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1B68C5-7AF2-485A-9FCD-777CBD0E0E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ABF30B-349F-47C8-B279-90A479DEEC6A}">
  <ds:schemaRefs>
    <ds:schemaRef ds:uri="http://schemas.microsoft.com/office/2006/metadata/properties"/>
    <ds:schemaRef ds:uri="http://schemas.microsoft.com/office/infopath/2007/PartnerControls"/>
    <ds:schemaRef ds:uri="4ebeccec-bdff-4e4c-961f-3a20660891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259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Avaliação Bimestral- 1º Bimestre</vt:lpstr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Avaliação Bimestral- 1º Bimestre</dc:title>
  <dc:creator>Hp</dc:creator>
  <cp:lastModifiedBy>Antonio Alves</cp:lastModifiedBy>
  <cp:revision>98</cp:revision>
  <cp:lastPrinted>2017-03-06T13:45:00Z</cp:lastPrinted>
  <dcterms:created xsi:type="dcterms:W3CDTF">2017-03-06T13:44:00Z</dcterms:created>
  <dcterms:modified xsi:type="dcterms:W3CDTF">2021-02-28T16:11:00Z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2010</vt:lpwstr>
  </property>
  <property fmtid="{D5CDD505-2E9C-101B-9397-08002B2CF9AE}" pid="3" name="ContentTypeId">
    <vt:lpwstr>0x010100712609165AEF204D9DB8AB84D5588133</vt:lpwstr>
  </property>
</Properties>
</file>