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1452" w14:textId="77777777" w:rsidR="00591039" w:rsidRDefault="00591039" w:rsidP="00591039">
      <w:r>
        <w:t>Overview</w:t>
      </w:r>
    </w:p>
    <w:p w14:paraId="461D49BB" w14:textId="77777777" w:rsidR="00591039" w:rsidRDefault="00591039" w:rsidP="00591039">
      <w:r>
        <w:t>Electronic dice is a simple example of an embedded system based on an Arduino UNO microcontroller. The whole system is driven by a single concept – a person pushes a button, Arduino generates a random number from 1 to 6, and a corresponding dot scheme lights up on 7 LEDs, similarly to dice faces. Arduino is the brain that connects the one input device to seven output devices.</w:t>
      </w:r>
    </w:p>
    <w:p w14:paraId="6CA270C2" w14:textId="77777777" w:rsidR="00591039" w:rsidRDefault="00591039" w:rsidP="00591039"/>
    <w:p w14:paraId="2ECCBCE9" w14:textId="77777777" w:rsidR="00591039" w:rsidRDefault="00591039" w:rsidP="00591039">
      <w:r>
        <w:t>The Input</w:t>
      </w:r>
    </w:p>
    <w:p w14:paraId="7F7808FD" w14:textId="77777777" w:rsidR="00591039" w:rsidRDefault="00591039" w:rsidP="00591039">
      <w:r>
        <w:t>The system features only one input element – the button itself, designated as SW1. It is connected to one digital pin of Arduino and ground. As long as the button is not pushed, the pin will have a voltage of about 5V due to an internal pull-up resistor of Arduino. It means that the idle state is detected by Arduino, and nothing should be done until an external event occurs. As soon as a person pushes the button, the pin becomes GND, i.e., its voltage drops to zero. This transition from 5V to 0V is exactly what Arduino is always monitoring for. This single electrical event is essentially the only command that the system ever receives from an external world; the rest is accomplished by Arduino itself.</w:t>
      </w:r>
    </w:p>
    <w:p w14:paraId="3AFDC3A7" w14:textId="77777777" w:rsidR="00591039" w:rsidRDefault="00591039" w:rsidP="00591039"/>
    <w:p w14:paraId="257A0170" w14:textId="3447AD51" w:rsidR="00591039" w:rsidRDefault="00591039" w:rsidP="00591039">
      <w:r>
        <w:t>What Happens</w:t>
      </w:r>
    </w:p>
    <w:p w14:paraId="79B12938" w14:textId="77777777" w:rsidR="00591039" w:rsidRDefault="00591039" w:rsidP="00591039">
      <w:r>
        <w:t>Inside Stuff</w:t>
      </w:r>
    </w:p>
    <w:p w14:paraId="1C874AE6" w14:textId="77777777" w:rsidR="00591039" w:rsidRDefault="00591039" w:rsidP="00591039">
      <w:r>
        <w:t>Once the Arduino recognizes the arrival of the LOW state from the button, it generates a pseudo random number between 1 and 6 by means of its internal programming and determines what LEDs need to be lit based on the dice face. In effect, it prepares to drive seven outputs HIGH while all others will be LOW.</w:t>
      </w:r>
    </w:p>
    <w:p w14:paraId="0D510F48" w14:textId="77777777" w:rsidR="00591039" w:rsidRDefault="00591039" w:rsidP="00591039"/>
    <w:p w14:paraId="79C3F9B2" w14:textId="77777777" w:rsidR="00591039" w:rsidRDefault="00591039" w:rsidP="00591039">
      <w:r>
        <w:t>The Outputs</w:t>
      </w:r>
    </w:p>
    <w:p w14:paraId="33345AD1" w14:textId="6B7A22E9" w:rsidR="00591039" w:rsidRDefault="00591039" w:rsidP="00591039">
      <w:r>
        <w:t xml:space="preserve">This system has seven outputs, LEDs D1 through D7, paired with </w:t>
      </w:r>
      <w:proofErr w:type="gramStart"/>
      <w:r>
        <w:t>220 ohm</w:t>
      </w:r>
      <w:proofErr w:type="gramEnd"/>
      <w:r>
        <w:t xml:space="preserve"> current limiting resistors (R1-R7). These seven LEDs are physically placed in a traditional dice dots configuration of two vertical columns on the edges and one column in the middle. The seven LEDs have their own output pins on the Arduino board. When the Arduino puts out a HIGH signal (5 Volts), the electricity flows from the positive terminal of power supply, through a resistor, through the LED, and to ground (GND). The LED is lit. When the signal is LOW, there is no current, hence the LED remains off. The resistors are essential – otherwise, the unregulated 5V will create too big a current flowing through the LED and cause it to burn as well as potentially damaging the pin itself. </w:t>
      </w:r>
    </w:p>
    <w:sectPr w:rsidR="00591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039"/>
    <w:rsid w:val="00591039"/>
    <w:rsid w:val="008E5F60"/>
    <w:rsid w:val="00EC0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AC43"/>
  <w15:chartTrackingRefBased/>
  <w15:docId w15:val="{9675C514-6F5A-4BF8-A3B2-4A24F89A6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039"/>
    <w:rPr>
      <w:rFonts w:eastAsiaTheme="majorEastAsia" w:cstheme="majorBidi"/>
      <w:color w:val="272727" w:themeColor="text1" w:themeTint="D8"/>
    </w:rPr>
  </w:style>
  <w:style w:type="paragraph" w:styleId="Title">
    <w:name w:val="Title"/>
    <w:basedOn w:val="Normal"/>
    <w:next w:val="Normal"/>
    <w:link w:val="TitleChar"/>
    <w:uiPriority w:val="10"/>
    <w:qFormat/>
    <w:rsid w:val="00591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039"/>
    <w:pPr>
      <w:spacing w:before="160"/>
      <w:jc w:val="center"/>
    </w:pPr>
    <w:rPr>
      <w:i/>
      <w:iCs/>
      <w:color w:val="404040" w:themeColor="text1" w:themeTint="BF"/>
    </w:rPr>
  </w:style>
  <w:style w:type="character" w:customStyle="1" w:styleId="QuoteChar">
    <w:name w:val="Quote Char"/>
    <w:basedOn w:val="DefaultParagraphFont"/>
    <w:link w:val="Quote"/>
    <w:uiPriority w:val="29"/>
    <w:rsid w:val="00591039"/>
    <w:rPr>
      <w:i/>
      <w:iCs/>
      <w:color w:val="404040" w:themeColor="text1" w:themeTint="BF"/>
    </w:rPr>
  </w:style>
  <w:style w:type="paragraph" w:styleId="ListParagraph">
    <w:name w:val="List Paragraph"/>
    <w:basedOn w:val="Normal"/>
    <w:uiPriority w:val="34"/>
    <w:qFormat/>
    <w:rsid w:val="00591039"/>
    <w:pPr>
      <w:ind w:left="720"/>
      <w:contextualSpacing/>
    </w:pPr>
  </w:style>
  <w:style w:type="character" w:styleId="IntenseEmphasis">
    <w:name w:val="Intense Emphasis"/>
    <w:basedOn w:val="DefaultParagraphFont"/>
    <w:uiPriority w:val="21"/>
    <w:qFormat/>
    <w:rsid w:val="00591039"/>
    <w:rPr>
      <w:i/>
      <w:iCs/>
      <w:color w:val="0F4761" w:themeColor="accent1" w:themeShade="BF"/>
    </w:rPr>
  </w:style>
  <w:style w:type="paragraph" w:styleId="IntenseQuote">
    <w:name w:val="Intense Quote"/>
    <w:basedOn w:val="Normal"/>
    <w:next w:val="Normal"/>
    <w:link w:val="IntenseQuoteChar"/>
    <w:uiPriority w:val="30"/>
    <w:qFormat/>
    <w:rsid w:val="00591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039"/>
    <w:rPr>
      <w:i/>
      <w:iCs/>
      <w:color w:val="0F4761" w:themeColor="accent1" w:themeShade="BF"/>
    </w:rPr>
  </w:style>
  <w:style w:type="character" w:styleId="IntenseReference">
    <w:name w:val="Intense Reference"/>
    <w:basedOn w:val="DefaultParagraphFont"/>
    <w:uiPriority w:val="32"/>
    <w:qFormat/>
    <w:rsid w:val="005910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devanshverma0303@outlook.com</dc:creator>
  <cp:keywords/>
  <dc:description/>
  <cp:lastModifiedBy>devanshverma0303@outlook.com</cp:lastModifiedBy>
  <cp:revision>2</cp:revision>
  <dcterms:created xsi:type="dcterms:W3CDTF">2026-05-24T17:33:00Z</dcterms:created>
  <dcterms:modified xsi:type="dcterms:W3CDTF">2026-05-24T17:44:00Z</dcterms:modified>
</cp:coreProperties>
</file>