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5228" w14:textId="41FD773A" w:rsidR="00993B0C" w:rsidRPr="00674E02" w:rsidRDefault="00000000">
      <w:pPr>
        <w:pStyle w:val="Titre"/>
        <w:rPr>
          <w:lang w:val="fr-FR"/>
        </w:rPr>
      </w:pPr>
      <w:r w:rsidRPr="00674E02">
        <w:rPr>
          <w:lang w:val="fr-FR"/>
        </w:rPr>
        <w:t xml:space="preserve">Documentation Technique – Plateforme numérique pour </w:t>
      </w:r>
      <w:r w:rsidR="00674E02">
        <w:rPr>
          <w:lang w:val="fr-FR"/>
        </w:rPr>
        <w:t>La cave du bourgeois</w:t>
      </w:r>
    </w:p>
    <w:p w14:paraId="5DD0AFA2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1. Introduction</w:t>
      </w:r>
    </w:p>
    <w:p w14:paraId="29EEB14B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Ce document présente la documentation technique de la plateforme numérique développée pour une cave à vin. Cette application a pour objectif de faciliter la gestion des produits proposés par la cave à vin, tout en offrant aux utilisateurs une interface simple et intuitive pour découvrir les vins et services disponibles.</w:t>
      </w:r>
    </w:p>
    <w:p w14:paraId="4514631C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2. Architecture générale</w:t>
      </w:r>
    </w:p>
    <w:p w14:paraId="3A2B1359" w14:textId="77777777" w:rsidR="00993B0C" w:rsidRDefault="00000000">
      <w:r w:rsidRPr="00674E02">
        <w:rPr>
          <w:lang w:val="fr-FR"/>
        </w:rPr>
        <w:t xml:space="preserve">La plateforme a été développée avec le </w:t>
      </w:r>
      <w:proofErr w:type="spellStart"/>
      <w:r w:rsidRPr="00674E02">
        <w:rPr>
          <w:lang w:val="fr-FR"/>
        </w:rPr>
        <w:t>framework</w:t>
      </w:r>
      <w:proofErr w:type="spellEnd"/>
      <w:r w:rsidRPr="00674E02">
        <w:rPr>
          <w:lang w:val="fr-FR"/>
        </w:rPr>
        <w:t xml:space="preserve"> </w:t>
      </w:r>
      <w:proofErr w:type="spellStart"/>
      <w:r w:rsidRPr="00674E02">
        <w:rPr>
          <w:lang w:val="fr-FR"/>
        </w:rPr>
        <w:t>Laravel</w:t>
      </w:r>
      <w:proofErr w:type="spellEnd"/>
      <w:r w:rsidRPr="00674E02">
        <w:rPr>
          <w:lang w:val="fr-FR"/>
        </w:rPr>
        <w:t xml:space="preserve"> (PHP), utilisant une base de données MySQL. </w:t>
      </w:r>
      <w:r>
        <w:t xml:space="preserve">Elle se compose de deux principales </w:t>
      </w:r>
      <w:proofErr w:type="gramStart"/>
      <w:r>
        <w:t>interfaces :</w:t>
      </w:r>
      <w:proofErr w:type="gramEnd"/>
    </w:p>
    <w:p w14:paraId="2191FF9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Une interface Admin : pour gérer les produits et utilisateurs.</w:t>
      </w:r>
    </w:p>
    <w:p w14:paraId="79064D64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Une interface Utilisateur : pour consulter les vins et les services.</w:t>
      </w:r>
    </w:p>
    <w:p w14:paraId="01D3EEDE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3. Fonctionnalités développées</w:t>
      </w:r>
    </w:p>
    <w:p w14:paraId="3A7F5FBD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Voici les principales fonctionnalités implémentées :</w:t>
      </w:r>
    </w:p>
    <w:p w14:paraId="4388AC21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CRUD complet (Créer, Lire, Mettre à jour, Supprimer) pour les vins.</w:t>
      </w:r>
    </w:p>
    <w:p w14:paraId="6D404FFE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Gestion des utilisateurs via l’interface d’administration.</w:t>
      </w:r>
    </w:p>
    <w:p w14:paraId="5749B397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Affichage des vins disponibles côté utilisateur.</w:t>
      </w:r>
    </w:p>
    <w:p w14:paraId="417B8C7C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Consultation des services proposés par la cave à vin.</w:t>
      </w:r>
    </w:p>
    <w:p w14:paraId="3BC948B7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Tableau de bord administratif pour un aperçu rapide des données.</w:t>
      </w:r>
    </w:p>
    <w:p w14:paraId="33F75BE3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Sécurité des accès : rôles Admin vs Utilisateur.</w:t>
      </w:r>
    </w:p>
    <w:p w14:paraId="338CF147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4. Fonctionnalités futures ou complémentaires</w:t>
      </w:r>
    </w:p>
    <w:p w14:paraId="4110F427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>Voici une liste de fonctionnalités qui peuvent être ajoutées pour enrichir la plateforme :</w:t>
      </w:r>
    </w:p>
    <w:p w14:paraId="4273615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Réservation ou commande en ligne de vins.</w:t>
      </w:r>
    </w:p>
    <w:p w14:paraId="5F6968DE" w14:textId="310A6AD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Intégration d’un module de paiement en ligne (</w:t>
      </w:r>
      <w:proofErr w:type="spellStart"/>
      <w:r w:rsidR="00674E02">
        <w:rPr>
          <w:lang w:val="fr-FR"/>
        </w:rPr>
        <w:t>Tmonye</w:t>
      </w:r>
      <w:proofErr w:type="spellEnd"/>
      <w:r w:rsidRPr="00674E02">
        <w:rPr>
          <w:lang w:val="fr-FR"/>
        </w:rPr>
        <w:t xml:space="preserve">, </w:t>
      </w:r>
      <w:proofErr w:type="spellStart"/>
      <w:r w:rsidR="00674E02">
        <w:rPr>
          <w:lang w:val="fr-FR"/>
        </w:rPr>
        <w:t>Flooz</w:t>
      </w:r>
      <w:proofErr w:type="spellEnd"/>
      <w:r w:rsidRPr="00674E02">
        <w:rPr>
          <w:lang w:val="fr-FR"/>
        </w:rPr>
        <w:t>).</w:t>
      </w:r>
    </w:p>
    <w:p w14:paraId="69E903EF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Système de notation/commentaires des vins.</w:t>
      </w:r>
    </w:p>
    <w:p w14:paraId="2B48C842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Système de gestion d'événements ou newsletter.</w:t>
      </w:r>
    </w:p>
    <w:p w14:paraId="22375D0D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Suivi du stock et alertes de réapprovisionnement.</w:t>
      </w:r>
    </w:p>
    <w:p w14:paraId="40F983BB" w14:textId="77777777" w:rsidR="00993B0C" w:rsidRPr="00674E02" w:rsidRDefault="00000000">
      <w:pPr>
        <w:pStyle w:val="Listepuces"/>
        <w:rPr>
          <w:lang w:val="fr-FR"/>
        </w:rPr>
      </w:pPr>
      <w:r w:rsidRPr="00674E02">
        <w:rPr>
          <w:lang w:val="fr-FR"/>
        </w:rPr>
        <w:t>- Tableau de bord avec graphiques pour analyse des ventes.</w:t>
      </w:r>
    </w:p>
    <w:p w14:paraId="3F3F65C4" w14:textId="4D122A1E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lastRenderedPageBreak/>
        <w:t xml:space="preserve">5. </w:t>
      </w:r>
      <w:r w:rsidR="00674E02">
        <w:rPr>
          <w:lang w:val="fr-FR"/>
        </w:rPr>
        <w:t xml:space="preserve">La plateformes Cave du Bourgois </w:t>
      </w:r>
    </w:p>
    <w:p w14:paraId="7E2FD8F4" w14:textId="4CE69A23" w:rsidR="00993B0C" w:rsidRDefault="00674E02">
      <w:pPr>
        <w:rPr>
          <w:lang w:val="fr-FR"/>
        </w:rPr>
      </w:pPr>
      <w:r>
        <w:rPr>
          <w:lang w:val="fr-FR"/>
        </w:rPr>
        <w:t>Cliquez sur le lien suivant pour découvrir une vidéo démonstrative de la plateforme</w:t>
      </w:r>
    </w:p>
    <w:p w14:paraId="28F14525" w14:textId="2A5ADBAD" w:rsidR="00674E02" w:rsidRPr="00674E02" w:rsidRDefault="00C513C8">
      <w:pPr>
        <w:rPr>
          <w:lang w:val="fr-FR"/>
        </w:rPr>
      </w:pPr>
      <w:r w:rsidRPr="00C513C8">
        <w:rPr>
          <w:lang w:val="fr-FR"/>
        </w:rPr>
        <w:t>https://drive.google.com/drive/folders/1oXJ4mLpLUbW17aycchBWjAjDXb6Hdp0v?usp=drive_link</w:t>
      </w:r>
    </w:p>
    <w:p w14:paraId="0CA31728" w14:textId="77777777" w:rsidR="00993B0C" w:rsidRPr="00674E02" w:rsidRDefault="00000000">
      <w:pPr>
        <w:pStyle w:val="Titre1"/>
        <w:rPr>
          <w:lang w:val="fr-FR"/>
        </w:rPr>
      </w:pPr>
      <w:r w:rsidRPr="00674E02">
        <w:rPr>
          <w:lang w:val="fr-FR"/>
        </w:rPr>
        <w:t>6. Conclusion</w:t>
      </w:r>
    </w:p>
    <w:p w14:paraId="67BC1F96" w14:textId="77777777" w:rsidR="00993B0C" w:rsidRPr="00674E02" w:rsidRDefault="00000000">
      <w:pPr>
        <w:rPr>
          <w:lang w:val="fr-FR"/>
        </w:rPr>
      </w:pPr>
      <w:r w:rsidRPr="00674E02">
        <w:rPr>
          <w:lang w:val="fr-FR"/>
        </w:rPr>
        <w:t xml:space="preserve">Ce projet a permis de mettre en pratique les concepts fondamentaux du développement web avec </w:t>
      </w:r>
      <w:proofErr w:type="spellStart"/>
      <w:r w:rsidRPr="00674E02">
        <w:rPr>
          <w:lang w:val="fr-FR"/>
        </w:rPr>
        <w:t>Laravel</w:t>
      </w:r>
      <w:proofErr w:type="spellEnd"/>
      <w:r w:rsidRPr="00674E02">
        <w:rPr>
          <w:lang w:val="fr-FR"/>
        </w:rPr>
        <w:t>. Il peut évoluer en une solution complète pour la digitalisation des caves à vin, intégrant à terme des fonctionnalités de e-commerce, de gestion de stock, et d’analyse de performance.</w:t>
      </w:r>
    </w:p>
    <w:sectPr w:rsidR="00993B0C" w:rsidRPr="00674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485049">
    <w:abstractNumId w:val="8"/>
  </w:num>
  <w:num w:numId="2" w16cid:durableId="2113671573">
    <w:abstractNumId w:val="6"/>
  </w:num>
  <w:num w:numId="3" w16cid:durableId="1806653155">
    <w:abstractNumId w:val="5"/>
  </w:num>
  <w:num w:numId="4" w16cid:durableId="1557811603">
    <w:abstractNumId w:val="4"/>
  </w:num>
  <w:num w:numId="5" w16cid:durableId="1210144304">
    <w:abstractNumId w:val="7"/>
  </w:num>
  <w:num w:numId="6" w16cid:durableId="1401445662">
    <w:abstractNumId w:val="3"/>
  </w:num>
  <w:num w:numId="7" w16cid:durableId="190188084">
    <w:abstractNumId w:val="2"/>
  </w:num>
  <w:num w:numId="8" w16cid:durableId="839394970">
    <w:abstractNumId w:val="1"/>
  </w:num>
  <w:num w:numId="9" w16cid:durableId="178507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14A"/>
    <w:rsid w:val="00674E02"/>
    <w:rsid w:val="006C6D0D"/>
    <w:rsid w:val="00993B0C"/>
    <w:rsid w:val="00AA1D8D"/>
    <w:rsid w:val="00B47730"/>
    <w:rsid w:val="00C36F74"/>
    <w:rsid w:val="00C513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6BEED"/>
  <w14:defaultImageDpi w14:val="300"/>
  <w15:docId w15:val="{80675B1F-2450-411C-BC70-8C93CF0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MONDJI</cp:lastModifiedBy>
  <cp:revision>3</cp:revision>
  <dcterms:created xsi:type="dcterms:W3CDTF">2013-12-23T23:15:00Z</dcterms:created>
  <dcterms:modified xsi:type="dcterms:W3CDTF">2025-04-23T07:11:00Z</dcterms:modified>
  <cp:category/>
</cp:coreProperties>
</file>