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36"/>
          <w:szCs w:val="36"/>
        </w:rPr>
      </w:pPr>
      <w:bookmarkStart w:colFirst="0" w:colLast="0" w:name="_tam7y9lxt6k7" w:id="0"/>
      <w:bookmarkEnd w:id="0"/>
      <w:r w:rsidDel="00000000" w:rsidR="00000000" w:rsidRPr="00000000">
        <w:rPr>
          <w:sz w:val="36"/>
          <w:szCs w:val="36"/>
          <w:rtl w:val="0"/>
        </w:rPr>
        <w:t xml:space="preserve">Resposta da lista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 </w:t>
      </w:r>
      <w:r w:rsidDel="00000000" w:rsidR="00000000" w:rsidRPr="00000000">
        <w:rPr>
          <w:rtl w:val="0"/>
        </w:rPr>
        <w:t xml:space="preserve">c) Valores menores ficam à esquerda e maiores à direita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c) Em ordem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b) O(log n)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b) Ela se comporta como uma lista encadeada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</w:t>
      </w:r>
      <w:r w:rsidDel="00000000" w:rsidR="00000000" w:rsidRPr="00000000">
        <w:rPr>
          <w:rtl w:val="0"/>
        </w:rPr>
        <w:t xml:space="preserve"> Como funciona a inserção?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Compara-se o valor com a raiz: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Menor = esquerda</w:t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Maior =  direita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Repete-se o processo até encontrar uma posição vazia.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Como funciona a busca?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Compara-se o valor procurado com o nó atual: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Igual então encontrou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Menor vai para esquerda</w:t>
      </w:r>
    </w:p>
    <w:p w:rsidR="00000000" w:rsidDel="00000000" w:rsidP="00000000" w:rsidRDefault="00000000" w:rsidRPr="00000000" w14:paraId="0000001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Maior vai para direita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7)</w:t>
      </w:r>
      <w:r w:rsidDel="00000000" w:rsidR="00000000" w:rsidRPr="00000000">
        <w:rPr>
          <w:rtl w:val="0"/>
        </w:rPr>
        <w:t xml:space="preserve"> Casos de remoção: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Folha: Remove diretamente.S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filho: O filho assume o lugar do nó removido.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Dois filhos: O nó é substituído pelo sucessor em ordem (menor elemento da subárvore direita).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8)</w:t>
      </w:r>
      <w:r w:rsidDel="00000000" w:rsidR="00000000" w:rsidRPr="00000000">
        <w:rPr>
          <w:rtl w:val="0"/>
        </w:rPr>
        <w:t xml:space="preserve"> A principal vantagem é que os elementos ficam ordenados, permitindo buscas mais eficientes.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9)</w:t>
      </w:r>
      <w:r w:rsidDel="00000000" w:rsidR="00000000" w:rsidRPr="00000000">
        <w:rPr>
          <w:rtl w:val="0"/>
        </w:rPr>
        <w:t xml:space="preserve">O desbalanceamento ocorre quando a árvore cresce apenas para um lado. Nesse caso ela passa a se comportar como uma lista encadeada, fazendo com que as operações de busca, inserção e remoção deixem de ser O(log n) e passem a ser O(n).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