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F91CE" w14:textId="59A4B996" w:rsidR="00DF194C" w:rsidRDefault="00E1412E">
      <w:r>
        <w:t>aa</w:t>
      </w:r>
    </w:p>
    <w:sectPr w:rsidR="00DF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87"/>
    <w:rsid w:val="001A247D"/>
    <w:rsid w:val="008C1185"/>
    <w:rsid w:val="00B81487"/>
    <w:rsid w:val="00DF194C"/>
    <w:rsid w:val="00E04544"/>
    <w:rsid w:val="00E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289"/>
  <w15:chartTrackingRefBased/>
  <w15:docId w15:val="{B45ED76B-925A-4339-B2A6-4F8F214A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Apinut Kaewmunee</dc:creator>
  <cp:keywords/>
  <dc:description/>
  <cp:lastModifiedBy>Apinut Kaewmunee</cp:lastModifiedBy>
  <cp:revision>3</cp:revision>
  <dcterms:created xsi:type="dcterms:W3CDTF">2024-12-04T13:28:00Z</dcterms:created>
  <dcterms:modified xsi:type="dcterms:W3CDTF">2024-12-04T13:28:00Z</dcterms:modified>
</cp:coreProperties>
</file>