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11374" w14:textId="12D50AF9" w:rsidR="00521DBA" w:rsidRPr="005F5DBB" w:rsidRDefault="00350DA6" w:rsidP="00350DA6">
      <w:pPr>
        <w:jc w:val="center"/>
        <w:rPr>
          <w:b/>
          <w:bCs/>
          <w:sz w:val="36"/>
          <w:szCs w:val="36"/>
          <w:lang w:val="en-US"/>
        </w:rPr>
      </w:pPr>
      <w:bookmarkStart w:id="0" w:name="OLE_LINK1"/>
      <w:bookmarkStart w:id="1" w:name="OLE_LINK2"/>
      <w:r w:rsidRPr="00350DA6">
        <w:rPr>
          <w:b/>
          <w:bCs/>
          <w:sz w:val="36"/>
          <w:szCs w:val="36"/>
          <w:lang w:val="en-US"/>
        </w:rPr>
        <w:t>INTRODUCTION TO DID</w:t>
      </w:r>
      <w:r>
        <w:rPr>
          <w:b/>
          <w:bCs/>
          <w:sz w:val="36"/>
          <w:szCs w:val="36"/>
          <w:lang w:val="en-US"/>
        </w:rPr>
        <w:br/>
      </w:r>
      <w:r>
        <w:rPr>
          <w:b/>
          <w:bCs/>
          <w:sz w:val="36"/>
          <w:szCs w:val="36"/>
          <w:lang w:val="en-US"/>
        </w:rPr>
        <w:br/>
      </w:r>
    </w:p>
    <w:p w14:paraId="3A9DA193" w14:textId="564061A9" w:rsidR="00350DA6" w:rsidRPr="005F5DBB" w:rsidRDefault="005F5DBB" w:rsidP="00350DA6">
      <w:pPr>
        <w:rPr>
          <w:b/>
          <w:bCs/>
          <w:sz w:val="36"/>
          <w:szCs w:val="36"/>
          <w:lang w:val="en-US"/>
        </w:rPr>
      </w:pPr>
      <w:bookmarkStart w:id="2" w:name="OLE_LINK6"/>
      <w:bookmarkStart w:id="3" w:name="OLE_LINK7"/>
      <w:r w:rsidRPr="005F5DBB">
        <w:rPr>
          <w:b/>
          <w:bCs/>
          <w:sz w:val="36"/>
          <w:szCs w:val="36"/>
          <w:lang w:val="en-US"/>
        </w:rPr>
        <w:t>Decentralized</w:t>
      </w:r>
      <w:r w:rsidR="00350DA6" w:rsidRPr="005F5DBB">
        <w:rPr>
          <w:b/>
          <w:bCs/>
          <w:sz w:val="36"/>
          <w:szCs w:val="36"/>
          <w:lang w:val="en-US"/>
        </w:rPr>
        <w:t xml:space="preserve"> </w:t>
      </w:r>
      <w:proofErr w:type="gramStart"/>
      <w:r w:rsidR="00350DA6" w:rsidRPr="005F5DBB">
        <w:rPr>
          <w:b/>
          <w:bCs/>
          <w:sz w:val="36"/>
          <w:szCs w:val="36"/>
          <w:lang w:val="en-US"/>
        </w:rPr>
        <w:t>Identifiers :</w:t>
      </w:r>
      <w:proofErr w:type="gramEnd"/>
    </w:p>
    <w:p w14:paraId="4682155E" w14:textId="77777777" w:rsidR="005F5DBB" w:rsidRPr="005F5DBB" w:rsidRDefault="00BC6A66" w:rsidP="005F5DBB">
      <w:pPr>
        <w:rPr>
          <w:b/>
          <w:bCs/>
          <w:sz w:val="36"/>
          <w:szCs w:val="36"/>
        </w:rPr>
      </w:pPr>
      <w:r w:rsidRPr="00BC6A66">
        <w:rPr>
          <w:sz w:val="36"/>
          <w:szCs w:val="36"/>
        </w:rPr>
        <w:t>Decentralized Identifiers (DIDs) are a new type of identifier that enable verifiable, self-sovereign digital identities. Unlike traditional identifiers such as email addresses or usernames, DIDs are created, owned, and controlled by the individual. This means there is no need to rely on a central authority like a government or a corporation to manage these identifiers.</w:t>
      </w:r>
      <w:r>
        <w:rPr>
          <w:sz w:val="36"/>
          <w:szCs w:val="36"/>
        </w:rPr>
        <w:br/>
      </w:r>
      <w:r>
        <w:rPr>
          <w:sz w:val="36"/>
          <w:szCs w:val="36"/>
        </w:rPr>
        <w:br/>
      </w:r>
      <w:r w:rsidR="005F5DBB" w:rsidRPr="005F5DBB">
        <w:rPr>
          <w:b/>
          <w:bCs/>
          <w:sz w:val="36"/>
          <w:szCs w:val="36"/>
        </w:rPr>
        <w:t>Key Features of DIDs</w:t>
      </w:r>
    </w:p>
    <w:p w14:paraId="077A9E7A" w14:textId="77777777" w:rsidR="005F5DBB" w:rsidRPr="005F5DBB" w:rsidRDefault="005F5DBB" w:rsidP="005F5DBB">
      <w:pPr>
        <w:numPr>
          <w:ilvl w:val="0"/>
          <w:numId w:val="1"/>
        </w:numPr>
        <w:rPr>
          <w:sz w:val="36"/>
          <w:szCs w:val="36"/>
        </w:rPr>
      </w:pPr>
      <w:r w:rsidRPr="005F5DBB">
        <w:rPr>
          <w:b/>
          <w:bCs/>
          <w:sz w:val="36"/>
          <w:szCs w:val="36"/>
        </w:rPr>
        <w:t>Decentralization</w:t>
      </w:r>
      <w:r w:rsidRPr="005F5DBB">
        <w:rPr>
          <w:sz w:val="36"/>
          <w:szCs w:val="36"/>
        </w:rPr>
        <w:t>: DIDs are designed to be used across different platforms and systems without requiring a central registry. This reduces dependency on any single entity and enhances security and privacy.</w:t>
      </w:r>
    </w:p>
    <w:p w14:paraId="061E744F" w14:textId="77777777" w:rsidR="005F5DBB" w:rsidRPr="005F5DBB" w:rsidRDefault="005F5DBB" w:rsidP="005F5DBB">
      <w:pPr>
        <w:numPr>
          <w:ilvl w:val="0"/>
          <w:numId w:val="1"/>
        </w:numPr>
        <w:rPr>
          <w:sz w:val="36"/>
          <w:szCs w:val="36"/>
        </w:rPr>
      </w:pPr>
      <w:r w:rsidRPr="005F5DBB">
        <w:rPr>
          <w:b/>
          <w:bCs/>
          <w:sz w:val="36"/>
          <w:szCs w:val="36"/>
        </w:rPr>
        <w:t>Self-Sovereign</w:t>
      </w:r>
      <w:r w:rsidRPr="005F5DBB">
        <w:rPr>
          <w:sz w:val="36"/>
          <w:szCs w:val="36"/>
        </w:rPr>
        <w:t>: Individuals have full control over their DIDs. They can create, manage, and use their own digital identities without needing permission from any external party.</w:t>
      </w:r>
    </w:p>
    <w:p w14:paraId="5960A0D6" w14:textId="77777777" w:rsidR="005F5DBB" w:rsidRPr="005F5DBB" w:rsidRDefault="005F5DBB" w:rsidP="005F5DBB">
      <w:pPr>
        <w:numPr>
          <w:ilvl w:val="0"/>
          <w:numId w:val="1"/>
        </w:numPr>
        <w:rPr>
          <w:sz w:val="36"/>
          <w:szCs w:val="36"/>
        </w:rPr>
      </w:pPr>
      <w:r w:rsidRPr="005F5DBB">
        <w:rPr>
          <w:b/>
          <w:bCs/>
          <w:sz w:val="36"/>
          <w:szCs w:val="36"/>
        </w:rPr>
        <w:t>Interoperability</w:t>
      </w:r>
      <w:r w:rsidRPr="005F5DBB">
        <w:rPr>
          <w:sz w:val="36"/>
          <w:szCs w:val="36"/>
        </w:rPr>
        <w:t>: DIDs can be used across various services and platforms, making them highly flexible and adaptable for different use cases.</w:t>
      </w:r>
    </w:p>
    <w:p w14:paraId="6B071D0A" w14:textId="77777777" w:rsidR="005F5DBB" w:rsidRPr="005F5DBB" w:rsidRDefault="005F5DBB" w:rsidP="005F5DBB">
      <w:pPr>
        <w:numPr>
          <w:ilvl w:val="0"/>
          <w:numId w:val="1"/>
        </w:numPr>
        <w:rPr>
          <w:sz w:val="36"/>
          <w:szCs w:val="36"/>
        </w:rPr>
      </w:pPr>
      <w:r w:rsidRPr="005F5DBB">
        <w:rPr>
          <w:b/>
          <w:bCs/>
          <w:sz w:val="36"/>
          <w:szCs w:val="36"/>
        </w:rPr>
        <w:lastRenderedPageBreak/>
        <w:t>Security</w:t>
      </w:r>
      <w:r w:rsidRPr="005F5DBB">
        <w:rPr>
          <w:sz w:val="36"/>
          <w:szCs w:val="36"/>
        </w:rPr>
        <w:t>: DIDs often employ blockchain technology and cryptographic proofs to ensure the security and integrity of the identity information.</w:t>
      </w:r>
    </w:p>
    <w:p w14:paraId="0AF1E6AC" w14:textId="77777777" w:rsidR="005F5DBB" w:rsidRPr="005F5DBB" w:rsidRDefault="005F5DBB" w:rsidP="005F5DBB">
      <w:pPr>
        <w:rPr>
          <w:b/>
          <w:bCs/>
          <w:sz w:val="36"/>
          <w:szCs w:val="36"/>
        </w:rPr>
      </w:pPr>
      <w:r w:rsidRPr="005F5DBB">
        <w:rPr>
          <w:b/>
          <w:bCs/>
          <w:sz w:val="36"/>
          <w:szCs w:val="36"/>
        </w:rPr>
        <w:t>How Do DIDs Work?</w:t>
      </w:r>
    </w:p>
    <w:p w14:paraId="7D2B0675" w14:textId="77777777" w:rsidR="005F5DBB" w:rsidRPr="005F5DBB" w:rsidRDefault="005F5DBB" w:rsidP="005F5DBB">
      <w:pPr>
        <w:numPr>
          <w:ilvl w:val="0"/>
          <w:numId w:val="2"/>
        </w:numPr>
        <w:rPr>
          <w:sz w:val="36"/>
          <w:szCs w:val="36"/>
        </w:rPr>
      </w:pPr>
      <w:r w:rsidRPr="005F5DBB">
        <w:rPr>
          <w:b/>
          <w:bCs/>
          <w:sz w:val="36"/>
          <w:szCs w:val="36"/>
        </w:rPr>
        <w:t>Creation</w:t>
      </w:r>
      <w:r w:rsidRPr="005F5DBB">
        <w:rPr>
          <w:sz w:val="36"/>
          <w:szCs w:val="36"/>
        </w:rPr>
        <w:t>: Individuals or entities can create a DID using a decentralized system like a blockchain. Each DID is unique and can be associated with a public-private key pair.</w:t>
      </w:r>
    </w:p>
    <w:p w14:paraId="76A3BC9F" w14:textId="77777777" w:rsidR="005F5DBB" w:rsidRPr="005F5DBB" w:rsidRDefault="005F5DBB" w:rsidP="005F5DBB">
      <w:pPr>
        <w:numPr>
          <w:ilvl w:val="0"/>
          <w:numId w:val="2"/>
        </w:numPr>
        <w:rPr>
          <w:sz w:val="36"/>
          <w:szCs w:val="36"/>
        </w:rPr>
      </w:pPr>
      <w:r w:rsidRPr="005F5DBB">
        <w:rPr>
          <w:b/>
          <w:bCs/>
          <w:sz w:val="36"/>
          <w:szCs w:val="36"/>
        </w:rPr>
        <w:t>Ownership</w:t>
      </w:r>
      <w:r w:rsidRPr="005F5DBB">
        <w:rPr>
          <w:sz w:val="36"/>
          <w:szCs w:val="36"/>
        </w:rPr>
        <w:t>: The owner of a DID controls it using their private key. They can use this private key to sign digital documents or transactions, proving ownership and authenticity.</w:t>
      </w:r>
    </w:p>
    <w:p w14:paraId="02882537" w14:textId="77777777" w:rsidR="005F5DBB" w:rsidRDefault="005F5DBB" w:rsidP="005F5DBB">
      <w:pPr>
        <w:numPr>
          <w:ilvl w:val="0"/>
          <w:numId w:val="2"/>
        </w:numPr>
        <w:rPr>
          <w:sz w:val="36"/>
          <w:szCs w:val="36"/>
        </w:rPr>
      </w:pPr>
      <w:r w:rsidRPr="005F5DBB">
        <w:rPr>
          <w:b/>
          <w:bCs/>
          <w:sz w:val="36"/>
          <w:szCs w:val="36"/>
        </w:rPr>
        <w:t>Verification</w:t>
      </w:r>
      <w:r w:rsidRPr="005F5DBB">
        <w:rPr>
          <w:sz w:val="36"/>
          <w:szCs w:val="36"/>
        </w:rPr>
        <w:t>: Other parties can verify the validity of a DID by checking the associated public key and any cryptographic proofs. This ensures that the identity information is trustworthy and has not been tampered with.</w:t>
      </w:r>
    </w:p>
    <w:p w14:paraId="4C57E96D" w14:textId="77777777" w:rsidR="005F5DBB" w:rsidRDefault="005F5DBB" w:rsidP="005F5DBB">
      <w:pPr>
        <w:rPr>
          <w:sz w:val="36"/>
          <w:szCs w:val="36"/>
        </w:rPr>
      </w:pPr>
    </w:p>
    <w:p w14:paraId="77D3C8D5" w14:textId="77777777" w:rsidR="005F5DBB" w:rsidRPr="005F5DBB" w:rsidRDefault="005F5DBB" w:rsidP="005F5DBB">
      <w:pPr>
        <w:rPr>
          <w:sz w:val="36"/>
          <w:szCs w:val="36"/>
        </w:rPr>
      </w:pPr>
    </w:p>
    <w:p w14:paraId="33D2D445" w14:textId="77777777" w:rsidR="005F5DBB" w:rsidRPr="005F5DBB" w:rsidRDefault="005F5DBB" w:rsidP="005F5DBB">
      <w:pPr>
        <w:rPr>
          <w:b/>
          <w:bCs/>
          <w:sz w:val="36"/>
          <w:szCs w:val="36"/>
        </w:rPr>
      </w:pPr>
      <w:r w:rsidRPr="005F5DBB">
        <w:rPr>
          <w:b/>
          <w:bCs/>
          <w:sz w:val="36"/>
          <w:szCs w:val="36"/>
        </w:rPr>
        <w:t>Introduction to Privado ID</w:t>
      </w:r>
    </w:p>
    <w:p w14:paraId="3A262F5D" w14:textId="1323DC11" w:rsidR="005F5DBB" w:rsidRDefault="005F5DBB" w:rsidP="005F5DBB">
      <w:pPr>
        <w:rPr>
          <w:sz w:val="36"/>
          <w:szCs w:val="36"/>
        </w:rPr>
      </w:pPr>
      <w:r w:rsidRPr="005F5DBB">
        <w:rPr>
          <w:sz w:val="36"/>
          <w:szCs w:val="36"/>
        </w:rPr>
        <w:t xml:space="preserve">Privado ID is a cutting-edge identity infrastructure that facilitates trusted and secure relationships between apps and users, adhering to the principles of self-sovereign identity and privacy by default. It provides a robust platform for organizations to issue and verify verifiable </w:t>
      </w:r>
      <w:r w:rsidRPr="005F5DBB">
        <w:rPr>
          <w:sz w:val="36"/>
          <w:szCs w:val="36"/>
        </w:rPr>
        <w:lastRenderedPageBreak/>
        <w:t>credentials.</w:t>
      </w:r>
      <w:r>
        <w:rPr>
          <w:sz w:val="36"/>
          <w:szCs w:val="36"/>
        </w:rPr>
        <w:t xml:space="preserve"> </w:t>
      </w:r>
      <w:r w:rsidRPr="005F5DBB">
        <w:rPr>
          <w:sz w:val="36"/>
          <w:szCs w:val="36"/>
        </w:rPr>
        <w:t>Privado ID enables organizations on one side to issue verifiable credentials about users, and organizations, on the other side, to verify those claims via a suite of tools created for each member of the SSI ecosystem</w:t>
      </w:r>
      <w:r>
        <w:rPr>
          <w:sz w:val="36"/>
          <w:szCs w:val="36"/>
        </w:rPr>
        <w:t>.</w:t>
      </w:r>
    </w:p>
    <w:p w14:paraId="4B7D815D" w14:textId="77777777" w:rsidR="005F5DBB" w:rsidRPr="005F5DBB" w:rsidRDefault="005F5DBB" w:rsidP="005F5DBB">
      <w:pPr>
        <w:rPr>
          <w:sz w:val="36"/>
          <w:szCs w:val="36"/>
        </w:rPr>
      </w:pPr>
    </w:p>
    <w:p w14:paraId="65F3C385" w14:textId="77777777" w:rsidR="005F5DBB" w:rsidRPr="005F5DBB" w:rsidRDefault="005F5DBB" w:rsidP="005F5DBB">
      <w:pPr>
        <w:rPr>
          <w:b/>
          <w:bCs/>
          <w:sz w:val="36"/>
          <w:szCs w:val="36"/>
        </w:rPr>
      </w:pPr>
      <w:r w:rsidRPr="005F5DBB">
        <w:rPr>
          <w:b/>
          <w:bCs/>
          <w:sz w:val="36"/>
          <w:szCs w:val="36"/>
        </w:rPr>
        <w:t>Key Features of Privado ID</w:t>
      </w:r>
    </w:p>
    <w:p w14:paraId="53A0C31F" w14:textId="77777777" w:rsidR="005F5DBB" w:rsidRPr="005F5DBB" w:rsidRDefault="005F5DBB" w:rsidP="005F5DBB">
      <w:pPr>
        <w:numPr>
          <w:ilvl w:val="0"/>
          <w:numId w:val="3"/>
        </w:numPr>
        <w:rPr>
          <w:sz w:val="36"/>
          <w:szCs w:val="36"/>
        </w:rPr>
      </w:pPr>
      <w:r w:rsidRPr="005F5DBB">
        <w:rPr>
          <w:b/>
          <w:bCs/>
          <w:sz w:val="36"/>
          <w:szCs w:val="36"/>
        </w:rPr>
        <w:t>Zero-Knowledge Proofs</w:t>
      </w:r>
      <w:r w:rsidRPr="005F5DBB">
        <w:rPr>
          <w:sz w:val="36"/>
          <w:szCs w:val="36"/>
        </w:rPr>
        <w:t>: Privado ID uses advanced cryptographic techniques, allowing users to prove their identity without exposing private information.</w:t>
      </w:r>
    </w:p>
    <w:p w14:paraId="596A5520" w14:textId="77777777" w:rsidR="005F5DBB" w:rsidRPr="005F5DBB" w:rsidRDefault="005F5DBB" w:rsidP="005F5DBB">
      <w:pPr>
        <w:numPr>
          <w:ilvl w:val="0"/>
          <w:numId w:val="3"/>
        </w:numPr>
        <w:rPr>
          <w:sz w:val="36"/>
          <w:szCs w:val="36"/>
        </w:rPr>
      </w:pPr>
      <w:r w:rsidRPr="005F5DBB">
        <w:rPr>
          <w:b/>
          <w:bCs/>
          <w:sz w:val="36"/>
          <w:szCs w:val="36"/>
        </w:rPr>
        <w:t>Privacy by Default</w:t>
      </w:r>
      <w:r w:rsidRPr="005F5DBB">
        <w:rPr>
          <w:sz w:val="36"/>
          <w:szCs w:val="36"/>
        </w:rPr>
        <w:t>: Users' identities are secured by zero-knowledge cryptography, ensuring that personal information remains private.</w:t>
      </w:r>
    </w:p>
    <w:p w14:paraId="5F5096CC" w14:textId="34E19984" w:rsidR="005F5DBB" w:rsidRPr="005F5DBB" w:rsidRDefault="005F5DBB" w:rsidP="005F5DBB">
      <w:pPr>
        <w:numPr>
          <w:ilvl w:val="0"/>
          <w:numId w:val="3"/>
        </w:numPr>
        <w:rPr>
          <w:sz w:val="36"/>
          <w:szCs w:val="36"/>
        </w:rPr>
      </w:pPr>
      <w:r w:rsidRPr="005F5DBB">
        <w:rPr>
          <w:b/>
          <w:bCs/>
          <w:sz w:val="36"/>
          <w:szCs w:val="36"/>
        </w:rPr>
        <w:t>Trusted Relationships</w:t>
      </w:r>
      <w:r w:rsidRPr="005F5DBB">
        <w:rPr>
          <w:sz w:val="36"/>
          <w:szCs w:val="36"/>
        </w:rPr>
        <w:t>: Privado ID enables organizations to issue and verify credentials, fostering secure and trustworthy interactions.</w:t>
      </w:r>
      <w:r w:rsidR="00EA7F20">
        <w:rPr>
          <w:sz w:val="36"/>
          <w:szCs w:val="36"/>
        </w:rPr>
        <w:br/>
      </w:r>
      <w:r w:rsidR="00EA7F20">
        <w:rPr>
          <w:sz w:val="36"/>
          <w:szCs w:val="36"/>
        </w:rPr>
        <w:br/>
      </w:r>
    </w:p>
    <w:p w14:paraId="31B5F8B6" w14:textId="77777777" w:rsidR="005F5DBB" w:rsidRPr="005F5DBB" w:rsidRDefault="005F5DBB" w:rsidP="005F5DBB">
      <w:pPr>
        <w:rPr>
          <w:b/>
          <w:bCs/>
          <w:sz w:val="36"/>
          <w:szCs w:val="36"/>
        </w:rPr>
      </w:pPr>
      <w:r w:rsidRPr="005F5DBB">
        <w:rPr>
          <w:b/>
          <w:bCs/>
          <w:sz w:val="36"/>
          <w:szCs w:val="36"/>
        </w:rPr>
        <w:t>How Privado ID Works</w:t>
      </w:r>
    </w:p>
    <w:p w14:paraId="587C4C68" w14:textId="77777777" w:rsidR="005F5DBB" w:rsidRPr="005F5DBB" w:rsidRDefault="005F5DBB" w:rsidP="005F5DBB">
      <w:pPr>
        <w:rPr>
          <w:b/>
          <w:bCs/>
          <w:sz w:val="36"/>
          <w:szCs w:val="36"/>
        </w:rPr>
      </w:pPr>
      <w:r w:rsidRPr="005F5DBB">
        <w:rPr>
          <w:b/>
          <w:bCs/>
          <w:sz w:val="36"/>
          <w:szCs w:val="36"/>
        </w:rPr>
        <w:t>Verifiable Credentials, Identity Holder, Issuer, and Verifier</w:t>
      </w:r>
    </w:p>
    <w:p w14:paraId="338C06E7" w14:textId="77777777" w:rsidR="005F5DBB" w:rsidRPr="005F5DBB" w:rsidRDefault="005F5DBB" w:rsidP="005F5DBB">
      <w:pPr>
        <w:rPr>
          <w:sz w:val="36"/>
          <w:szCs w:val="36"/>
        </w:rPr>
      </w:pPr>
      <w:r w:rsidRPr="005F5DBB">
        <w:rPr>
          <w:sz w:val="36"/>
          <w:szCs w:val="36"/>
        </w:rPr>
        <w:t xml:space="preserve">Every identity is associated with a unique identifier known as a DID (Decentralized Identifier). All identity-related information is represented through Verifiable Credentials (VCs). Simply put, a VC is any type of information about an </w:t>
      </w:r>
      <w:r w:rsidRPr="005F5DBB">
        <w:rPr>
          <w:sz w:val="36"/>
          <w:szCs w:val="36"/>
        </w:rPr>
        <w:lastRenderedPageBreak/>
        <w:t>individual, organization, or object. This information can range from basic details like age or educational qualifications to specific credentials like a membership certificate issued by a DAO.</w:t>
      </w:r>
    </w:p>
    <w:p w14:paraId="1DF18C95" w14:textId="77777777" w:rsidR="005F5DBB" w:rsidRPr="005F5DBB" w:rsidRDefault="005F5DBB" w:rsidP="005F5DBB">
      <w:pPr>
        <w:rPr>
          <w:sz w:val="36"/>
          <w:szCs w:val="36"/>
        </w:rPr>
      </w:pPr>
      <w:r w:rsidRPr="005F5DBB">
        <w:rPr>
          <w:sz w:val="36"/>
          <w:szCs w:val="36"/>
        </w:rPr>
        <w:t>The framework's architecture consists of three main components: Identity Holder, Issuer, and Verifier. Together, these components form what is known as the Triangle of Trust. Let's explore the roles each entity plays in Privado ID.</w:t>
      </w:r>
    </w:p>
    <w:p w14:paraId="56AB009A" w14:textId="77777777" w:rsidR="005F5DBB" w:rsidRPr="005F5DBB" w:rsidRDefault="005F5DBB" w:rsidP="005F5DBB">
      <w:pPr>
        <w:rPr>
          <w:b/>
          <w:bCs/>
          <w:sz w:val="36"/>
          <w:szCs w:val="36"/>
        </w:rPr>
      </w:pPr>
      <w:r w:rsidRPr="005F5DBB">
        <w:rPr>
          <w:b/>
          <w:bCs/>
          <w:sz w:val="36"/>
          <w:szCs w:val="36"/>
        </w:rPr>
        <w:t>Identity Holder</w:t>
      </w:r>
    </w:p>
    <w:p w14:paraId="7942F0EE" w14:textId="77777777" w:rsidR="005F5DBB" w:rsidRPr="005F5DBB" w:rsidRDefault="005F5DBB" w:rsidP="005F5DBB">
      <w:pPr>
        <w:rPr>
          <w:sz w:val="36"/>
          <w:szCs w:val="36"/>
        </w:rPr>
      </w:pPr>
      <w:r w:rsidRPr="005F5DBB">
        <w:rPr>
          <w:sz w:val="36"/>
          <w:szCs w:val="36"/>
        </w:rPr>
        <w:t>An Identity Holder is an entity that keeps claims in its digital wallet. A Verifiable Credential (VC) is issued to the Identity Holder by an Issuer. The Identity Holder generates zero-knowledge proofs of the VCs and presents these proofs to the Verifier. The Verifier then checks the authenticity of the proof and ensures it matches specific criteria.</w:t>
      </w:r>
    </w:p>
    <w:p w14:paraId="1821C443" w14:textId="77777777" w:rsidR="005F5DBB" w:rsidRPr="005F5DBB" w:rsidRDefault="005F5DBB" w:rsidP="005F5DBB">
      <w:pPr>
        <w:rPr>
          <w:b/>
          <w:bCs/>
          <w:sz w:val="36"/>
          <w:szCs w:val="36"/>
        </w:rPr>
      </w:pPr>
      <w:r w:rsidRPr="005F5DBB">
        <w:rPr>
          <w:b/>
          <w:bCs/>
          <w:sz w:val="36"/>
          <w:szCs w:val="36"/>
        </w:rPr>
        <w:t>Issuer</w:t>
      </w:r>
    </w:p>
    <w:p w14:paraId="62730419" w14:textId="77777777" w:rsidR="005F5DBB" w:rsidRPr="005F5DBB" w:rsidRDefault="005F5DBB" w:rsidP="005F5DBB">
      <w:pPr>
        <w:rPr>
          <w:sz w:val="36"/>
          <w:szCs w:val="36"/>
        </w:rPr>
      </w:pPr>
      <w:r w:rsidRPr="005F5DBB">
        <w:rPr>
          <w:sz w:val="36"/>
          <w:szCs w:val="36"/>
        </w:rPr>
        <w:t>An Issuer is an entity (which can be a person, organization, or object) that issues VCs to Identity Holders. Each VC is cryptographically signed by the Issuer to ensure its authenticity. Every VC originates from an Issuer.</w:t>
      </w:r>
    </w:p>
    <w:p w14:paraId="7171110A" w14:textId="77777777" w:rsidR="005F5DBB" w:rsidRPr="005F5DBB" w:rsidRDefault="005F5DBB" w:rsidP="005F5DBB">
      <w:pPr>
        <w:rPr>
          <w:b/>
          <w:bCs/>
          <w:sz w:val="36"/>
          <w:szCs w:val="36"/>
        </w:rPr>
      </w:pPr>
      <w:r w:rsidRPr="005F5DBB">
        <w:rPr>
          <w:b/>
          <w:bCs/>
          <w:sz w:val="36"/>
          <w:szCs w:val="36"/>
        </w:rPr>
        <w:t>Verifier</w:t>
      </w:r>
    </w:p>
    <w:p w14:paraId="19A7A44C" w14:textId="77777777" w:rsidR="005F5DBB" w:rsidRPr="005F5DBB" w:rsidRDefault="005F5DBB" w:rsidP="005F5DBB">
      <w:pPr>
        <w:rPr>
          <w:sz w:val="36"/>
          <w:szCs w:val="36"/>
        </w:rPr>
      </w:pPr>
      <w:r w:rsidRPr="005F5DBB">
        <w:rPr>
          <w:sz w:val="36"/>
          <w:szCs w:val="36"/>
        </w:rPr>
        <w:t xml:space="preserve">A Verifier is responsible for verifying the proofs presented by the Identity Holder. It requests the Identity Holder to </w:t>
      </w:r>
      <w:r w:rsidRPr="005F5DBB">
        <w:rPr>
          <w:sz w:val="36"/>
          <w:szCs w:val="36"/>
        </w:rPr>
        <w:lastRenderedPageBreak/>
        <w:t>provide a proof based on the VCs stored in their wallet. During the verification process, the Verifier performs various checks, such as confirming that the VC was signed by the expected Issuer and ensuring that the VC meets the requested criteria. This verification can occur either off-chain or on-chain</w:t>
      </w:r>
    </w:p>
    <w:p w14:paraId="0079AE89" w14:textId="00F3E480" w:rsidR="00350DA6" w:rsidRDefault="005F5DBB" w:rsidP="00350DA6">
      <w:r>
        <w:rPr>
          <w:sz w:val="36"/>
          <w:szCs w:val="36"/>
          <w:lang w:val="en-US"/>
        </w:rPr>
        <w:br/>
      </w:r>
      <w:r w:rsidRPr="005F5DBB">
        <w:rPr>
          <w:sz w:val="36"/>
          <w:szCs w:val="36"/>
        </w:rPr>
        <w:t>The simplest example of a Verifier is a bar that wants to verify if a client is over 18. In the real world, the Identity Holder would need to provide an ID and show all their personal information. With Privado ID, they only need to pass a proof.</w:t>
      </w:r>
      <w:r>
        <w:rPr>
          <w:sz w:val="36"/>
          <w:szCs w:val="36"/>
        </w:rPr>
        <w:br/>
      </w:r>
      <w:bookmarkEnd w:id="2"/>
      <w:bookmarkEnd w:id="3"/>
      <w:r>
        <w:rPr>
          <w:sz w:val="36"/>
          <w:szCs w:val="36"/>
        </w:rPr>
        <w:br/>
      </w:r>
      <w:bookmarkStart w:id="4" w:name="OLE_LINK3"/>
      <w:bookmarkStart w:id="5" w:name="OLE_LINK4"/>
      <w:bookmarkStart w:id="6" w:name="OLE_LINK5"/>
      <w:r>
        <w:fldChar w:fldCharType="begin"/>
      </w:r>
      <w:r>
        <w:instrText xml:space="preserve"> INCLUDEPICTURE "https://docs.privado.id/img/triangle-of-trust-simple.png" \* MERGEFORMATINET </w:instrText>
      </w:r>
      <w:r>
        <w:fldChar w:fldCharType="separate"/>
      </w:r>
      <w:r>
        <w:rPr>
          <w:noProof/>
        </w:rPr>
        <w:drawing>
          <wp:inline distT="0" distB="0" distL="0" distR="0" wp14:anchorId="081D2FC7" wp14:editId="61BE3384">
            <wp:extent cx="5731510" cy="3224530"/>
            <wp:effectExtent l="0" t="0" r="0" b="1270"/>
            <wp:docPr id="182230356" name="Picture 1" descr="A diagram of a company's ident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0356" name="Picture 1" descr="A diagram of a company's identity&#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fldChar w:fldCharType="end"/>
      </w:r>
      <w:bookmarkEnd w:id="4"/>
      <w:bookmarkEnd w:id="5"/>
      <w:bookmarkEnd w:id="6"/>
    </w:p>
    <w:p w14:paraId="7AE2C340" w14:textId="77777777" w:rsidR="00EA7F20" w:rsidRPr="00EA7F20" w:rsidRDefault="00EA7F20" w:rsidP="00EA7F20">
      <w:pPr>
        <w:rPr>
          <w:b/>
          <w:bCs/>
        </w:rPr>
      </w:pPr>
      <w:r>
        <w:br/>
      </w:r>
      <w:r w:rsidRPr="00EA7F20">
        <w:rPr>
          <w:b/>
          <w:bCs/>
        </w:rPr>
        <w:t>Role of a Wallet</w:t>
      </w:r>
    </w:p>
    <w:p w14:paraId="257AA623" w14:textId="77777777" w:rsidR="00A31F77" w:rsidRPr="00A31F77" w:rsidRDefault="00EA7F20" w:rsidP="00A31F77">
      <w:pPr>
        <w:rPr>
          <w:b/>
          <w:bCs/>
        </w:rPr>
      </w:pPr>
      <w:r w:rsidRPr="00EA7F20">
        <w:t xml:space="preserve">A Wallet is essential for the smooth exchange of Verifiable Credentials (VCs) with the Issuer and the presentation of proofs to the Verifier. An Identity Holder keeps their personal data, represented as VCs, within their wallet. The primary functions of the </w:t>
      </w:r>
      <w:r w:rsidRPr="00EA7F20">
        <w:lastRenderedPageBreak/>
        <w:t>wallet include storing the user's private key, retrieving VCs from the Issuer, and generating zero-knowledge proofs to be presented to the Verifier.</w:t>
      </w:r>
      <w:r w:rsidR="00A31F77">
        <w:br/>
      </w:r>
      <w:r w:rsidR="00A31F77">
        <w:br/>
      </w:r>
      <w:r w:rsidR="00A31F77">
        <w:br/>
      </w:r>
      <w:r w:rsidR="00A31F77" w:rsidRPr="00A31F77">
        <w:rPr>
          <w:b/>
          <w:bCs/>
        </w:rPr>
        <w:t>Quick Start</w:t>
      </w:r>
    </w:p>
    <w:p w14:paraId="667A403E" w14:textId="77777777" w:rsidR="00131879" w:rsidRPr="00131879" w:rsidRDefault="00A31F77" w:rsidP="00131879">
      <w:pPr>
        <w:rPr>
          <w:b/>
          <w:bCs/>
        </w:rPr>
      </w:pPr>
      <w:r>
        <w:br/>
      </w:r>
      <w:r w:rsidR="00131879" w:rsidRPr="00131879">
        <w:rPr>
          <w:b/>
          <w:bCs/>
        </w:rPr>
        <w:t>How Privado ID Works: A Simple Example</w:t>
      </w:r>
    </w:p>
    <w:p w14:paraId="7AFF87E0" w14:textId="77777777" w:rsidR="00131879" w:rsidRPr="00131879" w:rsidRDefault="00131879" w:rsidP="00131879">
      <w:r w:rsidRPr="00131879">
        <w:t>To show you how Privado ID works, we'll use a simple example involving a tool called POAP, which stands for Proof of Attendance Protocol. POAP is used to prove that someone attended a specific event.</w:t>
      </w:r>
    </w:p>
    <w:p w14:paraId="1DFCD30B" w14:textId="2974EC47" w:rsidR="00131879" w:rsidRDefault="00131879" w:rsidP="00131879">
      <w:r w:rsidRPr="00131879">
        <w:t>In this guide, we’ll briefly explain the three key roles in the Privado ID system: the Identity Holder, the Issuer, and the Verifier. We'll use the example of a person who needs to prove that they attended a particular event.</w:t>
      </w:r>
      <w:r>
        <w:br/>
      </w:r>
      <w:r>
        <w:br/>
      </w:r>
      <w:r>
        <w:br/>
      </w:r>
      <w:bookmarkStart w:id="7" w:name="OLE_LINK8"/>
      <w:bookmarkStart w:id="8" w:name="OLE_LINK9"/>
      <w:r w:rsidRPr="00131879">
        <w:rPr>
          <w:b/>
          <w:bCs/>
        </w:rPr>
        <w:t>Steps :</w:t>
      </w:r>
    </w:p>
    <w:p w14:paraId="271E216D" w14:textId="6275DB3A" w:rsidR="00131879" w:rsidRPr="00131879" w:rsidRDefault="00131879" w:rsidP="00131879">
      <w:r w:rsidRPr="00131879">
        <w:t>1.</w:t>
      </w:r>
      <w:r w:rsidRPr="00131879">
        <w:t>Set up a Polygon ID wallet.</w:t>
      </w:r>
    </w:p>
    <w:p w14:paraId="49F51FC6" w14:textId="573F9C0F" w:rsidR="00131879" w:rsidRPr="00131879" w:rsidRDefault="00131879" w:rsidP="00131879">
      <w:r w:rsidRPr="00131879">
        <w:t>2.</w:t>
      </w:r>
      <w:r w:rsidRPr="00131879">
        <w:t>Issue a new credential to attest to the ID Holder's attendance at the event.</w:t>
      </w:r>
    </w:p>
    <w:p w14:paraId="5BD0CC37" w14:textId="08AF5653" w:rsidR="00131879" w:rsidRPr="00131879" w:rsidRDefault="00131879" w:rsidP="00131879">
      <w:r w:rsidRPr="00131879">
        <w:t>3.</w:t>
      </w:r>
      <w:r w:rsidRPr="00131879">
        <w:t>Fetch the newly created credential.</w:t>
      </w:r>
    </w:p>
    <w:p w14:paraId="74373949" w14:textId="24199A03" w:rsidR="00131879" w:rsidRPr="00131879" w:rsidRDefault="00131879" w:rsidP="00131879">
      <w:r w:rsidRPr="00131879">
        <w:t>4.</w:t>
      </w:r>
      <w:r w:rsidRPr="00131879">
        <w:t>Verify the credential's validity.</w:t>
      </w:r>
    </w:p>
    <w:p w14:paraId="4D40F91F" w14:textId="77777777" w:rsidR="00E85AD6" w:rsidRPr="00E85AD6" w:rsidRDefault="00B65059" w:rsidP="00E85AD6">
      <w:pPr>
        <w:jc w:val="both"/>
        <w:rPr>
          <w:b/>
          <w:bCs/>
        </w:rPr>
      </w:pPr>
      <w:r>
        <w:br/>
      </w:r>
      <w:r w:rsidR="00E85AD6" w:rsidRPr="00E85AD6">
        <w:rPr>
          <w:b/>
          <w:bCs/>
        </w:rPr>
        <w:t>Set up a Polygon ID wallet</w:t>
      </w:r>
    </w:p>
    <w:p w14:paraId="35CA081B" w14:textId="53DA5F60" w:rsidR="00E85AD6" w:rsidRPr="00E85AD6" w:rsidRDefault="00E85AD6" w:rsidP="00E85AD6">
      <w:pPr>
        <w:rPr>
          <w:b/>
          <w:bCs/>
        </w:rPr>
      </w:pPr>
      <w:r>
        <w:t>As an identity holder, individual who wants to have a credential to prove his age, for example, will need an application that can hold their credentials. In our case, we will be using the Polygon ID Wallet.</w:t>
      </w:r>
      <w:r>
        <w:br/>
      </w:r>
      <w:r>
        <w:br/>
      </w:r>
      <w:r w:rsidRPr="00E85AD6">
        <w:rPr>
          <w:b/>
          <w:bCs/>
        </w:rPr>
        <w:t>To get started with the Polygon ID Wallet, download the Polygon ID Wallet App and create an Identity</w:t>
      </w:r>
      <w:r>
        <w:rPr>
          <w:b/>
          <w:bCs/>
        </w:rPr>
        <w:br/>
      </w:r>
      <w:r w:rsidRPr="00E85AD6">
        <w:br/>
      </w:r>
      <w:r w:rsidRPr="00E85AD6">
        <w:t>The process from downloading to creating an identity on the Polygon ID Wallet is just as it is shown below. You need to download the app, create a wallet, set up a PIN number and the wallet is ready to be used.</w:t>
      </w:r>
      <w:r>
        <w:br/>
      </w:r>
      <w:bookmarkEnd w:id="7"/>
      <w:bookmarkEnd w:id="8"/>
      <w:r>
        <w:lastRenderedPageBreak/>
        <w:br/>
      </w:r>
      <w:r>
        <w:fldChar w:fldCharType="begin"/>
      </w:r>
      <w:r>
        <w:instrText xml:space="preserve"> INCLUDEPICTURE "https://docs.privado.id/img/quick-start-demo/quick-start-demo-wallet.png" \* MERGEFORMATINET </w:instrText>
      </w:r>
      <w:r>
        <w:fldChar w:fldCharType="separate"/>
      </w:r>
      <w:r>
        <w:rPr>
          <w:noProof/>
        </w:rPr>
        <w:drawing>
          <wp:inline distT="0" distB="0" distL="0" distR="0" wp14:anchorId="337CB09E" wp14:editId="7B89D0CB">
            <wp:extent cx="5731510" cy="2197735"/>
            <wp:effectExtent l="0" t="0" r="0" b="0"/>
            <wp:docPr id="328052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197735"/>
                    </a:xfrm>
                    <a:prstGeom prst="rect">
                      <a:avLst/>
                    </a:prstGeom>
                    <a:noFill/>
                    <a:ln>
                      <a:noFill/>
                    </a:ln>
                  </pic:spPr>
                </pic:pic>
              </a:graphicData>
            </a:graphic>
          </wp:inline>
        </w:drawing>
      </w:r>
      <w:r>
        <w:fldChar w:fldCharType="end"/>
      </w:r>
    </w:p>
    <w:p w14:paraId="085ADF87" w14:textId="77777777" w:rsidR="00B44CE4" w:rsidRPr="00B44CE4" w:rsidRDefault="00B44CE4" w:rsidP="00B44CE4">
      <w:pPr>
        <w:rPr>
          <w:b/>
          <w:bCs/>
        </w:rPr>
      </w:pPr>
      <w:r>
        <w:rPr>
          <w:b/>
          <w:bCs/>
        </w:rPr>
        <w:br/>
      </w:r>
      <w:bookmarkStart w:id="9" w:name="OLE_LINK10"/>
      <w:bookmarkStart w:id="10" w:name="OLE_LINK11"/>
      <w:r w:rsidRPr="00B44CE4">
        <w:rPr>
          <w:b/>
          <w:bCs/>
        </w:rPr>
        <w:t>Issue the credential</w:t>
      </w:r>
      <w:hyperlink r:id="rId9" w:anchor="issue-the-credential" w:tooltip="Direct link to Issue the credential" w:history="1">
        <w:r w:rsidRPr="00B44CE4">
          <w:rPr>
            <w:rStyle w:val="Hyperlink"/>
            <w:rFonts w:ascii="Arial" w:hAnsi="Arial" w:cs="Arial"/>
            <w:b/>
            <w:bCs/>
          </w:rPr>
          <w:t>​</w:t>
        </w:r>
      </w:hyperlink>
    </w:p>
    <w:p w14:paraId="213DE814" w14:textId="77777777" w:rsidR="00B44CE4" w:rsidRPr="00B44CE4" w:rsidRDefault="00B44CE4" w:rsidP="00B44CE4">
      <w:pPr>
        <w:rPr>
          <w:b/>
          <w:bCs/>
        </w:rPr>
      </w:pPr>
      <w:r w:rsidRPr="00B44CE4">
        <w:rPr>
          <w:b/>
          <w:bCs/>
        </w:rPr>
        <w:t>With the new schema in hand, the issuer should now be able to generate a credential.</w:t>
      </w:r>
    </w:p>
    <w:p w14:paraId="3E48005F" w14:textId="28C20164" w:rsidR="00B44CE4" w:rsidRPr="00B44CE4" w:rsidRDefault="00B44CE4" w:rsidP="00B44CE4">
      <w:pPr>
        <w:numPr>
          <w:ilvl w:val="0"/>
          <w:numId w:val="9"/>
        </w:numPr>
      </w:pPr>
      <w:r w:rsidRPr="00B44CE4">
        <w:t>First, go to the</w:t>
      </w:r>
      <w:r w:rsidRPr="00B44CE4">
        <w:t xml:space="preserve"> Issuer Node UI testing environment.</w:t>
      </w:r>
      <w:r w:rsidRPr="00B44CE4">
        <w:br/>
      </w:r>
    </w:p>
    <w:p w14:paraId="0F8680DA" w14:textId="0631C55E" w:rsidR="00B44CE4" w:rsidRDefault="00B44CE4" w:rsidP="00B44CE4">
      <w:pPr>
        <w:numPr>
          <w:ilvl w:val="0"/>
          <w:numId w:val="9"/>
        </w:numPr>
        <w:rPr>
          <w:b/>
          <w:bCs/>
        </w:rPr>
      </w:pPr>
      <w:r w:rsidRPr="00B44CE4">
        <w:t>Now you need to import the schema. Click on Import Schema and paste our previously generated schema IPFS address ipfs://QmTSwnuCB9grYMB2z5EKXDagfChurK5MiMCS6efrRbsyVX:</w:t>
      </w:r>
      <w:r>
        <w:rPr>
          <w:b/>
          <w:bCs/>
        </w:rPr>
        <w:br/>
      </w:r>
      <w:bookmarkEnd w:id="9"/>
      <w:bookmarkEnd w:id="10"/>
      <w:r>
        <w:rPr>
          <w:b/>
          <w:bCs/>
        </w:rPr>
        <w:br/>
      </w:r>
      <w:r>
        <w:fldChar w:fldCharType="begin"/>
      </w:r>
      <w:r>
        <w:instrText xml:space="preserve"> INCLUDEPICTURE "https://docs.privado.id/img/quick-start-demo/import-schema.png" \* MERGEFORMATINET </w:instrText>
      </w:r>
      <w:r>
        <w:fldChar w:fldCharType="separate"/>
      </w:r>
      <w:r>
        <w:rPr>
          <w:noProof/>
        </w:rPr>
        <w:drawing>
          <wp:inline distT="0" distB="0" distL="0" distR="0" wp14:anchorId="3A65200D" wp14:editId="4AFF0E24">
            <wp:extent cx="5731510" cy="3195955"/>
            <wp:effectExtent l="0" t="0" r="0" b="4445"/>
            <wp:docPr id="14709619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1942"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noFill/>
                    </a:ln>
                  </pic:spPr>
                </pic:pic>
              </a:graphicData>
            </a:graphic>
          </wp:inline>
        </w:drawing>
      </w:r>
      <w:r>
        <w:fldChar w:fldCharType="end"/>
      </w:r>
    </w:p>
    <w:p w14:paraId="6DA014FC" w14:textId="77777777" w:rsidR="00B44CE4" w:rsidRDefault="00B44CE4" w:rsidP="00B44CE4">
      <w:pPr>
        <w:ind w:left="720"/>
        <w:rPr>
          <w:b/>
          <w:bCs/>
        </w:rPr>
      </w:pPr>
      <w:r>
        <w:rPr>
          <w:b/>
          <w:bCs/>
        </w:rPr>
        <w:br/>
      </w:r>
    </w:p>
    <w:p w14:paraId="20F19880" w14:textId="54CFD9CF" w:rsidR="00B44CE4" w:rsidRDefault="00B44CE4" w:rsidP="00B44CE4">
      <w:pPr>
        <w:pStyle w:val="ListParagraph"/>
        <w:numPr>
          <w:ilvl w:val="0"/>
          <w:numId w:val="9"/>
        </w:numPr>
      </w:pPr>
      <w:bookmarkStart w:id="11" w:name="OLE_LINK12"/>
      <w:bookmarkStart w:id="12" w:name="OLE_LINK13"/>
      <w:r w:rsidRPr="00B44CE4">
        <w:lastRenderedPageBreak/>
        <w:t xml:space="preserve">You can go ahead and click on Issue Credential in the top </w:t>
      </w:r>
      <w:proofErr w:type="spellStart"/>
      <w:r w:rsidRPr="00B44CE4">
        <w:t>righ</w:t>
      </w:r>
      <w:proofErr w:type="spellEnd"/>
      <w:r w:rsidRPr="00B44CE4">
        <w:t>-hand corner. Choose Credential Link on the next page and your schema on the dropdown menu ("POAP01", in our case). For this credential, we are providing a proof of attendance to an event in Paris:</w:t>
      </w:r>
      <w:bookmarkEnd w:id="11"/>
      <w:bookmarkEnd w:id="12"/>
      <w:r>
        <w:br/>
      </w:r>
      <w:r>
        <w:br/>
      </w:r>
      <w:r>
        <w:fldChar w:fldCharType="begin"/>
      </w:r>
      <w:r>
        <w:instrText xml:space="preserve"> INCLUDEPICTURE "https://docs.privado.id/img/quick-start-demo/create-credential.png" \* MERGEFORMATINET </w:instrText>
      </w:r>
      <w:r>
        <w:fldChar w:fldCharType="separate"/>
      </w:r>
      <w:r>
        <w:rPr>
          <w:noProof/>
        </w:rPr>
        <w:drawing>
          <wp:inline distT="0" distB="0" distL="0" distR="0" wp14:anchorId="4467B062" wp14:editId="44E3CA11">
            <wp:extent cx="5731510" cy="7729220"/>
            <wp:effectExtent l="0" t="0" r="0" b="5080"/>
            <wp:docPr id="12810114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11498" name="Picture 4"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729220"/>
                    </a:xfrm>
                    <a:prstGeom prst="rect">
                      <a:avLst/>
                    </a:prstGeom>
                    <a:noFill/>
                    <a:ln>
                      <a:noFill/>
                    </a:ln>
                  </pic:spPr>
                </pic:pic>
              </a:graphicData>
            </a:graphic>
          </wp:inline>
        </w:drawing>
      </w:r>
      <w:r>
        <w:fldChar w:fldCharType="end"/>
      </w:r>
    </w:p>
    <w:p w14:paraId="22A5BF57" w14:textId="2FD2503C" w:rsidR="00E85AD6" w:rsidRDefault="00B44CE4" w:rsidP="00E85AD6">
      <w:pPr>
        <w:pStyle w:val="ListParagraph"/>
        <w:numPr>
          <w:ilvl w:val="0"/>
          <w:numId w:val="9"/>
        </w:numPr>
      </w:pPr>
      <w:bookmarkStart w:id="13" w:name="OLE_LINK14"/>
      <w:bookmarkStart w:id="14" w:name="OLE_LINK15"/>
      <w:bookmarkStart w:id="15" w:name="OLE_LINK16"/>
      <w:r>
        <w:lastRenderedPageBreak/>
        <w:t>After you click on create credential link, you can also click on View link on the next screen to check the generated QR Code</w:t>
      </w:r>
      <w:bookmarkEnd w:id="13"/>
      <w:bookmarkEnd w:id="14"/>
      <w:bookmarkEnd w:id="15"/>
      <w:r>
        <w:br/>
      </w:r>
    </w:p>
    <w:bookmarkStart w:id="16" w:name="OLE_LINK17"/>
    <w:bookmarkStart w:id="17" w:name="OLE_LINK18"/>
    <w:p w14:paraId="2D80544F" w14:textId="5BFDA2F1" w:rsidR="00B44CE4" w:rsidRDefault="00B44CE4" w:rsidP="00B44CE4">
      <w:pPr>
        <w:pStyle w:val="ListParagraph"/>
      </w:pPr>
      <w:r>
        <w:fldChar w:fldCharType="begin"/>
      </w:r>
      <w:r>
        <w:instrText xml:space="preserve"> INCLUDEPICTURE "https://docs.privado.id/img/quick-start-demo/qr.png" \* MERGEFORMATINET </w:instrText>
      </w:r>
      <w:r>
        <w:fldChar w:fldCharType="separate"/>
      </w:r>
      <w:r>
        <w:rPr>
          <w:noProof/>
        </w:rPr>
        <w:drawing>
          <wp:inline distT="0" distB="0" distL="0" distR="0" wp14:anchorId="0B8E8C40" wp14:editId="04CA3270">
            <wp:extent cx="5731510" cy="6843395"/>
            <wp:effectExtent l="0" t="0" r="0" b="1905"/>
            <wp:docPr id="8735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843395"/>
                    </a:xfrm>
                    <a:prstGeom prst="rect">
                      <a:avLst/>
                    </a:prstGeom>
                    <a:noFill/>
                    <a:ln>
                      <a:noFill/>
                    </a:ln>
                  </pic:spPr>
                </pic:pic>
              </a:graphicData>
            </a:graphic>
          </wp:inline>
        </w:drawing>
      </w:r>
      <w:r>
        <w:fldChar w:fldCharType="end"/>
      </w:r>
      <w:bookmarkEnd w:id="16"/>
      <w:bookmarkEnd w:id="17"/>
    </w:p>
    <w:p w14:paraId="0A5C22E0" w14:textId="77777777" w:rsidR="00211A92" w:rsidRDefault="00211A92" w:rsidP="00211A92">
      <w:r>
        <w:tab/>
      </w:r>
    </w:p>
    <w:p w14:paraId="213E4881" w14:textId="77777777" w:rsidR="00211A92" w:rsidRDefault="00211A92" w:rsidP="00211A92">
      <w:pPr>
        <w:rPr>
          <w:b/>
          <w:bCs/>
        </w:rPr>
      </w:pPr>
    </w:p>
    <w:p w14:paraId="048824F2" w14:textId="77777777" w:rsidR="00211A92" w:rsidRDefault="00211A92" w:rsidP="00211A92">
      <w:pPr>
        <w:rPr>
          <w:b/>
          <w:bCs/>
        </w:rPr>
      </w:pPr>
    </w:p>
    <w:p w14:paraId="2C755F1B" w14:textId="77777777" w:rsidR="00211A92" w:rsidRDefault="00211A92" w:rsidP="00211A92">
      <w:pPr>
        <w:rPr>
          <w:b/>
          <w:bCs/>
        </w:rPr>
      </w:pPr>
    </w:p>
    <w:p w14:paraId="1E7F6A9F" w14:textId="75FE00E6" w:rsidR="00211A92" w:rsidRDefault="00211A92" w:rsidP="00211A92">
      <w:pPr>
        <w:rPr>
          <w:b/>
          <w:bCs/>
        </w:rPr>
      </w:pPr>
      <w:bookmarkStart w:id="18" w:name="OLE_LINK19"/>
      <w:bookmarkStart w:id="19" w:name="OLE_LINK20"/>
      <w:r w:rsidRPr="00211A92">
        <w:rPr>
          <w:b/>
          <w:bCs/>
        </w:rPr>
        <w:lastRenderedPageBreak/>
        <w:t>Fetch the newly created credential</w:t>
      </w:r>
    </w:p>
    <w:p w14:paraId="268633BB" w14:textId="77777777" w:rsidR="00D46CBB" w:rsidRPr="00D46CBB" w:rsidRDefault="00211A92" w:rsidP="00D46CBB">
      <w:pPr>
        <w:rPr>
          <w:b/>
          <w:bCs/>
        </w:rPr>
      </w:pPr>
      <w:r w:rsidRPr="00211A92">
        <w:t>Obtain the newly created credential. We are now returning to the role of the ID Holder. You can use either the Web Wallet in your browser or the Wallet App to accept the credential through the link or QR code provided by the issuer in the previous step.</w:t>
      </w:r>
      <w:r>
        <w:br/>
      </w:r>
      <w:r w:rsidR="00D46CBB">
        <w:br/>
      </w:r>
      <w:r w:rsidR="00D46CBB" w:rsidRPr="00D46CBB">
        <w:rPr>
          <w:b/>
          <w:bCs/>
        </w:rPr>
        <w:t>Web Wallet</w:t>
      </w:r>
    </w:p>
    <w:p w14:paraId="5D851CC1" w14:textId="43ACF17B" w:rsidR="00211A92" w:rsidRPr="00211A92" w:rsidRDefault="00D46CBB" w:rsidP="00211A92">
      <w:r w:rsidRPr="00D46CBB">
        <w:t xml:space="preserve">After clicking the Universal link, you will be directed to the Web Wallet. Click "Sign In" and connect your crypto wallet, such as </w:t>
      </w:r>
      <w:proofErr w:type="spellStart"/>
      <w:r w:rsidRPr="00D46CBB">
        <w:t>Metamask</w:t>
      </w:r>
      <w:proofErr w:type="spellEnd"/>
      <w:r w:rsidRPr="00D46CBB">
        <w:t>. Then, click "Add to my wallet" to add the credential to your wallet.</w:t>
      </w:r>
      <w:r>
        <w:br/>
      </w:r>
      <w:bookmarkEnd w:id="18"/>
      <w:bookmarkEnd w:id="19"/>
      <w:r>
        <w:br/>
      </w:r>
      <w:r>
        <w:fldChar w:fldCharType="begin"/>
      </w:r>
      <w:r>
        <w:instrText xml:space="preserve"> INCLUDEPICTURE "https://docs.privado.id/img/quick-start-demo/web-wallet.png" \* MERGEFORMATINET </w:instrText>
      </w:r>
      <w:r>
        <w:fldChar w:fldCharType="separate"/>
      </w:r>
      <w:r>
        <w:rPr>
          <w:noProof/>
        </w:rPr>
        <w:drawing>
          <wp:inline distT="0" distB="0" distL="0" distR="0" wp14:anchorId="5A4B9033" wp14:editId="7E939C51">
            <wp:extent cx="5731510" cy="2117090"/>
            <wp:effectExtent l="0" t="0" r="0" b="3810"/>
            <wp:docPr id="442431710" name="Picture 17" descr="Screens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710" name="Picture 17" descr="Screens screenshot of 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17090"/>
                    </a:xfrm>
                    <a:prstGeom prst="rect">
                      <a:avLst/>
                    </a:prstGeom>
                    <a:noFill/>
                    <a:ln>
                      <a:noFill/>
                    </a:ln>
                  </pic:spPr>
                </pic:pic>
              </a:graphicData>
            </a:graphic>
          </wp:inline>
        </w:drawing>
      </w:r>
      <w:r>
        <w:fldChar w:fldCharType="end"/>
      </w:r>
      <w:r>
        <w:br/>
      </w:r>
      <w:r>
        <w:br/>
      </w:r>
      <w:bookmarkStart w:id="20" w:name="OLE_LINK21"/>
      <w:bookmarkStart w:id="21" w:name="OLE_LINK22"/>
      <w:r w:rsidRPr="00D46CBB">
        <w:t>Click on </w:t>
      </w:r>
      <w:r w:rsidRPr="00D46CBB">
        <w:rPr>
          <w:b/>
          <w:bCs/>
        </w:rPr>
        <w:t>Manage your credentials</w:t>
      </w:r>
      <w:r w:rsidRPr="00D46CBB">
        <w:t> to view and manage the credential in the Web Wallet.</w:t>
      </w:r>
      <w:bookmarkEnd w:id="20"/>
      <w:bookmarkEnd w:id="21"/>
      <w:r>
        <w:br/>
      </w:r>
      <w:r>
        <w:br/>
      </w:r>
      <w:r>
        <w:lastRenderedPageBreak/>
        <w:fldChar w:fldCharType="begin"/>
      </w:r>
      <w:r>
        <w:instrText xml:space="preserve"> INCLUDEPICTURE "https://docs.privado.id/img/quick-start-demo/web-wallet-2.png" \* MERGEFORMATINET </w:instrText>
      </w:r>
      <w:r>
        <w:fldChar w:fldCharType="separate"/>
      </w:r>
      <w:r>
        <w:rPr>
          <w:noProof/>
        </w:rPr>
        <w:drawing>
          <wp:inline distT="0" distB="0" distL="0" distR="0" wp14:anchorId="52243358" wp14:editId="6BD5A7CF">
            <wp:extent cx="5731510" cy="3930650"/>
            <wp:effectExtent l="0" t="0" r="0" b="6350"/>
            <wp:docPr id="5399323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30650"/>
                    </a:xfrm>
                    <a:prstGeom prst="rect">
                      <a:avLst/>
                    </a:prstGeom>
                    <a:noFill/>
                    <a:ln>
                      <a:noFill/>
                    </a:ln>
                  </pic:spPr>
                </pic:pic>
              </a:graphicData>
            </a:graphic>
          </wp:inline>
        </w:drawing>
      </w:r>
      <w:r>
        <w:fldChar w:fldCharType="end"/>
      </w:r>
      <w:r>
        <w:br/>
      </w:r>
      <w:r w:rsidR="00211A92">
        <w:br/>
      </w:r>
    </w:p>
    <w:p w14:paraId="14058A9F" w14:textId="77777777" w:rsidR="00211A92" w:rsidRPr="00211A92" w:rsidRDefault="00211A92" w:rsidP="00211A92">
      <w:pPr>
        <w:rPr>
          <w:b/>
          <w:bCs/>
        </w:rPr>
      </w:pPr>
      <w:bookmarkStart w:id="22" w:name="OLE_LINK23"/>
      <w:bookmarkStart w:id="23" w:name="OLE_LINK24"/>
      <w:r w:rsidRPr="00211A92">
        <w:rPr>
          <w:b/>
          <w:bCs/>
        </w:rPr>
        <w:t>Mobile Wallet App</w:t>
      </w:r>
      <w:hyperlink r:id="rId15" w:anchor="mobile-wallet-app" w:tooltip="Direct link to Mobile Wallet App" w:history="1">
        <w:r w:rsidRPr="00211A92">
          <w:rPr>
            <w:rStyle w:val="Hyperlink"/>
            <w:rFonts w:ascii="Arial" w:hAnsi="Arial" w:cs="Arial"/>
            <w:b/>
            <w:bCs/>
          </w:rPr>
          <w:t>​</w:t>
        </w:r>
      </w:hyperlink>
    </w:p>
    <w:p w14:paraId="33A3C4BD" w14:textId="68236404" w:rsidR="00211A92" w:rsidRPr="00211A92" w:rsidRDefault="00211A92" w:rsidP="00211A92">
      <w:r w:rsidRPr="00211A92">
        <w:t>Y</w:t>
      </w:r>
      <w:r w:rsidRPr="00211A92">
        <w:t>ou can scan the QR code using the Wallet App. Then, click Sign In. This will authenticate and add the credential to your Wallet.</w:t>
      </w:r>
      <w:r>
        <w:br/>
      </w:r>
      <w:bookmarkEnd w:id="22"/>
      <w:bookmarkEnd w:id="23"/>
      <w:r>
        <w:br/>
      </w:r>
      <w:r>
        <w:fldChar w:fldCharType="begin"/>
      </w:r>
      <w:r>
        <w:instrText xml:space="preserve"> INCLUDEPICTURE "https://docs.privado.id/img/quick-start-demo/wallet-app.png" \* MERGEFORMATINET </w:instrText>
      </w:r>
      <w:r>
        <w:fldChar w:fldCharType="separate"/>
      </w:r>
      <w:r>
        <w:rPr>
          <w:noProof/>
        </w:rPr>
        <w:drawing>
          <wp:inline distT="0" distB="0" distL="0" distR="0" wp14:anchorId="19856755" wp14:editId="70AF11F3">
            <wp:extent cx="5731510" cy="2424430"/>
            <wp:effectExtent l="0" t="0" r="0" b="1270"/>
            <wp:docPr id="1224699710" name="Picture 9"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99710" name="Picture 9" descr="Screens screenshot of a 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24430"/>
                    </a:xfrm>
                    <a:prstGeom prst="rect">
                      <a:avLst/>
                    </a:prstGeom>
                    <a:noFill/>
                    <a:ln>
                      <a:noFill/>
                    </a:ln>
                  </pic:spPr>
                </pic:pic>
              </a:graphicData>
            </a:graphic>
          </wp:inline>
        </w:drawing>
      </w:r>
      <w:r>
        <w:fldChar w:fldCharType="end"/>
      </w:r>
      <w:r>
        <w:br/>
      </w:r>
      <w:r>
        <w:br/>
      </w:r>
    </w:p>
    <w:p w14:paraId="18FFAB48" w14:textId="77777777" w:rsidR="00211A92" w:rsidRPr="00211A92" w:rsidRDefault="00211A92" w:rsidP="00211A92">
      <w:pPr>
        <w:rPr>
          <w:b/>
          <w:bCs/>
        </w:rPr>
      </w:pPr>
      <w:bookmarkStart w:id="24" w:name="OLE_LINK25"/>
      <w:bookmarkStart w:id="25" w:name="OLE_LINK26"/>
      <w:r w:rsidRPr="00211A92">
        <w:rPr>
          <w:b/>
          <w:bCs/>
        </w:rPr>
        <w:t>Verify the ID holder credential</w:t>
      </w:r>
    </w:p>
    <w:p w14:paraId="3399B1AA" w14:textId="77777777" w:rsidR="00211A92" w:rsidRPr="00211A92" w:rsidRDefault="00211A92" w:rsidP="00211A92">
      <w:r>
        <w:rPr>
          <w:b/>
          <w:bCs/>
        </w:rPr>
        <w:lastRenderedPageBreak/>
        <w:br/>
      </w:r>
      <w:r w:rsidRPr="00211A92">
        <w:t>Introducing the third role in this tutorial: the verifier. This role is typically represented by an organization that needs to confirm certain details of an individual's credentials. In our scenario, this organization aims to verify whether the ID holder attended our fictional Paris event.</w:t>
      </w:r>
    </w:p>
    <w:p w14:paraId="2A418A6B" w14:textId="03887DBF" w:rsidR="00211A92" w:rsidRDefault="00211A92" w:rsidP="00211A92">
      <w:r w:rsidRPr="00211A92">
        <w:t>Follow these steps to verify the credential:</w:t>
      </w:r>
      <w:r>
        <w:br/>
      </w:r>
      <w:r>
        <w:br/>
        <w:t xml:space="preserve">1. </w:t>
      </w:r>
      <w:r w:rsidRPr="00211A92">
        <w:t>Navigate to the Query Builder website. This tool is specifically designed to streamline the creation of verification queries.</w:t>
      </w:r>
      <w:r>
        <w:br/>
      </w:r>
      <w:bookmarkEnd w:id="24"/>
      <w:bookmarkEnd w:id="25"/>
      <w:r>
        <w:br/>
      </w:r>
      <w:r w:rsidR="00D32D76">
        <w:fldChar w:fldCharType="begin"/>
      </w:r>
      <w:r w:rsidR="00D32D76">
        <w:instrText xml:space="preserve"> INCLUDEPICTURE "https://docs.privado.id/img/quick-start-demo/verifier-home.png" \* MERGEFORMATINET </w:instrText>
      </w:r>
      <w:r w:rsidR="00D32D76">
        <w:fldChar w:fldCharType="separate"/>
      </w:r>
      <w:r w:rsidR="00D32D76">
        <w:rPr>
          <w:noProof/>
        </w:rPr>
        <w:drawing>
          <wp:inline distT="0" distB="0" distL="0" distR="0" wp14:anchorId="7AF2BF84" wp14:editId="77B78B25">
            <wp:extent cx="5731510" cy="3311525"/>
            <wp:effectExtent l="0" t="0" r="0" b="3175"/>
            <wp:docPr id="151523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11525"/>
                    </a:xfrm>
                    <a:prstGeom prst="rect">
                      <a:avLst/>
                    </a:prstGeom>
                    <a:noFill/>
                    <a:ln>
                      <a:noFill/>
                    </a:ln>
                  </pic:spPr>
                </pic:pic>
              </a:graphicData>
            </a:graphic>
          </wp:inline>
        </w:drawing>
      </w:r>
      <w:r w:rsidR="00D32D76">
        <w:fldChar w:fldCharType="end"/>
      </w:r>
      <w:r w:rsidR="00D32D76">
        <w:br/>
      </w:r>
      <w:r w:rsidR="00D32D76">
        <w:br/>
      </w:r>
      <w:bookmarkStart w:id="26" w:name="OLE_LINK27"/>
      <w:bookmarkStart w:id="27" w:name="OLE_LINK28"/>
      <w:r w:rsidR="00D32D76">
        <w:t>2.</w:t>
      </w:r>
      <w:r w:rsidR="00D32D76" w:rsidRPr="00D32D76">
        <w:rPr>
          <w:rFonts w:ascii="Helvetica" w:hAnsi="Helvetica"/>
          <w:color w:val="000000"/>
          <w:shd w:val="clear" w:color="auto" w:fill="DFDFDF"/>
        </w:rPr>
        <w:t xml:space="preserve"> </w:t>
      </w:r>
      <w:r w:rsidR="00D32D76" w:rsidRPr="00D32D76">
        <w:t>Now, you need to define the query. Utilize the provided JSON-LD URL: ipfs://QmdH1Vu79p2NcZLFbHxzJnLuUHJiMZnBeT7SNpLaqK7k9X. The query should be structured as follows:</w:t>
      </w:r>
      <w:bookmarkEnd w:id="26"/>
      <w:bookmarkEnd w:id="27"/>
      <w:r w:rsidR="00D32D76">
        <w:br/>
      </w:r>
      <w:r w:rsidR="00D32D76">
        <w:lastRenderedPageBreak/>
        <w:br/>
      </w:r>
      <w:r w:rsidR="00D32D76">
        <w:lastRenderedPageBreak/>
        <w:fldChar w:fldCharType="begin"/>
      </w:r>
      <w:r w:rsidR="00D32D76">
        <w:instrText xml:space="preserve"> INCLUDEPICTURE "https://docs.privado.id/img/quick-start-demo/verifier-query-1.png" \* MERGEFORMATINET </w:instrText>
      </w:r>
      <w:r w:rsidR="00D32D76">
        <w:fldChar w:fldCharType="separate"/>
      </w:r>
      <w:r w:rsidR="00D32D76">
        <w:rPr>
          <w:noProof/>
        </w:rPr>
        <w:drawing>
          <wp:inline distT="0" distB="0" distL="0" distR="0" wp14:anchorId="5008F530" wp14:editId="0A9B0265">
            <wp:extent cx="3027680" cy="8863330"/>
            <wp:effectExtent l="0" t="0" r="0" b="1270"/>
            <wp:docPr id="1971863516"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63516" name="Picture 12"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7680" cy="8863330"/>
                    </a:xfrm>
                    <a:prstGeom prst="rect">
                      <a:avLst/>
                    </a:prstGeom>
                    <a:noFill/>
                    <a:ln>
                      <a:noFill/>
                    </a:ln>
                  </pic:spPr>
                </pic:pic>
              </a:graphicData>
            </a:graphic>
          </wp:inline>
        </w:drawing>
      </w:r>
      <w:r w:rsidR="00D32D76">
        <w:fldChar w:fldCharType="end"/>
      </w:r>
    </w:p>
    <w:p w14:paraId="6E950160" w14:textId="77777777" w:rsidR="00D32D76" w:rsidRPr="00D32D76" w:rsidRDefault="00D32D76" w:rsidP="00D32D76">
      <w:bookmarkStart w:id="28" w:name="OLE_LINK29"/>
      <w:bookmarkStart w:id="29" w:name="OLE_LINK30"/>
      <w:r>
        <w:lastRenderedPageBreak/>
        <w:t>3.</w:t>
      </w:r>
      <w:r w:rsidRPr="00D32D76">
        <w:rPr>
          <w:rFonts w:ascii="Helvetica" w:hAnsi="Helvetica"/>
          <w:color w:val="000000"/>
          <w:shd w:val="clear" w:color="auto" w:fill="DFDFDF"/>
        </w:rPr>
        <w:t xml:space="preserve"> </w:t>
      </w:r>
      <w:r w:rsidRPr="00D32D76">
        <w:t>Click on "Create Query." Then, click the "Test Query" button, which will redirect you to the Privado ID Web Wallet</w:t>
      </w:r>
      <w:r>
        <w:t>.</w:t>
      </w:r>
      <w:bookmarkEnd w:id="28"/>
      <w:bookmarkEnd w:id="29"/>
      <w:r>
        <w:br/>
      </w:r>
      <w:r>
        <w:br/>
      </w:r>
      <w:r>
        <w:fldChar w:fldCharType="begin"/>
      </w:r>
      <w:r>
        <w:instrText xml:space="preserve"> INCLUDEPICTURE "https://docs.privado.id/img/quick-start-demo/verifier-query-2.png" \* MERGEFORMATINET </w:instrText>
      </w:r>
      <w:r>
        <w:fldChar w:fldCharType="separate"/>
      </w:r>
      <w:r>
        <w:rPr>
          <w:noProof/>
        </w:rPr>
        <w:drawing>
          <wp:inline distT="0" distB="0" distL="0" distR="0" wp14:anchorId="5DF7EE36" wp14:editId="1BDD0F27">
            <wp:extent cx="5731510" cy="2686050"/>
            <wp:effectExtent l="0" t="0" r="0" b="6350"/>
            <wp:docPr id="7906999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99960" name="Picture 1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inline>
        </w:drawing>
      </w:r>
      <w:r>
        <w:fldChar w:fldCharType="end"/>
      </w:r>
      <w:r>
        <w:br/>
      </w:r>
      <w:r>
        <w:br/>
      </w:r>
      <w:bookmarkStart w:id="30" w:name="OLE_LINK31"/>
      <w:bookmarkStart w:id="31" w:name="OLE_LINK32"/>
      <w:r>
        <w:t xml:space="preserve">4. </w:t>
      </w:r>
      <w:r w:rsidRPr="00D32D76">
        <w:t>Click "Sign In" and connect your crypto wallet. Since you have already claimed the credential, it will be displayed as 'claimed'. Click "Verify" to initiate the proof generation process</w:t>
      </w:r>
      <w:bookmarkEnd w:id="30"/>
      <w:bookmarkEnd w:id="31"/>
      <w:r>
        <w:br/>
      </w:r>
      <w:r>
        <w:br/>
      </w:r>
      <w:r>
        <w:fldChar w:fldCharType="begin"/>
      </w:r>
      <w:r>
        <w:instrText xml:space="preserve"> INCLUDEPICTURE "https://docs.privado.id/img/quick-start-demo/web-wallet-verification.png" \* MERGEFORMATINET </w:instrText>
      </w:r>
      <w:r>
        <w:fldChar w:fldCharType="separate"/>
      </w:r>
      <w:r>
        <w:rPr>
          <w:noProof/>
        </w:rPr>
        <w:drawing>
          <wp:inline distT="0" distB="0" distL="0" distR="0" wp14:anchorId="44322A50" wp14:editId="53C3DC08">
            <wp:extent cx="5731510" cy="2144395"/>
            <wp:effectExtent l="0" t="0" r="0" b="1905"/>
            <wp:docPr id="1324216220" name="Picture 14"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16220" name="Picture 14" descr="A screenshot of 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144395"/>
                    </a:xfrm>
                    <a:prstGeom prst="rect">
                      <a:avLst/>
                    </a:prstGeom>
                    <a:noFill/>
                    <a:ln>
                      <a:noFill/>
                    </a:ln>
                  </pic:spPr>
                </pic:pic>
              </a:graphicData>
            </a:graphic>
          </wp:inline>
        </w:drawing>
      </w:r>
      <w:r>
        <w:fldChar w:fldCharType="end"/>
      </w:r>
      <w:r>
        <w:br/>
      </w:r>
      <w:bookmarkStart w:id="32" w:name="OLE_LINK33"/>
      <w:bookmarkStart w:id="33" w:name="OLE_LINK34"/>
      <w:r>
        <w:br/>
        <w:t xml:space="preserve">5. </w:t>
      </w:r>
      <w:r w:rsidRPr="00D32D76">
        <w:t>Finally, the proof is generated and sent to the verifier. The verifier will then check the revocation status and any additional information to validate the proof. You will see the following response on the Query Builder website:</w:t>
      </w:r>
      <w:bookmarkEnd w:id="32"/>
      <w:bookmarkEnd w:id="33"/>
    </w:p>
    <w:p w14:paraId="56DFCC8E" w14:textId="5C27D981" w:rsidR="00D32D76" w:rsidRPr="00211A92" w:rsidRDefault="00D32D76" w:rsidP="00211A92">
      <w:r>
        <w:lastRenderedPageBreak/>
        <w:fldChar w:fldCharType="begin"/>
      </w:r>
      <w:r>
        <w:instrText xml:space="preserve"> INCLUDEPICTURE "https://docs.privado.id/img/quick-start-demo/verifier-validation.png" \* MERGEFORMATINET </w:instrText>
      </w:r>
      <w:r>
        <w:fldChar w:fldCharType="separate"/>
      </w:r>
      <w:r>
        <w:rPr>
          <w:noProof/>
        </w:rPr>
        <w:drawing>
          <wp:inline distT="0" distB="0" distL="0" distR="0" wp14:anchorId="2815CD63" wp14:editId="1EF262C5">
            <wp:extent cx="5731510" cy="2645410"/>
            <wp:effectExtent l="0" t="0" r="0" b="0"/>
            <wp:docPr id="9907606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6060" name="Picture 15"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r>
        <w:fldChar w:fldCharType="end"/>
      </w:r>
      <w:r>
        <w:br/>
      </w:r>
      <w:r>
        <w:br/>
      </w:r>
      <w:bookmarkStart w:id="34" w:name="OLE_LINK35"/>
      <w:bookmarkStart w:id="35" w:name="OLE_LINK36"/>
      <w:r w:rsidRPr="00D32D76">
        <w:t>Alternatively, you can use the Privado ID Wallet app for verification. After Step 3, when you are redirected to the Web Wallet, click on "Continue via app" to display a QR code. Open the Privado ID Wallet App, scan the QR code, and then click "Verify."</w:t>
      </w:r>
      <w:bookmarkEnd w:id="34"/>
      <w:bookmarkEnd w:id="35"/>
    </w:p>
    <w:p w14:paraId="43F16198" w14:textId="2F680589" w:rsidR="00211A92" w:rsidRDefault="00211A92" w:rsidP="00211A92">
      <w:pPr>
        <w:rPr>
          <w:b/>
          <w:bCs/>
        </w:rPr>
      </w:pPr>
    </w:p>
    <w:p w14:paraId="081C3557" w14:textId="4DAA006F" w:rsidR="00D32D76" w:rsidRPr="00211A92" w:rsidRDefault="00D32D76" w:rsidP="00211A92">
      <w:pPr>
        <w:rPr>
          <w:b/>
          <w:bCs/>
        </w:rPr>
      </w:pPr>
      <w:r>
        <w:fldChar w:fldCharType="begin"/>
      </w:r>
      <w:r>
        <w:instrText xml:space="preserve"> INCLUDEPICTURE "https://docs.privado.id/img/quick-start-demo/wallet-app-verification.png" \* MERGEFORMATINET </w:instrText>
      </w:r>
      <w:r>
        <w:fldChar w:fldCharType="separate"/>
      </w:r>
      <w:r>
        <w:rPr>
          <w:noProof/>
        </w:rPr>
        <w:drawing>
          <wp:inline distT="0" distB="0" distL="0" distR="0" wp14:anchorId="002EBCA0" wp14:editId="648B4384">
            <wp:extent cx="5731510" cy="2297430"/>
            <wp:effectExtent l="0" t="0" r="0" b="1270"/>
            <wp:docPr id="16479595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r>
        <w:fldChar w:fldCharType="end"/>
      </w:r>
    </w:p>
    <w:p w14:paraId="5DF01BC7" w14:textId="05B22998" w:rsidR="00B44CE4" w:rsidRDefault="00211A92" w:rsidP="00B44CE4">
      <w:r>
        <w:br/>
        <w:t xml:space="preserve">   </w:t>
      </w:r>
      <w:bookmarkStart w:id="36" w:name="OLE_LINK37"/>
      <w:bookmarkStart w:id="37" w:name="OLE_LINK38"/>
      <w:r w:rsidR="00D32D76" w:rsidRPr="00D32D76">
        <w:t>Th</w:t>
      </w:r>
      <w:r w:rsidR="00D32D76">
        <w:t>e above</w:t>
      </w:r>
      <w:r w:rsidR="00D32D76" w:rsidRPr="00D32D76">
        <w:t xml:space="preserve"> guide illustrates the basic functionalities of Privado ID using a POAP use case, which includes wallet setup, credential issuance, retrieval, and verification. Although this is a simplified example, Privado ID offers a complete suite of SSI tools for managing decentralized identity and verifiable credentials</w:t>
      </w:r>
      <w:bookmarkEnd w:id="36"/>
      <w:bookmarkEnd w:id="37"/>
      <w:r w:rsidR="00D32D76" w:rsidRPr="00D32D76">
        <w:t>.</w:t>
      </w:r>
    </w:p>
    <w:p w14:paraId="4DC64983" w14:textId="77777777" w:rsidR="00B44CE4" w:rsidRPr="00B44CE4" w:rsidRDefault="00B44CE4" w:rsidP="00B44CE4"/>
    <w:p w14:paraId="68697498" w14:textId="4BAA23AD" w:rsidR="00EA7F20" w:rsidRDefault="00E85AD6" w:rsidP="00EA7F20">
      <w:pPr>
        <w:rPr>
          <w:b/>
          <w:bCs/>
        </w:rPr>
      </w:pPr>
      <w:r>
        <w:rPr>
          <w:b/>
          <w:bCs/>
        </w:rPr>
        <w:br/>
      </w:r>
    </w:p>
    <w:p w14:paraId="38015D14" w14:textId="77777777" w:rsidR="00D46CBB" w:rsidRPr="00EA7F20" w:rsidRDefault="00D46CBB" w:rsidP="00EA7F20">
      <w:pPr>
        <w:rPr>
          <w:b/>
          <w:bCs/>
        </w:rPr>
      </w:pPr>
    </w:p>
    <w:p w14:paraId="791A9D5E" w14:textId="77777777" w:rsidR="00EA24AF" w:rsidRPr="00EA24AF" w:rsidRDefault="00EA24AF" w:rsidP="00EA24AF">
      <w:pPr>
        <w:rPr>
          <w:b/>
          <w:bCs/>
        </w:rPr>
      </w:pPr>
      <w:bookmarkStart w:id="38" w:name="OLE_LINK39"/>
      <w:bookmarkStart w:id="39" w:name="OLE_LINK40"/>
      <w:r w:rsidRPr="00EA24AF">
        <w:rPr>
          <w:b/>
          <w:bCs/>
        </w:rPr>
        <w:lastRenderedPageBreak/>
        <w:t>Issuer</w:t>
      </w:r>
    </w:p>
    <w:p w14:paraId="11AF201E" w14:textId="77777777" w:rsidR="006F4B84" w:rsidRPr="006F4B84" w:rsidRDefault="006F4B84" w:rsidP="006F4B84">
      <w:pPr>
        <w:rPr>
          <w:sz w:val="36"/>
          <w:szCs w:val="36"/>
        </w:rPr>
      </w:pPr>
      <w:r w:rsidRPr="006F4B84">
        <w:rPr>
          <w:sz w:val="36"/>
          <w:szCs w:val="36"/>
        </w:rPr>
        <w:t>An Issuer is any entity that provides Verifiable Credentials. You can think of a credential as a declaration: something an Issuer asserts about another entity. For example, when a university (Issuer) declares that a student (subject) has earned a degree, this is a credential.</w:t>
      </w:r>
    </w:p>
    <w:p w14:paraId="066FE662" w14:textId="77777777" w:rsidR="006F4B84" w:rsidRPr="006F4B84" w:rsidRDefault="006F4B84" w:rsidP="006F4B84">
      <w:pPr>
        <w:rPr>
          <w:sz w:val="36"/>
          <w:szCs w:val="36"/>
        </w:rPr>
      </w:pPr>
      <w:r w:rsidRPr="006F4B84">
        <w:rPr>
          <w:sz w:val="36"/>
          <w:szCs w:val="36"/>
        </w:rPr>
        <w:t>An Issuer can be:</w:t>
      </w:r>
    </w:p>
    <w:p w14:paraId="0DE5FC05" w14:textId="77777777" w:rsidR="006F4B84" w:rsidRPr="006F4B84" w:rsidRDefault="006F4B84" w:rsidP="006F4B84">
      <w:pPr>
        <w:numPr>
          <w:ilvl w:val="0"/>
          <w:numId w:val="12"/>
        </w:numPr>
        <w:rPr>
          <w:sz w:val="36"/>
          <w:szCs w:val="36"/>
        </w:rPr>
      </w:pPr>
      <w:r w:rsidRPr="006F4B84">
        <w:rPr>
          <w:sz w:val="36"/>
          <w:szCs w:val="36"/>
        </w:rPr>
        <w:t>A DAO that grants "membership claims" to its members.</w:t>
      </w:r>
    </w:p>
    <w:p w14:paraId="4B020B0E" w14:textId="77777777" w:rsidR="006F4B84" w:rsidRPr="006F4B84" w:rsidRDefault="006F4B84" w:rsidP="006F4B84">
      <w:pPr>
        <w:numPr>
          <w:ilvl w:val="0"/>
          <w:numId w:val="12"/>
        </w:numPr>
        <w:rPr>
          <w:sz w:val="36"/>
          <w:szCs w:val="36"/>
        </w:rPr>
      </w:pPr>
      <w:r w:rsidRPr="006F4B84">
        <w:rPr>
          <w:sz w:val="36"/>
          <w:szCs w:val="36"/>
        </w:rPr>
        <w:t>A government institution that issues identity documents to its citizens.</w:t>
      </w:r>
    </w:p>
    <w:p w14:paraId="286EFD9E" w14:textId="77777777" w:rsidR="006F4B84" w:rsidRPr="006F4B84" w:rsidRDefault="006F4B84" w:rsidP="006F4B84">
      <w:pPr>
        <w:numPr>
          <w:ilvl w:val="0"/>
          <w:numId w:val="12"/>
        </w:numPr>
        <w:rPr>
          <w:sz w:val="36"/>
          <w:szCs w:val="36"/>
        </w:rPr>
      </w:pPr>
      <w:r w:rsidRPr="006F4B84">
        <w:rPr>
          <w:sz w:val="36"/>
          <w:szCs w:val="36"/>
        </w:rPr>
        <w:t>A facial recognition machine learning application that provides "proof of personhood" claims.</w:t>
      </w:r>
    </w:p>
    <w:p w14:paraId="45044E98" w14:textId="77777777" w:rsidR="006F4B84" w:rsidRPr="006F4B84" w:rsidRDefault="006F4B84" w:rsidP="006F4B84">
      <w:pPr>
        <w:numPr>
          <w:ilvl w:val="0"/>
          <w:numId w:val="12"/>
        </w:numPr>
        <w:rPr>
          <w:sz w:val="36"/>
          <w:szCs w:val="36"/>
        </w:rPr>
      </w:pPr>
      <w:r w:rsidRPr="006F4B84">
        <w:rPr>
          <w:sz w:val="36"/>
          <w:szCs w:val="36"/>
        </w:rPr>
        <w:t>An employer that endorses its employees.</w:t>
      </w:r>
    </w:p>
    <w:p w14:paraId="5F30D2A9" w14:textId="77777777" w:rsidR="006F4B84" w:rsidRPr="006F4B84" w:rsidRDefault="006F4B84" w:rsidP="006F4B84">
      <w:pPr>
        <w:rPr>
          <w:b/>
          <w:bCs/>
          <w:sz w:val="36"/>
          <w:szCs w:val="36"/>
        </w:rPr>
      </w:pPr>
      <w:r>
        <w:rPr>
          <w:sz w:val="36"/>
          <w:szCs w:val="36"/>
          <w:lang w:val="en-US"/>
        </w:rPr>
        <w:br/>
      </w:r>
      <w:r w:rsidRPr="006F4B84">
        <w:rPr>
          <w:b/>
          <w:bCs/>
          <w:sz w:val="36"/>
          <w:szCs w:val="36"/>
        </w:rPr>
        <w:t>Operating an Issuer</w:t>
      </w:r>
    </w:p>
    <w:p w14:paraId="6F0E9294" w14:textId="77777777" w:rsidR="006F4B84" w:rsidRPr="006F4B84" w:rsidRDefault="006F4B84" w:rsidP="006F4B84">
      <w:pPr>
        <w:rPr>
          <w:sz w:val="36"/>
          <w:szCs w:val="36"/>
        </w:rPr>
      </w:pPr>
      <w:r w:rsidRPr="006F4B84">
        <w:rPr>
          <w:sz w:val="36"/>
          <w:szCs w:val="36"/>
        </w:rPr>
        <w:t>There are several methods to handle issuer-related tasks, such as managing and issuing credentials and establishing connections with holders. Here are the currently available options:</w:t>
      </w:r>
    </w:p>
    <w:p w14:paraId="1D1A3B44" w14:textId="77777777" w:rsidR="006F4B84" w:rsidRPr="006F4B84" w:rsidRDefault="006F4B84" w:rsidP="006F4B84">
      <w:pPr>
        <w:numPr>
          <w:ilvl w:val="0"/>
          <w:numId w:val="13"/>
        </w:numPr>
        <w:rPr>
          <w:sz w:val="36"/>
          <w:szCs w:val="36"/>
        </w:rPr>
      </w:pPr>
      <w:r w:rsidRPr="006F4B84">
        <w:rPr>
          <w:sz w:val="36"/>
          <w:szCs w:val="36"/>
        </w:rPr>
        <w:t>Running an Issuer Node directly within your own infrastructure.</w:t>
      </w:r>
    </w:p>
    <w:p w14:paraId="12607127" w14:textId="77777777" w:rsidR="006F4B84" w:rsidRPr="006F4B84" w:rsidRDefault="006F4B84" w:rsidP="006F4B84">
      <w:pPr>
        <w:numPr>
          <w:ilvl w:val="0"/>
          <w:numId w:val="13"/>
        </w:numPr>
        <w:rPr>
          <w:sz w:val="36"/>
          <w:szCs w:val="36"/>
        </w:rPr>
      </w:pPr>
      <w:r w:rsidRPr="006F4B84">
        <w:rPr>
          <w:sz w:val="36"/>
          <w:szCs w:val="36"/>
        </w:rPr>
        <w:t>Integrating the JS SDK into your application to issue credentials.</w:t>
      </w:r>
    </w:p>
    <w:p w14:paraId="18E1A9A8" w14:textId="77777777" w:rsidR="006F4B84" w:rsidRPr="006F4B84" w:rsidRDefault="006F4B84" w:rsidP="006F4B84">
      <w:pPr>
        <w:numPr>
          <w:ilvl w:val="0"/>
          <w:numId w:val="13"/>
        </w:numPr>
        <w:rPr>
          <w:sz w:val="36"/>
          <w:szCs w:val="36"/>
        </w:rPr>
      </w:pPr>
      <w:r w:rsidRPr="006F4B84">
        <w:rPr>
          <w:sz w:val="36"/>
          <w:szCs w:val="36"/>
        </w:rPr>
        <w:lastRenderedPageBreak/>
        <w:t>Utilizing SaaS vendors that use Privado ID solutions.</w:t>
      </w:r>
    </w:p>
    <w:p w14:paraId="24364642" w14:textId="77777777" w:rsidR="006F4B84" w:rsidRPr="006F4B84" w:rsidRDefault="006F4B84" w:rsidP="006F4B84">
      <w:pPr>
        <w:numPr>
          <w:ilvl w:val="0"/>
          <w:numId w:val="13"/>
        </w:numPr>
        <w:rPr>
          <w:sz w:val="36"/>
          <w:szCs w:val="36"/>
        </w:rPr>
      </w:pPr>
      <w:r w:rsidRPr="006F4B84">
        <w:rPr>
          <w:sz w:val="36"/>
          <w:szCs w:val="36"/>
        </w:rPr>
        <w:t>Employing Privado ID smart contracts for on-chain credential issuance.</w:t>
      </w:r>
    </w:p>
    <w:p w14:paraId="63819318" w14:textId="77777777" w:rsidR="006F4B84" w:rsidRPr="006F4B84" w:rsidRDefault="006F4B84" w:rsidP="006F4B84">
      <w:pPr>
        <w:rPr>
          <w:b/>
          <w:bCs/>
          <w:sz w:val="36"/>
          <w:szCs w:val="36"/>
        </w:rPr>
      </w:pPr>
      <w:r>
        <w:rPr>
          <w:sz w:val="36"/>
          <w:szCs w:val="36"/>
          <w:lang w:val="en-US"/>
        </w:rPr>
        <w:br/>
      </w:r>
      <w:r w:rsidRPr="006F4B84">
        <w:rPr>
          <w:b/>
          <w:bCs/>
          <w:sz w:val="36"/>
          <w:szCs w:val="36"/>
        </w:rPr>
        <w:t>Issuer Nodes</w:t>
      </w:r>
    </w:p>
    <w:p w14:paraId="445952BB" w14:textId="77777777" w:rsidR="006F4B84" w:rsidRPr="006F4B84" w:rsidRDefault="006F4B84" w:rsidP="006F4B84">
      <w:pPr>
        <w:rPr>
          <w:sz w:val="36"/>
          <w:szCs w:val="36"/>
        </w:rPr>
      </w:pPr>
      <w:r w:rsidRPr="006F4B84">
        <w:rPr>
          <w:sz w:val="36"/>
          <w:szCs w:val="36"/>
        </w:rPr>
        <w:t>To function, an Issuer needs to operate an Issuer Node, which is a self-hosted node that provides all the essential functionalities for performing issuer tasks.</w:t>
      </w:r>
      <w:bookmarkEnd w:id="38"/>
      <w:bookmarkEnd w:id="39"/>
      <w:r>
        <w:rPr>
          <w:sz w:val="36"/>
          <w:szCs w:val="36"/>
        </w:rPr>
        <w:br/>
      </w:r>
      <w:r>
        <w:rPr>
          <w:sz w:val="36"/>
          <w:szCs w:val="36"/>
        </w:rPr>
        <w:br/>
      </w:r>
      <w:r>
        <w:fldChar w:fldCharType="begin"/>
      </w:r>
      <w:r>
        <w:instrText xml:space="preserve"> INCLUDEPICTURE "https://docs.privado.id/img/issuer-intro.png" \* MERGEFORMATINET </w:instrText>
      </w:r>
      <w:r>
        <w:fldChar w:fldCharType="separate"/>
      </w:r>
      <w:r>
        <w:rPr>
          <w:noProof/>
        </w:rPr>
        <w:drawing>
          <wp:inline distT="0" distB="0" distL="0" distR="0" wp14:anchorId="2EEC46DF" wp14:editId="1088D341">
            <wp:extent cx="5731510" cy="3223895"/>
            <wp:effectExtent l="0" t="0" r="0" b="1905"/>
            <wp:docPr id="632452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fldChar w:fldCharType="end"/>
      </w:r>
      <w:r>
        <w:br/>
      </w:r>
      <w:bookmarkStart w:id="40" w:name="OLE_LINK41"/>
      <w:bookmarkStart w:id="41" w:name="OLE_LINK42"/>
      <w:r w:rsidRPr="006F4B84">
        <w:rPr>
          <w:sz w:val="36"/>
          <w:szCs w:val="36"/>
        </w:rPr>
        <w:t>There are basically two ways the Issuer Node can be operated:</w:t>
      </w:r>
    </w:p>
    <w:p w14:paraId="31C7AFD8" w14:textId="77777777" w:rsidR="006F4B84" w:rsidRPr="006F4B84" w:rsidRDefault="006F4B84" w:rsidP="006F4B84">
      <w:pPr>
        <w:numPr>
          <w:ilvl w:val="0"/>
          <w:numId w:val="14"/>
        </w:numPr>
        <w:rPr>
          <w:sz w:val="36"/>
          <w:szCs w:val="36"/>
        </w:rPr>
      </w:pPr>
      <w:r w:rsidRPr="006F4B84">
        <w:rPr>
          <w:sz w:val="36"/>
          <w:szCs w:val="36"/>
        </w:rPr>
        <w:t>Issuer Node API</w:t>
      </w:r>
    </w:p>
    <w:p w14:paraId="54B1B820" w14:textId="77777777" w:rsidR="006F4B84" w:rsidRPr="006F4B84" w:rsidRDefault="006F4B84" w:rsidP="006F4B84">
      <w:pPr>
        <w:numPr>
          <w:ilvl w:val="0"/>
          <w:numId w:val="14"/>
        </w:numPr>
        <w:rPr>
          <w:sz w:val="36"/>
          <w:szCs w:val="36"/>
        </w:rPr>
      </w:pPr>
      <w:r w:rsidRPr="006F4B84">
        <w:rPr>
          <w:sz w:val="36"/>
          <w:szCs w:val="36"/>
        </w:rPr>
        <w:t>Issuer Node UI</w:t>
      </w:r>
    </w:p>
    <w:bookmarkEnd w:id="40"/>
    <w:bookmarkEnd w:id="41"/>
    <w:p w14:paraId="797EF04F" w14:textId="7360DC77" w:rsidR="005F5DBB" w:rsidRDefault="006F4B84" w:rsidP="00350DA6">
      <w:r>
        <w:lastRenderedPageBreak/>
        <w:fldChar w:fldCharType="begin"/>
      </w:r>
      <w:r>
        <w:instrText xml:space="preserve"> INCLUDEPICTURE "https://docs.privado.id/img/issuer-node-architecture.png" \* MERGEFORMATINET </w:instrText>
      </w:r>
      <w:r>
        <w:fldChar w:fldCharType="separate"/>
      </w:r>
      <w:r>
        <w:rPr>
          <w:noProof/>
        </w:rPr>
        <w:drawing>
          <wp:inline distT="0" distB="0" distL="0" distR="0" wp14:anchorId="78351595" wp14:editId="3BD90B07">
            <wp:extent cx="5731510" cy="3068320"/>
            <wp:effectExtent l="0" t="0" r="0" b="5080"/>
            <wp:docPr id="31105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68320"/>
                    </a:xfrm>
                    <a:prstGeom prst="rect">
                      <a:avLst/>
                    </a:prstGeom>
                    <a:noFill/>
                    <a:ln>
                      <a:noFill/>
                    </a:ln>
                  </pic:spPr>
                </pic:pic>
              </a:graphicData>
            </a:graphic>
          </wp:inline>
        </w:drawing>
      </w:r>
      <w:r>
        <w:fldChar w:fldCharType="end"/>
      </w:r>
    </w:p>
    <w:p w14:paraId="42EC792A" w14:textId="77777777" w:rsidR="006F4B84" w:rsidRDefault="006F4B84" w:rsidP="006F4B84"/>
    <w:p w14:paraId="24507AF4" w14:textId="77777777" w:rsidR="006F4B84" w:rsidRPr="006F4B84" w:rsidRDefault="006F4B84" w:rsidP="006F4B84">
      <w:pPr>
        <w:rPr>
          <w:b/>
          <w:bCs/>
          <w:sz w:val="36"/>
          <w:szCs w:val="36"/>
        </w:rPr>
      </w:pPr>
      <w:bookmarkStart w:id="42" w:name="OLE_LINK43"/>
      <w:bookmarkStart w:id="43" w:name="OLE_LINK44"/>
      <w:r w:rsidRPr="006F4B84">
        <w:rPr>
          <w:b/>
          <w:bCs/>
          <w:sz w:val="36"/>
          <w:szCs w:val="36"/>
        </w:rPr>
        <w:t>Issuer Node API</w:t>
      </w:r>
      <w:hyperlink r:id="rId25" w:anchor="issuer-node-api" w:tooltip="Direct link to Issuer Node API" w:history="1">
        <w:r w:rsidRPr="006F4B84">
          <w:rPr>
            <w:rStyle w:val="Hyperlink"/>
            <w:rFonts w:ascii="Arial" w:hAnsi="Arial" w:cs="Arial"/>
            <w:b/>
            <w:bCs/>
            <w:sz w:val="36"/>
            <w:szCs w:val="36"/>
          </w:rPr>
          <w:t>​</w:t>
        </w:r>
      </w:hyperlink>
    </w:p>
    <w:p w14:paraId="60887C3B" w14:textId="77777777" w:rsidR="00E42263" w:rsidRPr="00E42263" w:rsidRDefault="006F4B84" w:rsidP="00E42263">
      <w:pPr>
        <w:rPr>
          <w:b/>
          <w:bCs/>
          <w:sz w:val="36"/>
          <w:szCs w:val="36"/>
        </w:rPr>
      </w:pPr>
      <w:r w:rsidRPr="006F4B84">
        <w:rPr>
          <w:sz w:val="36"/>
          <w:szCs w:val="36"/>
        </w:rPr>
        <w:t>The Issuer Node API is tailored for developers and integrators who want to create custom solutions using Privado ID's features. It is perfect for those who need access to detailed, low-level information, such as Merkle Trees</w:t>
      </w:r>
      <w:r>
        <w:rPr>
          <w:sz w:val="36"/>
          <w:szCs w:val="36"/>
        </w:rPr>
        <w:t>.</w:t>
      </w:r>
      <w:r>
        <w:rPr>
          <w:sz w:val="36"/>
          <w:szCs w:val="36"/>
        </w:rPr>
        <w:br/>
      </w:r>
      <w:r>
        <w:rPr>
          <w:sz w:val="36"/>
          <w:szCs w:val="36"/>
        </w:rPr>
        <w:br/>
        <w:t>For more information on Issuer node API, please refer to :</w:t>
      </w:r>
      <w:r>
        <w:rPr>
          <w:sz w:val="36"/>
          <w:szCs w:val="36"/>
        </w:rPr>
        <w:br/>
      </w:r>
      <w:r w:rsidR="00E42263" w:rsidRPr="00E42263">
        <w:rPr>
          <w:sz w:val="36"/>
          <w:szCs w:val="36"/>
          <w:lang w:val="en-US"/>
        </w:rPr>
        <w:t>https://docs.privado.id/docs/category/issuer-node-api/</w:t>
      </w:r>
      <w:r w:rsidR="00E42263">
        <w:rPr>
          <w:sz w:val="36"/>
          <w:szCs w:val="36"/>
          <w:lang w:val="en-US"/>
        </w:rPr>
        <w:br/>
      </w:r>
      <w:r w:rsidR="00E42263">
        <w:rPr>
          <w:sz w:val="36"/>
          <w:szCs w:val="36"/>
          <w:lang w:val="en-US"/>
        </w:rPr>
        <w:br/>
      </w:r>
      <w:r w:rsidR="00E42263" w:rsidRPr="00E42263">
        <w:rPr>
          <w:b/>
          <w:bCs/>
          <w:sz w:val="36"/>
          <w:szCs w:val="36"/>
        </w:rPr>
        <w:t>Issuer Node UI</w:t>
      </w:r>
    </w:p>
    <w:p w14:paraId="50228711" w14:textId="77777777" w:rsidR="00D46CBB" w:rsidRDefault="00E42263" w:rsidP="00826261">
      <w:pPr>
        <w:rPr>
          <w:b/>
          <w:bCs/>
          <w:sz w:val="36"/>
          <w:szCs w:val="36"/>
          <w:lang w:val="en-US"/>
        </w:rPr>
      </w:pPr>
      <w:r w:rsidRPr="00E42263">
        <w:rPr>
          <w:sz w:val="36"/>
          <w:szCs w:val="36"/>
        </w:rPr>
        <w:t xml:space="preserve">The Issuer Node UI offers a comprehensive experience with an easy-to-use interface for managing an Issuer Node's full capabilities. It simplifies essential tasks such as issuing and revoking credentials, publishing states, and managing schemas, connections, and identities. Powered </w:t>
      </w:r>
      <w:r w:rsidRPr="00E42263">
        <w:rPr>
          <w:sz w:val="36"/>
          <w:szCs w:val="36"/>
        </w:rPr>
        <w:lastRenderedPageBreak/>
        <w:t>by the Issuer Node API, it provides full control over these features without the need for direct API interaction.</w:t>
      </w:r>
      <w:r>
        <w:rPr>
          <w:sz w:val="36"/>
          <w:szCs w:val="36"/>
        </w:rPr>
        <w:br/>
      </w:r>
      <w:r>
        <w:rPr>
          <w:sz w:val="36"/>
          <w:szCs w:val="36"/>
        </w:rPr>
        <w:br/>
        <w:t>For more information on Issuer Node UI, please refer to :</w:t>
      </w:r>
      <w:r>
        <w:rPr>
          <w:sz w:val="36"/>
          <w:szCs w:val="36"/>
        </w:rPr>
        <w:br/>
      </w:r>
      <w:r w:rsidRPr="00E42263">
        <w:rPr>
          <w:sz w:val="36"/>
          <w:szCs w:val="36"/>
          <w:lang w:val="en-US"/>
        </w:rPr>
        <w:t>https://docs.privado.id/docs/category/issuer-node-ui/</w:t>
      </w:r>
      <w:r w:rsidR="00D46CBB">
        <w:rPr>
          <w:sz w:val="36"/>
          <w:szCs w:val="36"/>
          <w:lang w:val="en-US"/>
        </w:rPr>
        <w:br/>
      </w:r>
      <w:r w:rsidR="00D46CBB">
        <w:rPr>
          <w:sz w:val="36"/>
          <w:szCs w:val="36"/>
          <w:lang w:val="en-US"/>
        </w:rPr>
        <w:br/>
      </w:r>
      <w:r w:rsidR="00D46CBB" w:rsidRPr="00D46CBB">
        <w:rPr>
          <w:b/>
          <w:bCs/>
          <w:sz w:val="36"/>
          <w:szCs w:val="36"/>
          <w:lang w:val="en-US"/>
        </w:rPr>
        <w:t>Features</w:t>
      </w:r>
    </w:p>
    <w:p w14:paraId="00D28F75" w14:textId="77777777" w:rsidR="00D46CBB" w:rsidRPr="00D46CBB" w:rsidRDefault="00D46CBB" w:rsidP="00D46CBB">
      <w:pPr>
        <w:rPr>
          <w:b/>
          <w:bCs/>
          <w:sz w:val="36"/>
          <w:szCs w:val="36"/>
        </w:rPr>
      </w:pPr>
      <w:r w:rsidRPr="00D46CBB">
        <w:rPr>
          <w:b/>
          <w:bCs/>
          <w:sz w:val="36"/>
          <w:szCs w:val="36"/>
        </w:rPr>
        <w:t>Revocation Status</w:t>
      </w:r>
      <w:hyperlink r:id="rId26" w:anchor="revocation-status" w:tooltip="Direct link to Revocation Status" w:history="1">
        <w:r w:rsidRPr="00D46CBB">
          <w:rPr>
            <w:rStyle w:val="Hyperlink"/>
            <w:rFonts w:ascii="Arial" w:hAnsi="Arial" w:cs="Arial"/>
            <w:b/>
            <w:bCs/>
            <w:sz w:val="36"/>
            <w:szCs w:val="36"/>
          </w:rPr>
          <w:t>​</w:t>
        </w:r>
      </w:hyperlink>
    </w:p>
    <w:p w14:paraId="2E1C2CCA" w14:textId="77777777" w:rsidR="00D46CBB" w:rsidRPr="00D46CBB" w:rsidRDefault="00D46CBB" w:rsidP="00D46CBB">
      <w:pPr>
        <w:rPr>
          <w:b/>
          <w:bCs/>
          <w:sz w:val="36"/>
          <w:szCs w:val="36"/>
        </w:rPr>
      </w:pPr>
      <w:r w:rsidRPr="00D46CBB">
        <w:rPr>
          <w:sz w:val="36"/>
          <w:szCs w:val="36"/>
        </w:rPr>
        <w:t>Mobile applications can obtain the revocation status of a specific credential by directly requesting this information from the Issuer Node. However, if the Issuer Node is offline, this communication will not function. To address this issue, the Reverse Hash Service and the On-chain Revocation Status provide two viable solutions.</w:t>
      </w:r>
      <w:r>
        <w:rPr>
          <w:sz w:val="36"/>
          <w:szCs w:val="36"/>
        </w:rPr>
        <w:br/>
      </w:r>
      <w:bookmarkEnd w:id="42"/>
      <w:bookmarkEnd w:id="43"/>
      <w:r>
        <w:rPr>
          <w:sz w:val="36"/>
          <w:szCs w:val="36"/>
        </w:rPr>
        <w:br/>
      </w:r>
      <w:r>
        <w:fldChar w:fldCharType="begin"/>
      </w:r>
      <w:r>
        <w:instrText xml:space="preserve"> INCLUDEPICTURE "https://docs.privado.id/img/without-rhs.png" \* MERGEFORMATINET </w:instrText>
      </w:r>
      <w:r>
        <w:fldChar w:fldCharType="separate"/>
      </w:r>
      <w:r>
        <w:rPr>
          <w:noProof/>
        </w:rPr>
        <w:drawing>
          <wp:inline distT="0" distB="0" distL="0" distR="0" wp14:anchorId="57BA2D5A" wp14:editId="04972206">
            <wp:extent cx="5731510" cy="2472690"/>
            <wp:effectExtent l="0" t="0" r="0" b="3810"/>
            <wp:docPr id="1653546291" name="Picture 1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46291" name="Picture 19" descr="A diagram of a proces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72690"/>
                    </a:xfrm>
                    <a:prstGeom prst="rect">
                      <a:avLst/>
                    </a:prstGeom>
                    <a:noFill/>
                    <a:ln>
                      <a:noFill/>
                    </a:ln>
                  </pic:spPr>
                </pic:pic>
              </a:graphicData>
            </a:graphic>
          </wp:inline>
        </w:drawing>
      </w:r>
      <w:r>
        <w:fldChar w:fldCharType="end"/>
      </w:r>
      <w:r>
        <w:br/>
      </w:r>
      <w:bookmarkStart w:id="44" w:name="OLE_LINK45"/>
      <w:bookmarkStart w:id="45" w:name="OLE_LINK46"/>
      <w:r>
        <w:br/>
      </w:r>
      <w:r w:rsidRPr="00D46CBB">
        <w:rPr>
          <w:b/>
          <w:bCs/>
          <w:sz w:val="36"/>
          <w:szCs w:val="36"/>
        </w:rPr>
        <w:t>Reverse Hash Service</w:t>
      </w:r>
      <w:hyperlink r:id="rId28" w:anchor="reverse-hash-service" w:tooltip="Direct link to Reverse Hash Service" w:history="1">
        <w:r w:rsidRPr="00D46CBB">
          <w:rPr>
            <w:rStyle w:val="Hyperlink"/>
            <w:rFonts w:ascii="Arial" w:hAnsi="Arial" w:cs="Arial"/>
            <w:b/>
            <w:bCs/>
            <w:sz w:val="36"/>
            <w:szCs w:val="36"/>
          </w:rPr>
          <w:t>​</w:t>
        </w:r>
      </w:hyperlink>
    </w:p>
    <w:p w14:paraId="172F19F9" w14:textId="77777777" w:rsidR="00D46CBB" w:rsidRPr="00D46CBB" w:rsidRDefault="00D46CBB" w:rsidP="00D46CBB">
      <w:pPr>
        <w:rPr>
          <w:sz w:val="36"/>
          <w:szCs w:val="36"/>
        </w:rPr>
      </w:pPr>
      <w:r w:rsidRPr="00D46CBB">
        <w:rPr>
          <w:sz w:val="36"/>
          <w:szCs w:val="36"/>
        </w:rPr>
        <w:t xml:space="preserve">The Reverse Hash Service (RHS) stores all the revocation information online which can be accessed by mobile </w:t>
      </w:r>
      <w:r w:rsidRPr="00D46CBB">
        <w:rPr>
          <w:sz w:val="36"/>
          <w:szCs w:val="36"/>
        </w:rPr>
        <w:lastRenderedPageBreak/>
        <w:t>applications and verifiers. In this scenario, the communication between mobile and Reverse Hash Service replaces the link between the application and the Issuer Node:</w:t>
      </w:r>
      <w:r>
        <w:rPr>
          <w:sz w:val="36"/>
          <w:szCs w:val="36"/>
        </w:rPr>
        <w:br/>
      </w:r>
      <w:bookmarkEnd w:id="44"/>
      <w:bookmarkEnd w:id="45"/>
      <w:r>
        <w:rPr>
          <w:sz w:val="36"/>
          <w:szCs w:val="36"/>
        </w:rPr>
        <w:br/>
      </w:r>
      <w:r>
        <w:fldChar w:fldCharType="begin"/>
      </w:r>
      <w:r>
        <w:instrText xml:space="preserve"> INCLUDEPICTURE "https://docs.privado.id/img/rhs.png" \* MERGEFORMATINET </w:instrText>
      </w:r>
      <w:r>
        <w:fldChar w:fldCharType="separate"/>
      </w:r>
      <w:r>
        <w:rPr>
          <w:noProof/>
        </w:rPr>
        <w:drawing>
          <wp:inline distT="0" distB="0" distL="0" distR="0" wp14:anchorId="5608F763" wp14:editId="0EC4A6CA">
            <wp:extent cx="5731510" cy="4015105"/>
            <wp:effectExtent l="0" t="0" r="0" b="0"/>
            <wp:docPr id="879056731"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56731" name="Picture 20" descr="A diagram of a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15105"/>
                    </a:xfrm>
                    <a:prstGeom prst="rect">
                      <a:avLst/>
                    </a:prstGeom>
                    <a:noFill/>
                    <a:ln>
                      <a:noFill/>
                    </a:ln>
                  </pic:spPr>
                </pic:pic>
              </a:graphicData>
            </a:graphic>
          </wp:inline>
        </w:drawing>
      </w:r>
      <w:r>
        <w:fldChar w:fldCharType="end"/>
      </w:r>
      <w:r>
        <w:br/>
      </w:r>
      <w:r>
        <w:br/>
      </w:r>
      <w:bookmarkStart w:id="46" w:name="OLE_LINK47"/>
      <w:bookmarkStart w:id="47" w:name="OLE_LINK48"/>
      <w:r w:rsidRPr="00D46CBB">
        <w:rPr>
          <w:sz w:val="36"/>
          <w:szCs w:val="36"/>
        </w:rPr>
        <w:t>As the diagram shows, the Issuer Node sends the revocation information to the RHS. The service, then, is able to return the credential status to the application.</w:t>
      </w:r>
      <w:bookmarkEnd w:id="46"/>
      <w:bookmarkEnd w:id="47"/>
    </w:p>
    <w:p w14:paraId="05043569" w14:textId="77777777" w:rsidR="00D46CBB" w:rsidRPr="00D46CBB" w:rsidRDefault="00D46CBB" w:rsidP="00D46CBB">
      <w:pPr>
        <w:rPr>
          <w:sz w:val="36"/>
          <w:szCs w:val="36"/>
        </w:rPr>
      </w:pPr>
    </w:p>
    <w:p w14:paraId="4168055B" w14:textId="77777777" w:rsidR="00145587" w:rsidRPr="00145587" w:rsidRDefault="00145587" w:rsidP="00145587">
      <w:pPr>
        <w:rPr>
          <w:b/>
          <w:bCs/>
          <w:sz w:val="36"/>
          <w:szCs w:val="36"/>
        </w:rPr>
      </w:pPr>
      <w:bookmarkStart w:id="48" w:name="OLE_LINK49"/>
      <w:bookmarkStart w:id="49" w:name="OLE_LINK50"/>
      <w:r w:rsidRPr="00145587">
        <w:rPr>
          <w:b/>
          <w:bCs/>
          <w:sz w:val="36"/>
          <w:szCs w:val="36"/>
        </w:rPr>
        <w:t>On-chain Revocation</w:t>
      </w:r>
    </w:p>
    <w:p w14:paraId="28BFE231" w14:textId="7D839E96" w:rsidR="00826261" w:rsidRPr="00826261" w:rsidRDefault="00145587" w:rsidP="00826261">
      <w:pPr>
        <w:rPr>
          <w:b/>
          <w:bCs/>
          <w:sz w:val="36"/>
          <w:szCs w:val="36"/>
        </w:rPr>
      </w:pPr>
      <w:r w:rsidRPr="00145587">
        <w:rPr>
          <w:sz w:val="36"/>
          <w:szCs w:val="36"/>
        </w:rPr>
        <w:t xml:space="preserve">The On-chain Revocation Status utilizes blockchain decentralized storage to permanently store revocation information on the network. This ensures that, even if the </w:t>
      </w:r>
      <w:r w:rsidRPr="00145587">
        <w:rPr>
          <w:sz w:val="36"/>
          <w:szCs w:val="36"/>
        </w:rPr>
        <w:lastRenderedPageBreak/>
        <w:t>Issuer Node or the Reverse Hash Service is unavailable, the data remains accessible on-chain.</w:t>
      </w:r>
      <w:r>
        <w:rPr>
          <w:sz w:val="36"/>
          <w:szCs w:val="36"/>
        </w:rPr>
        <w:br/>
      </w:r>
      <w:bookmarkEnd w:id="48"/>
      <w:bookmarkEnd w:id="49"/>
      <w:r>
        <w:rPr>
          <w:sz w:val="36"/>
          <w:szCs w:val="36"/>
        </w:rPr>
        <w:br/>
      </w:r>
      <w:r>
        <w:fldChar w:fldCharType="begin"/>
      </w:r>
      <w:r>
        <w:instrText xml:space="preserve"> INCLUDEPICTURE "https://docs.privado.id/img/blockchain.png" \* MERGEFORMATINET </w:instrText>
      </w:r>
      <w:r>
        <w:fldChar w:fldCharType="separate"/>
      </w:r>
      <w:r>
        <w:rPr>
          <w:noProof/>
        </w:rPr>
        <w:drawing>
          <wp:inline distT="0" distB="0" distL="0" distR="0" wp14:anchorId="1BCD6BF9" wp14:editId="6866053D">
            <wp:extent cx="5731510" cy="4015105"/>
            <wp:effectExtent l="0" t="0" r="0" b="0"/>
            <wp:docPr id="19910396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15105"/>
                    </a:xfrm>
                    <a:prstGeom prst="rect">
                      <a:avLst/>
                    </a:prstGeom>
                    <a:noFill/>
                    <a:ln>
                      <a:noFill/>
                    </a:ln>
                  </pic:spPr>
                </pic:pic>
              </a:graphicData>
            </a:graphic>
          </wp:inline>
        </w:drawing>
      </w:r>
      <w:r>
        <w:fldChar w:fldCharType="end"/>
      </w:r>
      <w:r w:rsidR="00E42263">
        <w:rPr>
          <w:sz w:val="36"/>
          <w:szCs w:val="36"/>
          <w:lang w:val="en-US"/>
        </w:rPr>
        <w:br/>
      </w:r>
      <w:bookmarkStart w:id="50" w:name="OLE_LINK51"/>
      <w:bookmarkStart w:id="51" w:name="OLE_LINK52"/>
      <w:r w:rsidR="00E42263">
        <w:rPr>
          <w:sz w:val="36"/>
          <w:szCs w:val="36"/>
          <w:lang w:val="en-US"/>
        </w:rPr>
        <w:br/>
      </w:r>
      <w:r w:rsidR="00826261" w:rsidRPr="00826261">
        <w:rPr>
          <w:b/>
          <w:bCs/>
          <w:sz w:val="36"/>
          <w:szCs w:val="36"/>
        </w:rPr>
        <w:t>Verifier</w:t>
      </w:r>
    </w:p>
    <w:p w14:paraId="3488CF90" w14:textId="77777777" w:rsidR="00826261" w:rsidRPr="00826261" w:rsidRDefault="00826261" w:rsidP="00826261">
      <w:pPr>
        <w:rPr>
          <w:sz w:val="36"/>
          <w:szCs w:val="36"/>
        </w:rPr>
      </w:pPr>
      <w:r w:rsidRPr="00826261">
        <w:rPr>
          <w:sz w:val="36"/>
          <w:szCs w:val="36"/>
        </w:rPr>
        <w:t>A Verifier is any web2 or web3 platform that wants to authenticate users based on their Credentials.</w:t>
      </w:r>
    </w:p>
    <w:p w14:paraId="7F8F893F" w14:textId="77777777" w:rsidR="00826261" w:rsidRPr="00826261" w:rsidRDefault="00826261" w:rsidP="00826261">
      <w:pPr>
        <w:rPr>
          <w:sz w:val="36"/>
          <w:szCs w:val="36"/>
        </w:rPr>
      </w:pPr>
      <w:r w:rsidRPr="00826261">
        <w:rPr>
          <w:sz w:val="36"/>
          <w:szCs w:val="36"/>
        </w:rPr>
        <w:t>Verifiers can create queries using users’ existing Credentials collected from various Issuers. A Query specifies the criteria that a user must meet to authenticate, such as "must be a member of XYZ DAO" or "must be over 18 years old." Privado ID offers a seamless, customized, and privacy-focused authentication experience for users.</w:t>
      </w:r>
    </w:p>
    <w:p w14:paraId="40913B99" w14:textId="77777777" w:rsidR="00826261" w:rsidRPr="00826261" w:rsidRDefault="00826261" w:rsidP="00826261">
      <w:pPr>
        <w:rPr>
          <w:sz w:val="36"/>
          <w:szCs w:val="36"/>
        </w:rPr>
      </w:pPr>
      <w:r w:rsidRPr="00826261">
        <w:rPr>
          <w:sz w:val="36"/>
          <w:szCs w:val="36"/>
        </w:rPr>
        <w:lastRenderedPageBreak/>
        <w:t xml:space="preserve">The Verifier's request is crafted using our fully expressive </w:t>
      </w:r>
      <w:proofErr w:type="spellStart"/>
      <w:r w:rsidRPr="00826261">
        <w:rPr>
          <w:sz w:val="36"/>
          <w:szCs w:val="36"/>
        </w:rPr>
        <w:t>zk</w:t>
      </w:r>
      <w:proofErr w:type="spellEnd"/>
      <w:r w:rsidRPr="00826261">
        <w:rPr>
          <w:sz w:val="36"/>
          <w:szCs w:val="36"/>
        </w:rPr>
        <w:t xml:space="preserve"> Query Language and is encapsulated into a Universal Link or QR code for the user to access. The user clicks the Universal Link or scans the QR code with their mobile wallet app to generate the proof.</w:t>
      </w:r>
    </w:p>
    <w:p w14:paraId="1EA8287D" w14:textId="77777777" w:rsidR="00826261" w:rsidRPr="00826261" w:rsidRDefault="00826261" w:rsidP="00826261">
      <w:pPr>
        <w:rPr>
          <w:sz w:val="36"/>
          <w:szCs w:val="36"/>
        </w:rPr>
      </w:pPr>
      <w:r w:rsidRPr="00826261">
        <w:rPr>
          <w:sz w:val="36"/>
          <w:szCs w:val="36"/>
        </w:rPr>
        <w:t>The verification process does not require any interaction between the Verifier and the Issuer of the requested credential. As part of the Query, the Verifier includes the identifiers of the trusted issuers. For instance, a Verifier should include XYZ DAO as the only trusted Issuer when verifying that an individual is a member of XYZ DAO. The XYZ DAO does not need to acknowledge or interact with the Verifier.</w:t>
      </w:r>
    </w:p>
    <w:p w14:paraId="3425F6F6" w14:textId="77777777" w:rsidR="00826261" w:rsidRPr="00826261" w:rsidRDefault="00826261" w:rsidP="00826261">
      <w:pPr>
        <w:rPr>
          <w:sz w:val="36"/>
          <w:szCs w:val="36"/>
        </w:rPr>
      </w:pPr>
      <w:r w:rsidRPr="00826261">
        <w:rPr>
          <w:sz w:val="36"/>
          <w:szCs w:val="36"/>
        </w:rPr>
        <w:t>At the end of the process, the Verifier receives a cryptographic proof that the user meets the query criteria, while the user shares only the minimum amount of data necessary for the interaction</w:t>
      </w:r>
    </w:p>
    <w:bookmarkEnd w:id="50"/>
    <w:bookmarkEnd w:id="51"/>
    <w:p w14:paraId="2D7805CD" w14:textId="45F79973" w:rsidR="006F4B84" w:rsidRDefault="00826261" w:rsidP="006F4B84">
      <w:r>
        <w:lastRenderedPageBreak/>
        <w:fldChar w:fldCharType="begin"/>
      </w:r>
      <w:r>
        <w:instrText xml:space="preserve"> INCLUDEPICTURE "https://docs.privado.id/img/verifier-intro.png" \* MERGEFORMATINET </w:instrText>
      </w:r>
      <w:r>
        <w:fldChar w:fldCharType="separate"/>
      </w:r>
      <w:r>
        <w:rPr>
          <w:noProof/>
        </w:rPr>
        <w:drawing>
          <wp:inline distT="0" distB="0" distL="0" distR="0" wp14:anchorId="7EDD4197" wp14:editId="4225EDC2">
            <wp:extent cx="5731510" cy="3223895"/>
            <wp:effectExtent l="0" t="0" r="0" b="1905"/>
            <wp:docPr id="1795830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fldChar w:fldCharType="end"/>
      </w:r>
    </w:p>
    <w:p w14:paraId="26AFBBF8" w14:textId="77777777" w:rsidR="00826261" w:rsidRPr="00826261" w:rsidRDefault="00826261" w:rsidP="00826261">
      <w:pPr>
        <w:rPr>
          <w:b/>
          <w:bCs/>
          <w:sz w:val="36"/>
          <w:szCs w:val="36"/>
        </w:rPr>
      </w:pPr>
      <w:bookmarkStart w:id="52" w:name="OLE_LINK53"/>
      <w:bookmarkStart w:id="53" w:name="OLE_LINK54"/>
      <w:r w:rsidRPr="00826261">
        <w:rPr>
          <w:b/>
          <w:bCs/>
          <w:sz w:val="36"/>
          <w:szCs w:val="36"/>
        </w:rPr>
        <w:t>Verifier SDK</w:t>
      </w:r>
    </w:p>
    <w:p w14:paraId="3ECAE42C" w14:textId="77777777" w:rsidR="00826261" w:rsidRPr="00826261" w:rsidRDefault="00826261" w:rsidP="00826261">
      <w:pPr>
        <w:rPr>
          <w:sz w:val="36"/>
          <w:szCs w:val="36"/>
        </w:rPr>
      </w:pPr>
      <w:r w:rsidRPr="00826261">
        <w:rPr>
          <w:sz w:val="36"/>
          <w:szCs w:val="36"/>
        </w:rPr>
        <w:t>The Verifier SDK is a collection of tools that enable any application to verify user information based on their credentials. It offers a fully customizable and privacy-focused authentication experience for users. Verification of user information can occur either on-chain via a smart contract or off-chain, both ensuring the same level of user privacy and query customization. The proof generated on the user's mobile device is identical in both scenarios; the only difference lies in the verification process. On-chain verification is conducted programmatically within a smart contract, while off-chain verification is executed within a script set up by the Verifier application, either on a server or client side.</w:t>
      </w:r>
    </w:p>
    <w:p w14:paraId="08A045FA" w14:textId="045A6B92" w:rsidR="00826261" w:rsidRPr="00826261" w:rsidRDefault="00826261" w:rsidP="00826261">
      <w:pPr>
        <w:numPr>
          <w:ilvl w:val="0"/>
          <w:numId w:val="15"/>
        </w:numPr>
        <w:rPr>
          <w:sz w:val="36"/>
          <w:szCs w:val="36"/>
        </w:rPr>
      </w:pPr>
      <w:r w:rsidRPr="00826261">
        <w:rPr>
          <w:b/>
          <w:bCs/>
          <w:sz w:val="36"/>
          <w:szCs w:val="36"/>
        </w:rPr>
        <w:t>Verifier SDK - Off-chain Verification</w:t>
      </w:r>
      <w:r w:rsidRPr="00826261">
        <w:rPr>
          <w:sz w:val="36"/>
          <w:szCs w:val="36"/>
        </w:rPr>
        <w:t xml:space="preserve">: Provides all the necessary components to create a customized query, </w:t>
      </w:r>
      <w:r w:rsidRPr="00826261">
        <w:rPr>
          <w:sz w:val="36"/>
          <w:szCs w:val="36"/>
        </w:rPr>
        <w:lastRenderedPageBreak/>
        <w:t>set up a verifier, and generate a Universal Link or QR code (or deep link) on the client side to request proof from the user.</w:t>
      </w:r>
      <w:r>
        <w:rPr>
          <w:sz w:val="36"/>
          <w:szCs w:val="36"/>
        </w:rPr>
        <w:br/>
        <w:t xml:space="preserve">For more information on Off-Chain Verification, please refer to : </w:t>
      </w:r>
      <w:r w:rsidRPr="00826261">
        <w:rPr>
          <w:sz w:val="36"/>
          <w:szCs w:val="36"/>
        </w:rPr>
        <w:t>https://docs.privado.id/docs/category/off-chain-verification/</w:t>
      </w:r>
    </w:p>
    <w:p w14:paraId="06C06BDA" w14:textId="62A08F15" w:rsidR="00826261" w:rsidRPr="00826261" w:rsidRDefault="00826261" w:rsidP="00826261">
      <w:pPr>
        <w:numPr>
          <w:ilvl w:val="0"/>
          <w:numId w:val="15"/>
        </w:numPr>
        <w:rPr>
          <w:sz w:val="36"/>
          <w:szCs w:val="36"/>
        </w:rPr>
      </w:pPr>
      <w:r w:rsidRPr="00826261">
        <w:rPr>
          <w:b/>
          <w:bCs/>
          <w:sz w:val="36"/>
          <w:szCs w:val="36"/>
        </w:rPr>
        <w:t>Verifier SDK - On-chain Verification</w:t>
      </w:r>
      <w:r w:rsidRPr="00826261">
        <w:rPr>
          <w:sz w:val="36"/>
          <w:szCs w:val="36"/>
        </w:rPr>
        <w:t>: Allows decentralized applications (</w:t>
      </w:r>
      <w:proofErr w:type="spellStart"/>
      <w:r w:rsidRPr="00826261">
        <w:rPr>
          <w:sz w:val="36"/>
          <w:szCs w:val="36"/>
        </w:rPr>
        <w:t>Dapps</w:t>
      </w:r>
      <w:proofErr w:type="spellEnd"/>
      <w:r w:rsidRPr="00826261">
        <w:rPr>
          <w:sz w:val="36"/>
          <w:szCs w:val="36"/>
        </w:rPr>
        <w:t>) to verify users' credentials within a Smart Contract using zero-knowledge proof cryptography.</w:t>
      </w:r>
      <w:r>
        <w:rPr>
          <w:sz w:val="36"/>
          <w:szCs w:val="36"/>
        </w:rPr>
        <w:br/>
        <w:t xml:space="preserve">For more information on On-Chain Verification, please refer to : </w:t>
      </w:r>
      <w:r w:rsidRPr="00826261">
        <w:rPr>
          <w:sz w:val="36"/>
          <w:szCs w:val="36"/>
        </w:rPr>
        <w:t>https://docs.privado.id/docs/category/on-chain-verification</w:t>
      </w:r>
    </w:p>
    <w:p w14:paraId="6A7268CB" w14:textId="77777777" w:rsidR="00826261" w:rsidRPr="00826261" w:rsidRDefault="00826261" w:rsidP="00826261">
      <w:pPr>
        <w:rPr>
          <w:b/>
          <w:bCs/>
          <w:sz w:val="36"/>
          <w:szCs w:val="36"/>
        </w:rPr>
      </w:pPr>
      <w:r>
        <w:rPr>
          <w:sz w:val="36"/>
          <w:szCs w:val="36"/>
          <w:lang w:val="en-US"/>
        </w:rPr>
        <w:br/>
      </w:r>
      <w:r w:rsidRPr="00826261">
        <w:rPr>
          <w:b/>
          <w:bCs/>
          <w:sz w:val="36"/>
          <w:szCs w:val="36"/>
        </w:rPr>
        <w:t>Features</w:t>
      </w:r>
    </w:p>
    <w:p w14:paraId="422B330D" w14:textId="77777777" w:rsidR="00826261" w:rsidRPr="00826261" w:rsidRDefault="00826261" w:rsidP="00826261">
      <w:pPr>
        <w:rPr>
          <w:b/>
          <w:bCs/>
          <w:sz w:val="36"/>
          <w:szCs w:val="36"/>
        </w:rPr>
      </w:pPr>
      <w:r w:rsidRPr="00826261">
        <w:rPr>
          <w:b/>
          <w:bCs/>
          <w:sz w:val="36"/>
          <w:szCs w:val="36"/>
        </w:rPr>
        <w:t>Selective Disclosure</w:t>
      </w:r>
    </w:p>
    <w:p w14:paraId="0E524481" w14:textId="77777777" w:rsidR="00826261" w:rsidRPr="00826261" w:rsidRDefault="00826261" w:rsidP="00826261">
      <w:pPr>
        <w:rPr>
          <w:sz w:val="36"/>
          <w:szCs w:val="36"/>
        </w:rPr>
      </w:pPr>
      <w:r w:rsidRPr="00826261">
        <w:rPr>
          <w:sz w:val="36"/>
          <w:szCs w:val="36"/>
        </w:rPr>
        <w:t>There are two types of proof requests: private proof and selective disclosure.</w:t>
      </w:r>
    </w:p>
    <w:p w14:paraId="051AC6FC" w14:textId="77777777" w:rsidR="00826261" w:rsidRPr="00826261" w:rsidRDefault="00826261" w:rsidP="00826261">
      <w:pPr>
        <w:numPr>
          <w:ilvl w:val="0"/>
          <w:numId w:val="16"/>
        </w:numPr>
        <w:rPr>
          <w:sz w:val="36"/>
          <w:szCs w:val="36"/>
        </w:rPr>
      </w:pPr>
      <w:r w:rsidRPr="00826261">
        <w:rPr>
          <w:b/>
          <w:bCs/>
          <w:sz w:val="36"/>
          <w:szCs w:val="36"/>
        </w:rPr>
        <w:t>Private Proof Requests</w:t>
      </w:r>
      <w:r w:rsidRPr="00826261">
        <w:rPr>
          <w:sz w:val="36"/>
          <w:szCs w:val="36"/>
        </w:rPr>
        <w:t>: In these requests, the credential attribute values are not disclosed. The response is simply a true/false answer to the requested value.</w:t>
      </w:r>
    </w:p>
    <w:p w14:paraId="6F5054E9" w14:textId="77777777" w:rsidR="00826261" w:rsidRPr="00826261" w:rsidRDefault="00826261" w:rsidP="00826261">
      <w:pPr>
        <w:numPr>
          <w:ilvl w:val="0"/>
          <w:numId w:val="16"/>
        </w:numPr>
        <w:rPr>
          <w:sz w:val="36"/>
          <w:szCs w:val="36"/>
        </w:rPr>
      </w:pPr>
      <w:r w:rsidRPr="00826261">
        <w:rPr>
          <w:b/>
          <w:bCs/>
          <w:sz w:val="36"/>
          <w:szCs w:val="36"/>
        </w:rPr>
        <w:lastRenderedPageBreak/>
        <w:t>Selective Disclosure Requests</w:t>
      </w:r>
      <w:r w:rsidRPr="00826261">
        <w:rPr>
          <w:sz w:val="36"/>
          <w:szCs w:val="36"/>
        </w:rPr>
        <w:t>: In these requests, the verifier asks for a specific attribute value from the credential to be disclosed.</w:t>
      </w:r>
    </w:p>
    <w:p w14:paraId="77D664A7" w14:textId="7D3A56EE" w:rsidR="00826261" w:rsidRPr="00826261" w:rsidRDefault="00826261" w:rsidP="00826261">
      <w:pPr>
        <w:rPr>
          <w:sz w:val="36"/>
          <w:szCs w:val="36"/>
        </w:rPr>
      </w:pPr>
      <w:r w:rsidRPr="00826261">
        <w:rPr>
          <w:sz w:val="36"/>
          <w:szCs w:val="36"/>
        </w:rPr>
        <w:t>The process for selective disclosure is almost identical to that of a private proof request. The only difference is that the query in the QR code from the verifier's proof request has a different format. The SDK handles this by calling the authenticate method from iden3comm.dart with the iden3MessageEntity as a parameter.</w:t>
      </w:r>
      <w:r>
        <w:rPr>
          <w:sz w:val="36"/>
          <w:szCs w:val="36"/>
        </w:rPr>
        <w:br/>
      </w:r>
      <w:bookmarkEnd w:id="52"/>
      <w:bookmarkEnd w:id="53"/>
      <w:r>
        <w:rPr>
          <w:sz w:val="36"/>
          <w:szCs w:val="36"/>
        </w:rPr>
        <w:br/>
      </w:r>
    </w:p>
    <w:p w14:paraId="4EDCBD73" w14:textId="76E05E2A" w:rsidR="00826261" w:rsidRPr="006F4B84" w:rsidRDefault="00826261" w:rsidP="006F4B84">
      <w:pPr>
        <w:rPr>
          <w:sz w:val="36"/>
          <w:szCs w:val="36"/>
          <w:lang w:val="en-US"/>
        </w:rPr>
      </w:pPr>
      <w:r>
        <w:rPr>
          <w:sz w:val="36"/>
          <w:szCs w:val="36"/>
          <w:lang w:val="en-US"/>
        </w:rPr>
        <w:br/>
      </w:r>
      <w:bookmarkEnd w:id="0"/>
      <w:bookmarkEnd w:id="1"/>
    </w:p>
    <w:sectPr w:rsidR="00826261" w:rsidRPr="006F4B84">
      <w:footerReference w:type="even" r:id="rId32"/>
      <w:footerReference w:type="default" r:id="rId33"/>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FD15F" w14:textId="77777777" w:rsidR="00CE51E7" w:rsidRDefault="00CE51E7" w:rsidP="002B70DB">
      <w:pPr>
        <w:spacing w:after="0" w:line="240" w:lineRule="auto"/>
      </w:pPr>
      <w:r>
        <w:separator/>
      </w:r>
    </w:p>
  </w:endnote>
  <w:endnote w:type="continuationSeparator" w:id="0">
    <w:p w14:paraId="22E9D95C" w14:textId="77777777" w:rsidR="00CE51E7" w:rsidRDefault="00CE51E7" w:rsidP="002B7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altName w:val="Calibri"/>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D6479" w14:textId="5EE6FEB2" w:rsidR="002B70DB" w:rsidRDefault="002B70DB">
    <w:pPr>
      <w:pStyle w:val="Footer"/>
    </w:pPr>
    <w:r>
      <w:rPr>
        <w:noProof/>
      </w:rPr>
      <mc:AlternateContent>
        <mc:Choice Requires="wps">
          <w:drawing>
            <wp:anchor distT="0" distB="0" distL="0" distR="0" simplePos="0" relativeHeight="251659264" behindDoc="0" locked="0" layoutInCell="1" allowOverlap="1" wp14:anchorId="5EC5DA23" wp14:editId="7EFEC5CE">
              <wp:simplePos x="635" y="635"/>
              <wp:positionH relativeFrom="page">
                <wp:align>center</wp:align>
              </wp:positionH>
              <wp:positionV relativeFrom="page">
                <wp:align>bottom</wp:align>
              </wp:positionV>
              <wp:extent cx="369570" cy="370205"/>
              <wp:effectExtent l="0" t="0" r="11430" b="0"/>
              <wp:wrapNone/>
              <wp:docPr id="758271789" name="Text Box 2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69570" cy="370205"/>
                      </a:xfrm>
                      <a:prstGeom prst="rect">
                        <a:avLst/>
                      </a:prstGeom>
                      <a:noFill/>
                      <a:ln>
                        <a:noFill/>
                      </a:ln>
                    </wps:spPr>
                    <wps:txbx>
                      <w:txbxContent>
                        <w:p w14:paraId="2A630706" w14:textId="3411482C" w:rsidR="002B70DB" w:rsidRPr="002B70DB" w:rsidRDefault="002B70DB" w:rsidP="002B70DB">
                          <w:pPr>
                            <w:spacing w:after="0"/>
                            <w:rPr>
                              <w:rFonts w:ascii="Calibri" w:eastAsia="Calibri" w:hAnsi="Calibri" w:cs="Calibri"/>
                              <w:noProof/>
                              <w:color w:val="000000"/>
                              <w:sz w:val="20"/>
                              <w:szCs w:val="20"/>
                            </w:rPr>
                          </w:pPr>
                          <w:r w:rsidRPr="002B70DB">
                            <w:rPr>
                              <w:rFonts w:ascii="Calibri" w:eastAsia="Calibri" w:hAnsi="Calibri" w:cs="Calibri"/>
                              <w:noProof/>
                              <w:color w:val="000000"/>
                              <w:sz w:val="20"/>
                              <w:szCs w:val="20"/>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C5DA23" id="_x0000_t202" coordsize="21600,21600" o:spt="202" path="m,l,21600r21600,l21600,xe">
              <v:stroke joinstyle="miter"/>
              <v:path gradientshapeok="t" o:connecttype="rect"/>
            </v:shapetype>
            <v:shape id="Text Box 23" o:spid="_x0000_s1026" type="#_x0000_t202" alt="PUBLIC" style="position:absolute;margin-left:0;margin-top:0;width:29.1pt;height:29.1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" filled="f" stroked="f">
              <v:fill o:detectmouseclick="t"/>
              <v:textbox style="mso-fit-shape-to-text:t" inset="0,0,0,15pt">
                <w:txbxContent>
                  <w:p w14:paraId="2A630706" w14:textId="3411482C" w:rsidR="002B70DB" w:rsidRPr="002B70DB" w:rsidRDefault="002B70DB" w:rsidP="002B70DB">
                    <w:pPr>
                      <w:spacing w:after="0"/>
                      <w:rPr>
                        <w:rFonts w:ascii="Calibri" w:eastAsia="Calibri" w:hAnsi="Calibri" w:cs="Calibri"/>
                        <w:noProof/>
                        <w:color w:val="000000"/>
                        <w:sz w:val="20"/>
                        <w:szCs w:val="20"/>
                      </w:rPr>
                    </w:pPr>
                    <w:r w:rsidRPr="002B70DB">
                      <w:rPr>
                        <w:rFonts w:ascii="Calibri" w:eastAsia="Calibri" w:hAnsi="Calibri" w:cs="Calibri"/>
                        <w:noProof/>
                        <w:color w:val="000000"/>
                        <w:sz w:val="20"/>
                        <w:szCs w:val="20"/>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2DBA4" w14:textId="47BCC858" w:rsidR="002B70DB" w:rsidRDefault="002B70DB">
    <w:pPr>
      <w:pStyle w:val="Footer"/>
    </w:pPr>
    <w:r>
      <w:rPr>
        <w:noProof/>
      </w:rPr>
      <mc:AlternateContent>
        <mc:Choice Requires="wps">
          <w:drawing>
            <wp:anchor distT="0" distB="0" distL="0" distR="0" simplePos="0" relativeHeight="251660288" behindDoc="0" locked="0" layoutInCell="1" allowOverlap="1" wp14:anchorId="305EBBA0" wp14:editId="3170588C">
              <wp:simplePos x="0" y="0"/>
              <wp:positionH relativeFrom="page">
                <wp:align>center</wp:align>
              </wp:positionH>
              <wp:positionV relativeFrom="page">
                <wp:align>bottom</wp:align>
              </wp:positionV>
              <wp:extent cx="369570" cy="370205"/>
              <wp:effectExtent l="0" t="0" r="11430" b="0"/>
              <wp:wrapNone/>
              <wp:docPr id="1076601571" name="Text Box 24"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69570" cy="370205"/>
                      </a:xfrm>
                      <a:prstGeom prst="rect">
                        <a:avLst/>
                      </a:prstGeom>
                      <a:noFill/>
                      <a:ln>
                        <a:noFill/>
                      </a:ln>
                    </wps:spPr>
                    <wps:txbx>
                      <w:txbxContent>
                        <w:p w14:paraId="349A7735" w14:textId="24DBF709" w:rsidR="002B70DB" w:rsidRPr="002B70DB" w:rsidRDefault="002B70DB" w:rsidP="002B70DB">
                          <w:pPr>
                            <w:spacing w:after="0"/>
                            <w:rPr>
                              <w:rFonts w:ascii="Calibri" w:eastAsia="Calibri" w:hAnsi="Calibri" w:cs="Calibri"/>
                              <w:noProof/>
                              <w:color w:val="000000"/>
                              <w:sz w:val="20"/>
                              <w:szCs w:val="20"/>
                            </w:rPr>
                          </w:pPr>
                          <w:r w:rsidRPr="002B70DB">
                            <w:rPr>
                              <w:rFonts w:ascii="Calibri" w:eastAsia="Calibri" w:hAnsi="Calibri" w:cs="Calibri"/>
                              <w:noProof/>
                              <w:color w:val="000000"/>
                              <w:sz w:val="20"/>
                              <w:szCs w:val="20"/>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05EBBA0" id="_x0000_t202" coordsize="21600,21600" o:spt="202" path="m,l,21600r21600,l21600,xe">
              <v:stroke joinstyle="miter"/>
              <v:path gradientshapeok="t" o:connecttype="rect"/>
            </v:shapetype>
            <v:shape id="Text Box 24" o:spid="_x0000_s1027" type="#_x0000_t202" alt="PUBLIC" style="position:absolute;margin-left:0;margin-top:0;width:29.1pt;height:29.1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" filled="f" stroked="f">
              <v:fill o:detectmouseclick="t"/>
              <v:textbox style="mso-fit-shape-to-text:t" inset="0,0,0,15pt">
                <w:txbxContent>
                  <w:p w14:paraId="349A7735" w14:textId="24DBF709" w:rsidR="002B70DB" w:rsidRPr="002B70DB" w:rsidRDefault="002B70DB" w:rsidP="002B70DB">
                    <w:pPr>
                      <w:spacing w:after="0"/>
                      <w:rPr>
                        <w:rFonts w:ascii="Calibri" w:eastAsia="Calibri" w:hAnsi="Calibri" w:cs="Calibri"/>
                        <w:noProof/>
                        <w:color w:val="000000"/>
                        <w:sz w:val="20"/>
                        <w:szCs w:val="20"/>
                      </w:rPr>
                    </w:pPr>
                    <w:r w:rsidRPr="002B70DB">
                      <w:rPr>
                        <w:rFonts w:ascii="Calibri" w:eastAsia="Calibri" w:hAnsi="Calibri" w:cs="Calibri"/>
                        <w:noProof/>
                        <w:color w:val="000000"/>
                        <w:sz w:val="20"/>
                        <w:szCs w:val="20"/>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B1D45" w14:textId="0C573C62" w:rsidR="002B70DB" w:rsidRDefault="002B70DB">
    <w:pPr>
      <w:pStyle w:val="Footer"/>
    </w:pPr>
    <w:r>
      <w:rPr>
        <w:noProof/>
      </w:rPr>
      <mc:AlternateContent>
        <mc:Choice Requires="wps">
          <w:drawing>
            <wp:anchor distT="0" distB="0" distL="0" distR="0" simplePos="0" relativeHeight="251658240" behindDoc="0" locked="0" layoutInCell="1" allowOverlap="1" wp14:anchorId="09B424F7" wp14:editId="77791E81">
              <wp:simplePos x="635" y="635"/>
              <wp:positionH relativeFrom="page">
                <wp:align>center</wp:align>
              </wp:positionH>
              <wp:positionV relativeFrom="page">
                <wp:align>bottom</wp:align>
              </wp:positionV>
              <wp:extent cx="369570" cy="370205"/>
              <wp:effectExtent l="0" t="0" r="11430" b="0"/>
              <wp:wrapNone/>
              <wp:docPr id="1913822050" name="Text Box 2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69570" cy="370205"/>
                      </a:xfrm>
                      <a:prstGeom prst="rect">
                        <a:avLst/>
                      </a:prstGeom>
                      <a:noFill/>
                      <a:ln>
                        <a:noFill/>
                      </a:ln>
                    </wps:spPr>
                    <wps:txbx>
                      <w:txbxContent>
                        <w:p w14:paraId="4BB77B9E" w14:textId="590E3736" w:rsidR="002B70DB" w:rsidRPr="002B70DB" w:rsidRDefault="002B70DB" w:rsidP="002B70DB">
                          <w:pPr>
                            <w:spacing w:after="0"/>
                            <w:rPr>
                              <w:rFonts w:ascii="Calibri" w:eastAsia="Calibri" w:hAnsi="Calibri" w:cs="Calibri"/>
                              <w:noProof/>
                              <w:color w:val="000000"/>
                              <w:sz w:val="20"/>
                              <w:szCs w:val="20"/>
                            </w:rPr>
                          </w:pPr>
                          <w:r w:rsidRPr="002B70DB">
                            <w:rPr>
                              <w:rFonts w:ascii="Calibri" w:eastAsia="Calibri" w:hAnsi="Calibri" w:cs="Calibri"/>
                              <w:noProof/>
                              <w:color w:val="000000"/>
                              <w:sz w:val="20"/>
                              <w:szCs w:val="20"/>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9B424F7" id="_x0000_t202" coordsize="21600,21600" o:spt="202" path="m,l,21600r21600,l21600,xe">
              <v:stroke joinstyle="miter"/>
              <v:path gradientshapeok="t" o:connecttype="rect"/>
            </v:shapetype>
            <v:shape id="Text Box 22" o:spid="_x0000_s1028" type="#_x0000_t202" alt="PUBLIC" style="position:absolute;margin-left:0;margin-top:0;width:29.1pt;height:29.1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" filled="f" stroked="f">
              <v:fill o:detectmouseclick="t"/>
              <v:textbox style="mso-fit-shape-to-text:t" inset="0,0,0,15pt">
                <w:txbxContent>
                  <w:p w14:paraId="4BB77B9E" w14:textId="590E3736" w:rsidR="002B70DB" w:rsidRPr="002B70DB" w:rsidRDefault="002B70DB" w:rsidP="002B70DB">
                    <w:pPr>
                      <w:spacing w:after="0"/>
                      <w:rPr>
                        <w:rFonts w:ascii="Calibri" w:eastAsia="Calibri" w:hAnsi="Calibri" w:cs="Calibri"/>
                        <w:noProof/>
                        <w:color w:val="000000"/>
                        <w:sz w:val="20"/>
                        <w:szCs w:val="20"/>
                      </w:rPr>
                    </w:pPr>
                    <w:r w:rsidRPr="002B70DB">
                      <w:rPr>
                        <w:rFonts w:ascii="Calibri" w:eastAsia="Calibri" w:hAnsi="Calibri" w:cs="Calibri"/>
                        <w:noProof/>
                        <w:color w:val="000000"/>
                        <w:sz w:val="20"/>
                        <w:szCs w:val="20"/>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28703" w14:textId="77777777" w:rsidR="00CE51E7" w:rsidRDefault="00CE51E7" w:rsidP="002B70DB">
      <w:pPr>
        <w:spacing w:after="0" w:line="240" w:lineRule="auto"/>
      </w:pPr>
      <w:r>
        <w:separator/>
      </w:r>
    </w:p>
  </w:footnote>
  <w:footnote w:type="continuationSeparator" w:id="0">
    <w:p w14:paraId="4C80F6F2" w14:textId="77777777" w:rsidR="00CE51E7" w:rsidRDefault="00CE51E7" w:rsidP="002B70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C6FAA"/>
    <w:multiLevelType w:val="hybridMultilevel"/>
    <w:tmpl w:val="19C2AE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573E3E"/>
    <w:multiLevelType w:val="multilevel"/>
    <w:tmpl w:val="10C6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F713D"/>
    <w:multiLevelType w:val="multilevel"/>
    <w:tmpl w:val="DC54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B099B"/>
    <w:multiLevelType w:val="multilevel"/>
    <w:tmpl w:val="53E4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BC311C"/>
    <w:multiLevelType w:val="multilevel"/>
    <w:tmpl w:val="5D0E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CA409F"/>
    <w:multiLevelType w:val="multilevel"/>
    <w:tmpl w:val="891EC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702F52"/>
    <w:multiLevelType w:val="multilevel"/>
    <w:tmpl w:val="37D8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B800B0"/>
    <w:multiLevelType w:val="multilevel"/>
    <w:tmpl w:val="08E6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84111F"/>
    <w:multiLevelType w:val="multilevel"/>
    <w:tmpl w:val="0B6A3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E346AA"/>
    <w:multiLevelType w:val="multilevel"/>
    <w:tmpl w:val="3D9CE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C703C9"/>
    <w:multiLevelType w:val="multilevel"/>
    <w:tmpl w:val="E62C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BD0E04"/>
    <w:multiLevelType w:val="multilevel"/>
    <w:tmpl w:val="D7625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676242"/>
    <w:multiLevelType w:val="multilevel"/>
    <w:tmpl w:val="91B2E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072393"/>
    <w:multiLevelType w:val="multilevel"/>
    <w:tmpl w:val="0734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881FDD"/>
    <w:multiLevelType w:val="multilevel"/>
    <w:tmpl w:val="219C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0748838">
    <w:abstractNumId w:val="5"/>
  </w:num>
  <w:num w:numId="2" w16cid:durableId="1205366077">
    <w:abstractNumId w:val="4"/>
  </w:num>
  <w:num w:numId="3" w16cid:durableId="1466464085">
    <w:abstractNumId w:val="3"/>
  </w:num>
  <w:num w:numId="4" w16cid:durableId="1374234185">
    <w:abstractNumId w:val="10"/>
  </w:num>
  <w:num w:numId="5" w16cid:durableId="796608420">
    <w:abstractNumId w:val="8"/>
  </w:num>
  <w:num w:numId="6" w16cid:durableId="2022002893">
    <w:abstractNumId w:val="11"/>
  </w:num>
  <w:num w:numId="7" w16cid:durableId="2020086551">
    <w:abstractNumId w:val="0"/>
  </w:num>
  <w:num w:numId="8" w16cid:durableId="11606613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88076323">
    <w:abstractNumId w:val="13"/>
  </w:num>
  <w:num w:numId="10" w16cid:durableId="1794866395">
    <w:abstractNumId w:val="6"/>
  </w:num>
  <w:num w:numId="11" w16cid:durableId="732044773">
    <w:abstractNumId w:val="9"/>
  </w:num>
  <w:num w:numId="12" w16cid:durableId="1028718671">
    <w:abstractNumId w:val="7"/>
  </w:num>
  <w:num w:numId="13" w16cid:durableId="1335184968">
    <w:abstractNumId w:val="12"/>
  </w:num>
  <w:num w:numId="14" w16cid:durableId="364910508">
    <w:abstractNumId w:val="14"/>
  </w:num>
  <w:num w:numId="15" w16cid:durableId="1347945821">
    <w:abstractNumId w:val="2"/>
  </w:num>
  <w:num w:numId="16" w16cid:durableId="2002811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DA6"/>
    <w:rsid w:val="00131879"/>
    <w:rsid w:val="00145587"/>
    <w:rsid w:val="00173D23"/>
    <w:rsid w:val="00211A92"/>
    <w:rsid w:val="002816A4"/>
    <w:rsid w:val="002B70DB"/>
    <w:rsid w:val="00350DA6"/>
    <w:rsid w:val="00521DBA"/>
    <w:rsid w:val="005F5DBB"/>
    <w:rsid w:val="0067722B"/>
    <w:rsid w:val="0068225C"/>
    <w:rsid w:val="006F4B84"/>
    <w:rsid w:val="00764E0A"/>
    <w:rsid w:val="00826261"/>
    <w:rsid w:val="008C610E"/>
    <w:rsid w:val="00A31F77"/>
    <w:rsid w:val="00AC03DE"/>
    <w:rsid w:val="00B44CE4"/>
    <w:rsid w:val="00B65059"/>
    <w:rsid w:val="00BC6A66"/>
    <w:rsid w:val="00CE51E7"/>
    <w:rsid w:val="00D32D76"/>
    <w:rsid w:val="00D46CBB"/>
    <w:rsid w:val="00E42263"/>
    <w:rsid w:val="00E85AD6"/>
    <w:rsid w:val="00EA24AF"/>
    <w:rsid w:val="00EA7F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78D38"/>
  <w15:chartTrackingRefBased/>
  <w15:docId w15:val="{DE173B21-4CF8-AB45-9922-599725E88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D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50D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0D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0D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0D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0D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D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D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D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D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50D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0D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0D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0D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0D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D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D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DA6"/>
    <w:rPr>
      <w:rFonts w:eastAsiaTheme="majorEastAsia" w:cstheme="majorBidi"/>
      <w:color w:val="272727" w:themeColor="text1" w:themeTint="D8"/>
    </w:rPr>
  </w:style>
  <w:style w:type="paragraph" w:styleId="Title">
    <w:name w:val="Title"/>
    <w:basedOn w:val="Normal"/>
    <w:next w:val="Normal"/>
    <w:link w:val="TitleChar"/>
    <w:uiPriority w:val="10"/>
    <w:qFormat/>
    <w:rsid w:val="00350D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D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D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D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DA6"/>
    <w:pPr>
      <w:spacing w:before="160"/>
      <w:jc w:val="center"/>
    </w:pPr>
    <w:rPr>
      <w:i/>
      <w:iCs/>
      <w:color w:val="404040" w:themeColor="text1" w:themeTint="BF"/>
    </w:rPr>
  </w:style>
  <w:style w:type="character" w:customStyle="1" w:styleId="QuoteChar">
    <w:name w:val="Quote Char"/>
    <w:basedOn w:val="DefaultParagraphFont"/>
    <w:link w:val="Quote"/>
    <w:uiPriority w:val="29"/>
    <w:rsid w:val="00350DA6"/>
    <w:rPr>
      <w:i/>
      <w:iCs/>
      <w:color w:val="404040" w:themeColor="text1" w:themeTint="BF"/>
    </w:rPr>
  </w:style>
  <w:style w:type="paragraph" w:styleId="ListParagraph">
    <w:name w:val="List Paragraph"/>
    <w:basedOn w:val="Normal"/>
    <w:uiPriority w:val="34"/>
    <w:qFormat/>
    <w:rsid w:val="00350DA6"/>
    <w:pPr>
      <w:ind w:left="720"/>
      <w:contextualSpacing/>
    </w:pPr>
  </w:style>
  <w:style w:type="character" w:styleId="IntenseEmphasis">
    <w:name w:val="Intense Emphasis"/>
    <w:basedOn w:val="DefaultParagraphFont"/>
    <w:uiPriority w:val="21"/>
    <w:qFormat/>
    <w:rsid w:val="00350DA6"/>
    <w:rPr>
      <w:i/>
      <w:iCs/>
      <w:color w:val="0F4761" w:themeColor="accent1" w:themeShade="BF"/>
    </w:rPr>
  </w:style>
  <w:style w:type="paragraph" w:styleId="IntenseQuote">
    <w:name w:val="Intense Quote"/>
    <w:basedOn w:val="Normal"/>
    <w:next w:val="Normal"/>
    <w:link w:val="IntenseQuoteChar"/>
    <w:uiPriority w:val="30"/>
    <w:qFormat/>
    <w:rsid w:val="00350D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0DA6"/>
    <w:rPr>
      <w:i/>
      <w:iCs/>
      <w:color w:val="0F4761" w:themeColor="accent1" w:themeShade="BF"/>
    </w:rPr>
  </w:style>
  <w:style w:type="character" w:styleId="IntenseReference">
    <w:name w:val="Intense Reference"/>
    <w:basedOn w:val="DefaultParagraphFont"/>
    <w:uiPriority w:val="32"/>
    <w:qFormat/>
    <w:rsid w:val="00350DA6"/>
    <w:rPr>
      <w:b/>
      <w:bCs/>
      <w:smallCaps/>
      <w:color w:val="0F4761" w:themeColor="accent1" w:themeShade="BF"/>
      <w:spacing w:val="5"/>
    </w:rPr>
  </w:style>
  <w:style w:type="character" w:styleId="Hyperlink">
    <w:name w:val="Hyperlink"/>
    <w:basedOn w:val="DefaultParagraphFont"/>
    <w:uiPriority w:val="99"/>
    <w:unhideWhenUsed/>
    <w:rsid w:val="00131879"/>
    <w:rPr>
      <w:color w:val="467886" w:themeColor="hyperlink"/>
      <w:u w:val="single"/>
    </w:rPr>
  </w:style>
  <w:style w:type="character" w:styleId="UnresolvedMention">
    <w:name w:val="Unresolved Mention"/>
    <w:basedOn w:val="DefaultParagraphFont"/>
    <w:uiPriority w:val="99"/>
    <w:semiHidden/>
    <w:unhideWhenUsed/>
    <w:rsid w:val="00131879"/>
    <w:rPr>
      <w:color w:val="605E5C"/>
      <w:shd w:val="clear" w:color="auto" w:fill="E1DFDD"/>
    </w:rPr>
  </w:style>
  <w:style w:type="character" w:styleId="FollowedHyperlink">
    <w:name w:val="FollowedHyperlink"/>
    <w:basedOn w:val="DefaultParagraphFont"/>
    <w:uiPriority w:val="99"/>
    <w:semiHidden/>
    <w:unhideWhenUsed/>
    <w:rsid w:val="00131879"/>
    <w:rPr>
      <w:color w:val="96607D" w:themeColor="followedHyperlink"/>
      <w:u w:val="single"/>
    </w:rPr>
  </w:style>
  <w:style w:type="paragraph" w:styleId="NormalWeb">
    <w:name w:val="Normal (Web)"/>
    <w:basedOn w:val="Normal"/>
    <w:uiPriority w:val="99"/>
    <w:semiHidden/>
    <w:unhideWhenUsed/>
    <w:rsid w:val="00E85AD6"/>
    <w:rPr>
      <w:rFonts w:ascii="Times New Roman" w:hAnsi="Times New Roman" w:cs="Times New Roman"/>
    </w:rPr>
  </w:style>
  <w:style w:type="character" w:styleId="Strong">
    <w:name w:val="Strong"/>
    <w:basedOn w:val="DefaultParagraphFont"/>
    <w:uiPriority w:val="22"/>
    <w:qFormat/>
    <w:rsid w:val="00B44CE4"/>
    <w:rPr>
      <w:b/>
      <w:bCs/>
    </w:rPr>
  </w:style>
  <w:style w:type="paragraph" w:styleId="Footer">
    <w:name w:val="footer"/>
    <w:basedOn w:val="Normal"/>
    <w:link w:val="FooterChar"/>
    <w:uiPriority w:val="99"/>
    <w:unhideWhenUsed/>
    <w:rsid w:val="002B70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7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76960">
      <w:bodyDiv w:val="1"/>
      <w:marLeft w:val="0"/>
      <w:marRight w:val="0"/>
      <w:marTop w:val="0"/>
      <w:marBottom w:val="0"/>
      <w:divBdr>
        <w:top w:val="none" w:sz="0" w:space="0" w:color="auto"/>
        <w:left w:val="none" w:sz="0" w:space="0" w:color="auto"/>
        <w:bottom w:val="none" w:sz="0" w:space="0" w:color="auto"/>
        <w:right w:val="none" w:sz="0" w:space="0" w:color="auto"/>
      </w:divBdr>
    </w:div>
    <w:div w:id="83036859">
      <w:bodyDiv w:val="1"/>
      <w:marLeft w:val="0"/>
      <w:marRight w:val="0"/>
      <w:marTop w:val="0"/>
      <w:marBottom w:val="0"/>
      <w:divBdr>
        <w:top w:val="none" w:sz="0" w:space="0" w:color="auto"/>
        <w:left w:val="none" w:sz="0" w:space="0" w:color="auto"/>
        <w:bottom w:val="none" w:sz="0" w:space="0" w:color="auto"/>
        <w:right w:val="none" w:sz="0" w:space="0" w:color="auto"/>
      </w:divBdr>
    </w:div>
    <w:div w:id="155730469">
      <w:bodyDiv w:val="1"/>
      <w:marLeft w:val="0"/>
      <w:marRight w:val="0"/>
      <w:marTop w:val="0"/>
      <w:marBottom w:val="0"/>
      <w:divBdr>
        <w:top w:val="none" w:sz="0" w:space="0" w:color="auto"/>
        <w:left w:val="none" w:sz="0" w:space="0" w:color="auto"/>
        <w:bottom w:val="none" w:sz="0" w:space="0" w:color="auto"/>
        <w:right w:val="none" w:sz="0" w:space="0" w:color="auto"/>
      </w:divBdr>
    </w:div>
    <w:div w:id="265309165">
      <w:bodyDiv w:val="1"/>
      <w:marLeft w:val="0"/>
      <w:marRight w:val="0"/>
      <w:marTop w:val="0"/>
      <w:marBottom w:val="0"/>
      <w:divBdr>
        <w:top w:val="none" w:sz="0" w:space="0" w:color="auto"/>
        <w:left w:val="none" w:sz="0" w:space="0" w:color="auto"/>
        <w:bottom w:val="none" w:sz="0" w:space="0" w:color="auto"/>
        <w:right w:val="none" w:sz="0" w:space="0" w:color="auto"/>
      </w:divBdr>
    </w:div>
    <w:div w:id="326594138">
      <w:bodyDiv w:val="1"/>
      <w:marLeft w:val="0"/>
      <w:marRight w:val="0"/>
      <w:marTop w:val="0"/>
      <w:marBottom w:val="0"/>
      <w:divBdr>
        <w:top w:val="none" w:sz="0" w:space="0" w:color="auto"/>
        <w:left w:val="none" w:sz="0" w:space="0" w:color="auto"/>
        <w:bottom w:val="none" w:sz="0" w:space="0" w:color="auto"/>
        <w:right w:val="none" w:sz="0" w:space="0" w:color="auto"/>
      </w:divBdr>
    </w:div>
    <w:div w:id="333530347">
      <w:bodyDiv w:val="1"/>
      <w:marLeft w:val="0"/>
      <w:marRight w:val="0"/>
      <w:marTop w:val="0"/>
      <w:marBottom w:val="0"/>
      <w:divBdr>
        <w:top w:val="none" w:sz="0" w:space="0" w:color="auto"/>
        <w:left w:val="none" w:sz="0" w:space="0" w:color="auto"/>
        <w:bottom w:val="none" w:sz="0" w:space="0" w:color="auto"/>
        <w:right w:val="none" w:sz="0" w:space="0" w:color="auto"/>
      </w:divBdr>
    </w:div>
    <w:div w:id="350109396">
      <w:bodyDiv w:val="1"/>
      <w:marLeft w:val="0"/>
      <w:marRight w:val="0"/>
      <w:marTop w:val="0"/>
      <w:marBottom w:val="0"/>
      <w:divBdr>
        <w:top w:val="none" w:sz="0" w:space="0" w:color="auto"/>
        <w:left w:val="none" w:sz="0" w:space="0" w:color="auto"/>
        <w:bottom w:val="none" w:sz="0" w:space="0" w:color="auto"/>
        <w:right w:val="none" w:sz="0" w:space="0" w:color="auto"/>
      </w:divBdr>
    </w:div>
    <w:div w:id="372997696">
      <w:bodyDiv w:val="1"/>
      <w:marLeft w:val="0"/>
      <w:marRight w:val="0"/>
      <w:marTop w:val="0"/>
      <w:marBottom w:val="0"/>
      <w:divBdr>
        <w:top w:val="none" w:sz="0" w:space="0" w:color="auto"/>
        <w:left w:val="none" w:sz="0" w:space="0" w:color="auto"/>
        <w:bottom w:val="none" w:sz="0" w:space="0" w:color="auto"/>
        <w:right w:val="none" w:sz="0" w:space="0" w:color="auto"/>
      </w:divBdr>
    </w:div>
    <w:div w:id="430319410">
      <w:bodyDiv w:val="1"/>
      <w:marLeft w:val="0"/>
      <w:marRight w:val="0"/>
      <w:marTop w:val="0"/>
      <w:marBottom w:val="0"/>
      <w:divBdr>
        <w:top w:val="none" w:sz="0" w:space="0" w:color="auto"/>
        <w:left w:val="none" w:sz="0" w:space="0" w:color="auto"/>
        <w:bottom w:val="none" w:sz="0" w:space="0" w:color="auto"/>
        <w:right w:val="none" w:sz="0" w:space="0" w:color="auto"/>
      </w:divBdr>
    </w:div>
    <w:div w:id="475997436">
      <w:bodyDiv w:val="1"/>
      <w:marLeft w:val="0"/>
      <w:marRight w:val="0"/>
      <w:marTop w:val="0"/>
      <w:marBottom w:val="0"/>
      <w:divBdr>
        <w:top w:val="none" w:sz="0" w:space="0" w:color="auto"/>
        <w:left w:val="none" w:sz="0" w:space="0" w:color="auto"/>
        <w:bottom w:val="none" w:sz="0" w:space="0" w:color="auto"/>
        <w:right w:val="none" w:sz="0" w:space="0" w:color="auto"/>
      </w:divBdr>
    </w:div>
    <w:div w:id="508714516">
      <w:bodyDiv w:val="1"/>
      <w:marLeft w:val="0"/>
      <w:marRight w:val="0"/>
      <w:marTop w:val="0"/>
      <w:marBottom w:val="0"/>
      <w:divBdr>
        <w:top w:val="none" w:sz="0" w:space="0" w:color="auto"/>
        <w:left w:val="none" w:sz="0" w:space="0" w:color="auto"/>
        <w:bottom w:val="none" w:sz="0" w:space="0" w:color="auto"/>
        <w:right w:val="none" w:sz="0" w:space="0" w:color="auto"/>
      </w:divBdr>
    </w:div>
    <w:div w:id="515340688">
      <w:bodyDiv w:val="1"/>
      <w:marLeft w:val="0"/>
      <w:marRight w:val="0"/>
      <w:marTop w:val="0"/>
      <w:marBottom w:val="0"/>
      <w:divBdr>
        <w:top w:val="none" w:sz="0" w:space="0" w:color="auto"/>
        <w:left w:val="none" w:sz="0" w:space="0" w:color="auto"/>
        <w:bottom w:val="none" w:sz="0" w:space="0" w:color="auto"/>
        <w:right w:val="none" w:sz="0" w:space="0" w:color="auto"/>
      </w:divBdr>
    </w:div>
    <w:div w:id="518347755">
      <w:bodyDiv w:val="1"/>
      <w:marLeft w:val="0"/>
      <w:marRight w:val="0"/>
      <w:marTop w:val="0"/>
      <w:marBottom w:val="0"/>
      <w:divBdr>
        <w:top w:val="none" w:sz="0" w:space="0" w:color="auto"/>
        <w:left w:val="none" w:sz="0" w:space="0" w:color="auto"/>
        <w:bottom w:val="none" w:sz="0" w:space="0" w:color="auto"/>
        <w:right w:val="none" w:sz="0" w:space="0" w:color="auto"/>
      </w:divBdr>
    </w:div>
    <w:div w:id="534315511">
      <w:bodyDiv w:val="1"/>
      <w:marLeft w:val="0"/>
      <w:marRight w:val="0"/>
      <w:marTop w:val="0"/>
      <w:marBottom w:val="0"/>
      <w:divBdr>
        <w:top w:val="none" w:sz="0" w:space="0" w:color="auto"/>
        <w:left w:val="none" w:sz="0" w:space="0" w:color="auto"/>
        <w:bottom w:val="none" w:sz="0" w:space="0" w:color="auto"/>
        <w:right w:val="none" w:sz="0" w:space="0" w:color="auto"/>
      </w:divBdr>
    </w:div>
    <w:div w:id="581718264">
      <w:bodyDiv w:val="1"/>
      <w:marLeft w:val="0"/>
      <w:marRight w:val="0"/>
      <w:marTop w:val="0"/>
      <w:marBottom w:val="0"/>
      <w:divBdr>
        <w:top w:val="none" w:sz="0" w:space="0" w:color="auto"/>
        <w:left w:val="none" w:sz="0" w:space="0" w:color="auto"/>
        <w:bottom w:val="none" w:sz="0" w:space="0" w:color="auto"/>
        <w:right w:val="none" w:sz="0" w:space="0" w:color="auto"/>
      </w:divBdr>
    </w:div>
    <w:div w:id="592980788">
      <w:bodyDiv w:val="1"/>
      <w:marLeft w:val="0"/>
      <w:marRight w:val="0"/>
      <w:marTop w:val="0"/>
      <w:marBottom w:val="0"/>
      <w:divBdr>
        <w:top w:val="none" w:sz="0" w:space="0" w:color="auto"/>
        <w:left w:val="none" w:sz="0" w:space="0" w:color="auto"/>
        <w:bottom w:val="none" w:sz="0" w:space="0" w:color="auto"/>
        <w:right w:val="none" w:sz="0" w:space="0" w:color="auto"/>
      </w:divBdr>
    </w:div>
    <w:div w:id="614750927">
      <w:bodyDiv w:val="1"/>
      <w:marLeft w:val="0"/>
      <w:marRight w:val="0"/>
      <w:marTop w:val="0"/>
      <w:marBottom w:val="0"/>
      <w:divBdr>
        <w:top w:val="none" w:sz="0" w:space="0" w:color="auto"/>
        <w:left w:val="none" w:sz="0" w:space="0" w:color="auto"/>
        <w:bottom w:val="none" w:sz="0" w:space="0" w:color="auto"/>
        <w:right w:val="none" w:sz="0" w:space="0" w:color="auto"/>
      </w:divBdr>
    </w:div>
    <w:div w:id="648052301">
      <w:bodyDiv w:val="1"/>
      <w:marLeft w:val="0"/>
      <w:marRight w:val="0"/>
      <w:marTop w:val="0"/>
      <w:marBottom w:val="0"/>
      <w:divBdr>
        <w:top w:val="none" w:sz="0" w:space="0" w:color="auto"/>
        <w:left w:val="none" w:sz="0" w:space="0" w:color="auto"/>
        <w:bottom w:val="none" w:sz="0" w:space="0" w:color="auto"/>
        <w:right w:val="none" w:sz="0" w:space="0" w:color="auto"/>
      </w:divBdr>
    </w:div>
    <w:div w:id="652950967">
      <w:bodyDiv w:val="1"/>
      <w:marLeft w:val="0"/>
      <w:marRight w:val="0"/>
      <w:marTop w:val="0"/>
      <w:marBottom w:val="0"/>
      <w:divBdr>
        <w:top w:val="none" w:sz="0" w:space="0" w:color="auto"/>
        <w:left w:val="none" w:sz="0" w:space="0" w:color="auto"/>
        <w:bottom w:val="none" w:sz="0" w:space="0" w:color="auto"/>
        <w:right w:val="none" w:sz="0" w:space="0" w:color="auto"/>
      </w:divBdr>
    </w:div>
    <w:div w:id="664669167">
      <w:bodyDiv w:val="1"/>
      <w:marLeft w:val="0"/>
      <w:marRight w:val="0"/>
      <w:marTop w:val="0"/>
      <w:marBottom w:val="0"/>
      <w:divBdr>
        <w:top w:val="none" w:sz="0" w:space="0" w:color="auto"/>
        <w:left w:val="none" w:sz="0" w:space="0" w:color="auto"/>
        <w:bottom w:val="none" w:sz="0" w:space="0" w:color="auto"/>
        <w:right w:val="none" w:sz="0" w:space="0" w:color="auto"/>
      </w:divBdr>
    </w:div>
    <w:div w:id="668287046">
      <w:bodyDiv w:val="1"/>
      <w:marLeft w:val="0"/>
      <w:marRight w:val="0"/>
      <w:marTop w:val="0"/>
      <w:marBottom w:val="0"/>
      <w:divBdr>
        <w:top w:val="none" w:sz="0" w:space="0" w:color="auto"/>
        <w:left w:val="none" w:sz="0" w:space="0" w:color="auto"/>
        <w:bottom w:val="none" w:sz="0" w:space="0" w:color="auto"/>
        <w:right w:val="none" w:sz="0" w:space="0" w:color="auto"/>
      </w:divBdr>
    </w:div>
    <w:div w:id="676611632">
      <w:bodyDiv w:val="1"/>
      <w:marLeft w:val="0"/>
      <w:marRight w:val="0"/>
      <w:marTop w:val="0"/>
      <w:marBottom w:val="0"/>
      <w:divBdr>
        <w:top w:val="none" w:sz="0" w:space="0" w:color="auto"/>
        <w:left w:val="none" w:sz="0" w:space="0" w:color="auto"/>
        <w:bottom w:val="none" w:sz="0" w:space="0" w:color="auto"/>
        <w:right w:val="none" w:sz="0" w:space="0" w:color="auto"/>
      </w:divBdr>
    </w:div>
    <w:div w:id="689452187">
      <w:bodyDiv w:val="1"/>
      <w:marLeft w:val="0"/>
      <w:marRight w:val="0"/>
      <w:marTop w:val="0"/>
      <w:marBottom w:val="0"/>
      <w:divBdr>
        <w:top w:val="none" w:sz="0" w:space="0" w:color="auto"/>
        <w:left w:val="none" w:sz="0" w:space="0" w:color="auto"/>
        <w:bottom w:val="none" w:sz="0" w:space="0" w:color="auto"/>
        <w:right w:val="none" w:sz="0" w:space="0" w:color="auto"/>
      </w:divBdr>
    </w:div>
    <w:div w:id="692077530">
      <w:bodyDiv w:val="1"/>
      <w:marLeft w:val="0"/>
      <w:marRight w:val="0"/>
      <w:marTop w:val="0"/>
      <w:marBottom w:val="0"/>
      <w:divBdr>
        <w:top w:val="none" w:sz="0" w:space="0" w:color="auto"/>
        <w:left w:val="none" w:sz="0" w:space="0" w:color="auto"/>
        <w:bottom w:val="none" w:sz="0" w:space="0" w:color="auto"/>
        <w:right w:val="none" w:sz="0" w:space="0" w:color="auto"/>
      </w:divBdr>
    </w:div>
    <w:div w:id="736705289">
      <w:bodyDiv w:val="1"/>
      <w:marLeft w:val="0"/>
      <w:marRight w:val="0"/>
      <w:marTop w:val="0"/>
      <w:marBottom w:val="0"/>
      <w:divBdr>
        <w:top w:val="none" w:sz="0" w:space="0" w:color="auto"/>
        <w:left w:val="none" w:sz="0" w:space="0" w:color="auto"/>
        <w:bottom w:val="none" w:sz="0" w:space="0" w:color="auto"/>
        <w:right w:val="none" w:sz="0" w:space="0" w:color="auto"/>
      </w:divBdr>
    </w:div>
    <w:div w:id="740173064">
      <w:bodyDiv w:val="1"/>
      <w:marLeft w:val="0"/>
      <w:marRight w:val="0"/>
      <w:marTop w:val="0"/>
      <w:marBottom w:val="0"/>
      <w:divBdr>
        <w:top w:val="none" w:sz="0" w:space="0" w:color="auto"/>
        <w:left w:val="none" w:sz="0" w:space="0" w:color="auto"/>
        <w:bottom w:val="none" w:sz="0" w:space="0" w:color="auto"/>
        <w:right w:val="none" w:sz="0" w:space="0" w:color="auto"/>
      </w:divBdr>
    </w:div>
    <w:div w:id="749885876">
      <w:bodyDiv w:val="1"/>
      <w:marLeft w:val="0"/>
      <w:marRight w:val="0"/>
      <w:marTop w:val="0"/>
      <w:marBottom w:val="0"/>
      <w:divBdr>
        <w:top w:val="none" w:sz="0" w:space="0" w:color="auto"/>
        <w:left w:val="none" w:sz="0" w:space="0" w:color="auto"/>
        <w:bottom w:val="none" w:sz="0" w:space="0" w:color="auto"/>
        <w:right w:val="none" w:sz="0" w:space="0" w:color="auto"/>
      </w:divBdr>
    </w:div>
    <w:div w:id="825632471">
      <w:bodyDiv w:val="1"/>
      <w:marLeft w:val="0"/>
      <w:marRight w:val="0"/>
      <w:marTop w:val="0"/>
      <w:marBottom w:val="0"/>
      <w:divBdr>
        <w:top w:val="none" w:sz="0" w:space="0" w:color="auto"/>
        <w:left w:val="none" w:sz="0" w:space="0" w:color="auto"/>
        <w:bottom w:val="none" w:sz="0" w:space="0" w:color="auto"/>
        <w:right w:val="none" w:sz="0" w:space="0" w:color="auto"/>
      </w:divBdr>
    </w:div>
    <w:div w:id="827938828">
      <w:bodyDiv w:val="1"/>
      <w:marLeft w:val="0"/>
      <w:marRight w:val="0"/>
      <w:marTop w:val="0"/>
      <w:marBottom w:val="0"/>
      <w:divBdr>
        <w:top w:val="none" w:sz="0" w:space="0" w:color="auto"/>
        <w:left w:val="none" w:sz="0" w:space="0" w:color="auto"/>
        <w:bottom w:val="none" w:sz="0" w:space="0" w:color="auto"/>
        <w:right w:val="none" w:sz="0" w:space="0" w:color="auto"/>
      </w:divBdr>
    </w:div>
    <w:div w:id="841551202">
      <w:bodyDiv w:val="1"/>
      <w:marLeft w:val="0"/>
      <w:marRight w:val="0"/>
      <w:marTop w:val="0"/>
      <w:marBottom w:val="0"/>
      <w:divBdr>
        <w:top w:val="none" w:sz="0" w:space="0" w:color="auto"/>
        <w:left w:val="none" w:sz="0" w:space="0" w:color="auto"/>
        <w:bottom w:val="none" w:sz="0" w:space="0" w:color="auto"/>
        <w:right w:val="none" w:sz="0" w:space="0" w:color="auto"/>
      </w:divBdr>
    </w:div>
    <w:div w:id="869999192">
      <w:bodyDiv w:val="1"/>
      <w:marLeft w:val="0"/>
      <w:marRight w:val="0"/>
      <w:marTop w:val="0"/>
      <w:marBottom w:val="0"/>
      <w:divBdr>
        <w:top w:val="none" w:sz="0" w:space="0" w:color="auto"/>
        <w:left w:val="none" w:sz="0" w:space="0" w:color="auto"/>
        <w:bottom w:val="none" w:sz="0" w:space="0" w:color="auto"/>
        <w:right w:val="none" w:sz="0" w:space="0" w:color="auto"/>
      </w:divBdr>
    </w:div>
    <w:div w:id="907543444">
      <w:bodyDiv w:val="1"/>
      <w:marLeft w:val="0"/>
      <w:marRight w:val="0"/>
      <w:marTop w:val="0"/>
      <w:marBottom w:val="0"/>
      <w:divBdr>
        <w:top w:val="none" w:sz="0" w:space="0" w:color="auto"/>
        <w:left w:val="none" w:sz="0" w:space="0" w:color="auto"/>
        <w:bottom w:val="none" w:sz="0" w:space="0" w:color="auto"/>
        <w:right w:val="none" w:sz="0" w:space="0" w:color="auto"/>
      </w:divBdr>
    </w:div>
    <w:div w:id="924071608">
      <w:bodyDiv w:val="1"/>
      <w:marLeft w:val="0"/>
      <w:marRight w:val="0"/>
      <w:marTop w:val="0"/>
      <w:marBottom w:val="0"/>
      <w:divBdr>
        <w:top w:val="none" w:sz="0" w:space="0" w:color="auto"/>
        <w:left w:val="none" w:sz="0" w:space="0" w:color="auto"/>
        <w:bottom w:val="none" w:sz="0" w:space="0" w:color="auto"/>
        <w:right w:val="none" w:sz="0" w:space="0" w:color="auto"/>
      </w:divBdr>
    </w:div>
    <w:div w:id="952398809">
      <w:bodyDiv w:val="1"/>
      <w:marLeft w:val="0"/>
      <w:marRight w:val="0"/>
      <w:marTop w:val="0"/>
      <w:marBottom w:val="0"/>
      <w:divBdr>
        <w:top w:val="none" w:sz="0" w:space="0" w:color="auto"/>
        <w:left w:val="none" w:sz="0" w:space="0" w:color="auto"/>
        <w:bottom w:val="none" w:sz="0" w:space="0" w:color="auto"/>
        <w:right w:val="none" w:sz="0" w:space="0" w:color="auto"/>
      </w:divBdr>
    </w:div>
    <w:div w:id="1004941471">
      <w:bodyDiv w:val="1"/>
      <w:marLeft w:val="0"/>
      <w:marRight w:val="0"/>
      <w:marTop w:val="0"/>
      <w:marBottom w:val="0"/>
      <w:divBdr>
        <w:top w:val="none" w:sz="0" w:space="0" w:color="auto"/>
        <w:left w:val="none" w:sz="0" w:space="0" w:color="auto"/>
        <w:bottom w:val="none" w:sz="0" w:space="0" w:color="auto"/>
        <w:right w:val="none" w:sz="0" w:space="0" w:color="auto"/>
      </w:divBdr>
    </w:div>
    <w:div w:id="1109007457">
      <w:bodyDiv w:val="1"/>
      <w:marLeft w:val="0"/>
      <w:marRight w:val="0"/>
      <w:marTop w:val="0"/>
      <w:marBottom w:val="0"/>
      <w:divBdr>
        <w:top w:val="none" w:sz="0" w:space="0" w:color="auto"/>
        <w:left w:val="none" w:sz="0" w:space="0" w:color="auto"/>
        <w:bottom w:val="none" w:sz="0" w:space="0" w:color="auto"/>
        <w:right w:val="none" w:sz="0" w:space="0" w:color="auto"/>
      </w:divBdr>
    </w:div>
    <w:div w:id="1120799324">
      <w:bodyDiv w:val="1"/>
      <w:marLeft w:val="0"/>
      <w:marRight w:val="0"/>
      <w:marTop w:val="0"/>
      <w:marBottom w:val="0"/>
      <w:divBdr>
        <w:top w:val="none" w:sz="0" w:space="0" w:color="auto"/>
        <w:left w:val="none" w:sz="0" w:space="0" w:color="auto"/>
        <w:bottom w:val="none" w:sz="0" w:space="0" w:color="auto"/>
        <w:right w:val="none" w:sz="0" w:space="0" w:color="auto"/>
      </w:divBdr>
    </w:div>
    <w:div w:id="1122917022">
      <w:bodyDiv w:val="1"/>
      <w:marLeft w:val="0"/>
      <w:marRight w:val="0"/>
      <w:marTop w:val="0"/>
      <w:marBottom w:val="0"/>
      <w:divBdr>
        <w:top w:val="none" w:sz="0" w:space="0" w:color="auto"/>
        <w:left w:val="none" w:sz="0" w:space="0" w:color="auto"/>
        <w:bottom w:val="none" w:sz="0" w:space="0" w:color="auto"/>
        <w:right w:val="none" w:sz="0" w:space="0" w:color="auto"/>
      </w:divBdr>
    </w:div>
    <w:div w:id="1132940338">
      <w:bodyDiv w:val="1"/>
      <w:marLeft w:val="0"/>
      <w:marRight w:val="0"/>
      <w:marTop w:val="0"/>
      <w:marBottom w:val="0"/>
      <w:divBdr>
        <w:top w:val="none" w:sz="0" w:space="0" w:color="auto"/>
        <w:left w:val="none" w:sz="0" w:space="0" w:color="auto"/>
        <w:bottom w:val="none" w:sz="0" w:space="0" w:color="auto"/>
        <w:right w:val="none" w:sz="0" w:space="0" w:color="auto"/>
      </w:divBdr>
    </w:div>
    <w:div w:id="1154176823">
      <w:bodyDiv w:val="1"/>
      <w:marLeft w:val="0"/>
      <w:marRight w:val="0"/>
      <w:marTop w:val="0"/>
      <w:marBottom w:val="0"/>
      <w:divBdr>
        <w:top w:val="none" w:sz="0" w:space="0" w:color="auto"/>
        <w:left w:val="none" w:sz="0" w:space="0" w:color="auto"/>
        <w:bottom w:val="none" w:sz="0" w:space="0" w:color="auto"/>
        <w:right w:val="none" w:sz="0" w:space="0" w:color="auto"/>
      </w:divBdr>
      <w:divsChild>
        <w:div w:id="872811352">
          <w:marLeft w:val="0"/>
          <w:marRight w:val="0"/>
          <w:marTop w:val="0"/>
          <w:marBottom w:val="0"/>
          <w:divBdr>
            <w:top w:val="none" w:sz="0" w:space="0" w:color="auto"/>
            <w:left w:val="none" w:sz="0" w:space="0" w:color="auto"/>
            <w:bottom w:val="none" w:sz="0" w:space="0" w:color="auto"/>
            <w:right w:val="none" w:sz="0" w:space="0" w:color="auto"/>
          </w:divBdr>
          <w:divsChild>
            <w:div w:id="505361116">
              <w:marLeft w:val="0"/>
              <w:marRight w:val="0"/>
              <w:marTop w:val="0"/>
              <w:marBottom w:val="0"/>
              <w:divBdr>
                <w:top w:val="none" w:sz="0" w:space="0" w:color="auto"/>
                <w:left w:val="none" w:sz="0" w:space="0" w:color="auto"/>
                <w:bottom w:val="none" w:sz="0" w:space="0" w:color="auto"/>
                <w:right w:val="none" w:sz="0" w:space="0" w:color="auto"/>
              </w:divBdr>
              <w:divsChild>
                <w:div w:id="1295913943">
                  <w:marLeft w:val="0"/>
                  <w:marRight w:val="0"/>
                  <w:marTop w:val="0"/>
                  <w:marBottom w:val="0"/>
                  <w:divBdr>
                    <w:top w:val="none" w:sz="0" w:space="0" w:color="auto"/>
                    <w:left w:val="none" w:sz="0" w:space="0" w:color="auto"/>
                    <w:bottom w:val="none" w:sz="0" w:space="0" w:color="auto"/>
                    <w:right w:val="none" w:sz="0" w:space="0" w:color="auto"/>
                  </w:divBdr>
                  <w:divsChild>
                    <w:div w:id="1596398212">
                      <w:marLeft w:val="0"/>
                      <w:marRight w:val="0"/>
                      <w:marTop w:val="0"/>
                      <w:marBottom w:val="0"/>
                      <w:divBdr>
                        <w:top w:val="none" w:sz="0" w:space="0" w:color="auto"/>
                        <w:left w:val="none" w:sz="0" w:space="0" w:color="auto"/>
                        <w:bottom w:val="none" w:sz="0" w:space="0" w:color="auto"/>
                        <w:right w:val="none" w:sz="0" w:space="0" w:color="auto"/>
                      </w:divBdr>
                      <w:divsChild>
                        <w:div w:id="1541824785">
                          <w:marLeft w:val="0"/>
                          <w:marRight w:val="0"/>
                          <w:marTop w:val="0"/>
                          <w:marBottom w:val="0"/>
                          <w:divBdr>
                            <w:top w:val="none" w:sz="0" w:space="0" w:color="auto"/>
                            <w:left w:val="none" w:sz="0" w:space="0" w:color="auto"/>
                            <w:bottom w:val="none" w:sz="0" w:space="0" w:color="auto"/>
                            <w:right w:val="none" w:sz="0" w:space="0" w:color="auto"/>
                          </w:divBdr>
                          <w:divsChild>
                            <w:div w:id="1561943557">
                              <w:marLeft w:val="0"/>
                              <w:marRight w:val="0"/>
                              <w:marTop w:val="0"/>
                              <w:marBottom w:val="0"/>
                              <w:divBdr>
                                <w:top w:val="none" w:sz="0" w:space="0" w:color="auto"/>
                                <w:left w:val="none" w:sz="0" w:space="0" w:color="auto"/>
                                <w:bottom w:val="none" w:sz="0" w:space="0" w:color="auto"/>
                                <w:right w:val="none" w:sz="0" w:space="0" w:color="auto"/>
                              </w:divBdr>
                              <w:divsChild>
                                <w:div w:id="1796633654">
                                  <w:marLeft w:val="0"/>
                                  <w:marRight w:val="0"/>
                                  <w:marTop w:val="0"/>
                                  <w:marBottom w:val="0"/>
                                  <w:divBdr>
                                    <w:top w:val="none" w:sz="0" w:space="0" w:color="auto"/>
                                    <w:left w:val="none" w:sz="0" w:space="0" w:color="auto"/>
                                    <w:bottom w:val="none" w:sz="0" w:space="0" w:color="auto"/>
                                    <w:right w:val="none" w:sz="0" w:space="0" w:color="auto"/>
                                  </w:divBdr>
                                  <w:divsChild>
                                    <w:div w:id="141423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212">
                              <w:marLeft w:val="0"/>
                              <w:marRight w:val="0"/>
                              <w:marTop w:val="150"/>
                              <w:marBottom w:val="0"/>
                              <w:divBdr>
                                <w:top w:val="none" w:sz="0" w:space="0" w:color="auto"/>
                                <w:left w:val="none" w:sz="0" w:space="0" w:color="auto"/>
                                <w:bottom w:val="none" w:sz="0" w:space="0" w:color="auto"/>
                                <w:right w:val="none" w:sz="0" w:space="0" w:color="auto"/>
                              </w:divBdr>
                              <w:divsChild>
                                <w:div w:id="1936861420">
                                  <w:marLeft w:val="360"/>
                                  <w:marRight w:val="0"/>
                                  <w:marTop w:val="0"/>
                                  <w:marBottom w:val="0"/>
                                  <w:divBdr>
                                    <w:top w:val="none" w:sz="0" w:space="0" w:color="auto"/>
                                    <w:left w:val="none" w:sz="0" w:space="0" w:color="auto"/>
                                    <w:bottom w:val="none" w:sz="0" w:space="0" w:color="auto"/>
                                    <w:right w:val="none" w:sz="0" w:space="0" w:color="auto"/>
                                  </w:divBdr>
                                  <w:divsChild>
                                    <w:div w:id="159661774">
                                      <w:marLeft w:val="0"/>
                                      <w:marRight w:val="0"/>
                                      <w:marTop w:val="0"/>
                                      <w:marBottom w:val="0"/>
                                      <w:divBdr>
                                        <w:top w:val="none" w:sz="0" w:space="0" w:color="auto"/>
                                        <w:left w:val="none" w:sz="0" w:space="0" w:color="auto"/>
                                        <w:bottom w:val="none" w:sz="0" w:space="0" w:color="auto"/>
                                        <w:right w:val="none" w:sz="0" w:space="0" w:color="auto"/>
                                      </w:divBdr>
                                    </w:div>
                                    <w:div w:id="1893537179">
                                      <w:marLeft w:val="330"/>
                                      <w:marRight w:val="0"/>
                                      <w:marTop w:val="0"/>
                                      <w:marBottom w:val="0"/>
                                      <w:divBdr>
                                        <w:top w:val="none" w:sz="0" w:space="0" w:color="auto"/>
                                        <w:left w:val="none" w:sz="0" w:space="0" w:color="auto"/>
                                        <w:bottom w:val="none" w:sz="0" w:space="0" w:color="auto"/>
                                        <w:right w:val="none" w:sz="0" w:space="0" w:color="auto"/>
                                      </w:divBdr>
                                    </w:div>
                                  </w:divsChild>
                                </w:div>
                                <w:div w:id="1987008967">
                                  <w:marLeft w:val="8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948335">
          <w:marLeft w:val="0"/>
          <w:marRight w:val="0"/>
          <w:marTop w:val="0"/>
          <w:marBottom w:val="0"/>
          <w:divBdr>
            <w:top w:val="none" w:sz="0" w:space="0" w:color="auto"/>
            <w:left w:val="none" w:sz="0" w:space="0" w:color="auto"/>
            <w:bottom w:val="none" w:sz="0" w:space="0" w:color="auto"/>
            <w:right w:val="none" w:sz="0" w:space="0" w:color="auto"/>
          </w:divBdr>
          <w:divsChild>
            <w:div w:id="2121146818">
              <w:marLeft w:val="0"/>
              <w:marRight w:val="0"/>
              <w:marTop w:val="0"/>
              <w:marBottom w:val="0"/>
              <w:divBdr>
                <w:top w:val="none" w:sz="0" w:space="0" w:color="auto"/>
                <w:left w:val="none" w:sz="0" w:space="0" w:color="auto"/>
                <w:bottom w:val="none" w:sz="0" w:space="0" w:color="auto"/>
                <w:right w:val="none" w:sz="0" w:space="0" w:color="auto"/>
              </w:divBdr>
              <w:divsChild>
                <w:div w:id="2101100892">
                  <w:marLeft w:val="0"/>
                  <w:marRight w:val="0"/>
                  <w:marTop w:val="240"/>
                  <w:marBottom w:val="0"/>
                  <w:divBdr>
                    <w:top w:val="none" w:sz="0" w:space="0" w:color="auto"/>
                    <w:left w:val="none" w:sz="0" w:space="0" w:color="auto"/>
                    <w:bottom w:val="none" w:sz="0" w:space="0" w:color="auto"/>
                    <w:right w:val="none" w:sz="0" w:space="0" w:color="auto"/>
                  </w:divBdr>
                  <w:divsChild>
                    <w:div w:id="1908571345">
                      <w:marLeft w:val="0"/>
                      <w:marRight w:val="0"/>
                      <w:marTop w:val="0"/>
                      <w:marBottom w:val="0"/>
                      <w:divBdr>
                        <w:top w:val="none" w:sz="0" w:space="0" w:color="auto"/>
                        <w:left w:val="none" w:sz="0" w:space="0" w:color="auto"/>
                        <w:bottom w:val="none" w:sz="0" w:space="0" w:color="auto"/>
                        <w:right w:val="none" w:sz="0" w:space="0" w:color="auto"/>
                      </w:divBdr>
                      <w:divsChild>
                        <w:div w:id="696975654">
                          <w:marLeft w:val="0"/>
                          <w:marRight w:val="0"/>
                          <w:marTop w:val="0"/>
                          <w:marBottom w:val="0"/>
                          <w:divBdr>
                            <w:top w:val="none" w:sz="0" w:space="0" w:color="auto"/>
                            <w:left w:val="none" w:sz="0" w:space="0" w:color="auto"/>
                            <w:bottom w:val="none" w:sz="0" w:space="0" w:color="auto"/>
                            <w:right w:val="none" w:sz="0" w:space="0" w:color="auto"/>
                          </w:divBdr>
                        </w:div>
                        <w:div w:id="2396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012954">
      <w:bodyDiv w:val="1"/>
      <w:marLeft w:val="0"/>
      <w:marRight w:val="0"/>
      <w:marTop w:val="0"/>
      <w:marBottom w:val="0"/>
      <w:divBdr>
        <w:top w:val="none" w:sz="0" w:space="0" w:color="auto"/>
        <w:left w:val="none" w:sz="0" w:space="0" w:color="auto"/>
        <w:bottom w:val="none" w:sz="0" w:space="0" w:color="auto"/>
        <w:right w:val="none" w:sz="0" w:space="0" w:color="auto"/>
      </w:divBdr>
    </w:div>
    <w:div w:id="1304039442">
      <w:bodyDiv w:val="1"/>
      <w:marLeft w:val="0"/>
      <w:marRight w:val="0"/>
      <w:marTop w:val="0"/>
      <w:marBottom w:val="0"/>
      <w:divBdr>
        <w:top w:val="none" w:sz="0" w:space="0" w:color="auto"/>
        <w:left w:val="none" w:sz="0" w:space="0" w:color="auto"/>
        <w:bottom w:val="none" w:sz="0" w:space="0" w:color="auto"/>
        <w:right w:val="none" w:sz="0" w:space="0" w:color="auto"/>
      </w:divBdr>
    </w:div>
    <w:div w:id="1309045115">
      <w:bodyDiv w:val="1"/>
      <w:marLeft w:val="0"/>
      <w:marRight w:val="0"/>
      <w:marTop w:val="0"/>
      <w:marBottom w:val="0"/>
      <w:divBdr>
        <w:top w:val="none" w:sz="0" w:space="0" w:color="auto"/>
        <w:left w:val="none" w:sz="0" w:space="0" w:color="auto"/>
        <w:bottom w:val="none" w:sz="0" w:space="0" w:color="auto"/>
        <w:right w:val="none" w:sz="0" w:space="0" w:color="auto"/>
      </w:divBdr>
    </w:div>
    <w:div w:id="1319919494">
      <w:bodyDiv w:val="1"/>
      <w:marLeft w:val="0"/>
      <w:marRight w:val="0"/>
      <w:marTop w:val="0"/>
      <w:marBottom w:val="0"/>
      <w:divBdr>
        <w:top w:val="none" w:sz="0" w:space="0" w:color="auto"/>
        <w:left w:val="none" w:sz="0" w:space="0" w:color="auto"/>
        <w:bottom w:val="none" w:sz="0" w:space="0" w:color="auto"/>
        <w:right w:val="none" w:sz="0" w:space="0" w:color="auto"/>
      </w:divBdr>
    </w:div>
    <w:div w:id="1367487096">
      <w:bodyDiv w:val="1"/>
      <w:marLeft w:val="0"/>
      <w:marRight w:val="0"/>
      <w:marTop w:val="0"/>
      <w:marBottom w:val="0"/>
      <w:divBdr>
        <w:top w:val="none" w:sz="0" w:space="0" w:color="auto"/>
        <w:left w:val="none" w:sz="0" w:space="0" w:color="auto"/>
        <w:bottom w:val="none" w:sz="0" w:space="0" w:color="auto"/>
        <w:right w:val="none" w:sz="0" w:space="0" w:color="auto"/>
      </w:divBdr>
    </w:div>
    <w:div w:id="1402294765">
      <w:bodyDiv w:val="1"/>
      <w:marLeft w:val="0"/>
      <w:marRight w:val="0"/>
      <w:marTop w:val="0"/>
      <w:marBottom w:val="0"/>
      <w:divBdr>
        <w:top w:val="none" w:sz="0" w:space="0" w:color="auto"/>
        <w:left w:val="none" w:sz="0" w:space="0" w:color="auto"/>
        <w:bottom w:val="none" w:sz="0" w:space="0" w:color="auto"/>
        <w:right w:val="none" w:sz="0" w:space="0" w:color="auto"/>
      </w:divBdr>
    </w:div>
    <w:div w:id="1405643500">
      <w:bodyDiv w:val="1"/>
      <w:marLeft w:val="0"/>
      <w:marRight w:val="0"/>
      <w:marTop w:val="0"/>
      <w:marBottom w:val="0"/>
      <w:divBdr>
        <w:top w:val="none" w:sz="0" w:space="0" w:color="auto"/>
        <w:left w:val="none" w:sz="0" w:space="0" w:color="auto"/>
        <w:bottom w:val="none" w:sz="0" w:space="0" w:color="auto"/>
        <w:right w:val="none" w:sz="0" w:space="0" w:color="auto"/>
      </w:divBdr>
    </w:div>
    <w:div w:id="1411999432">
      <w:bodyDiv w:val="1"/>
      <w:marLeft w:val="0"/>
      <w:marRight w:val="0"/>
      <w:marTop w:val="0"/>
      <w:marBottom w:val="0"/>
      <w:divBdr>
        <w:top w:val="none" w:sz="0" w:space="0" w:color="auto"/>
        <w:left w:val="none" w:sz="0" w:space="0" w:color="auto"/>
        <w:bottom w:val="none" w:sz="0" w:space="0" w:color="auto"/>
        <w:right w:val="none" w:sz="0" w:space="0" w:color="auto"/>
      </w:divBdr>
    </w:div>
    <w:div w:id="1468432212">
      <w:bodyDiv w:val="1"/>
      <w:marLeft w:val="0"/>
      <w:marRight w:val="0"/>
      <w:marTop w:val="0"/>
      <w:marBottom w:val="0"/>
      <w:divBdr>
        <w:top w:val="none" w:sz="0" w:space="0" w:color="auto"/>
        <w:left w:val="none" w:sz="0" w:space="0" w:color="auto"/>
        <w:bottom w:val="none" w:sz="0" w:space="0" w:color="auto"/>
        <w:right w:val="none" w:sz="0" w:space="0" w:color="auto"/>
      </w:divBdr>
    </w:div>
    <w:div w:id="1472600807">
      <w:bodyDiv w:val="1"/>
      <w:marLeft w:val="0"/>
      <w:marRight w:val="0"/>
      <w:marTop w:val="0"/>
      <w:marBottom w:val="0"/>
      <w:divBdr>
        <w:top w:val="none" w:sz="0" w:space="0" w:color="auto"/>
        <w:left w:val="none" w:sz="0" w:space="0" w:color="auto"/>
        <w:bottom w:val="none" w:sz="0" w:space="0" w:color="auto"/>
        <w:right w:val="none" w:sz="0" w:space="0" w:color="auto"/>
      </w:divBdr>
    </w:div>
    <w:div w:id="1514031477">
      <w:bodyDiv w:val="1"/>
      <w:marLeft w:val="0"/>
      <w:marRight w:val="0"/>
      <w:marTop w:val="0"/>
      <w:marBottom w:val="0"/>
      <w:divBdr>
        <w:top w:val="none" w:sz="0" w:space="0" w:color="auto"/>
        <w:left w:val="none" w:sz="0" w:space="0" w:color="auto"/>
        <w:bottom w:val="none" w:sz="0" w:space="0" w:color="auto"/>
        <w:right w:val="none" w:sz="0" w:space="0" w:color="auto"/>
      </w:divBdr>
    </w:div>
    <w:div w:id="1547375308">
      <w:bodyDiv w:val="1"/>
      <w:marLeft w:val="0"/>
      <w:marRight w:val="0"/>
      <w:marTop w:val="0"/>
      <w:marBottom w:val="0"/>
      <w:divBdr>
        <w:top w:val="none" w:sz="0" w:space="0" w:color="auto"/>
        <w:left w:val="none" w:sz="0" w:space="0" w:color="auto"/>
        <w:bottom w:val="none" w:sz="0" w:space="0" w:color="auto"/>
        <w:right w:val="none" w:sz="0" w:space="0" w:color="auto"/>
      </w:divBdr>
    </w:div>
    <w:div w:id="1607539608">
      <w:bodyDiv w:val="1"/>
      <w:marLeft w:val="0"/>
      <w:marRight w:val="0"/>
      <w:marTop w:val="0"/>
      <w:marBottom w:val="0"/>
      <w:divBdr>
        <w:top w:val="none" w:sz="0" w:space="0" w:color="auto"/>
        <w:left w:val="none" w:sz="0" w:space="0" w:color="auto"/>
        <w:bottom w:val="none" w:sz="0" w:space="0" w:color="auto"/>
        <w:right w:val="none" w:sz="0" w:space="0" w:color="auto"/>
      </w:divBdr>
    </w:div>
    <w:div w:id="1609772517">
      <w:bodyDiv w:val="1"/>
      <w:marLeft w:val="0"/>
      <w:marRight w:val="0"/>
      <w:marTop w:val="0"/>
      <w:marBottom w:val="0"/>
      <w:divBdr>
        <w:top w:val="none" w:sz="0" w:space="0" w:color="auto"/>
        <w:left w:val="none" w:sz="0" w:space="0" w:color="auto"/>
        <w:bottom w:val="none" w:sz="0" w:space="0" w:color="auto"/>
        <w:right w:val="none" w:sz="0" w:space="0" w:color="auto"/>
      </w:divBdr>
    </w:div>
    <w:div w:id="1636138804">
      <w:bodyDiv w:val="1"/>
      <w:marLeft w:val="0"/>
      <w:marRight w:val="0"/>
      <w:marTop w:val="0"/>
      <w:marBottom w:val="0"/>
      <w:divBdr>
        <w:top w:val="none" w:sz="0" w:space="0" w:color="auto"/>
        <w:left w:val="none" w:sz="0" w:space="0" w:color="auto"/>
        <w:bottom w:val="none" w:sz="0" w:space="0" w:color="auto"/>
        <w:right w:val="none" w:sz="0" w:space="0" w:color="auto"/>
      </w:divBdr>
    </w:div>
    <w:div w:id="1719161781">
      <w:bodyDiv w:val="1"/>
      <w:marLeft w:val="0"/>
      <w:marRight w:val="0"/>
      <w:marTop w:val="0"/>
      <w:marBottom w:val="0"/>
      <w:divBdr>
        <w:top w:val="none" w:sz="0" w:space="0" w:color="auto"/>
        <w:left w:val="none" w:sz="0" w:space="0" w:color="auto"/>
        <w:bottom w:val="none" w:sz="0" w:space="0" w:color="auto"/>
        <w:right w:val="none" w:sz="0" w:space="0" w:color="auto"/>
      </w:divBdr>
    </w:div>
    <w:div w:id="1719473849">
      <w:bodyDiv w:val="1"/>
      <w:marLeft w:val="0"/>
      <w:marRight w:val="0"/>
      <w:marTop w:val="0"/>
      <w:marBottom w:val="0"/>
      <w:divBdr>
        <w:top w:val="none" w:sz="0" w:space="0" w:color="auto"/>
        <w:left w:val="none" w:sz="0" w:space="0" w:color="auto"/>
        <w:bottom w:val="none" w:sz="0" w:space="0" w:color="auto"/>
        <w:right w:val="none" w:sz="0" w:space="0" w:color="auto"/>
      </w:divBdr>
    </w:div>
    <w:div w:id="1792284444">
      <w:bodyDiv w:val="1"/>
      <w:marLeft w:val="0"/>
      <w:marRight w:val="0"/>
      <w:marTop w:val="0"/>
      <w:marBottom w:val="0"/>
      <w:divBdr>
        <w:top w:val="none" w:sz="0" w:space="0" w:color="auto"/>
        <w:left w:val="none" w:sz="0" w:space="0" w:color="auto"/>
        <w:bottom w:val="none" w:sz="0" w:space="0" w:color="auto"/>
        <w:right w:val="none" w:sz="0" w:space="0" w:color="auto"/>
      </w:divBdr>
    </w:div>
    <w:div w:id="1828325277">
      <w:bodyDiv w:val="1"/>
      <w:marLeft w:val="0"/>
      <w:marRight w:val="0"/>
      <w:marTop w:val="0"/>
      <w:marBottom w:val="0"/>
      <w:divBdr>
        <w:top w:val="none" w:sz="0" w:space="0" w:color="auto"/>
        <w:left w:val="none" w:sz="0" w:space="0" w:color="auto"/>
        <w:bottom w:val="none" w:sz="0" w:space="0" w:color="auto"/>
        <w:right w:val="none" w:sz="0" w:space="0" w:color="auto"/>
      </w:divBdr>
    </w:div>
    <w:div w:id="1848322521">
      <w:bodyDiv w:val="1"/>
      <w:marLeft w:val="0"/>
      <w:marRight w:val="0"/>
      <w:marTop w:val="0"/>
      <w:marBottom w:val="0"/>
      <w:divBdr>
        <w:top w:val="none" w:sz="0" w:space="0" w:color="auto"/>
        <w:left w:val="none" w:sz="0" w:space="0" w:color="auto"/>
        <w:bottom w:val="none" w:sz="0" w:space="0" w:color="auto"/>
        <w:right w:val="none" w:sz="0" w:space="0" w:color="auto"/>
      </w:divBdr>
    </w:div>
    <w:div w:id="1852523740">
      <w:bodyDiv w:val="1"/>
      <w:marLeft w:val="0"/>
      <w:marRight w:val="0"/>
      <w:marTop w:val="0"/>
      <w:marBottom w:val="0"/>
      <w:divBdr>
        <w:top w:val="none" w:sz="0" w:space="0" w:color="auto"/>
        <w:left w:val="none" w:sz="0" w:space="0" w:color="auto"/>
        <w:bottom w:val="none" w:sz="0" w:space="0" w:color="auto"/>
        <w:right w:val="none" w:sz="0" w:space="0" w:color="auto"/>
      </w:divBdr>
    </w:div>
    <w:div w:id="1866824008">
      <w:bodyDiv w:val="1"/>
      <w:marLeft w:val="0"/>
      <w:marRight w:val="0"/>
      <w:marTop w:val="0"/>
      <w:marBottom w:val="0"/>
      <w:divBdr>
        <w:top w:val="none" w:sz="0" w:space="0" w:color="auto"/>
        <w:left w:val="none" w:sz="0" w:space="0" w:color="auto"/>
        <w:bottom w:val="none" w:sz="0" w:space="0" w:color="auto"/>
        <w:right w:val="none" w:sz="0" w:space="0" w:color="auto"/>
      </w:divBdr>
    </w:div>
    <w:div w:id="1924610367">
      <w:bodyDiv w:val="1"/>
      <w:marLeft w:val="0"/>
      <w:marRight w:val="0"/>
      <w:marTop w:val="0"/>
      <w:marBottom w:val="0"/>
      <w:divBdr>
        <w:top w:val="none" w:sz="0" w:space="0" w:color="auto"/>
        <w:left w:val="none" w:sz="0" w:space="0" w:color="auto"/>
        <w:bottom w:val="none" w:sz="0" w:space="0" w:color="auto"/>
        <w:right w:val="none" w:sz="0" w:space="0" w:color="auto"/>
      </w:divBdr>
    </w:div>
    <w:div w:id="1935702184">
      <w:bodyDiv w:val="1"/>
      <w:marLeft w:val="0"/>
      <w:marRight w:val="0"/>
      <w:marTop w:val="0"/>
      <w:marBottom w:val="0"/>
      <w:divBdr>
        <w:top w:val="none" w:sz="0" w:space="0" w:color="auto"/>
        <w:left w:val="none" w:sz="0" w:space="0" w:color="auto"/>
        <w:bottom w:val="none" w:sz="0" w:space="0" w:color="auto"/>
        <w:right w:val="none" w:sz="0" w:space="0" w:color="auto"/>
      </w:divBdr>
    </w:div>
    <w:div w:id="1951662914">
      <w:bodyDiv w:val="1"/>
      <w:marLeft w:val="0"/>
      <w:marRight w:val="0"/>
      <w:marTop w:val="0"/>
      <w:marBottom w:val="0"/>
      <w:divBdr>
        <w:top w:val="none" w:sz="0" w:space="0" w:color="auto"/>
        <w:left w:val="none" w:sz="0" w:space="0" w:color="auto"/>
        <w:bottom w:val="none" w:sz="0" w:space="0" w:color="auto"/>
        <w:right w:val="none" w:sz="0" w:space="0" w:color="auto"/>
      </w:divBdr>
    </w:div>
    <w:div w:id="1975941598">
      <w:bodyDiv w:val="1"/>
      <w:marLeft w:val="0"/>
      <w:marRight w:val="0"/>
      <w:marTop w:val="0"/>
      <w:marBottom w:val="0"/>
      <w:divBdr>
        <w:top w:val="none" w:sz="0" w:space="0" w:color="auto"/>
        <w:left w:val="none" w:sz="0" w:space="0" w:color="auto"/>
        <w:bottom w:val="none" w:sz="0" w:space="0" w:color="auto"/>
        <w:right w:val="none" w:sz="0" w:space="0" w:color="auto"/>
      </w:divBdr>
    </w:div>
    <w:div w:id="1990547728">
      <w:bodyDiv w:val="1"/>
      <w:marLeft w:val="0"/>
      <w:marRight w:val="0"/>
      <w:marTop w:val="0"/>
      <w:marBottom w:val="0"/>
      <w:divBdr>
        <w:top w:val="none" w:sz="0" w:space="0" w:color="auto"/>
        <w:left w:val="none" w:sz="0" w:space="0" w:color="auto"/>
        <w:bottom w:val="none" w:sz="0" w:space="0" w:color="auto"/>
        <w:right w:val="none" w:sz="0" w:space="0" w:color="auto"/>
      </w:divBdr>
    </w:div>
    <w:div w:id="1994598312">
      <w:bodyDiv w:val="1"/>
      <w:marLeft w:val="0"/>
      <w:marRight w:val="0"/>
      <w:marTop w:val="0"/>
      <w:marBottom w:val="0"/>
      <w:divBdr>
        <w:top w:val="none" w:sz="0" w:space="0" w:color="auto"/>
        <w:left w:val="none" w:sz="0" w:space="0" w:color="auto"/>
        <w:bottom w:val="none" w:sz="0" w:space="0" w:color="auto"/>
        <w:right w:val="none" w:sz="0" w:space="0" w:color="auto"/>
      </w:divBdr>
    </w:div>
    <w:div w:id="2027096249">
      <w:bodyDiv w:val="1"/>
      <w:marLeft w:val="0"/>
      <w:marRight w:val="0"/>
      <w:marTop w:val="0"/>
      <w:marBottom w:val="0"/>
      <w:divBdr>
        <w:top w:val="none" w:sz="0" w:space="0" w:color="auto"/>
        <w:left w:val="none" w:sz="0" w:space="0" w:color="auto"/>
        <w:bottom w:val="none" w:sz="0" w:space="0" w:color="auto"/>
        <w:right w:val="none" w:sz="0" w:space="0" w:color="auto"/>
      </w:divBdr>
    </w:div>
    <w:div w:id="2071027513">
      <w:bodyDiv w:val="1"/>
      <w:marLeft w:val="0"/>
      <w:marRight w:val="0"/>
      <w:marTop w:val="0"/>
      <w:marBottom w:val="0"/>
      <w:divBdr>
        <w:top w:val="none" w:sz="0" w:space="0" w:color="auto"/>
        <w:left w:val="none" w:sz="0" w:space="0" w:color="auto"/>
        <w:bottom w:val="none" w:sz="0" w:space="0" w:color="auto"/>
        <w:right w:val="none" w:sz="0" w:space="0" w:color="auto"/>
      </w:divBdr>
    </w:div>
    <w:div w:id="2088960348">
      <w:bodyDiv w:val="1"/>
      <w:marLeft w:val="0"/>
      <w:marRight w:val="0"/>
      <w:marTop w:val="0"/>
      <w:marBottom w:val="0"/>
      <w:divBdr>
        <w:top w:val="none" w:sz="0" w:space="0" w:color="auto"/>
        <w:left w:val="none" w:sz="0" w:space="0" w:color="auto"/>
        <w:bottom w:val="none" w:sz="0" w:space="0" w:color="auto"/>
        <w:right w:val="none" w:sz="0" w:space="0" w:color="auto"/>
      </w:divBdr>
      <w:divsChild>
        <w:div w:id="674263436">
          <w:marLeft w:val="0"/>
          <w:marRight w:val="0"/>
          <w:marTop w:val="0"/>
          <w:marBottom w:val="0"/>
          <w:divBdr>
            <w:top w:val="none" w:sz="0" w:space="0" w:color="auto"/>
            <w:left w:val="none" w:sz="0" w:space="0" w:color="auto"/>
            <w:bottom w:val="none" w:sz="0" w:space="0" w:color="auto"/>
            <w:right w:val="none" w:sz="0" w:space="0" w:color="auto"/>
          </w:divBdr>
          <w:divsChild>
            <w:div w:id="1542328245">
              <w:marLeft w:val="0"/>
              <w:marRight w:val="0"/>
              <w:marTop w:val="0"/>
              <w:marBottom w:val="0"/>
              <w:divBdr>
                <w:top w:val="none" w:sz="0" w:space="0" w:color="auto"/>
                <w:left w:val="none" w:sz="0" w:space="0" w:color="auto"/>
                <w:bottom w:val="none" w:sz="0" w:space="0" w:color="auto"/>
                <w:right w:val="none" w:sz="0" w:space="0" w:color="auto"/>
              </w:divBdr>
              <w:divsChild>
                <w:div w:id="565381473">
                  <w:marLeft w:val="0"/>
                  <w:marRight w:val="0"/>
                  <w:marTop w:val="0"/>
                  <w:marBottom w:val="0"/>
                  <w:divBdr>
                    <w:top w:val="none" w:sz="0" w:space="0" w:color="auto"/>
                    <w:left w:val="none" w:sz="0" w:space="0" w:color="auto"/>
                    <w:bottom w:val="none" w:sz="0" w:space="0" w:color="auto"/>
                    <w:right w:val="none" w:sz="0" w:space="0" w:color="auto"/>
                  </w:divBdr>
                  <w:divsChild>
                    <w:div w:id="444345938">
                      <w:marLeft w:val="0"/>
                      <w:marRight w:val="0"/>
                      <w:marTop w:val="0"/>
                      <w:marBottom w:val="0"/>
                      <w:divBdr>
                        <w:top w:val="none" w:sz="0" w:space="0" w:color="auto"/>
                        <w:left w:val="none" w:sz="0" w:space="0" w:color="auto"/>
                        <w:bottom w:val="none" w:sz="0" w:space="0" w:color="auto"/>
                        <w:right w:val="none" w:sz="0" w:space="0" w:color="auto"/>
                      </w:divBdr>
                      <w:divsChild>
                        <w:div w:id="1068654386">
                          <w:marLeft w:val="0"/>
                          <w:marRight w:val="0"/>
                          <w:marTop w:val="0"/>
                          <w:marBottom w:val="0"/>
                          <w:divBdr>
                            <w:top w:val="none" w:sz="0" w:space="0" w:color="auto"/>
                            <w:left w:val="none" w:sz="0" w:space="0" w:color="auto"/>
                            <w:bottom w:val="none" w:sz="0" w:space="0" w:color="auto"/>
                            <w:right w:val="none" w:sz="0" w:space="0" w:color="auto"/>
                          </w:divBdr>
                          <w:divsChild>
                            <w:div w:id="907233340">
                              <w:marLeft w:val="0"/>
                              <w:marRight w:val="0"/>
                              <w:marTop w:val="0"/>
                              <w:marBottom w:val="0"/>
                              <w:divBdr>
                                <w:top w:val="none" w:sz="0" w:space="0" w:color="auto"/>
                                <w:left w:val="none" w:sz="0" w:space="0" w:color="auto"/>
                                <w:bottom w:val="none" w:sz="0" w:space="0" w:color="auto"/>
                                <w:right w:val="none" w:sz="0" w:space="0" w:color="auto"/>
                              </w:divBdr>
                              <w:divsChild>
                                <w:div w:id="1133133967">
                                  <w:marLeft w:val="0"/>
                                  <w:marRight w:val="0"/>
                                  <w:marTop w:val="0"/>
                                  <w:marBottom w:val="0"/>
                                  <w:divBdr>
                                    <w:top w:val="none" w:sz="0" w:space="0" w:color="auto"/>
                                    <w:left w:val="none" w:sz="0" w:space="0" w:color="auto"/>
                                    <w:bottom w:val="none" w:sz="0" w:space="0" w:color="auto"/>
                                    <w:right w:val="none" w:sz="0" w:space="0" w:color="auto"/>
                                  </w:divBdr>
                                  <w:divsChild>
                                    <w:div w:id="3896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0843">
                              <w:marLeft w:val="0"/>
                              <w:marRight w:val="0"/>
                              <w:marTop w:val="150"/>
                              <w:marBottom w:val="0"/>
                              <w:divBdr>
                                <w:top w:val="none" w:sz="0" w:space="0" w:color="auto"/>
                                <w:left w:val="none" w:sz="0" w:space="0" w:color="auto"/>
                                <w:bottom w:val="none" w:sz="0" w:space="0" w:color="auto"/>
                                <w:right w:val="none" w:sz="0" w:space="0" w:color="auto"/>
                              </w:divBdr>
                              <w:divsChild>
                                <w:div w:id="1554269187">
                                  <w:marLeft w:val="360"/>
                                  <w:marRight w:val="0"/>
                                  <w:marTop w:val="0"/>
                                  <w:marBottom w:val="0"/>
                                  <w:divBdr>
                                    <w:top w:val="none" w:sz="0" w:space="0" w:color="auto"/>
                                    <w:left w:val="none" w:sz="0" w:space="0" w:color="auto"/>
                                    <w:bottom w:val="none" w:sz="0" w:space="0" w:color="auto"/>
                                    <w:right w:val="none" w:sz="0" w:space="0" w:color="auto"/>
                                  </w:divBdr>
                                  <w:divsChild>
                                    <w:div w:id="1244267094">
                                      <w:marLeft w:val="0"/>
                                      <w:marRight w:val="0"/>
                                      <w:marTop w:val="0"/>
                                      <w:marBottom w:val="0"/>
                                      <w:divBdr>
                                        <w:top w:val="none" w:sz="0" w:space="0" w:color="auto"/>
                                        <w:left w:val="none" w:sz="0" w:space="0" w:color="auto"/>
                                        <w:bottom w:val="none" w:sz="0" w:space="0" w:color="auto"/>
                                        <w:right w:val="none" w:sz="0" w:space="0" w:color="auto"/>
                                      </w:divBdr>
                                    </w:div>
                                    <w:div w:id="866137494">
                                      <w:marLeft w:val="330"/>
                                      <w:marRight w:val="0"/>
                                      <w:marTop w:val="0"/>
                                      <w:marBottom w:val="0"/>
                                      <w:divBdr>
                                        <w:top w:val="none" w:sz="0" w:space="0" w:color="auto"/>
                                        <w:left w:val="none" w:sz="0" w:space="0" w:color="auto"/>
                                        <w:bottom w:val="none" w:sz="0" w:space="0" w:color="auto"/>
                                        <w:right w:val="none" w:sz="0" w:space="0" w:color="auto"/>
                                      </w:divBdr>
                                    </w:div>
                                  </w:divsChild>
                                </w:div>
                                <w:div w:id="1091849727">
                                  <w:marLeft w:val="8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874426">
          <w:marLeft w:val="0"/>
          <w:marRight w:val="0"/>
          <w:marTop w:val="0"/>
          <w:marBottom w:val="0"/>
          <w:divBdr>
            <w:top w:val="none" w:sz="0" w:space="0" w:color="auto"/>
            <w:left w:val="none" w:sz="0" w:space="0" w:color="auto"/>
            <w:bottom w:val="none" w:sz="0" w:space="0" w:color="auto"/>
            <w:right w:val="none" w:sz="0" w:space="0" w:color="auto"/>
          </w:divBdr>
          <w:divsChild>
            <w:div w:id="2100446355">
              <w:marLeft w:val="0"/>
              <w:marRight w:val="0"/>
              <w:marTop w:val="0"/>
              <w:marBottom w:val="0"/>
              <w:divBdr>
                <w:top w:val="none" w:sz="0" w:space="0" w:color="auto"/>
                <w:left w:val="none" w:sz="0" w:space="0" w:color="auto"/>
                <w:bottom w:val="none" w:sz="0" w:space="0" w:color="auto"/>
                <w:right w:val="none" w:sz="0" w:space="0" w:color="auto"/>
              </w:divBdr>
              <w:divsChild>
                <w:div w:id="1031302755">
                  <w:marLeft w:val="0"/>
                  <w:marRight w:val="0"/>
                  <w:marTop w:val="240"/>
                  <w:marBottom w:val="0"/>
                  <w:divBdr>
                    <w:top w:val="none" w:sz="0" w:space="0" w:color="auto"/>
                    <w:left w:val="none" w:sz="0" w:space="0" w:color="auto"/>
                    <w:bottom w:val="none" w:sz="0" w:space="0" w:color="auto"/>
                    <w:right w:val="none" w:sz="0" w:space="0" w:color="auto"/>
                  </w:divBdr>
                  <w:divsChild>
                    <w:div w:id="871377764">
                      <w:marLeft w:val="0"/>
                      <w:marRight w:val="0"/>
                      <w:marTop w:val="0"/>
                      <w:marBottom w:val="0"/>
                      <w:divBdr>
                        <w:top w:val="none" w:sz="0" w:space="0" w:color="auto"/>
                        <w:left w:val="none" w:sz="0" w:space="0" w:color="auto"/>
                        <w:bottom w:val="none" w:sz="0" w:space="0" w:color="auto"/>
                        <w:right w:val="none" w:sz="0" w:space="0" w:color="auto"/>
                      </w:divBdr>
                      <w:divsChild>
                        <w:div w:id="609288768">
                          <w:marLeft w:val="0"/>
                          <w:marRight w:val="0"/>
                          <w:marTop w:val="0"/>
                          <w:marBottom w:val="0"/>
                          <w:divBdr>
                            <w:top w:val="none" w:sz="0" w:space="0" w:color="auto"/>
                            <w:left w:val="none" w:sz="0" w:space="0" w:color="auto"/>
                            <w:bottom w:val="none" w:sz="0" w:space="0" w:color="auto"/>
                            <w:right w:val="none" w:sz="0" w:space="0" w:color="auto"/>
                          </w:divBdr>
                        </w:div>
                        <w:div w:id="156305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942908">
      <w:bodyDiv w:val="1"/>
      <w:marLeft w:val="0"/>
      <w:marRight w:val="0"/>
      <w:marTop w:val="0"/>
      <w:marBottom w:val="0"/>
      <w:divBdr>
        <w:top w:val="none" w:sz="0" w:space="0" w:color="auto"/>
        <w:left w:val="none" w:sz="0" w:space="0" w:color="auto"/>
        <w:bottom w:val="none" w:sz="0" w:space="0" w:color="auto"/>
        <w:right w:val="none" w:sz="0" w:space="0" w:color="auto"/>
      </w:divBdr>
    </w:div>
    <w:div w:id="2102211521">
      <w:bodyDiv w:val="1"/>
      <w:marLeft w:val="0"/>
      <w:marRight w:val="0"/>
      <w:marTop w:val="0"/>
      <w:marBottom w:val="0"/>
      <w:divBdr>
        <w:top w:val="none" w:sz="0" w:space="0" w:color="auto"/>
        <w:left w:val="none" w:sz="0" w:space="0" w:color="auto"/>
        <w:bottom w:val="none" w:sz="0" w:space="0" w:color="auto"/>
        <w:right w:val="none" w:sz="0" w:space="0" w:color="auto"/>
      </w:divBdr>
    </w:div>
    <w:div w:id="2132284758">
      <w:bodyDiv w:val="1"/>
      <w:marLeft w:val="0"/>
      <w:marRight w:val="0"/>
      <w:marTop w:val="0"/>
      <w:marBottom w:val="0"/>
      <w:divBdr>
        <w:top w:val="none" w:sz="0" w:space="0" w:color="auto"/>
        <w:left w:val="none" w:sz="0" w:space="0" w:color="auto"/>
        <w:bottom w:val="none" w:sz="0" w:space="0" w:color="auto"/>
        <w:right w:val="none" w:sz="0" w:space="0" w:color="auto"/>
      </w:divBdr>
    </w:div>
    <w:div w:id="214441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cs.privado.id/docs/issuer/features"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cs.privado.id/docs/issuer/issuer-overview"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cs.privado.id/docs/quick-start-demo" TargetMode="External"/><Relationship Id="rId23" Type="http://schemas.openxmlformats.org/officeDocument/2006/relationships/image" Target="media/image15.png"/><Relationship Id="rId28" Type="http://schemas.openxmlformats.org/officeDocument/2006/relationships/hyperlink" Target="https://docs.privado.id/docs/issuer/feature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docs.privado.id/docs/quick-start-demo"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Pages>
  <Words>2835</Words>
  <Characters>16162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 Sunil SINGH</dc:creator>
  <cp:keywords/>
  <dc:description/>
  <cp:lastModifiedBy>Visha Sunil SINGH</cp:lastModifiedBy>
  <cp:revision>2</cp:revision>
  <dcterms:created xsi:type="dcterms:W3CDTF">2024-11-26T05:22:00Z</dcterms:created>
  <dcterms:modified xsi:type="dcterms:W3CDTF">2024-11-28T12:09:00Z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72129b62,2d324f2d,402ba2e3</vt:lpwstr>
  </property>
  <property fmtid="{D5CDD505-2E9C-101B-9397-08002B2CF9AE}" pid="3" name="ClassificationContentMarkingFooterFontProps">
    <vt:lpwstr>#000000,10,Calibri</vt:lpwstr>
  </property>
  <property fmtid="{D5CDD505-2E9C-101B-9397-08002B2CF9AE}" pid="4" name="ClassificationContentMarkingFooterText">
    <vt:lpwstr>PUBLIC</vt:lpwstr>
  </property>
  <property fmtid="{D5CDD505-2E9C-101B-9397-08002B2CF9AE}" pid="5" name="MSIP_Label_3486a02c-2dfb-4efe-823f-aa2d1f0e6ab7_Enabled">
    <vt:lpwstr>true</vt:lpwstr>
  </property>
  <property fmtid="{D5CDD505-2E9C-101B-9397-08002B2CF9AE}" pid="6" name="MSIP_Label_3486a02c-2dfb-4efe-823f-aa2d1f0e6ab7_SetDate">
    <vt:lpwstr>2024-11-28T12:09:34Z</vt:lpwstr>
  </property>
  <property fmtid="{D5CDD505-2E9C-101B-9397-08002B2CF9AE}" pid="7" name="MSIP_Label_3486a02c-2dfb-4efe-823f-aa2d1f0e6ab7_Method">
    <vt:lpwstr>Privileged</vt:lpwstr>
  </property>
  <property fmtid="{D5CDD505-2E9C-101B-9397-08002B2CF9AE}" pid="8" name="MSIP_Label_3486a02c-2dfb-4efe-823f-aa2d1f0e6ab7_Name">
    <vt:lpwstr>CLAPUBLIC</vt:lpwstr>
  </property>
  <property fmtid="{D5CDD505-2E9C-101B-9397-08002B2CF9AE}" pid="9" name="MSIP_Label_3486a02c-2dfb-4efe-823f-aa2d1f0e6ab7_SiteId">
    <vt:lpwstr>e0fd434d-ba64-497b-90d2-859c472e1a92</vt:lpwstr>
  </property>
  <property fmtid="{D5CDD505-2E9C-101B-9397-08002B2CF9AE}" pid="10" name="MSIP_Label_3486a02c-2dfb-4efe-823f-aa2d1f0e6ab7_ActionId">
    <vt:lpwstr>23766b9c-c27c-4d37-af38-8de1507b0792</vt:lpwstr>
  </property>
  <property fmtid="{D5CDD505-2E9C-101B-9397-08002B2CF9AE}" pid="11" name="MSIP_Label_3486a02c-2dfb-4efe-823f-aa2d1f0e6ab7_ContentBits">
    <vt:lpwstr>2</vt:lpwstr>
  </property>
</Properties>
</file>