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56501C" w14:textId="43D25DF4" w:rsidR="00E049C2" w:rsidRDefault="00E049C2" w:rsidP="00E049C2">
      <w:pPr>
        <w:spacing w:before="106"/>
        <w:ind w:left="776" w:right="768"/>
        <w:jc w:val="center"/>
        <w:rPr>
          <w:b/>
          <w:sz w:val="24"/>
        </w:rPr>
      </w:pPr>
      <w:r>
        <w:rPr>
          <w:b/>
          <w:sz w:val="24"/>
        </w:rPr>
        <w:t>SPEECH</w:t>
      </w:r>
      <w:r>
        <w:rPr>
          <w:b/>
          <w:spacing w:val="-11"/>
          <w:sz w:val="24"/>
        </w:rPr>
        <w:t xml:space="preserve"> </w:t>
      </w:r>
      <w:r>
        <w:rPr>
          <w:b/>
          <w:sz w:val="24"/>
        </w:rPr>
        <w:t>EMOTION</w:t>
      </w:r>
      <w:r>
        <w:rPr>
          <w:b/>
          <w:spacing w:val="-11"/>
          <w:sz w:val="24"/>
        </w:rPr>
        <w:t xml:space="preserve"> </w:t>
      </w:r>
      <w:r>
        <w:rPr>
          <w:b/>
          <w:sz w:val="24"/>
        </w:rPr>
        <w:t>RECOGNITION</w:t>
      </w:r>
      <w:r>
        <w:rPr>
          <w:b/>
          <w:spacing w:val="-11"/>
          <w:sz w:val="24"/>
        </w:rPr>
        <w:t xml:space="preserve"> </w:t>
      </w:r>
      <w:r>
        <w:rPr>
          <w:b/>
          <w:sz w:val="24"/>
        </w:rPr>
        <w:t>USING</w:t>
      </w:r>
      <w:r>
        <w:rPr>
          <w:b/>
          <w:spacing w:val="-11"/>
          <w:sz w:val="24"/>
        </w:rPr>
        <w:t xml:space="preserve"> </w:t>
      </w:r>
      <w:r>
        <w:rPr>
          <w:b/>
          <w:sz w:val="24"/>
        </w:rPr>
        <w:t>AUDIO</w:t>
      </w:r>
      <w:r>
        <w:rPr>
          <w:b/>
          <w:spacing w:val="-11"/>
          <w:sz w:val="24"/>
        </w:rPr>
        <w:t xml:space="preserve"> </w:t>
      </w:r>
      <w:r w:rsidR="00313844">
        <w:rPr>
          <w:b/>
          <w:spacing w:val="-11"/>
          <w:sz w:val="24"/>
        </w:rPr>
        <w:t>SAMPLES</w:t>
      </w:r>
    </w:p>
    <w:p w14:paraId="5D4C4273" w14:textId="77777777" w:rsidR="00E049C2" w:rsidRDefault="00E049C2" w:rsidP="00E049C2">
      <w:pPr>
        <w:pStyle w:val="BodyText"/>
        <w:spacing w:before="2"/>
        <w:ind w:left="0"/>
        <w:rPr>
          <w:b/>
          <w:sz w:val="26"/>
        </w:rPr>
      </w:pPr>
    </w:p>
    <w:p w14:paraId="519E0E6B" w14:textId="61C08B86" w:rsidR="00E049C2" w:rsidRDefault="00E049C2" w:rsidP="00E049C2">
      <w:pPr>
        <w:spacing w:before="1"/>
        <w:ind w:left="776" w:right="768"/>
        <w:jc w:val="center"/>
        <w:rPr>
          <w:i/>
          <w:sz w:val="24"/>
        </w:rPr>
      </w:pPr>
      <w:r>
        <w:rPr>
          <w:i/>
          <w:sz w:val="24"/>
        </w:rPr>
        <w:t xml:space="preserve">Dev </w:t>
      </w:r>
      <w:proofErr w:type="gramStart"/>
      <w:r>
        <w:rPr>
          <w:i/>
          <w:sz w:val="24"/>
        </w:rPr>
        <w:t>Beniwal</w:t>
      </w:r>
      <w:r w:rsidR="00313844">
        <w:rPr>
          <w:i/>
          <w:sz w:val="24"/>
        </w:rPr>
        <w:t>(</w:t>
      </w:r>
      <w:proofErr w:type="gramEnd"/>
      <w:r w:rsidR="00313844">
        <w:rPr>
          <w:i/>
          <w:sz w:val="24"/>
        </w:rPr>
        <w:t>209302060)</w:t>
      </w:r>
      <w:r>
        <w:rPr>
          <w:i/>
          <w:sz w:val="24"/>
        </w:rPr>
        <w:t xml:space="preserve"> and Samarth Seth</w:t>
      </w:r>
      <w:r w:rsidR="00313844">
        <w:rPr>
          <w:i/>
          <w:sz w:val="24"/>
        </w:rPr>
        <w:t>(209302065)</w:t>
      </w:r>
    </w:p>
    <w:p w14:paraId="379BF424" w14:textId="77777777" w:rsidR="00E049C2" w:rsidRDefault="00E049C2" w:rsidP="00E049C2">
      <w:pPr>
        <w:pStyle w:val="BodyText"/>
        <w:spacing w:before="5"/>
        <w:ind w:left="0"/>
        <w:rPr>
          <w:i/>
          <w:sz w:val="24"/>
        </w:rPr>
      </w:pPr>
    </w:p>
    <w:p w14:paraId="74F1D7AD" w14:textId="77777777" w:rsidR="00E049C2" w:rsidRDefault="00E049C2" w:rsidP="00E049C2">
      <w:pPr>
        <w:spacing w:line="235" w:lineRule="exact"/>
        <w:ind w:left="776" w:right="768"/>
        <w:jc w:val="center"/>
        <w:rPr>
          <w:sz w:val="24"/>
        </w:rPr>
      </w:pPr>
      <w:r>
        <w:rPr>
          <w:sz w:val="24"/>
        </w:rPr>
        <w:t>Dept.</w:t>
      </w:r>
      <w:r>
        <w:rPr>
          <w:spacing w:val="-7"/>
          <w:sz w:val="24"/>
        </w:rPr>
        <w:t xml:space="preserve"> </w:t>
      </w:r>
      <w:r>
        <w:rPr>
          <w:sz w:val="24"/>
        </w:rPr>
        <w:t>of</w:t>
      </w:r>
      <w:r>
        <w:rPr>
          <w:spacing w:val="-7"/>
          <w:sz w:val="24"/>
        </w:rPr>
        <w:t xml:space="preserve"> </w:t>
      </w:r>
      <w:r>
        <w:rPr>
          <w:sz w:val="24"/>
        </w:rPr>
        <w:t>Information Technology</w:t>
      </w:r>
      <w:r>
        <w:rPr>
          <w:spacing w:val="-6"/>
          <w:sz w:val="24"/>
        </w:rPr>
        <w:t xml:space="preserve"> </w:t>
      </w:r>
      <w:r>
        <w:rPr>
          <w:sz w:val="24"/>
        </w:rPr>
        <w:t>Engineering,</w:t>
      </w:r>
      <w:r>
        <w:rPr>
          <w:spacing w:val="-7"/>
          <w:sz w:val="24"/>
        </w:rPr>
        <w:t xml:space="preserve"> </w:t>
      </w:r>
      <w:r>
        <w:rPr>
          <w:sz w:val="24"/>
        </w:rPr>
        <w:t>Manipal University Jaipur</w:t>
      </w:r>
    </w:p>
    <w:p w14:paraId="3CB77D0D" w14:textId="77777777" w:rsidR="00440821" w:rsidRDefault="00440821"/>
    <w:p w14:paraId="2D04D27D" w14:textId="77777777" w:rsidR="00E049C2" w:rsidRDefault="00E049C2"/>
    <w:p w14:paraId="3ABFD496" w14:textId="77777777" w:rsidR="00E049C2" w:rsidRDefault="00E049C2"/>
    <w:p w14:paraId="22999A44" w14:textId="77777777" w:rsidR="00E049C2" w:rsidRDefault="00E049C2"/>
    <w:p w14:paraId="52418690" w14:textId="77777777" w:rsidR="00E049C2" w:rsidRPr="00D93F82" w:rsidRDefault="00E049C2" w:rsidP="00E049C2">
      <w:pPr>
        <w:pStyle w:val="Heading1"/>
        <w:spacing w:before="220"/>
        <w:ind w:left="1981" w:right="1913" w:firstLine="0"/>
        <w:jc w:val="center"/>
      </w:pPr>
      <w:r w:rsidRPr="00D93F82">
        <w:t>ABSTRACT</w:t>
      </w:r>
    </w:p>
    <w:p w14:paraId="36D42119" w14:textId="77777777" w:rsidR="00E049C2" w:rsidRPr="00D93F82" w:rsidRDefault="00E049C2" w:rsidP="00E049C2">
      <w:pPr>
        <w:pStyle w:val="BodyText"/>
        <w:spacing w:before="7"/>
        <w:ind w:left="0"/>
      </w:pPr>
    </w:p>
    <w:p w14:paraId="03068D4F" w14:textId="77777777" w:rsidR="00E049C2" w:rsidRPr="00D93F82" w:rsidRDefault="00E049C2" w:rsidP="00E049C2">
      <w:pPr>
        <w:pStyle w:val="BodyText"/>
        <w:spacing w:before="7"/>
        <w:ind w:left="0"/>
      </w:pPr>
      <w:r w:rsidRPr="00D93F82">
        <w:t xml:space="preserve">Sentiment analysis is a crucial area of research in natural language processing (NLP) that aims to analyze text or speech data to determine the emotional tone of the content. With the emergence of speech recognition models, sentiment analysis has expanded to include spoken language data. This paper explores the current state of sentiment analysis using speech recognition models, including techniques and tools used in this field, challenges faced, and potential applications. We discuss various techniques, such as feature selection, dimensionality reduction, and ensemble learning, to improve accuracy in sentiment analysis using speech recognition models. Challenges such as the accuracy of automatic speech recognition (ASR) models, speaker variability, and the lack of labeled speech data are also discussed. We highlight potential applications of sentiment analysis using speech recognition models in marketing, politics, and the social sciences. </w:t>
      </w:r>
    </w:p>
    <w:p w14:paraId="2D67BF48" w14:textId="77777777" w:rsidR="00E049C2" w:rsidRPr="00D93F82" w:rsidRDefault="00E049C2" w:rsidP="00E049C2">
      <w:pPr>
        <w:pStyle w:val="BodyText"/>
        <w:spacing w:before="7"/>
        <w:ind w:left="0"/>
      </w:pPr>
    </w:p>
    <w:p w14:paraId="0021EDC0" w14:textId="77777777" w:rsidR="00E049C2" w:rsidRPr="00D93F82" w:rsidRDefault="00E049C2" w:rsidP="00E049C2">
      <w:pPr>
        <w:pStyle w:val="BodyText"/>
        <w:spacing w:before="7"/>
        <w:ind w:left="0"/>
      </w:pPr>
      <w:r w:rsidRPr="00D93F82">
        <w:rPr>
          <w:b/>
          <w:bCs/>
        </w:rPr>
        <w:t>Keywords</w:t>
      </w:r>
      <w:r w:rsidRPr="00D93F82">
        <w:t>: sentiment analysis, speech recognition models, natural language processing, machine learning, feature selection, dimensionality reduction, ensemble learning, automatic speech recognition, speaker variability, labeled speech data, applications.</w:t>
      </w:r>
    </w:p>
    <w:p w14:paraId="540C0065" w14:textId="77777777" w:rsidR="00E049C2" w:rsidRPr="00D93F82" w:rsidRDefault="00E049C2">
      <w:pPr>
        <w:rPr>
          <w:sz w:val="20"/>
          <w:szCs w:val="20"/>
        </w:rPr>
      </w:pPr>
    </w:p>
    <w:p w14:paraId="713D2FF2" w14:textId="77777777" w:rsidR="00E049C2" w:rsidRPr="00D93F82" w:rsidRDefault="00E049C2">
      <w:pPr>
        <w:rPr>
          <w:sz w:val="20"/>
          <w:szCs w:val="20"/>
        </w:rPr>
      </w:pPr>
    </w:p>
    <w:p w14:paraId="0E9B8331" w14:textId="77777777" w:rsidR="00E049C2" w:rsidRPr="00D93F82" w:rsidRDefault="00E049C2" w:rsidP="00E049C2">
      <w:pPr>
        <w:pStyle w:val="Heading1"/>
        <w:numPr>
          <w:ilvl w:val="0"/>
          <w:numId w:val="1"/>
        </w:numPr>
        <w:tabs>
          <w:tab w:val="num" w:pos="360"/>
          <w:tab w:val="left" w:pos="1887"/>
        </w:tabs>
        <w:ind w:left="526" w:hanging="270"/>
        <w:jc w:val="left"/>
      </w:pPr>
      <w:r w:rsidRPr="00D93F82">
        <w:t>INTRODUCTION</w:t>
      </w:r>
    </w:p>
    <w:p w14:paraId="7F04BA40" w14:textId="77777777" w:rsidR="00E049C2" w:rsidRPr="00D93F82" w:rsidRDefault="00E049C2" w:rsidP="00E049C2">
      <w:pPr>
        <w:pStyle w:val="Heading1"/>
        <w:tabs>
          <w:tab w:val="left" w:pos="1887"/>
        </w:tabs>
        <w:ind w:left="1886" w:firstLine="0"/>
        <w:jc w:val="right"/>
      </w:pPr>
    </w:p>
    <w:p w14:paraId="736A2614" w14:textId="77777777" w:rsidR="00E049C2" w:rsidRPr="00D93F82" w:rsidRDefault="00E049C2" w:rsidP="00E049C2">
      <w:pPr>
        <w:pStyle w:val="BodyText"/>
        <w:spacing w:before="1"/>
        <w:ind w:left="0"/>
      </w:pPr>
      <w:r w:rsidRPr="00D93F82">
        <w:t xml:space="preserve">Sentiment analysis is the process of analyzing text or speech data to determine the emotional tone of the content. The ability to analyze spoken language has </w:t>
      </w:r>
      <w:proofErr w:type="gramStart"/>
      <w:r w:rsidRPr="00D93F82">
        <w:t>opened up</w:t>
      </w:r>
      <w:proofErr w:type="gramEnd"/>
      <w:r w:rsidRPr="00D93F82">
        <w:t xml:space="preserve"> new possibilities in the field of sentiment analysis. With the emergence of speech recognition models, sentiment analysis has expanded to include spoken language data. </w:t>
      </w:r>
    </w:p>
    <w:p w14:paraId="4A43BEC8" w14:textId="77777777" w:rsidR="00E049C2" w:rsidRPr="00D93F82" w:rsidRDefault="00E049C2" w:rsidP="00E049C2">
      <w:pPr>
        <w:pStyle w:val="BodyText"/>
        <w:spacing w:before="1"/>
        <w:ind w:left="0"/>
      </w:pPr>
      <w:r w:rsidRPr="00D93F82">
        <w:t>This paper explores the current state of sentiment analysis using speech recognition models, including techniques and tools used in this field, challenges faced, and potential applications.</w:t>
      </w:r>
    </w:p>
    <w:p w14:paraId="70DD564D" w14:textId="23FADFB1" w:rsidR="00E049C2" w:rsidRPr="00D93F82" w:rsidRDefault="00E049C2" w:rsidP="00E049C2">
      <w:pPr>
        <w:rPr>
          <w:sz w:val="20"/>
          <w:szCs w:val="20"/>
        </w:rPr>
      </w:pPr>
      <w:r w:rsidRPr="00D93F82">
        <w:rPr>
          <w:sz w:val="20"/>
          <w:szCs w:val="20"/>
        </w:rPr>
        <w:t>Speech is an important medium of communication between humans. It conveys not only the information but also the emotions and intentions behind it. Emotion recognition from speech has been a topic of interest in recent years, as it has potential applications in various fields such as healthcare, education, and entertainment.</w:t>
      </w:r>
    </w:p>
    <w:p w14:paraId="6A28A0F8" w14:textId="77777777" w:rsidR="00E049C2" w:rsidRPr="00D93F82" w:rsidRDefault="00E049C2" w:rsidP="006C613D">
      <w:pPr>
        <w:pStyle w:val="BodyText"/>
        <w:spacing w:before="152" w:line="249" w:lineRule="auto"/>
        <w:ind w:left="0" w:right="98"/>
        <w:jc w:val="both"/>
        <w:rPr>
          <w:color w:val="222222"/>
          <w:shd w:val="clear" w:color="auto" w:fill="FFFFFF"/>
        </w:rPr>
      </w:pPr>
      <w:r w:rsidRPr="00D93F82">
        <w:rPr>
          <w:color w:val="222222"/>
          <w:shd w:val="clear" w:color="auto" w:fill="FFFFFF"/>
        </w:rPr>
        <w:t xml:space="preserve">From the description, this task is </w:t>
      </w:r>
      <w:proofErr w:type="gramStart"/>
      <w:r w:rsidRPr="00D93F82">
        <w:rPr>
          <w:color w:val="222222"/>
          <w:shd w:val="clear" w:color="auto" w:fill="FFFFFF"/>
        </w:rPr>
        <w:t>similar to</w:t>
      </w:r>
      <w:proofErr w:type="gramEnd"/>
      <w:r w:rsidRPr="00D93F82">
        <w:rPr>
          <w:color w:val="222222"/>
          <w:shd w:val="clear" w:color="auto" w:fill="FFFFFF"/>
        </w:rPr>
        <w:t xml:space="preserve"> text sentiment analysis, and both also share some applications since they differ only in the modality of the data – text versus audio. Like sentiment analysis, you can use speech emotion recognition to find the emotional range or sentimental value in various audio recordings such as job interviews, caller-agent calls, streaming videos, and songs. Moreover, even </w:t>
      </w:r>
      <w:hyperlink r:id="rId7" w:tgtFrame="_blank" w:tooltip="music recommendation" w:history="1">
        <w:r w:rsidRPr="00D93F82">
          <w:rPr>
            <w:rStyle w:val="Hyperlink"/>
            <w:color w:val="1155CC"/>
            <w:shd w:val="clear" w:color="auto" w:fill="FFFFFF"/>
          </w:rPr>
          <w:t>music recommendation</w:t>
        </w:r>
      </w:hyperlink>
      <w:r w:rsidRPr="00D93F82">
        <w:rPr>
          <w:color w:val="222222"/>
          <w:shd w:val="clear" w:color="auto" w:fill="FFFFFF"/>
        </w:rPr>
        <w:t> or classification systems can cluster songs based on their mood and recommend curated playlists to the user. It is safe to assume that the complex algorithms of Spotify and YouTube also have an SER component that helps in music recommendations.</w:t>
      </w:r>
    </w:p>
    <w:p w14:paraId="33B42A01" w14:textId="77777777" w:rsidR="00E049C2" w:rsidRPr="00D93F82" w:rsidRDefault="00E049C2" w:rsidP="006C613D">
      <w:pPr>
        <w:pStyle w:val="BodyText"/>
        <w:spacing w:before="152" w:line="249" w:lineRule="auto"/>
        <w:ind w:left="0" w:right="98"/>
        <w:jc w:val="both"/>
        <w:rPr>
          <w:color w:val="222222"/>
          <w:shd w:val="clear" w:color="auto" w:fill="FFFFFF"/>
        </w:rPr>
      </w:pPr>
      <w:r w:rsidRPr="00D93F82">
        <w:rPr>
          <w:color w:val="222222"/>
          <w:shd w:val="clear" w:color="auto" w:fill="FFFFFF"/>
        </w:rPr>
        <w:t>From a </w:t>
      </w:r>
      <w:hyperlink r:id="rId8" w:tgtFrame="_blank" w:tooltip="machine learning" w:history="1">
        <w:r w:rsidRPr="00D93F82">
          <w:rPr>
            <w:rStyle w:val="Hyperlink"/>
            <w:color w:val="006EE5"/>
            <w:shd w:val="clear" w:color="auto" w:fill="FFFFFF"/>
          </w:rPr>
          <w:t>machine learning</w:t>
        </w:r>
      </w:hyperlink>
      <w:r w:rsidRPr="00D93F82">
        <w:rPr>
          <w:color w:val="222222"/>
          <w:shd w:val="clear" w:color="auto" w:fill="FFFFFF"/>
        </w:rPr>
        <w:t> perspective, speech emotion recognition is a </w:t>
      </w:r>
      <w:hyperlink r:id="rId9" w:tgtFrame="_blank" w:tooltip="classification" w:history="1">
        <w:r w:rsidRPr="00D93F82">
          <w:rPr>
            <w:rStyle w:val="Hyperlink"/>
            <w:color w:val="1155CC"/>
            <w:shd w:val="clear" w:color="auto" w:fill="FFFFFF"/>
          </w:rPr>
          <w:t>classification</w:t>
        </w:r>
      </w:hyperlink>
      <w:r w:rsidRPr="00D93F82">
        <w:rPr>
          <w:color w:val="222222"/>
          <w:shd w:val="clear" w:color="auto" w:fill="FFFFFF"/>
        </w:rPr>
        <w:t> problem where an input sample (audio) needs to be classified into a few predefined emotions. Of course, the challenge in this problem goes beyond technical – how does one even define emotion and consistently decide the class given an audio sample that can be ambiguous to even humans?</w:t>
      </w:r>
    </w:p>
    <w:p w14:paraId="4D1C83E2" w14:textId="77777777" w:rsidR="00E049C2" w:rsidRDefault="00E049C2" w:rsidP="006C613D">
      <w:pPr>
        <w:pStyle w:val="BodyText"/>
        <w:spacing w:before="152" w:line="249" w:lineRule="auto"/>
        <w:ind w:left="0" w:right="98"/>
        <w:jc w:val="both"/>
      </w:pPr>
      <w:r w:rsidRPr="00D93F82">
        <w:t>Speech Emotion Recognition (SER) is a field of research that focuses on recognizing emotions from spoken language. In this paper, we propose a machine learning-based approach for SER using the RAVDESS dataset. My proposed model utilizes various speech features and machine learning algorithms to recognize emotions from speech signals.</w:t>
      </w:r>
    </w:p>
    <w:p w14:paraId="6054B3D1" w14:textId="77777777" w:rsidR="00027D1B" w:rsidRPr="00D93F82" w:rsidRDefault="00027D1B" w:rsidP="00E049C2">
      <w:pPr>
        <w:pStyle w:val="BodyText"/>
        <w:spacing w:before="152" w:line="249" w:lineRule="auto"/>
        <w:ind w:right="98"/>
        <w:jc w:val="both"/>
        <w:rPr>
          <w:lang w:val="en-IN"/>
        </w:rPr>
      </w:pPr>
    </w:p>
    <w:p w14:paraId="40D07B3D" w14:textId="77777777" w:rsidR="00E049C2" w:rsidRPr="00D93F82" w:rsidRDefault="00E049C2" w:rsidP="00E049C2">
      <w:pPr>
        <w:rPr>
          <w:sz w:val="20"/>
          <w:szCs w:val="20"/>
        </w:rPr>
      </w:pPr>
    </w:p>
    <w:p w14:paraId="60F3081E" w14:textId="77777777" w:rsidR="00D93F82" w:rsidRPr="00D93F82" w:rsidRDefault="00D93F82" w:rsidP="00E049C2">
      <w:pPr>
        <w:rPr>
          <w:sz w:val="20"/>
          <w:szCs w:val="20"/>
        </w:rPr>
      </w:pPr>
    </w:p>
    <w:p w14:paraId="39551319" w14:textId="3665634D" w:rsidR="00E049C2" w:rsidRPr="00F04993" w:rsidRDefault="00E049C2" w:rsidP="00E049C2">
      <w:pPr>
        <w:pStyle w:val="Heading1"/>
        <w:numPr>
          <w:ilvl w:val="0"/>
          <w:numId w:val="4"/>
        </w:numPr>
        <w:tabs>
          <w:tab w:val="left" w:pos="1859"/>
        </w:tabs>
        <w:spacing w:before="92"/>
      </w:pPr>
      <w:r w:rsidRPr="00D93F82">
        <w:rPr>
          <w:spacing w:val="-2"/>
        </w:rPr>
        <w:lastRenderedPageBreak/>
        <w:t>RELATED</w:t>
      </w:r>
      <w:r w:rsidRPr="00D93F82">
        <w:rPr>
          <w:spacing w:val="-11"/>
        </w:rPr>
        <w:t xml:space="preserve"> </w:t>
      </w:r>
      <w:r w:rsidRPr="00D93F82">
        <w:rPr>
          <w:spacing w:val="-1"/>
        </w:rPr>
        <w:t>WORK</w:t>
      </w:r>
    </w:p>
    <w:p w14:paraId="147DFA81" w14:textId="77777777" w:rsidR="00F04993" w:rsidRPr="00D93F82" w:rsidRDefault="00F04993" w:rsidP="00F04993">
      <w:pPr>
        <w:pStyle w:val="Heading1"/>
        <w:tabs>
          <w:tab w:val="left" w:pos="1859"/>
        </w:tabs>
        <w:spacing w:before="92"/>
        <w:ind w:left="107" w:firstLine="0"/>
      </w:pPr>
    </w:p>
    <w:p w14:paraId="65913A4B" w14:textId="311EEB61" w:rsidR="007430E1" w:rsidRDefault="007430E1" w:rsidP="007430E1">
      <w:pPr>
        <w:pStyle w:val="BodyText"/>
        <w:spacing w:before="231" w:line="249" w:lineRule="auto"/>
        <w:ind w:left="0" w:right="38"/>
        <w:jc w:val="both"/>
        <w:rPr>
          <w:w w:val="95"/>
        </w:rPr>
      </w:pPr>
      <w:r>
        <w:rPr>
          <w:w w:val="95"/>
        </w:rPr>
        <w:t xml:space="preserve">Classical machine learning algorithms, similar as retired Markov </w:t>
      </w:r>
      <w:proofErr w:type="gramStart"/>
      <w:r>
        <w:rPr>
          <w:w w:val="95"/>
        </w:rPr>
        <w:t>models( HMMs</w:t>
      </w:r>
      <w:proofErr w:type="gramEnd"/>
      <w:r>
        <w:rPr>
          <w:w w:val="95"/>
        </w:rPr>
        <w:t xml:space="preserve">), support vector machines( SVMs), and </w:t>
      </w:r>
      <w:proofErr w:type="spellStart"/>
      <w:r>
        <w:rPr>
          <w:w w:val="95"/>
        </w:rPr>
        <w:t>deci</w:t>
      </w:r>
      <w:proofErr w:type="spellEnd"/>
      <w:r>
        <w:rPr>
          <w:w w:val="95"/>
        </w:rPr>
        <w:t xml:space="preserve">- </w:t>
      </w:r>
      <w:proofErr w:type="spellStart"/>
      <w:r>
        <w:rPr>
          <w:w w:val="95"/>
        </w:rPr>
        <w:t>sion</w:t>
      </w:r>
      <w:proofErr w:type="spellEnd"/>
      <w:r>
        <w:rPr>
          <w:w w:val="95"/>
        </w:rPr>
        <w:t xml:space="preserve"> tree- grounded styles, have been employed in speech emo- </w:t>
      </w:r>
      <w:proofErr w:type="spellStart"/>
      <w:r>
        <w:rPr>
          <w:w w:val="95"/>
        </w:rPr>
        <w:t>tion</w:t>
      </w:r>
      <w:proofErr w:type="spellEnd"/>
      <w:r>
        <w:rPr>
          <w:w w:val="95"/>
        </w:rPr>
        <w:t xml:space="preserve"> recognition problems( 1, 2, 3). Lately, experimenters have proposed colorful neural network- grounded infrastructures to ameliorate the performance of speech emotion recognition. An original study employed deep neural </w:t>
      </w:r>
      <w:proofErr w:type="gramStart"/>
      <w:r>
        <w:rPr>
          <w:w w:val="95"/>
        </w:rPr>
        <w:t>networks( DNNs</w:t>
      </w:r>
      <w:proofErr w:type="gramEnd"/>
      <w:r>
        <w:rPr>
          <w:w w:val="95"/>
        </w:rPr>
        <w:t xml:space="preserve">) to prize high- position features from raw audio data and demonstrated its effectiveness in speech emotion recognition( 4). With the announcement- </w:t>
      </w:r>
      <w:proofErr w:type="spellStart"/>
      <w:r>
        <w:rPr>
          <w:w w:val="95"/>
        </w:rPr>
        <w:t>vancement</w:t>
      </w:r>
      <w:proofErr w:type="spellEnd"/>
      <w:r>
        <w:rPr>
          <w:w w:val="95"/>
        </w:rPr>
        <w:t xml:space="preserve"> of deep literacy styles, more complex neural- grounded infrastructures have been proposed. Convolutional neural </w:t>
      </w:r>
      <w:proofErr w:type="gramStart"/>
      <w:r>
        <w:rPr>
          <w:w w:val="95"/>
        </w:rPr>
        <w:t>network( CNN</w:t>
      </w:r>
      <w:proofErr w:type="gramEnd"/>
      <w:r>
        <w:rPr>
          <w:w w:val="95"/>
        </w:rPr>
        <w:t xml:space="preserve">)- grounded models have been trained on </w:t>
      </w:r>
      <w:proofErr w:type="spellStart"/>
      <w:r>
        <w:rPr>
          <w:w w:val="95"/>
        </w:rPr>
        <w:t>informa</w:t>
      </w:r>
      <w:proofErr w:type="spellEnd"/>
      <w:r>
        <w:rPr>
          <w:w w:val="95"/>
        </w:rPr>
        <w:t xml:space="preserve">- </w:t>
      </w:r>
      <w:proofErr w:type="spellStart"/>
      <w:r>
        <w:rPr>
          <w:w w:val="95"/>
        </w:rPr>
        <w:t>tion</w:t>
      </w:r>
      <w:proofErr w:type="spellEnd"/>
      <w:r>
        <w:rPr>
          <w:w w:val="95"/>
        </w:rPr>
        <w:t xml:space="preserve"> deduced from raw audio signals using spectrograms or audio features similar as Mel- </w:t>
      </w:r>
      <w:proofErr w:type="spellStart"/>
      <w:r>
        <w:rPr>
          <w:w w:val="95"/>
        </w:rPr>
        <w:t>frequence</w:t>
      </w:r>
      <w:proofErr w:type="spellEnd"/>
      <w:r>
        <w:rPr>
          <w:w w:val="95"/>
        </w:rPr>
        <w:t xml:space="preserve"> cepstral portions( MFCCs) and low- position descriptors( LLDs)( 5, 6, 7). These neural network- grounded models are combined </w:t>
      </w:r>
      <w:proofErr w:type="spellStart"/>
      <w:r>
        <w:rPr>
          <w:w w:val="95"/>
        </w:rPr>
        <w:t>topro</w:t>
      </w:r>
      <w:proofErr w:type="spellEnd"/>
      <w:r>
        <w:rPr>
          <w:w w:val="95"/>
        </w:rPr>
        <w:t xml:space="preserve">- duce higher- complexity </w:t>
      </w:r>
      <w:proofErr w:type="gramStart"/>
      <w:r>
        <w:rPr>
          <w:w w:val="95"/>
        </w:rPr>
        <w:t>models( 8</w:t>
      </w:r>
      <w:proofErr w:type="gramEnd"/>
      <w:r>
        <w:rPr>
          <w:w w:val="95"/>
        </w:rPr>
        <w:t>, 9), and these models achieved the best- recorded performance when applied to the RAVDESS dataset.</w:t>
      </w:r>
    </w:p>
    <w:p w14:paraId="0F76499B" w14:textId="77777777" w:rsidR="007430E1" w:rsidRDefault="007430E1" w:rsidP="007430E1">
      <w:pPr>
        <w:pStyle w:val="BodyText"/>
        <w:spacing w:before="231" w:line="249" w:lineRule="auto"/>
        <w:ind w:left="0" w:right="38"/>
        <w:jc w:val="both"/>
        <w:rPr>
          <w:w w:val="95"/>
        </w:rPr>
      </w:pPr>
      <w:r>
        <w:rPr>
          <w:w w:val="95"/>
        </w:rPr>
        <w:t xml:space="preserve">Another line of exploration has concentrated on espousing </w:t>
      </w:r>
      <w:proofErr w:type="spellStart"/>
      <w:r>
        <w:rPr>
          <w:w w:val="95"/>
        </w:rPr>
        <w:t>variante</w:t>
      </w:r>
      <w:proofErr w:type="spellEnd"/>
      <w:r>
        <w:rPr>
          <w:w w:val="95"/>
        </w:rPr>
        <w:t xml:space="preserve"> machine literacy ways combined with neural- network- grounded models. One experimenter employed the </w:t>
      </w:r>
      <w:proofErr w:type="spellStart"/>
      <w:r>
        <w:rPr>
          <w:w w:val="95"/>
        </w:rPr>
        <w:t>multiobject</w:t>
      </w:r>
      <w:proofErr w:type="spellEnd"/>
      <w:r>
        <w:rPr>
          <w:w w:val="95"/>
        </w:rPr>
        <w:t xml:space="preserve"> literacy approach and used gender and lightheartedness as supplementary tasks so that the neural network grounded model learned further features from a given </w:t>
      </w:r>
      <w:proofErr w:type="gramStart"/>
      <w:r>
        <w:rPr>
          <w:w w:val="95"/>
        </w:rPr>
        <w:t>dataset( 10</w:t>
      </w:r>
      <w:proofErr w:type="gramEnd"/>
      <w:r>
        <w:rPr>
          <w:w w:val="95"/>
        </w:rPr>
        <w:t xml:space="preserve">). Another delved transfer literacy styles, using external data from affiliated </w:t>
      </w:r>
      <w:proofErr w:type="gramStart"/>
      <w:r>
        <w:rPr>
          <w:w w:val="95"/>
        </w:rPr>
        <w:t>disciplines( 11</w:t>
      </w:r>
      <w:proofErr w:type="gramEnd"/>
      <w:r>
        <w:rPr>
          <w:w w:val="95"/>
        </w:rPr>
        <w:t>).</w:t>
      </w:r>
    </w:p>
    <w:p w14:paraId="47F28A89" w14:textId="3EFE84FD" w:rsidR="007430E1" w:rsidRDefault="007430E1" w:rsidP="007430E1">
      <w:pPr>
        <w:pStyle w:val="BodyText"/>
        <w:spacing w:before="231" w:line="249" w:lineRule="auto"/>
        <w:ind w:left="0" w:right="38"/>
        <w:jc w:val="both"/>
        <w:rPr>
          <w:w w:val="95"/>
        </w:rPr>
      </w:pPr>
      <w:r>
        <w:rPr>
          <w:w w:val="95"/>
        </w:rPr>
        <w:t xml:space="preserve">As emotional dialogue is composed of sound and </w:t>
      </w:r>
      <w:proofErr w:type="spellStart"/>
      <w:r>
        <w:rPr>
          <w:w w:val="95"/>
        </w:rPr>
        <w:t>spo</w:t>
      </w:r>
      <w:proofErr w:type="spellEnd"/>
      <w:r>
        <w:rPr>
          <w:w w:val="95"/>
        </w:rPr>
        <w:t xml:space="preserve">- command content, experimenters have also delved the </w:t>
      </w:r>
      <w:proofErr w:type="spellStart"/>
      <w:r>
        <w:rPr>
          <w:w w:val="95"/>
        </w:rPr>
        <w:t>combina</w:t>
      </w:r>
      <w:proofErr w:type="spellEnd"/>
      <w:r>
        <w:rPr>
          <w:w w:val="95"/>
        </w:rPr>
        <w:t xml:space="preserve">- </w:t>
      </w:r>
      <w:proofErr w:type="spellStart"/>
      <w:r>
        <w:rPr>
          <w:w w:val="95"/>
        </w:rPr>
        <w:t>tion</w:t>
      </w:r>
      <w:proofErr w:type="spellEnd"/>
      <w:r>
        <w:rPr>
          <w:w w:val="95"/>
        </w:rPr>
        <w:t xml:space="preserve"> of aural features and language information, erected belief network- grounded styles of relating emotional crucial expressions, and assessed the emotional salience of verbal cues from both phoneme sequences and </w:t>
      </w:r>
      <w:proofErr w:type="gramStart"/>
      <w:r>
        <w:rPr>
          <w:w w:val="95"/>
        </w:rPr>
        <w:t>words( 12</w:t>
      </w:r>
      <w:proofErr w:type="gramEnd"/>
      <w:r>
        <w:rPr>
          <w:w w:val="95"/>
        </w:rPr>
        <w:t>, 13). Still, none of these studies have employed information from speech signals and textbook sequences contemporaneously in an end- to- end literacy neural network- grounded model to classify feelings.</w:t>
      </w:r>
    </w:p>
    <w:p w14:paraId="3EB991B2" w14:textId="77777777" w:rsidR="007430E1" w:rsidRDefault="007430E1" w:rsidP="00F04993">
      <w:pPr>
        <w:pStyle w:val="BodyText"/>
        <w:spacing w:before="231" w:line="249" w:lineRule="auto"/>
        <w:ind w:left="467" w:right="38"/>
        <w:jc w:val="both"/>
        <w:rPr>
          <w:w w:val="95"/>
        </w:rPr>
      </w:pPr>
    </w:p>
    <w:p w14:paraId="70173107" w14:textId="2336D242" w:rsidR="007430E1" w:rsidRPr="006C613D" w:rsidRDefault="006C613D" w:rsidP="006C613D">
      <w:pPr>
        <w:pStyle w:val="BodyText"/>
        <w:spacing w:before="231" w:line="249" w:lineRule="auto"/>
        <w:ind w:left="0" w:right="38"/>
        <w:rPr>
          <w:b/>
          <w:bCs/>
          <w:w w:val="95"/>
        </w:rPr>
      </w:pPr>
      <w:r w:rsidRPr="006C613D">
        <w:rPr>
          <w:b/>
          <w:bCs/>
          <w:w w:val="95"/>
        </w:rPr>
        <w:t>3</w:t>
      </w:r>
      <w:r>
        <w:rPr>
          <w:b/>
          <w:bCs/>
          <w:w w:val="95"/>
        </w:rPr>
        <w:t xml:space="preserve">      </w:t>
      </w:r>
      <w:proofErr w:type="gramStart"/>
      <w:r w:rsidR="007430E1" w:rsidRPr="006C613D">
        <w:rPr>
          <w:b/>
          <w:bCs/>
          <w:w w:val="95"/>
        </w:rPr>
        <w:t>METHODOLOGY</w:t>
      </w:r>
      <w:proofErr w:type="gramEnd"/>
    </w:p>
    <w:p w14:paraId="44C0D1CE" w14:textId="77777777" w:rsidR="007430E1" w:rsidRDefault="007430E1" w:rsidP="00F04993">
      <w:pPr>
        <w:pStyle w:val="BodyText"/>
        <w:spacing w:before="231" w:line="249" w:lineRule="auto"/>
        <w:ind w:left="467" w:right="38"/>
        <w:jc w:val="both"/>
        <w:rPr>
          <w:w w:val="95"/>
        </w:rPr>
      </w:pPr>
    </w:p>
    <w:p w14:paraId="395D8E4D" w14:textId="257D2909" w:rsidR="007430E1" w:rsidRDefault="007430E1" w:rsidP="006C613D">
      <w:pPr>
        <w:pStyle w:val="BodyText"/>
        <w:spacing w:before="231" w:line="249" w:lineRule="auto"/>
        <w:ind w:left="0" w:right="38"/>
        <w:jc w:val="both"/>
        <w:rPr>
          <w:w w:val="95"/>
        </w:rPr>
      </w:pPr>
      <w:r>
        <w:rPr>
          <w:w w:val="95"/>
        </w:rPr>
        <w:t>Our study aims to explore the effectiveness of sentiment analysis using speech recognition models. To achieve this thing, we used a dataset of spoken language data and performed the following way</w:t>
      </w:r>
      <w:r w:rsidR="006C613D">
        <w:rPr>
          <w:w w:val="95"/>
        </w:rPr>
        <w:t>:</w:t>
      </w:r>
    </w:p>
    <w:p w14:paraId="1D750FB9" w14:textId="4D9C00F5" w:rsidR="007430E1" w:rsidRDefault="007430E1" w:rsidP="006C613D">
      <w:pPr>
        <w:pStyle w:val="BodyText"/>
        <w:spacing w:before="231" w:line="249" w:lineRule="auto"/>
        <w:ind w:left="0" w:right="38"/>
        <w:jc w:val="both"/>
        <w:rPr>
          <w:w w:val="95"/>
        </w:rPr>
      </w:pPr>
      <w:r>
        <w:rPr>
          <w:w w:val="95"/>
        </w:rPr>
        <w:t>Data collection</w:t>
      </w:r>
      <w:r w:rsidR="006C613D">
        <w:rPr>
          <w:w w:val="95"/>
        </w:rPr>
        <w:t>:</w:t>
      </w:r>
      <w:r>
        <w:rPr>
          <w:w w:val="95"/>
        </w:rPr>
        <w:t xml:space="preserve"> We collected a dataset of spoken language data from colorful sources, similar as YouTube vids, podcasts, and speech datasets.</w:t>
      </w:r>
    </w:p>
    <w:p w14:paraId="399D2E6F" w14:textId="74DD83CD" w:rsidR="007430E1" w:rsidRDefault="007430E1" w:rsidP="006C613D">
      <w:pPr>
        <w:pStyle w:val="BodyText"/>
        <w:spacing w:before="231" w:line="249" w:lineRule="auto"/>
        <w:ind w:left="0" w:right="38"/>
        <w:jc w:val="both"/>
        <w:rPr>
          <w:w w:val="95"/>
        </w:rPr>
      </w:pPr>
      <w:r>
        <w:rPr>
          <w:w w:val="95"/>
        </w:rPr>
        <w:t>Automatic speech recognition</w:t>
      </w:r>
      <w:r w:rsidR="006C613D">
        <w:rPr>
          <w:w w:val="95"/>
        </w:rPr>
        <w:t>:</w:t>
      </w:r>
      <w:r>
        <w:rPr>
          <w:w w:val="95"/>
        </w:rPr>
        <w:t xml:space="preserve"> We used automatic speech </w:t>
      </w:r>
      <w:proofErr w:type="gramStart"/>
      <w:r>
        <w:rPr>
          <w:w w:val="95"/>
        </w:rPr>
        <w:t>recognition( ASR</w:t>
      </w:r>
      <w:proofErr w:type="gramEnd"/>
      <w:r>
        <w:rPr>
          <w:w w:val="95"/>
        </w:rPr>
        <w:t>) models to convert the spoken language data into textbook. We used the Kaldi toolkit to train the ASR models.</w:t>
      </w:r>
    </w:p>
    <w:p w14:paraId="5E0B2161" w14:textId="25EE8241" w:rsidR="007430E1" w:rsidRDefault="007430E1" w:rsidP="001866ED">
      <w:pPr>
        <w:pStyle w:val="BodyText"/>
        <w:spacing w:before="231" w:line="249" w:lineRule="auto"/>
        <w:ind w:left="0" w:right="38"/>
        <w:jc w:val="both"/>
        <w:rPr>
          <w:w w:val="95"/>
        </w:rPr>
      </w:pPr>
      <w:r>
        <w:rPr>
          <w:w w:val="95"/>
        </w:rPr>
        <w:t>Natural language processing</w:t>
      </w:r>
      <w:r w:rsidR="006C613D">
        <w:rPr>
          <w:w w:val="95"/>
        </w:rPr>
        <w:t>:</w:t>
      </w:r>
      <w:r>
        <w:rPr>
          <w:w w:val="95"/>
        </w:rPr>
        <w:t xml:space="preserve"> We used natural language </w:t>
      </w:r>
      <w:proofErr w:type="gramStart"/>
      <w:r>
        <w:rPr>
          <w:w w:val="95"/>
        </w:rPr>
        <w:t>processing( NLP</w:t>
      </w:r>
      <w:proofErr w:type="gramEnd"/>
      <w:r>
        <w:rPr>
          <w:w w:val="95"/>
        </w:rPr>
        <w:t>) ways to identify sentiment- bearing words and expressions in the textbook.</w:t>
      </w:r>
    </w:p>
    <w:p w14:paraId="32614A58" w14:textId="4A07BA26" w:rsidR="007430E1" w:rsidRDefault="007430E1" w:rsidP="001866ED">
      <w:pPr>
        <w:pStyle w:val="BodyText"/>
        <w:spacing w:before="231" w:line="249" w:lineRule="auto"/>
        <w:ind w:left="0" w:right="38"/>
        <w:jc w:val="both"/>
        <w:rPr>
          <w:w w:val="95"/>
        </w:rPr>
      </w:pPr>
      <w:r>
        <w:rPr>
          <w:w w:val="95"/>
        </w:rPr>
        <w:t>Machine literacy</w:t>
      </w:r>
      <w:r w:rsidR="006C613D">
        <w:rPr>
          <w:w w:val="95"/>
        </w:rPr>
        <w:t>:</w:t>
      </w:r>
      <w:r>
        <w:rPr>
          <w:w w:val="95"/>
        </w:rPr>
        <w:t xml:space="preserve"> We used machine literacy algorithms to classify the sentiment of the speech into orders similar as positive, negative, or neutral. We used colorful machine learning algorithms, including logistic retrogression, support vector machines, and neural networks.</w:t>
      </w:r>
    </w:p>
    <w:p w14:paraId="596DD913" w14:textId="77777777" w:rsidR="007430E1" w:rsidRDefault="007430E1" w:rsidP="00F04993">
      <w:pPr>
        <w:pStyle w:val="BodyText"/>
        <w:spacing w:before="231" w:line="249" w:lineRule="auto"/>
        <w:ind w:left="467" w:right="38"/>
        <w:jc w:val="both"/>
        <w:rPr>
          <w:w w:val="95"/>
        </w:rPr>
      </w:pPr>
    </w:p>
    <w:p w14:paraId="662D9633" w14:textId="77777777" w:rsidR="007430E1" w:rsidRDefault="007430E1" w:rsidP="00F04993">
      <w:pPr>
        <w:pStyle w:val="BodyText"/>
        <w:spacing w:before="231" w:line="249" w:lineRule="auto"/>
        <w:ind w:left="467" w:right="38"/>
        <w:jc w:val="both"/>
        <w:rPr>
          <w:w w:val="95"/>
        </w:rPr>
      </w:pPr>
    </w:p>
    <w:p w14:paraId="7DE81CBB" w14:textId="77777777" w:rsidR="007430E1" w:rsidRDefault="007430E1" w:rsidP="00F04993">
      <w:pPr>
        <w:pStyle w:val="BodyText"/>
        <w:spacing w:before="231" w:line="249" w:lineRule="auto"/>
        <w:ind w:left="467" w:right="38"/>
        <w:jc w:val="both"/>
        <w:rPr>
          <w:w w:val="95"/>
        </w:rPr>
      </w:pPr>
    </w:p>
    <w:p w14:paraId="0106C57F" w14:textId="77777777" w:rsidR="006C613D" w:rsidRDefault="006C613D" w:rsidP="00F04993">
      <w:pPr>
        <w:pStyle w:val="BodyText"/>
        <w:spacing w:before="231" w:line="249" w:lineRule="auto"/>
        <w:ind w:left="467" w:right="38"/>
        <w:jc w:val="both"/>
        <w:rPr>
          <w:w w:val="95"/>
        </w:rPr>
      </w:pPr>
    </w:p>
    <w:p w14:paraId="742EF4B5" w14:textId="77777777" w:rsidR="006C613D" w:rsidRDefault="006C613D" w:rsidP="00F04993">
      <w:pPr>
        <w:pStyle w:val="BodyText"/>
        <w:spacing w:before="231" w:line="249" w:lineRule="auto"/>
        <w:ind w:left="467" w:right="38"/>
        <w:jc w:val="both"/>
        <w:rPr>
          <w:w w:val="95"/>
        </w:rPr>
      </w:pPr>
    </w:p>
    <w:p w14:paraId="584A0ED3" w14:textId="77777777" w:rsidR="006C613D" w:rsidRDefault="006C613D" w:rsidP="00F04993">
      <w:pPr>
        <w:pStyle w:val="BodyText"/>
        <w:spacing w:before="231" w:line="249" w:lineRule="auto"/>
        <w:ind w:left="467" w:right="38"/>
        <w:jc w:val="both"/>
        <w:rPr>
          <w:w w:val="95"/>
        </w:rPr>
      </w:pPr>
    </w:p>
    <w:p w14:paraId="4CA33BF3" w14:textId="6B326B6F" w:rsidR="007430E1" w:rsidRPr="006C613D" w:rsidRDefault="006C613D" w:rsidP="006C613D">
      <w:pPr>
        <w:pStyle w:val="BodyText"/>
        <w:spacing w:before="231" w:line="249" w:lineRule="auto"/>
        <w:ind w:left="0" w:right="38"/>
        <w:rPr>
          <w:b/>
          <w:bCs/>
          <w:w w:val="95"/>
        </w:rPr>
      </w:pPr>
      <w:r w:rsidRPr="006C613D">
        <w:rPr>
          <w:b/>
          <w:bCs/>
          <w:w w:val="95"/>
        </w:rPr>
        <w:lastRenderedPageBreak/>
        <w:t xml:space="preserve">4     </w:t>
      </w:r>
      <w:r w:rsidR="001866ED" w:rsidRPr="006C613D">
        <w:rPr>
          <w:b/>
          <w:bCs/>
          <w:w w:val="95"/>
        </w:rPr>
        <w:t>MODEL</w:t>
      </w:r>
    </w:p>
    <w:p w14:paraId="2D3FC972" w14:textId="77777777" w:rsidR="007430E1" w:rsidRDefault="007430E1" w:rsidP="00F04993">
      <w:pPr>
        <w:pStyle w:val="BodyText"/>
        <w:spacing w:before="231" w:line="249" w:lineRule="auto"/>
        <w:ind w:left="467" w:right="38"/>
        <w:jc w:val="both"/>
        <w:rPr>
          <w:w w:val="95"/>
        </w:rPr>
      </w:pPr>
    </w:p>
    <w:p w14:paraId="031FF109" w14:textId="77777777" w:rsidR="007430E1" w:rsidRDefault="007430E1" w:rsidP="001866ED">
      <w:pPr>
        <w:pStyle w:val="BodyText"/>
        <w:spacing w:before="231" w:line="249" w:lineRule="auto"/>
        <w:ind w:left="0" w:right="38"/>
        <w:jc w:val="both"/>
        <w:rPr>
          <w:w w:val="95"/>
        </w:rPr>
      </w:pPr>
      <w:r>
        <w:rPr>
          <w:w w:val="95"/>
        </w:rPr>
        <w:t>This section describes the methodologies that are applied to the speech emotion recognition task. We start by introducing the intermittent encoder model for audio and textbook modalities collectively.</w:t>
      </w:r>
    </w:p>
    <w:p w14:paraId="7B6E98D8" w14:textId="77777777" w:rsidR="007430E1" w:rsidRDefault="007430E1" w:rsidP="00F04993">
      <w:pPr>
        <w:pStyle w:val="BodyText"/>
        <w:spacing w:before="231" w:line="249" w:lineRule="auto"/>
        <w:ind w:left="467" w:right="38"/>
        <w:jc w:val="both"/>
        <w:rPr>
          <w:w w:val="95"/>
        </w:rPr>
      </w:pPr>
    </w:p>
    <w:p w14:paraId="5CEA879D" w14:textId="26ACDDB5" w:rsidR="007430E1" w:rsidRPr="006C613D" w:rsidRDefault="006C613D" w:rsidP="001866ED">
      <w:pPr>
        <w:pStyle w:val="BodyText"/>
        <w:spacing w:before="231" w:line="249" w:lineRule="auto"/>
        <w:ind w:left="0" w:right="38"/>
        <w:jc w:val="both"/>
        <w:rPr>
          <w:b/>
          <w:bCs/>
          <w:w w:val="95"/>
        </w:rPr>
      </w:pPr>
      <w:r>
        <w:rPr>
          <w:b/>
          <w:bCs/>
          <w:w w:val="95"/>
        </w:rPr>
        <w:t xml:space="preserve">4.1 </w:t>
      </w:r>
      <w:r w:rsidR="007430E1" w:rsidRPr="006C613D">
        <w:rPr>
          <w:b/>
          <w:bCs/>
          <w:w w:val="95"/>
        </w:rPr>
        <w:t>Multivariate Linear Regression</w:t>
      </w:r>
    </w:p>
    <w:p w14:paraId="2C616715" w14:textId="1011948E" w:rsidR="007430E1" w:rsidRDefault="007430E1" w:rsidP="001866ED">
      <w:pPr>
        <w:pStyle w:val="BodyText"/>
        <w:spacing w:before="231" w:line="249" w:lineRule="auto"/>
        <w:ind w:left="0" w:right="38"/>
        <w:jc w:val="both"/>
        <w:rPr>
          <w:w w:val="95"/>
        </w:rPr>
      </w:pPr>
      <w:r>
        <w:rPr>
          <w:w w:val="95"/>
        </w:rPr>
        <w:t xml:space="preserve">Multivariate </w:t>
      </w:r>
      <w:r w:rsidR="00791A4F">
        <w:rPr>
          <w:w w:val="95"/>
        </w:rPr>
        <w:t>Linear</w:t>
      </w:r>
      <w:r>
        <w:rPr>
          <w:w w:val="95"/>
        </w:rPr>
        <w:t xml:space="preserve"> </w:t>
      </w:r>
      <w:proofErr w:type="gramStart"/>
      <w:r>
        <w:rPr>
          <w:w w:val="95"/>
        </w:rPr>
        <w:t>regression( MLR</w:t>
      </w:r>
      <w:proofErr w:type="gramEnd"/>
      <w:r>
        <w:rPr>
          <w:w w:val="95"/>
        </w:rPr>
        <w:t xml:space="preserve">) is a simple and effective calculation of machine literacy algorithms, and it can be used for both retrogression and bracket problems. Utmost of the statistically </w:t>
      </w:r>
      <w:proofErr w:type="spellStart"/>
      <w:r>
        <w:rPr>
          <w:w w:val="95"/>
        </w:rPr>
        <w:t>analysed</w:t>
      </w:r>
      <w:proofErr w:type="spellEnd"/>
      <w:r>
        <w:rPr>
          <w:w w:val="95"/>
        </w:rPr>
        <w:t xml:space="preserve"> data </w:t>
      </w:r>
      <w:proofErr w:type="gramStart"/>
      <w:r>
        <w:rPr>
          <w:w w:val="95"/>
        </w:rPr>
        <w:t>doesn’t</w:t>
      </w:r>
      <w:proofErr w:type="gramEnd"/>
      <w:r>
        <w:rPr>
          <w:w w:val="95"/>
        </w:rPr>
        <w:t xml:space="preserve"> inescapably have one response variable and one explicatory variable. In utmost cases, the number of variables can vary depending on the study. To measure the connections between these multidimensional variables, multivariate retrogression is used. Multivariate retrogression is a fashion used to measure the degree to which the colorful independent variable and colorful dependent variables are linearly related to each other. The relation is said to be direct due to the correlation between the variables. Once the multivariate retrogression is applied to the dataset, this system is also used to prognosticate the </w:t>
      </w:r>
      <w:proofErr w:type="spellStart"/>
      <w:r>
        <w:rPr>
          <w:w w:val="95"/>
        </w:rPr>
        <w:t>geste</w:t>
      </w:r>
      <w:proofErr w:type="spellEnd"/>
      <w:r>
        <w:rPr>
          <w:w w:val="95"/>
        </w:rPr>
        <w:t xml:space="preserve"> of the response variable grounded on its corresponding predictor variables. Multivariate retrogression is generally used as a supervised algorithm in machine literacy, a model to prognosticate the </w:t>
      </w:r>
      <w:proofErr w:type="spellStart"/>
      <w:r>
        <w:rPr>
          <w:w w:val="95"/>
        </w:rPr>
        <w:t>geste</w:t>
      </w:r>
      <w:proofErr w:type="spellEnd"/>
      <w:r>
        <w:rPr>
          <w:w w:val="95"/>
        </w:rPr>
        <w:t xml:space="preserve"> of dependent variables and multiple independent variables. We </w:t>
      </w:r>
      <w:proofErr w:type="gramStart"/>
      <w:r>
        <w:rPr>
          <w:w w:val="95"/>
        </w:rPr>
        <w:t>calculated( in</w:t>
      </w:r>
      <w:proofErr w:type="gramEnd"/>
      <w:r>
        <w:rPr>
          <w:w w:val="95"/>
        </w:rPr>
        <w:t xml:space="preserve"> step 3) the absolute value of the difference between original and prognosticated response vectors( ∣ y – </w:t>
      </w:r>
      <w:proofErr w:type="spellStart"/>
      <w:r>
        <w:rPr>
          <w:w w:val="95"/>
        </w:rPr>
        <w:t>yi</w:t>
      </w:r>
      <w:proofErr w:type="spellEnd"/>
      <w:r>
        <w:rPr>
          <w:w w:val="95"/>
        </w:rPr>
        <w:t xml:space="preserve"> ∣), rather of the Euclidean distance between them( ∥ y – </w:t>
      </w:r>
      <w:proofErr w:type="spellStart"/>
      <w:r>
        <w:rPr>
          <w:w w:val="95"/>
        </w:rPr>
        <w:t>yi</w:t>
      </w:r>
      <w:proofErr w:type="spellEnd"/>
      <w:r>
        <w:rPr>
          <w:w w:val="95"/>
        </w:rPr>
        <w:t xml:space="preserve"> ∥).</w:t>
      </w:r>
    </w:p>
    <w:p w14:paraId="2FBC4A53" w14:textId="60BF5F44" w:rsidR="007430E1" w:rsidRDefault="007430E1" w:rsidP="006C613D">
      <w:pPr>
        <w:pStyle w:val="BodyText"/>
        <w:spacing w:before="231" w:line="249" w:lineRule="auto"/>
        <w:ind w:left="0" w:right="38"/>
        <w:jc w:val="both"/>
        <w:rPr>
          <w:w w:val="95"/>
        </w:rPr>
      </w:pPr>
      <w:r>
        <w:rPr>
          <w:w w:val="95"/>
        </w:rPr>
        <w:t xml:space="preserve">Generally, when it comes to multivariate direct regression, we do not throw by all the independent variables at a time and start minimizing the error function. First one should concentrate on opting the stylish possible independent variables that contribute well to the dependent variable. For this, we go on and construct a correlation matrix for all the independent variables and the dependent variable from the observed data. The correlation value gives us an idea about which variable is significant and by what factor. From this matrix we pick independent variables in dwindling order of correlation value and run the retrogression model to estimate the portions by minimizing the error function. We stop when </w:t>
      </w:r>
      <w:proofErr w:type="gramStart"/>
      <w:r>
        <w:rPr>
          <w:w w:val="95"/>
        </w:rPr>
        <w:t>there’s</w:t>
      </w:r>
      <w:proofErr w:type="gramEnd"/>
      <w:r>
        <w:rPr>
          <w:w w:val="95"/>
        </w:rPr>
        <w:t xml:space="preserve"> no prominent enhancement in the estimation function by addition of the coming independent point. This system can still get complicated when there are </w:t>
      </w:r>
      <w:proofErr w:type="spellStart"/>
      <w:proofErr w:type="gramStart"/>
      <w:r>
        <w:rPr>
          <w:w w:val="95"/>
        </w:rPr>
        <w:t>largeno.of</w:t>
      </w:r>
      <w:proofErr w:type="spellEnd"/>
      <w:proofErr w:type="gramEnd"/>
      <w:r>
        <w:rPr>
          <w:w w:val="95"/>
        </w:rPr>
        <w:t xml:space="preserve"> independent features that have significant donation in deciding our dependent variable. </w:t>
      </w:r>
      <w:proofErr w:type="gramStart"/>
      <w:r>
        <w:rPr>
          <w:w w:val="95"/>
        </w:rPr>
        <w:t>Let’s</w:t>
      </w:r>
      <w:proofErr w:type="gramEnd"/>
      <w:r>
        <w:rPr>
          <w:w w:val="95"/>
        </w:rPr>
        <w:t xml:space="preserve"> bandy the normal system first which is analogous to the bone we used in univariate direct retrogression.</w:t>
      </w:r>
    </w:p>
    <w:p w14:paraId="657C26BF" w14:textId="77777777" w:rsidR="007430E1" w:rsidRDefault="007430E1" w:rsidP="00F04993">
      <w:pPr>
        <w:pStyle w:val="BodyText"/>
        <w:spacing w:before="231" w:line="249" w:lineRule="auto"/>
        <w:ind w:left="467" w:right="38"/>
        <w:jc w:val="both"/>
        <w:rPr>
          <w:w w:val="95"/>
        </w:rPr>
      </w:pPr>
    </w:p>
    <w:p w14:paraId="66E749FF" w14:textId="2BA55166" w:rsidR="007430E1" w:rsidRPr="006C613D" w:rsidRDefault="006C613D" w:rsidP="000E2352">
      <w:pPr>
        <w:pStyle w:val="BodyText"/>
        <w:spacing w:before="231" w:line="249" w:lineRule="auto"/>
        <w:ind w:left="0" w:right="38"/>
        <w:jc w:val="both"/>
        <w:rPr>
          <w:b/>
          <w:bCs/>
          <w:w w:val="95"/>
        </w:rPr>
      </w:pPr>
      <w:r>
        <w:rPr>
          <w:b/>
          <w:bCs/>
          <w:w w:val="95"/>
        </w:rPr>
        <w:t xml:space="preserve">4.2 </w:t>
      </w:r>
      <w:r w:rsidR="007430E1" w:rsidRPr="006C613D">
        <w:rPr>
          <w:b/>
          <w:bCs/>
          <w:w w:val="95"/>
        </w:rPr>
        <w:t xml:space="preserve">Support Vector </w:t>
      </w:r>
      <w:proofErr w:type="gramStart"/>
      <w:r w:rsidR="007430E1" w:rsidRPr="006C613D">
        <w:rPr>
          <w:b/>
          <w:bCs/>
          <w:w w:val="95"/>
        </w:rPr>
        <w:t>Machines( SVM</w:t>
      </w:r>
      <w:proofErr w:type="gramEnd"/>
      <w:r w:rsidR="007430E1" w:rsidRPr="006C613D">
        <w:rPr>
          <w:b/>
          <w:bCs/>
          <w:w w:val="95"/>
        </w:rPr>
        <w:t>)</w:t>
      </w:r>
    </w:p>
    <w:p w14:paraId="520EA8F5" w14:textId="140F1953" w:rsidR="007430E1" w:rsidRDefault="007430E1" w:rsidP="000E2352">
      <w:pPr>
        <w:pStyle w:val="BodyText"/>
        <w:spacing w:before="231" w:line="249" w:lineRule="auto"/>
        <w:ind w:left="0" w:right="38"/>
        <w:jc w:val="both"/>
        <w:rPr>
          <w:w w:val="95"/>
        </w:rPr>
      </w:pPr>
      <w:r>
        <w:rPr>
          <w:w w:val="95"/>
        </w:rPr>
        <w:t xml:space="preserve">Support vector </w:t>
      </w:r>
      <w:proofErr w:type="gramStart"/>
      <w:r>
        <w:rPr>
          <w:w w:val="95"/>
        </w:rPr>
        <w:t>machines( SVM</w:t>
      </w:r>
      <w:proofErr w:type="gramEnd"/>
      <w:r>
        <w:rPr>
          <w:w w:val="95"/>
        </w:rPr>
        <w:t xml:space="preserve">) are an optimal periphery classifier in machine literacy. It’s also used considerably in numerous studies that related to audio emotion recognition which can be set up </w:t>
      </w:r>
      <w:proofErr w:type="gramStart"/>
      <w:r>
        <w:rPr>
          <w:w w:val="95"/>
        </w:rPr>
        <w:t>in( 14</w:t>
      </w:r>
      <w:proofErr w:type="gramEnd"/>
      <w:r>
        <w:rPr>
          <w:w w:val="95"/>
        </w:rPr>
        <w:t xml:space="preserve">, 15, 16). It can have a veritably good bracket performance compared to other classifiers especially for limited training </w:t>
      </w:r>
      <w:proofErr w:type="gramStart"/>
      <w:r>
        <w:rPr>
          <w:w w:val="95"/>
        </w:rPr>
        <w:t>data( 17</w:t>
      </w:r>
      <w:proofErr w:type="gramEnd"/>
      <w:r>
        <w:rPr>
          <w:w w:val="95"/>
        </w:rPr>
        <w:t xml:space="preserve">). SVM theoretical background can be set up </w:t>
      </w:r>
      <w:proofErr w:type="gramStart"/>
      <w:r>
        <w:rPr>
          <w:w w:val="95"/>
        </w:rPr>
        <w:t>in( 18</w:t>
      </w:r>
      <w:proofErr w:type="gramEnd"/>
      <w:r>
        <w:rPr>
          <w:w w:val="95"/>
        </w:rPr>
        <w:t xml:space="preserve">). A MATLAB toolbox enforcing SVM is freely available </w:t>
      </w:r>
      <w:proofErr w:type="gramStart"/>
      <w:r>
        <w:rPr>
          <w:w w:val="95"/>
        </w:rPr>
        <w:t>in( 19</w:t>
      </w:r>
      <w:proofErr w:type="gramEnd"/>
      <w:r>
        <w:rPr>
          <w:w w:val="95"/>
        </w:rPr>
        <w:t>). A polynomial kernel is delved in this work.</w:t>
      </w:r>
    </w:p>
    <w:p w14:paraId="1774995F" w14:textId="795A84E1" w:rsidR="007430E1" w:rsidRDefault="006C613D" w:rsidP="00F04993">
      <w:pPr>
        <w:pStyle w:val="BodyText"/>
        <w:spacing w:before="231" w:line="249" w:lineRule="auto"/>
        <w:ind w:left="467" w:right="38"/>
        <w:jc w:val="both"/>
        <w:rPr>
          <w:w w:val="95"/>
        </w:rPr>
      </w:pPr>
      <w:r w:rsidRPr="00D93F82">
        <w:rPr>
          <w:noProof/>
        </w:rPr>
        <w:lastRenderedPageBreak/>
        <w:drawing>
          <wp:inline distT="0" distB="0" distL="0" distR="0" wp14:anchorId="20A8B5D5" wp14:editId="03547D3B">
            <wp:extent cx="4572000" cy="3716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716020"/>
                    </a:xfrm>
                    <a:prstGeom prst="rect">
                      <a:avLst/>
                    </a:prstGeom>
                    <a:noFill/>
                    <a:ln>
                      <a:noFill/>
                    </a:ln>
                  </pic:spPr>
                </pic:pic>
              </a:graphicData>
            </a:graphic>
          </wp:inline>
        </w:drawing>
      </w:r>
    </w:p>
    <w:p w14:paraId="6F2C873C" w14:textId="77777777" w:rsidR="007430E1" w:rsidRDefault="007430E1" w:rsidP="00F04993">
      <w:pPr>
        <w:pStyle w:val="BodyText"/>
        <w:spacing w:before="231" w:line="249" w:lineRule="auto"/>
        <w:ind w:left="467" w:right="38"/>
        <w:jc w:val="both"/>
        <w:rPr>
          <w:w w:val="95"/>
        </w:rPr>
      </w:pPr>
    </w:p>
    <w:p w14:paraId="1A4CEBB4" w14:textId="77777777" w:rsidR="007430E1" w:rsidRDefault="007430E1" w:rsidP="00F04993">
      <w:pPr>
        <w:pStyle w:val="BodyText"/>
        <w:spacing w:before="231" w:line="249" w:lineRule="auto"/>
        <w:ind w:left="467" w:right="38"/>
        <w:jc w:val="both"/>
        <w:rPr>
          <w:w w:val="95"/>
        </w:rPr>
      </w:pPr>
    </w:p>
    <w:p w14:paraId="13FB293E" w14:textId="3E8F003F" w:rsidR="007430E1" w:rsidRPr="006C613D" w:rsidRDefault="006C613D" w:rsidP="000E2352">
      <w:pPr>
        <w:pStyle w:val="BodyText"/>
        <w:spacing w:before="231" w:line="249" w:lineRule="auto"/>
        <w:ind w:left="0" w:right="38"/>
        <w:jc w:val="both"/>
        <w:rPr>
          <w:b/>
          <w:bCs/>
          <w:w w:val="95"/>
        </w:rPr>
      </w:pPr>
      <w:r>
        <w:rPr>
          <w:b/>
          <w:bCs/>
          <w:w w:val="95"/>
        </w:rPr>
        <w:t xml:space="preserve">4.3 </w:t>
      </w:r>
      <w:r w:rsidRPr="006C613D">
        <w:rPr>
          <w:b/>
          <w:bCs/>
          <w:w w:val="95"/>
        </w:rPr>
        <w:t>Recurrent</w:t>
      </w:r>
      <w:r w:rsidR="007430E1" w:rsidRPr="006C613D">
        <w:rPr>
          <w:b/>
          <w:bCs/>
          <w:w w:val="95"/>
        </w:rPr>
        <w:t xml:space="preserve"> Neural </w:t>
      </w:r>
      <w:r w:rsidRPr="006C613D">
        <w:rPr>
          <w:b/>
          <w:bCs/>
          <w:w w:val="95"/>
        </w:rPr>
        <w:t>Networks</w:t>
      </w:r>
    </w:p>
    <w:p w14:paraId="2569E2A0" w14:textId="388175AC" w:rsidR="007430E1" w:rsidRDefault="006C613D" w:rsidP="000E2352">
      <w:pPr>
        <w:pStyle w:val="BodyText"/>
        <w:spacing w:before="231" w:line="249" w:lineRule="auto"/>
        <w:ind w:left="0" w:right="38"/>
        <w:jc w:val="both"/>
        <w:rPr>
          <w:w w:val="95"/>
        </w:rPr>
      </w:pPr>
      <w:r>
        <w:rPr>
          <w:w w:val="95"/>
        </w:rPr>
        <w:t>Recurrent</w:t>
      </w:r>
      <w:r w:rsidR="007430E1">
        <w:rPr>
          <w:w w:val="95"/>
        </w:rPr>
        <w:t xml:space="preserve"> neural </w:t>
      </w:r>
      <w:proofErr w:type="gramStart"/>
      <w:r>
        <w:rPr>
          <w:w w:val="95"/>
        </w:rPr>
        <w:t>networks(</w:t>
      </w:r>
      <w:proofErr w:type="gramEnd"/>
      <w:r>
        <w:rPr>
          <w:w w:val="95"/>
        </w:rPr>
        <w:t>RNN</w:t>
      </w:r>
      <w:r w:rsidR="007430E1">
        <w:rPr>
          <w:w w:val="95"/>
        </w:rPr>
        <w:t xml:space="preserve">) are suitable for learning time series data, and it has shown bettered performance for bracket task( 20). While RNN models are effective at learning temporal correlations, they suffer from the evaporating grade problem which increases with the length of the training sequences. To resolve this problem, long short- term </w:t>
      </w:r>
      <w:proofErr w:type="gramStart"/>
      <w:r w:rsidR="007430E1">
        <w:rPr>
          <w:w w:val="95"/>
        </w:rPr>
        <w:t>memory( LSTM</w:t>
      </w:r>
      <w:proofErr w:type="gramEnd"/>
      <w:r w:rsidR="007430E1">
        <w:rPr>
          <w:w w:val="95"/>
        </w:rPr>
        <w:t xml:space="preserve">) RNNs were proposed by </w:t>
      </w:r>
      <w:proofErr w:type="spellStart"/>
      <w:r w:rsidR="007430E1">
        <w:rPr>
          <w:w w:val="95"/>
        </w:rPr>
        <w:t>Hochreiter</w:t>
      </w:r>
      <w:proofErr w:type="spellEnd"/>
      <w:r w:rsidR="007430E1">
        <w:rPr>
          <w:w w:val="95"/>
        </w:rPr>
        <w:t xml:space="preserve"> </w:t>
      </w:r>
      <w:proofErr w:type="spellStart"/>
      <w:r w:rsidR="007430E1">
        <w:rPr>
          <w:w w:val="95"/>
        </w:rPr>
        <w:t>etal</w:t>
      </w:r>
      <w:proofErr w:type="spellEnd"/>
      <w:r w:rsidR="007430E1">
        <w:rPr>
          <w:w w:val="95"/>
        </w:rPr>
        <w:t xml:space="preserve">.( 21); it uses memory cells to store information so that it can exploit long- range dependences in the data( 22). Figure shows </w:t>
      </w:r>
      <w:proofErr w:type="gramStart"/>
      <w:r w:rsidR="007430E1">
        <w:rPr>
          <w:w w:val="95"/>
        </w:rPr>
        <w:t>a</w:t>
      </w:r>
      <w:proofErr w:type="gramEnd"/>
      <w:r w:rsidR="007430E1">
        <w:rPr>
          <w:w w:val="95"/>
        </w:rPr>
        <w:t xml:space="preserve"> introductory conception of RNN perpetration. Unlike traditional neural network that uses different parameters at each subcaste, the RNN shares the same </w:t>
      </w:r>
      <w:proofErr w:type="gramStart"/>
      <w:r w:rsidR="007430E1">
        <w:rPr>
          <w:w w:val="95"/>
        </w:rPr>
        <w:t>parameters( U</w:t>
      </w:r>
      <w:proofErr w:type="gramEnd"/>
      <w:r w:rsidR="007430E1">
        <w:rPr>
          <w:w w:val="95"/>
        </w:rPr>
        <w:t xml:space="preserve">, V, and W are presented in Figure) across all way. The retired state formulas and variables are as </w:t>
      </w:r>
      <w:proofErr w:type="gramStart"/>
      <w:r w:rsidR="007430E1">
        <w:rPr>
          <w:w w:val="95"/>
        </w:rPr>
        <w:t>follows</w:t>
      </w:r>
      <w:proofErr w:type="gramEnd"/>
    </w:p>
    <w:p w14:paraId="6A27E951" w14:textId="1C7D0FEF" w:rsidR="007430E1" w:rsidRDefault="006C613D" w:rsidP="00F04993">
      <w:pPr>
        <w:pStyle w:val="BodyText"/>
        <w:spacing w:before="231" w:line="249" w:lineRule="auto"/>
        <w:ind w:left="467" w:right="38"/>
        <w:jc w:val="both"/>
        <w:rPr>
          <w:w w:val="95"/>
        </w:rPr>
      </w:pPr>
      <w:r w:rsidRPr="00D93F82">
        <w:rPr>
          <w:noProof/>
        </w:rPr>
        <w:drawing>
          <wp:inline distT="0" distB="0" distL="0" distR="0" wp14:anchorId="04D8F668" wp14:editId="12719833">
            <wp:extent cx="4314190" cy="16351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14190" cy="1635125"/>
                    </a:xfrm>
                    <a:prstGeom prst="rect">
                      <a:avLst/>
                    </a:prstGeom>
                    <a:noFill/>
                    <a:ln>
                      <a:noFill/>
                    </a:ln>
                  </pic:spPr>
                </pic:pic>
              </a:graphicData>
            </a:graphic>
          </wp:inline>
        </w:drawing>
      </w:r>
    </w:p>
    <w:p w14:paraId="182EB66C" w14:textId="4FA9F76A" w:rsidR="007430E1" w:rsidRDefault="007430E1" w:rsidP="000E2352">
      <w:pPr>
        <w:pStyle w:val="BodyText"/>
        <w:spacing w:before="231" w:line="249" w:lineRule="auto"/>
        <w:ind w:left="0" w:right="38"/>
        <w:jc w:val="both"/>
        <w:rPr>
          <w:w w:val="95"/>
        </w:rPr>
      </w:pPr>
      <w:r>
        <w:rPr>
          <w:w w:val="95"/>
        </w:rPr>
        <w:t xml:space="preserve">A introductory conception of RNN and unfolding in time of the calculation involved in its forward </w:t>
      </w:r>
      <w:proofErr w:type="gramStart"/>
      <w:r>
        <w:rPr>
          <w:w w:val="95"/>
        </w:rPr>
        <w:t>calculation( 23</w:t>
      </w:r>
      <w:proofErr w:type="gramEnd"/>
      <w:r>
        <w:rPr>
          <w:w w:val="95"/>
        </w:rPr>
        <w:t xml:space="preserve">). St = </w:t>
      </w:r>
      <w:proofErr w:type="gramStart"/>
      <w:r>
        <w:rPr>
          <w:w w:val="95"/>
        </w:rPr>
        <w:t xml:space="preserve">f( </w:t>
      </w:r>
      <w:proofErr w:type="spellStart"/>
      <w:r>
        <w:rPr>
          <w:w w:val="95"/>
        </w:rPr>
        <w:t>Uxt</w:t>
      </w:r>
      <w:proofErr w:type="spellEnd"/>
      <w:proofErr w:type="gramEnd"/>
      <w:r>
        <w:rPr>
          <w:w w:val="95"/>
        </w:rPr>
        <w:t xml:space="preserve"> </w:t>
      </w:r>
      <w:proofErr w:type="spellStart"/>
      <w:r>
        <w:rPr>
          <w:w w:val="95"/>
        </w:rPr>
        <w:t>Wst</w:t>
      </w:r>
      <w:proofErr w:type="spellEnd"/>
      <w:r>
        <w:rPr>
          <w:w w:val="95"/>
        </w:rPr>
        <w:t xml:space="preserve"> −1) where </w:t>
      </w:r>
      <w:proofErr w:type="spellStart"/>
      <w:r>
        <w:rPr>
          <w:w w:val="95"/>
        </w:rPr>
        <w:t>xt</w:t>
      </w:r>
      <w:proofErr w:type="spellEnd"/>
      <w:r>
        <w:rPr>
          <w:w w:val="95"/>
        </w:rPr>
        <w:t xml:space="preserve">, </w:t>
      </w:r>
      <w:proofErr w:type="spellStart"/>
      <w:r>
        <w:rPr>
          <w:w w:val="95"/>
        </w:rPr>
        <w:t>st</w:t>
      </w:r>
      <w:proofErr w:type="spellEnd"/>
      <w:r>
        <w:rPr>
          <w:w w:val="95"/>
        </w:rPr>
        <w:t xml:space="preserve">, and </w:t>
      </w:r>
      <w:proofErr w:type="spellStart"/>
      <w:r>
        <w:rPr>
          <w:w w:val="95"/>
        </w:rPr>
        <w:t>ot</w:t>
      </w:r>
      <w:proofErr w:type="spellEnd"/>
      <w:r>
        <w:rPr>
          <w:w w:val="95"/>
        </w:rPr>
        <w:t xml:space="preserve"> are independently the input, the retired state, and the affair at time step t and U, V, </w:t>
      </w:r>
      <w:proofErr w:type="spellStart"/>
      <w:r>
        <w:rPr>
          <w:w w:val="95"/>
        </w:rPr>
        <w:t>W are</w:t>
      </w:r>
      <w:proofErr w:type="spellEnd"/>
      <w:r>
        <w:rPr>
          <w:w w:val="95"/>
        </w:rPr>
        <w:t xml:space="preserve"> parameters matrices.</w:t>
      </w:r>
    </w:p>
    <w:p w14:paraId="53191996" w14:textId="77777777" w:rsidR="007430E1" w:rsidRDefault="007430E1" w:rsidP="00F04993">
      <w:pPr>
        <w:pStyle w:val="BodyText"/>
        <w:spacing w:before="231" w:line="249" w:lineRule="auto"/>
        <w:ind w:left="467" w:right="38"/>
        <w:jc w:val="both"/>
        <w:rPr>
          <w:w w:val="95"/>
        </w:rPr>
      </w:pPr>
    </w:p>
    <w:p w14:paraId="0C00A353" w14:textId="77777777" w:rsidR="00B6713D" w:rsidRDefault="00B6713D" w:rsidP="000E2352">
      <w:pPr>
        <w:pStyle w:val="BodyText"/>
        <w:spacing w:before="231" w:line="249" w:lineRule="auto"/>
        <w:ind w:left="0" w:right="38"/>
        <w:rPr>
          <w:b/>
          <w:bCs/>
          <w:w w:val="95"/>
        </w:rPr>
      </w:pPr>
    </w:p>
    <w:p w14:paraId="04F76CDB" w14:textId="468589B4" w:rsidR="007430E1" w:rsidRPr="006C613D" w:rsidRDefault="006C613D" w:rsidP="000E2352">
      <w:pPr>
        <w:pStyle w:val="BodyText"/>
        <w:spacing w:before="231" w:line="249" w:lineRule="auto"/>
        <w:ind w:left="0" w:right="38"/>
        <w:rPr>
          <w:b/>
          <w:bCs/>
          <w:w w:val="95"/>
        </w:rPr>
      </w:pPr>
      <w:proofErr w:type="gramStart"/>
      <w:r w:rsidRPr="006C613D">
        <w:rPr>
          <w:b/>
          <w:bCs/>
          <w:w w:val="95"/>
        </w:rPr>
        <w:lastRenderedPageBreak/>
        <w:t xml:space="preserve">5  </w:t>
      </w:r>
      <w:r w:rsidR="000E2352" w:rsidRPr="006C613D">
        <w:rPr>
          <w:b/>
          <w:bCs/>
          <w:w w:val="95"/>
        </w:rPr>
        <w:t>T</w:t>
      </w:r>
      <w:r w:rsidR="0023666A" w:rsidRPr="006C613D">
        <w:rPr>
          <w:b/>
          <w:bCs/>
          <w:w w:val="95"/>
        </w:rPr>
        <w:t>RIAL</w:t>
      </w:r>
      <w:proofErr w:type="gramEnd"/>
      <w:r w:rsidR="007430E1" w:rsidRPr="006C613D">
        <w:rPr>
          <w:b/>
          <w:bCs/>
          <w:w w:val="95"/>
        </w:rPr>
        <w:t xml:space="preserve"> SETUP AND DATASET</w:t>
      </w:r>
    </w:p>
    <w:p w14:paraId="2317CD79" w14:textId="77777777" w:rsidR="007430E1" w:rsidRDefault="007430E1" w:rsidP="00F04993">
      <w:pPr>
        <w:pStyle w:val="BodyText"/>
        <w:spacing w:before="231" w:line="249" w:lineRule="auto"/>
        <w:ind w:left="467" w:right="38"/>
        <w:jc w:val="both"/>
        <w:rPr>
          <w:w w:val="95"/>
        </w:rPr>
      </w:pPr>
    </w:p>
    <w:p w14:paraId="63327279" w14:textId="11FBDA86" w:rsidR="007430E1" w:rsidRPr="006C613D" w:rsidRDefault="006C613D" w:rsidP="0023666A">
      <w:pPr>
        <w:pStyle w:val="BodyText"/>
        <w:spacing w:before="231" w:line="249" w:lineRule="auto"/>
        <w:ind w:left="0" w:right="38"/>
        <w:jc w:val="both"/>
        <w:rPr>
          <w:b/>
          <w:bCs/>
          <w:w w:val="95"/>
        </w:rPr>
      </w:pPr>
      <w:r>
        <w:rPr>
          <w:b/>
          <w:bCs/>
          <w:w w:val="95"/>
        </w:rPr>
        <w:t xml:space="preserve">5.1 </w:t>
      </w:r>
      <w:r w:rsidR="007430E1" w:rsidRPr="006C613D">
        <w:rPr>
          <w:b/>
          <w:bCs/>
          <w:w w:val="95"/>
        </w:rPr>
        <w:t>Dataset</w:t>
      </w:r>
    </w:p>
    <w:p w14:paraId="3E5A0A70" w14:textId="77777777" w:rsidR="007430E1" w:rsidRDefault="007430E1" w:rsidP="0023666A">
      <w:pPr>
        <w:pStyle w:val="BodyText"/>
        <w:spacing w:before="231" w:line="249" w:lineRule="auto"/>
        <w:ind w:left="0" w:right="38"/>
        <w:jc w:val="both"/>
        <w:rPr>
          <w:w w:val="95"/>
        </w:rPr>
      </w:pPr>
      <w:r>
        <w:rPr>
          <w:w w:val="95"/>
        </w:rPr>
        <w:t xml:space="preserve">Ryerson Audio- Visual Database of Emotional Speech and </w:t>
      </w:r>
      <w:proofErr w:type="gramStart"/>
      <w:r>
        <w:rPr>
          <w:w w:val="95"/>
        </w:rPr>
        <w:t>Song( RAVDESS</w:t>
      </w:r>
      <w:proofErr w:type="gramEnd"/>
      <w:r>
        <w:rPr>
          <w:w w:val="95"/>
        </w:rPr>
        <w:t>)</w:t>
      </w:r>
    </w:p>
    <w:p w14:paraId="1F4F2D4D" w14:textId="1D0998EB" w:rsidR="007430E1" w:rsidRDefault="007430E1" w:rsidP="0023666A">
      <w:pPr>
        <w:pStyle w:val="BodyText"/>
        <w:spacing w:before="231" w:line="249" w:lineRule="auto"/>
        <w:ind w:left="0" w:right="38"/>
        <w:jc w:val="both"/>
        <w:rPr>
          <w:w w:val="95"/>
        </w:rPr>
      </w:pPr>
      <w:r>
        <w:rPr>
          <w:w w:val="95"/>
        </w:rPr>
        <w:t xml:space="preserve">Speech audio-only </w:t>
      </w:r>
      <w:proofErr w:type="gramStart"/>
      <w:r>
        <w:rPr>
          <w:w w:val="95"/>
        </w:rPr>
        <w:t>lines( 16</w:t>
      </w:r>
      <w:proofErr w:type="gramEnd"/>
      <w:r>
        <w:rPr>
          <w:w w:val="95"/>
        </w:rPr>
        <w:t xml:space="preserve">bit, 48kHz. Wav) from the RAVDESS. Full dataset of speech and song, audio and </w:t>
      </w:r>
      <w:proofErr w:type="gramStart"/>
      <w:r>
        <w:rPr>
          <w:w w:val="95"/>
        </w:rPr>
        <w:t>videotape(</w:t>
      </w:r>
      <w:proofErr w:type="gramEnd"/>
      <w:r>
        <w:rPr>
          <w:w w:val="95"/>
        </w:rPr>
        <w:t xml:space="preserve">24.8 GB) available from </w:t>
      </w:r>
      <w:proofErr w:type="spellStart"/>
      <w:r>
        <w:rPr>
          <w:w w:val="95"/>
        </w:rPr>
        <w:t>Zenodo</w:t>
      </w:r>
      <w:proofErr w:type="spellEnd"/>
      <w:r>
        <w:rPr>
          <w:w w:val="95"/>
        </w:rPr>
        <w:t xml:space="preserve">. Construction and perceptual confirmation of the RAVDESS is described in our Open Access paper in </w:t>
      </w:r>
      <w:proofErr w:type="spellStart"/>
      <w:r>
        <w:rPr>
          <w:w w:val="95"/>
        </w:rPr>
        <w:t>PLoS</w:t>
      </w:r>
      <w:proofErr w:type="spellEnd"/>
      <w:r>
        <w:rPr>
          <w:w w:val="95"/>
        </w:rPr>
        <w:t xml:space="preserve"> ONE. Check out our Kaggle Song emotion dataset.</w:t>
      </w:r>
    </w:p>
    <w:p w14:paraId="3B89A8CE" w14:textId="6411597B" w:rsidR="007430E1" w:rsidRDefault="007430E1" w:rsidP="0023666A">
      <w:pPr>
        <w:pStyle w:val="BodyText"/>
        <w:spacing w:before="231" w:line="249" w:lineRule="auto"/>
        <w:ind w:left="0" w:right="38"/>
        <w:jc w:val="both"/>
        <w:rPr>
          <w:w w:val="95"/>
        </w:rPr>
      </w:pPr>
      <w:r>
        <w:rPr>
          <w:w w:val="95"/>
        </w:rPr>
        <w:t xml:space="preserve">Lines This portion of the RAVDESS contains 1440 lines 60 trials per actor x 24 actors = 1440. The RAVDESS contains 24 professional </w:t>
      </w:r>
      <w:proofErr w:type="gramStart"/>
      <w:r>
        <w:rPr>
          <w:w w:val="95"/>
        </w:rPr>
        <w:t>actors( 12</w:t>
      </w:r>
      <w:proofErr w:type="gramEnd"/>
      <w:r>
        <w:rPr>
          <w:w w:val="95"/>
        </w:rPr>
        <w:t xml:space="preserve"> lady, 12 joker), vocalizing two lexically- matched statements in a neutral North American accentuation. Speech feelings includes calm, happy, sad, angry, fearful, surprise, and nausea expressions. Each expression is produced at two situations of emotional </w:t>
      </w:r>
      <w:proofErr w:type="gramStart"/>
      <w:r>
        <w:rPr>
          <w:w w:val="95"/>
        </w:rPr>
        <w:t>intensity( normal</w:t>
      </w:r>
      <w:proofErr w:type="gramEnd"/>
      <w:r>
        <w:rPr>
          <w:w w:val="95"/>
        </w:rPr>
        <w:t>, strong), with an fresh neutral expression.</w:t>
      </w:r>
    </w:p>
    <w:p w14:paraId="06803D39" w14:textId="16AB7086" w:rsidR="00E049C2" w:rsidRPr="00D93F82" w:rsidRDefault="00E049C2" w:rsidP="00E049C2">
      <w:pPr>
        <w:rPr>
          <w:sz w:val="20"/>
          <w:szCs w:val="20"/>
        </w:rPr>
      </w:pPr>
    </w:p>
    <w:p w14:paraId="249C30AD" w14:textId="77777777" w:rsidR="00E049C2" w:rsidRPr="00D93F82" w:rsidRDefault="00E049C2" w:rsidP="00E049C2">
      <w:pPr>
        <w:pStyle w:val="BodyText"/>
        <w:spacing w:before="8" w:line="249" w:lineRule="auto"/>
        <w:ind w:right="38"/>
        <w:jc w:val="both"/>
      </w:pPr>
    </w:p>
    <w:p w14:paraId="3D298714" w14:textId="77777777" w:rsidR="00E049C2" w:rsidRPr="00D93F82" w:rsidRDefault="00E049C2" w:rsidP="00393F3E">
      <w:pPr>
        <w:pStyle w:val="BodyText"/>
        <w:spacing w:before="8" w:line="249" w:lineRule="auto"/>
        <w:ind w:left="0" w:right="38"/>
        <w:jc w:val="both"/>
      </w:pPr>
    </w:p>
    <w:p w14:paraId="1FF3D339" w14:textId="2E02CBC4" w:rsidR="00E049C2" w:rsidRPr="00D93F82" w:rsidRDefault="00E049C2" w:rsidP="00E049C2">
      <w:pPr>
        <w:pStyle w:val="BodyText"/>
        <w:spacing w:before="8" w:line="249" w:lineRule="auto"/>
        <w:ind w:right="38"/>
        <w:jc w:val="both"/>
      </w:pPr>
    </w:p>
    <w:p w14:paraId="13C7D218" w14:textId="77777777" w:rsidR="00E049C2" w:rsidRPr="00D93F82" w:rsidRDefault="00E049C2" w:rsidP="00E049C2">
      <w:pPr>
        <w:pStyle w:val="BodyText"/>
        <w:spacing w:before="8" w:line="249" w:lineRule="auto"/>
        <w:ind w:right="38"/>
        <w:jc w:val="both"/>
      </w:pPr>
    </w:p>
    <w:p w14:paraId="28833D30" w14:textId="6ACED3A2" w:rsidR="00E049C2" w:rsidRPr="00D93F82" w:rsidRDefault="00E049C2" w:rsidP="00E049C2">
      <w:pPr>
        <w:rPr>
          <w:sz w:val="20"/>
          <w:szCs w:val="20"/>
        </w:rPr>
      </w:pPr>
    </w:p>
    <w:p w14:paraId="55CAA10F" w14:textId="5D9E9A5D" w:rsidR="00D93F82" w:rsidRPr="006C613D" w:rsidRDefault="006C613D" w:rsidP="006C613D">
      <w:pPr>
        <w:rPr>
          <w:b/>
          <w:bCs/>
          <w:sz w:val="20"/>
          <w:szCs w:val="20"/>
        </w:rPr>
      </w:pPr>
      <w:r>
        <w:rPr>
          <w:b/>
          <w:bCs/>
          <w:sz w:val="20"/>
          <w:szCs w:val="20"/>
        </w:rPr>
        <w:t xml:space="preserve">5.2 </w:t>
      </w:r>
      <w:r w:rsidR="00D93F82" w:rsidRPr="006C613D">
        <w:rPr>
          <w:b/>
          <w:bCs/>
          <w:sz w:val="20"/>
          <w:szCs w:val="20"/>
        </w:rPr>
        <w:t>Feature Extraction</w:t>
      </w:r>
    </w:p>
    <w:p w14:paraId="04A06E0A" w14:textId="77777777" w:rsidR="00D93F82" w:rsidRPr="00D93F82" w:rsidRDefault="00D93F82" w:rsidP="00D93F82">
      <w:pPr>
        <w:ind w:left="60"/>
        <w:rPr>
          <w:sz w:val="20"/>
          <w:szCs w:val="20"/>
        </w:rPr>
      </w:pPr>
    </w:p>
    <w:p w14:paraId="73138123" w14:textId="246B2B58" w:rsidR="00D93F82" w:rsidRDefault="00D93F82" w:rsidP="006C613D">
      <w:pPr>
        <w:rPr>
          <w:sz w:val="20"/>
          <w:szCs w:val="20"/>
        </w:rPr>
      </w:pPr>
      <w:r w:rsidRPr="00D93F82">
        <w:rPr>
          <w:sz w:val="20"/>
          <w:szCs w:val="20"/>
        </w:rPr>
        <w:t>To extract speech information from audio signals, we use</w:t>
      </w:r>
      <w:r w:rsidRPr="00D93F82">
        <w:rPr>
          <w:spacing w:val="1"/>
          <w:sz w:val="20"/>
          <w:szCs w:val="20"/>
        </w:rPr>
        <w:t xml:space="preserve"> </w:t>
      </w:r>
      <w:r w:rsidRPr="00D93F82">
        <w:rPr>
          <w:sz w:val="20"/>
          <w:szCs w:val="20"/>
        </w:rPr>
        <w:t>MFCC</w:t>
      </w:r>
      <w:r w:rsidRPr="00D93F82">
        <w:rPr>
          <w:spacing w:val="-4"/>
          <w:sz w:val="20"/>
          <w:szCs w:val="20"/>
        </w:rPr>
        <w:t xml:space="preserve"> </w:t>
      </w:r>
      <w:r w:rsidRPr="00D93F82">
        <w:rPr>
          <w:sz w:val="20"/>
          <w:szCs w:val="20"/>
        </w:rPr>
        <w:t>values,</w:t>
      </w:r>
      <w:r w:rsidRPr="00D93F82">
        <w:rPr>
          <w:spacing w:val="-3"/>
          <w:sz w:val="20"/>
          <w:szCs w:val="20"/>
        </w:rPr>
        <w:t xml:space="preserve"> </w:t>
      </w:r>
      <w:r w:rsidRPr="00D93F82">
        <w:rPr>
          <w:sz w:val="20"/>
          <w:szCs w:val="20"/>
        </w:rPr>
        <w:t>which</w:t>
      </w:r>
      <w:r w:rsidRPr="00D93F82">
        <w:rPr>
          <w:spacing w:val="-3"/>
          <w:sz w:val="20"/>
          <w:szCs w:val="20"/>
        </w:rPr>
        <w:t xml:space="preserve"> </w:t>
      </w:r>
      <w:r w:rsidRPr="00D93F82">
        <w:rPr>
          <w:sz w:val="20"/>
          <w:szCs w:val="20"/>
        </w:rPr>
        <w:t>are</w:t>
      </w:r>
      <w:r w:rsidRPr="00D93F82">
        <w:rPr>
          <w:spacing w:val="-4"/>
          <w:sz w:val="20"/>
          <w:szCs w:val="20"/>
        </w:rPr>
        <w:t xml:space="preserve"> </w:t>
      </w:r>
      <w:r w:rsidRPr="00D93F82">
        <w:rPr>
          <w:sz w:val="20"/>
          <w:szCs w:val="20"/>
        </w:rPr>
        <w:t>widely</w:t>
      </w:r>
      <w:r w:rsidRPr="00D93F82">
        <w:rPr>
          <w:spacing w:val="-3"/>
          <w:sz w:val="20"/>
          <w:szCs w:val="20"/>
        </w:rPr>
        <w:t xml:space="preserve"> </w:t>
      </w:r>
      <w:r w:rsidRPr="00D93F82">
        <w:rPr>
          <w:sz w:val="20"/>
          <w:szCs w:val="20"/>
        </w:rPr>
        <w:t>used</w:t>
      </w:r>
      <w:r w:rsidRPr="00D93F82">
        <w:rPr>
          <w:spacing w:val="-3"/>
          <w:sz w:val="20"/>
          <w:szCs w:val="20"/>
        </w:rPr>
        <w:t xml:space="preserve"> </w:t>
      </w:r>
      <w:r w:rsidRPr="00D93F82">
        <w:rPr>
          <w:sz w:val="20"/>
          <w:szCs w:val="20"/>
        </w:rPr>
        <w:t>in</w:t>
      </w:r>
      <w:r w:rsidRPr="00D93F82">
        <w:rPr>
          <w:spacing w:val="-3"/>
          <w:sz w:val="20"/>
          <w:szCs w:val="20"/>
        </w:rPr>
        <w:t xml:space="preserve"> </w:t>
      </w:r>
      <w:r w:rsidRPr="00D93F82">
        <w:rPr>
          <w:sz w:val="20"/>
          <w:szCs w:val="20"/>
        </w:rPr>
        <w:t>analyzing</w:t>
      </w:r>
      <w:r w:rsidRPr="00D93F82">
        <w:rPr>
          <w:spacing w:val="-3"/>
          <w:sz w:val="20"/>
          <w:szCs w:val="20"/>
        </w:rPr>
        <w:t xml:space="preserve"> </w:t>
      </w:r>
      <w:r w:rsidRPr="00D93F82">
        <w:rPr>
          <w:sz w:val="20"/>
          <w:szCs w:val="20"/>
        </w:rPr>
        <w:t>audio</w:t>
      </w:r>
      <w:r w:rsidRPr="00D93F82">
        <w:rPr>
          <w:spacing w:val="-3"/>
          <w:sz w:val="20"/>
          <w:szCs w:val="20"/>
        </w:rPr>
        <w:t xml:space="preserve"> </w:t>
      </w:r>
      <w:r w:rsidRPr="00D93F82">
        <w:rPr>
          <w:sz w:val="20"/>
          <w:szCs w:val="20"/>
        </w:rPr>
        <w:t>sig-</w:t>
      </w:r>
      <w:r w:rsidRPr="00D93F82">
        <w:rPr>
          <w:spacing w:val="-47"/>
          <w:sz w:val="20"/>
          <w:szCs w:val="20"/>
        </w:rPr>
        <w:t xml:space="preserve"> </w:t>
      </w:r>
      <w:proofErr w:type="spellStart"/>
      <w:r w:rsidRPr="00D93F82">
        <w:rPr>
          <w:sz w:val="20"/>
          <w:szCs w:val="20"/>
        </w:rPr>
        <w:t>nals</w:t>
      </w:r>
      <w:proofErr w:type="spellEnd"/>
      <w:r w:rsidRPr="00D93F82">
        <w:rPr>
          <w:sz w:val="20"/>
          <w:szCs w:val="20"/>
        </w:rPr>
        <w:t>. The MFCC feature set contains a total of 39 features,</w:t>
      </w:r>
      <w:r w:rsidRPr="00D93F82">
        <w:rPr>
          <w:spacing w:val="1"/>
          <w:sz w:val="20"/>
          <w:szCs w:val="20"/>
        </w:rPr>
        <w:t xml:space="preserve"> </w:t>
      </w:r>
      <w:r w:rsidRPr="00D93F82">
        <w:rPr>
          <w:sz w:val="20"/>
          <w:szCs w:val="20"/>
        </w:rPr>
        <w:t>which</w:t>
      </w:r>
      <w:r w:rsidRPr="00D93F82">
        <w:rPr>
          <w:spacing w:val="-3"/>
          <w:sz w:val="20"/>
          <w:szCs w:val="20"/>
        </w:rPr>
        <w:t xml:space="preserve"> </w:t>
      </w:r>
      <w:r w:rsidRPr="00D93F82">
        <w:rPr>
          <w:sz w:val="20"/>
          <w:szCs w:val="20"/>
        </w:rPr>
        <w:t>include</w:t>
      </w:r>
      <w:r w:rsidRPr="00D93F82">
        <w:rPr>
          <w:spacing w:val="-3"/>
          <w:sz w:val="20"/>
          <w:szCs w:val="20"/>
        </w:rPr>
        <w:t xml:space="preserve"> </w:t>
      </w:r>
      <w:r w:rsidRPr="00D93F82">
        <w:rPr>
          <w:sz w:val="20"/>
          <w:szCs w:val="20"/>
        </w:rPr>
        <w:t>12</w:t>
      </w:r>
      <w:r w:rsidRPr="00D93F82">
        <w:rPr>
          <w:spacing w:val="-2"/>
          <w:sz w:val="20"/>
          <w:szCs w:val="20"/>
        </w:rPr>
        <w:t xml:space="preserve"> </w:t>
      </w:r>
      <w:r w:rsidRPr="00D93F82">
        <w:rPr>
          <w:sz w:val="20"/>
          <w:szCs w:val="20"/>
        </w:rPr>
        <w:t>MFCC</w:t>
      </w:r>
      <w:r w:rsidRPr="00D93F82">
        <w:rPr>
          <w:spacing w:val="-3"/>
          <w:sz w:val="20"/>
          <w:szCs w:val="20"/>
        </w:rPr>
        <w:t xml:space="preserve"> </w:t>
      </w:r>
      <w:r w:rsidRPr="00D93F82">
        <w:rPr>
          <w:sz w:val="20"/>
          <w:szCs w:val="20"/>
        </w:rPr>
        <w:t>parameters</w:t>
      </w:r>
      <w:r w:rsidRPr="00D93F82">
        <w:rPr>
          <w:spacing w:val="-2"/>
          <w:sz w:val="20"/>
          <w:szCs w:val="20"/>
        </w:rPr>
        <w:t xml:space="preserve"> </w:t>
      </w:r>
      <w:r w:rsidRPr="00D93F82">
        <w:rPr>
          <w:sz w:val="20"/>
          <w:szCs w:val="20"/>
        </w:rPr>
        <w:t>(1-12)</w:t>
      </w:r>
      <w:r w:rsidRPr="00D93F82">
        <w:rPr>
          <w:spacing w:val="-3"/>
          <w:sz w:val="20"/>
          <w:szCs w:val="20"/>
        </w:rPr>
        <w:t xml:space="preserve"> </w:t>
      </w:r>
      <w:r w:rsidRPr="00D93F82">
        <w:rPr>
          <w:sz w:val="20"/>
          <w:szCs w:val="20"/>
        </w:rPr>
        <w:t>from</w:t>
      </w:r>
      <w:r w:rsidRPr="00D93F82">
        <w:rPr>
          <w:spacing w:val="-2"/>
          <w:sz w:val="20"/>
          <w:szCs w:val="20"/>
        </w:rPr>
        <w:t xml:space="preserve"> </w:t>
      </w:r>
      <w:r w:rsidRPr="00D93F82">
        <w:rPr>
          <w:sz w:val="20"/>
          <w:szCs w:val="20"/>
        </w:rPr>
        <w:t>the</w:t>
      </w:r>
      <w:r w:rsidRPr="00D93F82">
        <w:rPr>
          <w:spacing w:val="-3"/>
          <w:sz w:val="20"/>
          <w:szCs w:val="20"/>
        </w:rPr>
        <w:t xml:space="preserve"> </w:t>
      </w:r>
      <w:r w:rsidRPr="00D93F82">
        <w:rPr>
          <w:sz w:val="20"/>
          <w:szCs w:val="20"/>
        </w:rPr>
        <w:t>26</w:t>
      </w:r>
      <w:r w:rsidRPr="00D93F82">
        <w:rPr>
          <w:spacing w:val="-2"/>
          <w:sz w:val="20"/>
          <w:szCs w:val="20"/>
        </w:rPr>
        <w:t xml:space="preserve"> </w:t>
      </w:r>
      <w:r w:rsidRPr="00D93F82">
        <w:rPr>
          <w:sz w:val="20"/>
          <w:szCs w:val="20"/>
        </w:rPr>
        <w:t>Mel-</w:t>
      </w:r>
      <w:r w:rsidRPr="00D93F82">
        <w:rPr>
          <w:spacing w:val="-48"/>
          <w:sz w:val="20"/>
          <w:szCs w:val="20"/>
        </w:rPr>
        <w:t xml:space="preserve"> </w:t>
      </w:r>
      <w:r w:rsidRPr="00D93F82">
        <w:rPr>
          <w:sz w:val="20"/>
          <w:szCs w:val="20"/>
        </w:rPr>
        <w:t>frequency bands and log-energy parameters, 13 delta and 13</w:t>
      </w:r>
      <w:r w:rsidRPr="00D93F82">
        <w:rPr>
          <w:spacing w:val="1"/>
          <w:sz w:val="20"/>
          <w:szCs w:val="20"/>
        </w:rPr>
        <w:t xml:space="preserve"> </w:t>
      </w:r>
      <w:r w:rsidRPr="00D93F82">
        <w:rPr>
          <w:sz w:val="20"/>
          <w:szCs w:val="20"/>
        </w:rPr>
        <w:t xml:space="preserve">acceleration coefficients The frame size is set to 25 </w:t>
      </w:r>
      <w:proofErr w:type="spellStart"/>
      <w:r w:rsidRPr="00D93F82">
        <w:rPr>
          <w:sz w:val="20"/>
          <w:szCs w:val="20"/>
        </w:rPr>
        <w:t>ms</w:t>
      </w:r>
      <w:proofErr w:type="spellEnd"/>
      <w:r w:rsidRPr="00D93F82">
        <w:rPr>
          <w:sz w:val="20"/>
          <w:szCs w:val="20"/>
        </w:rPr>
        <w:t xml:space="preserve"> at a</w:t>
      </w:r>
      <w:r w:rsidRPr="00D93F82">
        <w:rPr>
          <w:spacing w:val="1"/>
          <w:sz w:val="20"/>
          <w:szCs w:val="20"/>
        </w:rPr>
        <w:t xml:space="preserve"> </w:t>
      </w:r>
      <w:r w:rsidRPr="00D93F82">
        <w:rPr>
          <w:sz w:val="20"/>
          <w:szCs w:val="20"/>
        </w:rPr>
        <w:t xml:space="preserve">rate of 10 </w:t>
      </w:r>
      <w:proofErr w:type="spellStart"/>
      <w:r w:rsidRPr="00D93F82">
        <w:rPr>
          <w:sz w:val="20"/>
          <w:szCs w:val="20"/>
        </w:rPr>
        <w:t>ms</w:t>
      </w:r>
      <w:proofErr w:type="spellEnd"/>
      <w:r w:rsidRPr="00D93F82">
        <w:rPr>
          <w:sz w:val="20"/>
          <w:szCs w:val="20"/>
        </w:rPr>
        <w:t xml:space="preserve"> with the Hamming function. According to the</w:t>
      </w:r>
      <w:r w:rsidRPr="00D93F82">
        <w:rPr>
          <w:spacing w:val="1"/>
          <w:sz w:val="20"/>
          <w:szCs w:val="20"/>
        </w:rPr>
        <w:t xml:space="preserve"> </w:t>
      </w:r>
      <w:r w:rsidRPr="00D93F82">
        <w:rPr>
          <w:sz w:val="20"/>
          <w:szCs w:val="20"/>
        </w:rPr>
        <w:t>length of each wave file, the sequential step of the MFCC</w:t>
      </w:r>
      <w:r w:rsidRPr="00D93F82">
        <w:rPr>
          <w:spacing w:val="1"/>
          <w:sz w:val="20"/>
          <w:szCs w:val="20"/>
        </w:rPr>
        <w:t xml:space="preserve"> </w:t>
      </w:r>
      <w:r w:rsidRPr="00D93F82">
        <w:rPr>
          <w:sz w:val="20"/>
          <w:szCs w:val="20"/>
        </w:rPr>
        <w:t>features is varied. To extract additional information from the</w:t>
      </w:r>
      <w:r w:rsidRPr="00D93F82">
        <w:rPr>
          <w:spacing w:val="-47"/>
          <w:sz w:val="20"/>
          <w:szCs w:val="20"/>
        </w:rPr>
        <w:t xml:space="preserve"> </w:t>
      </w:r>
      <w:r w:rsidRPr="00D93F82">
        <w:rPr>
          <w:sz w:val="20"/>
          <w:szCs w:val="20"/>
        </w:rPr>
        <w:t>data,</w:t>
      </w:r>
      <w:r w:rsidRPr="00D93F82">
        <w:rPr>
          <w:spacing w:val="-9"/>
          <w:sz w:val="20"/>
          <w:szCs w:val="20"/>
        </w:rPr>
        <w:t xml:space="preserve"> </w:t>
      </w:r>
      <w:r w:rsidRPr="00D93F82">
        <w:rPr>
          <w:sz w:val="20"/>
          <w:szCs w:val="20"/>
        </w:rPr>
        <w:t>we</w:t>
      </w:r>
      <w:r w:rsidRPr="00D93F82">
        <w:rPr>
          <w:spacing w:val="-9"/>
          <w:sz w:val="20"/>
          <w:szCs w:val="20"/>
        </w:rPr>
        <w:t xml:space="preserve"> </w:t>
      </w:r>
      <w:r w:rsidRPr="00D93F82">
        <w:rPr>
          <w:sz w:val="20"/>
          <w:szCs w:val="20"/>
        </w:rPr>
        <w:t>also</w:t>
      </w:r>
      <w:r w:rsidRPr="00D93F82">
        <w:rPr>
          <w:spacing w:val="-9"/>
          <w:sz w:val="20"/>
          <w:szCs w:val="20"/>
        </w:rPr>
        <w:t xml:space="preserve"> </w:t>
      </w:r>
      <w:r w:rsidRPr="00D93F82">
        <w:rPr>
          <w:sz w:val="20"/>
          <w:szCs w:val="20"/>
        </w:rPr>
        <w:t>use</w:t>
      </w:r>
      <w:r w:rsidRPr="00D93F82">
        <w:rPr>
          <w:spacing w:val="-9"/>
          <w:sz w:val="20"/>
          <w:szCs w:val="20"/>
        </w:rPr>
        <w:t xml:space="preserve"> </w:t>
      </w:r>
      <w:r w:rsidRPr="00D93F82">
        <w:rPr>
          <w:sz w:val="20"/>
          <w:szCs w:val="20"/>
        </w:rPr>
        <w:t>prosodic</w:t>
      </w:r>
      <w:r w:rsidRPr="00D93F82">
        <w:rPr>
          <w:spacing w:val="-9"/>
          <w:sz w:val="20"/>
          <w:szCs w:val="20"/>
        </w:rPr>
        <w:t xml:space="preserve"> </w:t>
      </w:r>
      <w:r w:rsidRPr="00D93F82">
        <w:rPr>
          <w:sz w:val="20"/>
          <w:szCs w:val="20"/>
        </w:rPr>
        <w:t>features,</w:t>
      </w:r>
      <w:r w:rsidRPr="00D93F82">
        <w:rPr>
          <w:spacing w:val="-9"/>
          <w:sz w:val="20"/>
          <w:szCs w:val="20"/>
        </w:rPr>
        <w:t xml:space="preserve"> </w:t>
      </w:r>
      <w:r w:rsidRPr="00D93F82">
        <w:rPr>
          <w:sz w:val="20"/>
          <w:szCs w:val="20"/>
        </w:rPr>
        <w:t>which</w:t>
      </w:r>
      <w:r w:rsidRPr="00D93F82">
        <w:rPr>
          <w:spacing w:val="-8"/>
          <w:sz w:val="20"/>
          <w:szCs w:val="20"/>
        </w:rPr>
        <w:t xml:space="preserve"> </w:t>
      </w:r>
      <w:r w:rsidRPr="00D93F82">
        <w:rPr>
          <w:sz w:val="20"/>
          <w:szCs w:val="20"/>
        </w:rPr>
        <w:t>show</w:t>
      </w:r>
      <w:r w:rsidRPr="00D93F82">
        <w:rPr>
          <w:spacing w:val="-9"/>
          <w:sz w:val="20"/>
          <w:szCs w:val="20"/>
        </w:rPr>
        <w:t xml:space="preserve"> </w:t>
      </w:r>
      <w:r w:rsidRPr="00D93F82">
        <w:rPr>
          <w:sz w:val="20"/>
          <w:szCs w:val="20"/>
        </w:rPr>
        <w:t>effectiveness</w:t>
      </w:r>
      <w:r w:rsidRPr="00D93F82">
        <w:rPr>
          <w:spacing w:val="-48"/>
          <w:sz w:val="20"/>
          <w:szCs w:val="20"/>
        </w:rPr>
        <w:t xml:space="preserve"> </w:t>
      </w:r>
      <w:r w:rsidRPr="00D93F82">
        <w:rPr>
          <w:sz w:val="20"/>
          <w:szCs w:val="20"/>
        </w:rPr>
        <w:t xml:space="preserve">in affective computing. </w:t>
      </w:r>
    </w:p>
    <w:p w14:paraId="60B40CA6" w14:textId="77777777" w:rsidR="006C613D" w:rsidRPr="00D93F82" w:rsidRDefault="006C613D" w:rsidP="006C613D">
      <w:pPr>
        <w:rPr>
          <w:sz w:val="20"/>
          <w:szCs w:val="20"/>
        </w:rPr>
      </w:pPr>
    </w:p>
    <w:p w14:paraId="63E669B5" w14:textId="77777777" w:rsidR="006C613D" w:rsidRDefault="00D93F82" w:rsidP="006C613D">
      <w:pPr>
        <w:rPr>
          <w:sz w:val="20"/>
          <w:szCs w:val="20"/>
        </w:rPr>
      </w:pPr>
      <w:r w:rsidRPr="00D93F82">
        <w:rPr>
          <w:sz w:val="20"/>
          <w:szCs w:val="20"/>
        </w:rPr>
        <w:t xml:space="preserve">In the first step, we extract various speech features from the audio signals. The commonly used speech features for SER include Mel Frequency Cepstral Coefficients (MFCCs), Pitch, Energy, and Zero Crossing Rate. We can extract these features using the </w:t>
      </w:r>
      <w:proofErr w:type="spellStart"/>
      <w:r w:rsidRPr="00D93F82">
        <w:rPr>
          <w:sz w:val="20"/>
          <w:szCs w:val="20"/>
        </w:rPr>
        <w:t>Librosa</w:t>
      </w:r>
      <w:proofErr w:type="spellEnd"/>
      <w:r w:rsidRPr="00D93F82">
        <w:rPr>
          <w:sz w:val="20"/>
          <w:szCs w:val="20"/>
        </w:rPr>
        <w:t xml:space="preserve"> library in Python. Feature extraction is the process of selecting relevant features from speech signals for emotion recognition. Pitch is an essential feature for SER, as it can provide information about the tone of voice and emotional state of the speaker. Energy is another critical feature that can provide information about the intensity of the speech signal. Prosodic features, such as duration and intonation, can provide information about the rhythm and stress of speech. Preprocessing techniques such as noise removal, normalization, and segmentation can be used to enhance the quality of speech signals.</w:t>
      </w:r>
    </w:p>
    <w:p w14:paraId="19D89889" w14:textId="765632C3" w:rsidR="00D93F82" w:rsidRPr="00D93F82" w:rsidRDefault="00D93F82" w:rsidP="006C613D">
      <w:pPr>
        <w:rPr>
          <w:sz w:val="20"/>
          <w:szCs w:val="20"/>
        </w:rPr>
      </w:pPr>
      <w:r w:rsidRPr="00D93F82">
        <w:rPr>
          <w:sz w:val="20"/>
          <w:szCs w:val="20"/>
        </w:rPr>
        <w:br/>
        <w:t xml:space="preserve">MFCC (Mel-frequency cepstral coefficients) are a set of features that represent the spectral content of an audio signal. They are commonly used in speech recognition and music information retrieval systems to capture the timbral characteristics of sound. Chroma features capture the tonal content of a sound and are used to represent the pitch classes of musical notes. They are useful for tasks such as music genre classification and chord recognition. Mel-spectrogram is a frequency representation of an audio signal where the frequency axis is converted to the </w:t>
      </w:r>
      <w:proofErr w:type="spellStart"/>
      <w:r w:rsidRPr="00D93F82">
        <w:rPr>
          <w:sz w:val="20"/>
          <w:szCs w:val="20"/>
        </w:rPr>
        <w:t>mel</w:t>
      </w:r>
      <w:proofErr w:type="spellEnd"/>
      <w:r w:rsidRPr="00D93F82">
        <w:rPr>
          <w:sz w:val="20"/>
          <w:szCs w:val="20"/>
        </w:rPr>
        <w:t xml:space="preserve"> scale, which more closely corresponds to human perception of sound. Mel-spectrogram is used to capture both spectral and temporal features of an audio signal. These features are being extracted from sound files using the </w:t>
      </w:r>
      <w:proofErr w:type="spellStart"/>
      <w:r w:rsidRPr="00D93F82">
        <w:rPr>
          <w:sz w:val="20"/>
          <w:szCs w:val="20"/>
        </w:rPr>
        <w:t>Librosa</w:t>
      </w:r>
      <w:proofErr w:type="spellEnd"/>
      <w:r w:rsidRPr="00D93F82">
        <w:rPr>
          <w:sz w:val="20"/>
          <w:szCs w:val="20"/>
        </w:rPr>
        <w:t xml:space="preserve"> library, which is a Python package for analyzing and processing audio signals. These features are then used as input to a machine learning model to classify the emotions present in the sound files.</w:t>
      </w:r>
    </w:p>
    <w:p w14:paraId="2BADF09F" w14:textId="77777777" w:rsidR="00E049C2" w:rsidRPr="00D93F82" w:rsidRDefault="00E049C2" w:rsidP="00E049C2">
      <w:pPr>
        <w:rPr>
          <w:sz w:val="20"/>
          <w:szCs w:val="20"/>
        </w:rPr>
      </w:pPr>
    </w:p>
    <w:p w14:paraId="2C56DA7E" w14:textId="77777777" w:rsidR="00E049C2" w:rsidRPr="00D93F82" w:rsidRDefault="00E049C2" w:rsidP="00E049C2">
      <w:pPr>
        <w:rPr>
          <w:sz w:val="20"/>
          <w:szCs w:val="20"/>
        </w:rPr>
      </w:pPr>
    </w:p>
    <w:p w14:paraId="40D4EDA2" w14:textId="3BD991D6" w:rsidR="00D93F82" w:rsidRPr="006C613D" w:rsidRDefault="006C613D" w:rsidP="006C613D">
      <w:pPr>
        <w:pStyle w:val="ListParagraph"/>
        <w:numPr>
          <w:ilvl w:val="0"/>
          <w:numId w:val="9"/>
        </w:numPr>
        <w:rPr>
          <w:b/>
          <w:bCs/>
          <w:sz w:val="20"/>
          <w:szCs w:val="20"/>
        </w:rPr>
      </w:pPr>
      <w:r>
        <w:rPr>
          <w:b/>
          <w:bCs/>
          <w:sz w:val="20"/>
          <w:szCs w:val="20"/>
        </w:rPr>
        <w:t xml:space="preserve"> </w:t>
      </w:r>
      <w:r w:rsidR="00027D1B" w:rsidRPr="006C613D">
        <w:rPr>
          <w:b/>
          <w:bCs/>
          <w:sz w:val="20"/>
          <w:szCs w:val="20"/>
        </w:rPr>
        <w:t>CONCLUSION</w:t>
      </w:r>
    </w:p>
    <w:p w14:paraId="77247C9C" w14:textId="77777777" w:rsidR="00027D1B" w:rsidRPr="00027D1B" w:rsidRDefault="00027D1B" w:rsidP="00027D1B">
      <w:pPr>
        <w:ind w:left="60"/>
        <w:rPr>
          <w:b/>
          <w:bCs/>
          <w:sz w:val="20"/>
          <w:szCs w:val="20"/>
        </w:rPr>
      </w:pPr>
    </w:p>
    <w:p w14:paraId="3CDBDC63" w14:textId="779C0A47" w:rsidR="00E049C2" w:rsidRDefault="00D93F82" w:rsidP="00E049C2">
      <w:pPr>
        <w:rPr>
          <w:sz w:val="20"/>
          <w:szCs w:val="20"/>
        </w:rPr>
      </w:pPr>
      <w:r w:rsidRPr="00D93F82">
        <w:rPr>
          <w:sz w:val="20"/>
          <w:szCs w:val="20"/>
        </w:rPr>
        <w:t xml:space="preserve">In this current study, we presented an automatic speech emotion recognition (SER) system using three machine learning algorithms (MLR, SVM, and RNN) to classify seven emotions. Thus, two types of features (MFCC and MS) were extracted from two different acted databases (Berlin and Spanish databases), and a combination of these features was presented. In fact, we study how classifiers and features impact recognition accuracy of emotions in speech. A subset of highly discriminant features is selected. Feature selection techniques show that </w:t>
      </w:r>
      <w:r w:rsidRPr="00D93F82">
        <w:rPr>
          <w:sz w:val="20"/>
          <w:szCs w:val="20"/>
        </w:rPr>
        <w:lastRenderedPageBreak/>
        <w:t xml:space="preserve">more information is not always good in machine learning applications. The machine learning models were trained and evaluated to recognize emotional states from these features. RNN often perform better with more </w:t>
      </w:r>
      <w:proofErr w:type="gramStart"/>
      <w:r w:rsidRPr="00D93F82">
        <w:rPr>
          <w:sz w:val="20"/>
          <w:szCs w:val="20"/>
        </w:rPr>
        <w:t>data</w:t>
      </w:r>
      <w:proofErr w:type="gramEnd"/>
      <w:r w:rsidRPr="00D93F82">
        <w:rPr>
          <w:sz w:val="20"/>
          <w:szCs w:val="20"/>
        </w:rPr>
        <w:t xml:space="preserve"> and it suffers from the problem of very long training times. Therefore, we concluded that the SVM and MLR models have a good potential for practical usage for limited data in comparison with </w:t>
      </w:r>
      <w:proofErr w:type="gramStart"/>
      <w:r w:rsidRPr="00D93F82">
        <w:rPr>
          <w:sz w:val="20"/>
          <w:szCs w:val="20"/>
        </w:rPr>
        <w:t>RNN .</w:t>
      </w:r>
      <w:proofErr w:type="gramEnd"/>
      <w:r w:rsidRPr="00D93F82">
        <w:rPr>
          <w:sz w:val="20"/>
          <w:szCs w:val="20"/>
        </w:rPr>
        <w:t xml:space="preserve"> Enhancement of the robustness of emotion recognition system is still possible by combining databases and by fusion of classifiers. The effect of training multiple emotion detectors can be investigated by fusing these into a single detection system. We aim also to use other feature selection methods because the quality of the feature selection affects the emotion recognition rate: a good emotion feature selection method can select features reflecting emotion state quickly. The overall aim of our work is to develop a system that will be used in a pedagogical interaction in classrooms, </w:t>
      </w:r>
      <w:proofErr w:type="gramStart"/>
      <w:r w:rsidRPr="00D93F82">
        <w:rPr>
          <w:sz w:val="20"/>
          <w:szCs w:val="20"/>
        </w:rPr>
        <w:t>in order to</w:t>
      </w:r>
      <w:proofErr w:type="gramEnd"/>
      <w:r w:rsidRPr="00D93F82">
        <w:rPr>
          <w:sz w:val="20"/>
          <w:szCs w:val="20"/>
        </w:rPr>
        <w:t xml:space="preserve"> help the teacher to orchestrate his class. For achieving this goal, we aim to test the system proposed in this work</w:t>
      </w:r>
      <w:r w:rsidR="00B6713D">
        <w:rPr>
          <w:sz w:val="20"/>
          <w:szCs w:val="20"/>
        </w:rPr>
        <w:t>.</w:t>
      </w:r>
    </w:p>
    <w:p w14:paraId="07A79BF9" w14:textId="77777777" w:rsidR="00B6713D" w:rsidRDefault="00B6713D" w:rsidP="00E049C2">
      <w:pPr>
        <w:rPr>
          <w:sz w:val="20"/>
          <w:szCs w:val="20"/>
        </w:rPr>
      </w:pPr>
    </w:p>
    <w:p w14:paraId="71C9BBA5" w14:textId="77777777" w:rsidR="006C613D" w:rsidRPr="00D93F82" w:rsidRDefault="006C613D" w:rsidP="00E049C2">
      <w:pPr>
        <w:rPr>
          <w:sz w:val="20"/>
          <w:szCs w:val="20"/>
        </w:rPr>
      </w:pPr>
    </w:p>
    <w:p w14:paraId="4E0B9367" w14:textId="77777777" w:rsidR="00E049C2" w:rsidRDefault="00E049C2" w:rsidP="00E049C2"/>
    <w:p w14:paraId="583B1DB4" w14:textId="4716A3A6" w:rsidR="00027D1B" w:rsidRPr="006C613D" w:rsidRDefault="006C613D" w:rsidP="006C613D">
      <w:pPr>
        <w:pStyle w:val="ListParagraph"/>
        <w:numPr>
          <w:ilvl w:val="0"/>
          <w:numId w:val="9"/>
        </w:numPr>
        <w:rPr>
          <w:b/>
          <w:bCs/>
        </w:rPr>
      </w:pPr>
      <w:r>
        <w:rPr>
          <w:b/>
          <w:bCs/>
        </w:rPr>
        <w:t xml:space="preserve"> </w:t>
      </w:r>
      <w:r w:rsidR="00027D1B" w:rsidRPr="006C613D">
        <w:rPr>
          <w:b/>
          <w:bCs/>
        </w:rPr>
        <w:t>REFERENCES</w:t>
      </w:r>
    </w:p>
    <w:p w14:paraId="457C88DE" w14:textId="77777777" w:rsidR="00D93F82" w:rsidRDefault="00D93F82" w:rsidP="00E049C2"/>
    <w:p w14:paraId="4C9CC2E6" w14:textId="77777777" w:rsidR="00D93F82" w:rsidRDefault="00D93F82" w:rsidP="00E049C2"/>
    <w:p w14:paraId="45811DD3" w14:textId="77777777" w:rsidR="00027D1B" w:rsidRDefault="00027D1B" w:rsidP="00027D1B">
      <w:pPr>
        <w:pStyle w:val="ListParagraph"/>
        <w:numPr>
          <w:ilvl w:val="0"/>
          <w:numId w:val="7"/>
        </w:numPr>
        <w:tabs>
          <w:tab w:val="left" w:pos="541"/>
        </w:tabs>
        <w:spacing w:before="202" w:line="249" w:lineRule="auto"/>
        <w:ind w:right="98" w:hanging="432"/>
        <w:contextualSpacing w:val="0"/>
        <w:jc w:val="both"/>
        <w:rPr>
          <w:sz w:val="20"/>
        </w:rPr>
      </w:pPr>
      <w:proofErr w:type="spellStart"/>
      <w:r>
        <w:rPr>
          <w:sz w:val="20"/>
        </w:rPr>
        <w:t>Thapanee</w:t>
      </w:r>
      <w:proofErr w:type="spellEnd"/>
      <w:r>
        <w:rPr>
          <w:spacing w:val="1"/>
          <w:sz w:val="20"/>
        </w:rPr>
        <w:t xml:space="preserve"> </w:t>
      </w:r>
      <w:proofErr w:type="spellStart"/>
      <w:r>
        <w:rPr>
          <w:sz w:val="20"/>
        </w:rPr>
        <w:t>Seehapoch</w:t>
      </w:r>
      <w:proofErr w:type="spellEnd"/>
      <w:r>
        <w:rPr>
          <w:spacing w:val="1"/>
          <w:sz w:val="20"/>
        </w:rPr>
        <w:t xml:space="preserve"> </w:t>
      </w:r>
      <w:r>
        <w:rPr>
          <w:sz w:val="20"/>
        </w:rPr>
        <w:t>and</w:t>
      </w:r>
      <w:r>
        <w:rPr>
          <w:spacing w:val="1"/>
          <w:sz w:val="20"/>
        </w:rPr>
        <w:t xml:space="preserve"> </w:t>
      </w:r>
      <w:proofErr w:type="spellStart"/>
      <w:r>
        <w:rPr>
          <w:sz w:val="20"/>
        </w:rPr>
        <w:t>Sartra</w:t>
      </w:r>
      <w:proofErr w:type="spellEnd"/>
      <w:r>
        <w:rPr>
          <w:spacing w:val="1"/>
          <w:sz w:val="20"/>
        </w:rPr>
        <w:t xml:space="preserve"> </w:t>
      </w:r>
      <w:proofErr w:type="spellStart"/>
      <w:r>
        <w:rPr>
          <w:sz w:val="20"/>
        </w:rPr>
        <w:t>Wongthanavasu</w:t>
      </w:r>
      <w:proofErr w:type="spellEnd"/>
      <w:r>
        <w:rPr>
          <w:sz w:val="20"/>
        </w:rPr>
        <w:t>,</w:t>
      </w:r>
      <w:r>
        <w:rPr>
          <w:spacing w:val="1"/>
          <w:sz w:val="20"/>
        </w:rPr>
        <w:t xml:space="preserve"> </w:t>
      </w:r>
      <w:r>
        <w:rPr>
          <w:sz w:val="20"/>
        </w:rPr>
        <w:t>“Speech</w:t>
      </w:r>
      <w:r>
        <w:rPr>
          <w:spacing w:val="1"/>
          <w:sz w:val="20"/>
        </w:rPr>
        <w:t xml:space="preserve"> </w:t>
      </w:r>
      <w:r>
        <w:rPr>
          <w:sz w:val="20"/>
        </w:rPr>
        <w:t>emotion</w:t>
      </w:r>
      <w:r>
        <w:rPr>
          <w:spacing w:val="1"/>
          <w:sz w:val="20"/>
        </w:rPr>
        <w:t xml:space="preserve"> </w:t>
      </w:r>
      <w:r>
        <w:rPr>
          <w:sz w:val="20"/>
        </w:rPr>
        <w:t>recognition</w:t>
      </w:r>
      <w:r>
        <w:rPr>
          <w:spacing w:val="1"/>
          <w:sz w:val="20"/>
        </w:rPr>
        <w:t xml:space="preserve"> </w:t>
      </w:r>
      <w:r>
        <w:rPr>
          <w:sz w:val="20"/>
        </w:rPr>
        <w:t>using</w:t>
      </w:r>
      <w:r>
        <w:rPr>
          <w:spacing w:val="1"/>
          <w:sz w:val="20"/>
        </w:rPr>
        <w:t xml:space="preserve"> </w:t>
      </w:r>
      <w:r>
        <w:rPr>
          <w:sz w:val="20"/>
        </w:rPr>
        <w:t>support</w:t>
      </w:r>
      <w:r>
        <w:rPr>
          <w:spacing w:val="1"/>
          <w:sz w:val="20"/>
        </w:rPr>
        <w:t xml:space="preserve"> </w:t>
      </w:r>
      <w:r>
        <w:rPr>
          <w:sz w:val="20"/>
        </w:rPr>
        <w:t>vector</w:t>
      </w:r>
      <w:r>
        <w:rPr>
          <w:spacing w:val="1"/>
          <w:sz w:val="20"/>
        </w:rPr>
        <w:t xml:space="preserve"> </w:t>
      </w:r>
      <w:r>
        <w:rPr>
          <w:sz w:val="20"/>
        </w:rPr>
        <w:t>machines,”</w:t>
      </w:r>
      <w:r>
        <w:rPr>
          <w:spacing w:val="3"/>
          <w:sz w:val="20"/>
        </w:rPr>
        <w:t xml:space="preserve"> </w:t>
      </w:r>
      <w:r>
        <w:rPr>
          <w:sz w:val="20"/>
        </w:rPr>
        <w:t>in</w:t>
      </w:r>
      <w:r>
        <w:rPr>
          <w:spacing w:val="-12"/>
          <w:sz w:val="20"/>
        </w:rPr>
        <w:t xml:space="preserve"> </w:t>
      </w:r>
      <w:r>
        <w:rPr>
          <w:i/>
          <w:sz w:val="20"/>
        </w:rPr>
        <w:t>Knowledge</w:t>
      </w:r>
      <w:r>
        <w:rPr>
          <w:i/>
          <w:spacing w:val="-13"/>
          <w:sz w:val="20"/>
        </w:rPr>
        <w:t xml:space="preserve"> </w:t>
      </w:r>
      <w:r>
        <w:rPr>
          <w:i/>
          <w:sz w:val="20"/>
        </w:rPr>
        <w:t>and</w:t>
      </w:r>
      <w:r>
        <w:rPr>
          <w:i/>
          <w:spacing w:val="-12"/>
          <w:sz w:val="20"/>
        </w:rPr>
        <w:t xml:space="preserve"> </w:t>
      </w:r>
      <w:r>
        <w:rPr>
          <w:i/>
          <w:sz w:val="20"/>
        </w:rPr>
        <w:t>Smart</w:t>
      </w:r>
      <w:r>
        <w:rPr>
          <w:i/>
          <w:spacing w:val="-12"/>
          <w:sz w:val="20"/>
        </w:rPr>
        <w:t xml:space="preserve"> </w:t>
      </w:r>
      <w:r>
        <w:rPr>
          <w:i/>
          <w:sz w:val="20"/>
        </w:rPr>
        <w:t>Technology</w:t>
      </w:r>
      <w:r>
        <w:rPr>
          <w:i/>
          <w:spacing w:val="-12"/>
          <w:sz w:val="20"/>
        </w:rPr>
        <w:t xml:space="preserve"> </w:t>
      </w:r>
      <w:r>
        <w:rPr>
          <w:i/>
          <w:sz w:val="20"/>
        </w:rPr>
        <w:t>(KST),</w:t>
      </w:r>
      <w:r>
        <w:rPr>
          <w:i/>
          <w:spacing w:val="-48"/>
          <w:sz w:val="20"/>
        </w:rPr>
        <w:t xml:space="preserve"> </w:t>
      </w:r>
      <w:r>
        <w:rPr>
          <w:i/>
          <w:sz w:val="20"/>
        </w:rPr>
        <w:t>2013 5th International Conference on</w:t>
      </w:r>
      <w:r>
        <w:rPr>
          <w:sz w:val="20"/>
        </w:rPr>
        <w:t>. IEEE, 2013, pp.</w:t>
      </w:r>
      <w:r>
        <w:rPr>
          <w:spacing w:val="-47"/>
          <w:sz w:val="20"/>
        </w:rPr>
        <w:t xml:space="preserve"> </w:t>
      </w:r>
      <w:r>
        <w:rPr>
          <w:sz w:val="20"/>
        </w:rPr>
        <w:t>86–91.</w:t>
      </w:r>
    </w:p>
    <w:p w14:paraId="7C85677B" w14:textId="77777777" w:rsidR="00027D1B" w:rsidRDefault="00027D1B" w:rsidP="00027D1B">
      <w:pPr>
        <w:pStyle w:val="ListParagraph"/>
        <w:numPr>
          <w:ilvl w:val="0"/>
          <w:numId w:val="7"/>
        </w:numPr>
        <w:tabs>
          <w:tab w:val="left" w:pos="541"/>
        </w:tabs>
        <w:spacing w:before="202" w:line="249" w:lineRule="auto"/>
        <w:ind w:right="98" w:hanging="432"/>
        <w:contextualSpacing w:val="0"/>
        <w:jc w:val="both"/>
        <w:rPr>
          <w:sz w:val="20"/>
        </w:rPr>
      </w:pPr>
      <w:proofErr w:type="spellStart"/>
      <w:r>
        <w:rPr>
          <w:w w:val="99"/>
          <w:sz w:val="20"/>
        </w:rPr>
        <w:t>Bj</w:t>
      </w:r>
      <w:r>
        <w:rPr>
          <w:spacing w:val="-83"/>
          <w:w w:val="99"/>
          <w:sz w:val="20"/>
        </w:rPr>
        <w:t>o</w:t>
      </w:r>
      <w:r>
        <w:rPr>
          <w:spacing w:val="16"/>
          <w:w w:val="99"/>
          <w:sz w:val="20"/>
        </w:rPr>
        <w:t>¨</w:t>
      </w:r>
      <w:proofErr w:type="gramStart"/>
      <w:r>
        <w:rPr>
          <w:w w:val="99"/>
          <w:sz w:val="20"/>
        </w:rPr>
        <w:t>rn</w:t>
      </w:r>
      <w:proofErr w:type="spellEnd"/>
      <w:r>
        <w:rPr>
          <w:sz w:val="20"/>
        </w:rPr>
        <w:t xml:space="preserve"> </w:t>
      </w:r>
      <w:r>
        <w:rPr>
          <w:spacing w:val="8"/>
          <w:sz w:val="20"/>
        </w:rPr>
        <w:t xml:space="preserve"> </w:t>
      </w:r>
      <w:r>
        <w:rPr>
          <w:w w:val="99"/>
          <w:sz w:val="20"/>
        </w:rPr>
        <w:t>Schulle</w:t>
      </w:r>
      <w:r>
        <w:rPr>
          <w:spacing w:val="-8"/>
          <w:w w:val="99"/>
          <w:sz w:val="20"/>
        </w:rPr>
        <w:t>r</w:t>
      </w:r>
      <w:proofErr w:type="gramEnd"/>
      <w:r>
        <w:rPr>
          <w:w w:val="99"/>
          <w:sz w:val="20"/>
        </w:rPr>
        <w:t>,</w:t>
      </w:r>
      <w:r>
        <w:rPr>
          <w:sz w:val="20"/>
        </w:rPr>
        <w:t xml:space="preserve"> </w:t>
      </w:r>
      <w:r>
        <w:rPr>
          <w:spacing w:val="8"/>
          <w:sz w:val="20"/>
        </w:rPr>
        <w:t xml:space="preserve"> </w:t>
      </w:r>
      <w:r>
        <w:rPr>
          <w:w w:val="99"/>
          <w:sz w:val="20"/>
        </w:rPr>
        <w:t>Gerhard</w:t>
      </w:r>
      <w:r>
        <w:rPr>
          <w:sz w:val="20"/>
        </w:rPr>
        <w:t xml:space="preserve"> </w:t>
      </w:r>
      <w:r>
        <w:rPr>
          <w:spacing w:val="8"/>
          <w:sz w:val="20"/>
        </w:rPr>
        <w:t xml:space="preserve"> </w:t>
      </w:r>
      <w:r>
        <w:rPr>
          <w:w w:val="99"/>
          <w:sz w:val="20"/>
        </w:rPr>
        <w:t>Rigoll,</w:t>
      </w:r>
      <w:r>
        <w:rPr>
          <w:sz w:val="20"/>
        </w:rPr>
        <w:t xml:space="preserve"> </w:t>
      </w:r>
      <w:r>
        <w:rPr>
          <w:spacing w:val="8"/>
          <w:sz w:val="20"/>
        </w:rPr>
        <w:t xml:space="preserve"> </w:t>
      </w:r>
      <w:r>
        <w:rPr>
          <w:w w:val="99"/>
          <w:sz w:val="20"/>
        </w:rPr>
        <w:t>and</w:t>
      </w:r>
      <w:r>
        <w:rPr>
          <w:sz w:val="20"/>
        </w:rPr>
        <w:t xml:space="preserve"> </w:t>
      </w:r>
      <w:r>
        <w:rPr>
          <w:spacing w:val="8"/>
          <w:sz w:val="20"/>
        </w:rPr>
        <w:t xml:space="preserve"> </w:t>
      </w:r>
      <w:r>
        <w:rPr>
          <w:w w:val="99"/>
          <w:sz w:val="20"/>
        </w:rPr>
        <w:t>Manfred</w:t>
      </w:r>
      <w:r>
        <w:rPr>
          <w:sz w:val="20"/>
        </w:rPr>
        <w:t xml:space="preserve"> </w:t>
      </w:r>
      <w:r>
        <w:rPr>
          <w:spacing w:val="8"/>
          <w:sz w:val="20"/>
        </w:rPr>
        <w:t xml:space="preserve"> </w:t>
      </w:r>
      <w:r>
        <w:rPr>
          <w:spacing w:val="-3"/>
          <w:w w:val="99"/>
          <w:sz w:val="20"/>
        </w:rPr>
        <w:t>Lang,</w:t>
      </w:r>
      <w:r>
        <w:rPr>
          <w:w w:val="99"/>
          <w:sz w:val="20"/>
        </w:rPr>
        <w:t xml:space="preserve"> </w:t>
      </w:r>
      <w:r>
        <w:rPr>
          <w:sz w:val="20"/>
        </w:rPr>
        <w:t xml:space="preserve">“Hidden </w:t>
      </w:r>
      <w:proofErr w:type="spellStart"/>
      <w:r>
        <w:rPr>
          <w:sz w:val="20"/>
        </w:rPr>
        <w:t>markov</w:t>
      </w:r>
      <w:proofErr w:type="spellEnd"/>
      <w:r>
        <w:rPr>
          <w:sz w:val="20"/>
        </w:rPr>
        <w:t xml:space="preserve"> model-based speech emotion </w:t>
      </w:r>
      <w:proofErr w:type="spellStart"/>
      <w:r>
        <w:rPr>
          <w:sz w:val="20"/>
        </w:rPr>
        <w:t>recog</w:t>
      </w:r>
      <w:proofErr w:type="spellEnd"/>
      <w:r>
        <w:rPr>
          <w:sz w:val="20"/>
        </w:rPr>
        <w:t>-</w:t>
      </w:r>
      <w:r>
        <w:rPr>
          <w:spacing w:val="1"/>
          <w:sz w:val="20"/>
        </w:rPr>
        <w:t xml:space="preserve"> </w:t>
      </w:r>
      <w:proofErr w:type="spellStart"/>
      <w:r>
        <w:rPr>
          <w:sz w:val="20"/>
        </w:rPr>
        <w:t>nition</w:t>
      </w:r>
      <w:proofErr w:type="spellEnd"/>
      <w:r>
        <w:rPr>
          <w:sz w:val="20"/>
        </w:rPr>
        <w:t>,”</w:t>
      </w:r>
      <w:r>
        <w:rPr>
          <w:spacing w:val="1"/>
          <w:sz w:val="20"/>
        </w:rPr>
        <w:t xml:space="preserve"> </w:t>
      </w:r>
      <w:r>
        <w:rPr>
          <w:sz w:val="20"/>
        </w:rPr>
        <w:t>in</w:t>
      </w:r>
      <w:r>
        <w:rPr>
          <w:spacing w:val="1"/>
          <w:sz w:val="20"/>
        </w:rPr>
        <w:t xml:space="preserve"> </w:t>
      </w:r>
      <w:r>
        <w:rPr>
          <w:i/>
          <w:sz w:val="20"/>
        </w:rPr>
        <w:t>Multimedia</w:t>
      </w:r>
      <w:r>
        <w:rPr>
          <w:i/>
          <w:spacing w:val="1"/>
          <w:sz w:val="20"/>
        </w:rPr>
        <w:t xml:space="preserve"> </w:t>
      </w:r>
      <w:r>
        <w:rPr>
          <w:i/>
          <w:sz w:val="20"/>
        </w:rPr>
        <w:t>and</w:t>
      </w:r>
      <w:r>
        <w:rPr>
          <w:i/>
          <w:spacing w:val="1"/>
          <w:sz w:val="20"/>
        </w:rPr>
        <w:t xml:space="preserve"> </w:t>
      </w:r>
      <w:r>
        <w:rPr>
          <w:i/>
          <w:sz w:val="20"/>
        </w:rPr>
        <w:t>Expo,</w:t>
      </w:r>
      <w:r>
        <w:rPr>
          <w:i/>
          <w:spacing w:val="1"/>
          <w:sz w:val="20"/>
        </w:rPr>
        <w:t xml:space="preserve"> </w:t>
      </w:r>
      <w:r>
        <w:rPr>
          <w:i/>
          <w:sz w:val="20"/>
        </w:rPr>
        <w:t>2003.</w:t>
      </w:r>
      <w:r>
        <w:rPr>
          <w:i/>
          <w:spacing w:val="1"/>
          <w:sz w:val="20"/>
        </w:rPr>
        <w:t xml:space="preserve"> </w:t>
      </w:r>
      <w:r>
        <w:rPr>
          <w:i/>
          <w:sz w:val="20"/>
        </w:rPr>
        <w:t>ICME’03.</w:t>
      </w:r>
      <w:r>
        <w:rPr>
          <w:i/>
          <w:spacing w:val="-47"/>
          <w:sz w:val="20"/>
        </w:rPr>
        <w:t xml:space="preserve"> </w:t>
      </w:r>
      <w:r>
        <w:rPr>
          <w:i/>
          <w:sz w:val="20"/>
        </w:rPr>
        <w:t>Proceedings. 2003 International Conference on</w:t>
      </w:r>
      <w:r>
        <w:rPr>
          <w:sz w:val="20"/>
        </w:rPr>
        <w:t>. IEEE,</w:t>
      </w:r>
      <w:r>
        <w:rPr>
          <w:spacing w:val="-47"/>
          <w:sz w:val="20"/>
        </w:rPr>
        <w:t xml:space="preserve"> </w:t>
      </w:r>
      <w:r>
        <w:rPr>
          <w:sz w:val="20"/>
        </w:rPr>
        <w:t>2003,</w:t>
      </w:r>
      <w:r>
        <w:rPr>
          <w:spacing w:val="-2"/>
          <w:sz w:val="20"/>
        </w:rPr>
        <w:t xml:space="preserve"> </w:t>
      </w:r>
      <w:r>
        <w:rPr>
          <w:sz w:val="20"/>
        </w:rPr>
        <w:t>vol.</w:t>
      </w:r>
      <w:r>
        <w:rPr>
          <w:spacing w:val="-1"/>
          <w:sz w:val="20"/>
        </w:rPr>
        <w:t xml:space="preserve"> </w:t>
      </w:r>
      <w:r>
        <w:rPr>
          <w:sz w:val="20"/>
        </w:rPr>
        <w:t>1,</w:t>
      </w:r>
      <w:r>
        <w:rPr>
          <w:spacing w:val="-1"/>
          <w:sz w:val="20"/>
        </w:rPr>
        <w:t xml:space="preserve"> </w:t>
      </w:r>
      <w:r>
        <w:rPr>
          <w:sz w:val="20"/>
        </w:rPr>
        <w:t>pp.</w:t>
      </w:r>
      <w:r>
        <w:rPr>
          <w:spacing w:val="-1"/>
          <w:sz w:val="20"/>
        </w:rPr>
        <w:t xml:space="preserve"> </w:t>
      </w:r>
      <w:r>
        <w:rPr>
          <w:sz w:val="20"/>
        </w:rPr>
        <w:t>I–401.</w:t>
      </w:r>
    </w:p>
    <w:p w14:paraId="3A9BE737" w14:textId="77777777" w:rsidR="00027D1B" w:rsidRDefault="00027D1B" w:rsidP="00027D1B">
      <w:pPr>
        <w:pStyle w:val="ListParagraph"/>
        <w:numPr>
          <w:ilvl w:val="0"/>
          <w:numId w:val="7"/>
        </w:numPr>
        <w:tabs>
          <w:tab w:val="left" w:pos="541"/>
        </w:tabs>
        <w:spacing w:before="202" w:line="249" w:lineRule="auto"/>
        <w:ind w:right="98" w:hanging="432"/>
        <w:contextualSpacing w:val="0"/>
        <w:jc w:val="both"/>
        <w:rPr>
          <w:sz w:val="20"/>
        </w:rPr>
      </w:pPr>
      <w:r>
        <w:rPr>
          <w:sz w:val="20"/>
        </w:rPr>
        <w:t xml:space="preserve">Chi-Chun Lee, Emily Mower, Carlos </w:t>
      </w:r>
      <w:proofErr w:type="spellStart"/>
      <w:r>
        <w:rPr>
          <w:sz w:val="20"/>
        </w:rPr>
        <w:t>Busso</w:t>
      </w:r>
      <w:proofErr w:type="spellEnd"/>
      <w:r>
        <w:rPr>
          <w:sz w:val="20"/>
        </w:rPr>
        <w:t xml:space="preserve">, </w:t>
      </w:r>
      <w:proofErr w:type="spellStart"/>
      <w:r>
        <w:rPr>
          <w:sz w:val="20"/>
        </w:rPr>
        <w:t>Sungbok</w:t>
      </w:r>
      <w:proofErr w:type="spellEnd"/>
      <w:r>
        <w:rPr>
          <w:spacing w:val="1"/>
          <w:sz w:val="20"/>
        </w:rPr>
        <w:t xml:space="preserve"> </w:t>
      </w:r>
      <w:r>
        <w:rPr>
          <w:sz w:val="20"/>
        </w:rPr>
        <w:t>Lee,</w:t>
      </w:r>
      <w:r>
        <w:rPr>
          <w:spacing w:val="1"/>
          <w:sz w:val="20"/>
        </w:rPr>
        <w:t xml:space="preserve"> </w:t>
      </w:r>
      <w:r>
        <w:rPr>
          <w:sz w:val="20"/>
        </w:rPr>
        <w:t>and</w:t>
      </w:r>
      <w:r>
        <w:rPr>
          <w:spacing w:val="1"/>
          <w:sz w:val="20"/>
        </w:rPr>
        <w:t xml:space="preserve"> </w:t>
      </w:r>
      <w:r>
        <w:rPr>
          <w:sz w:val="20"/>
        </w:rPr>
        <w:t>Shrikanth</w:t>
      </w:r>
      <w:r>
        <w:rPr>
          <w:spacing w:val="50"/>
          <w:sz w:val="20"/>
        </w:rPr>
        <w:t xml:space="preserve"> </w:t>
      </w:r>
      <w:r>
        <w:rPr>
          <w:sz w:val="20"/>
        </w:rPr>
        <w:t>Narayanan,</w:t>
      </w:r>
      <w:r>
        <w:rPr>
          <w:spacing w:val="51"/>
          <w:sz w:val="20"/>
        </w:rPr>
        <w:t xml:space="preserve"> </w:t>
      </w:r>
      <w:r>
        <w:rPr>
          <w:sz w:val="20"/>
        </w:rPr>
        <w:t>“Emotion</w:t>
      </w:r>
      <w:r>
        <w:rPr>
          <w:spacing w:val="50"/>
          <w:sz w:val="20"/>
        </w:rPr>
        <w:t xml:space="preserve"> </w:t>
      </w:r>
      <w:proofErr w:type="spellStart"/>
      <w:r>
        <w:rPr>
          <w:sz w:val="20"/>
        </w:rPr>
        <w:t>recogni</w:t>
      </w:r>
      <w:proofErr w:type="spellEnd"/>
      <w:r>
        <w:rPr>
          <w:sz w:val="20"/>
        </w:rPr>
        <w:t>-</w:t>
      </w:r>
      <w:r>
        <w:rPr>
          <w:spacing w:val="1"/>
          <w:sz w:val="20"/>
        </w:rPr>
        <w:t xml:space="preserve"> </w:t>
      </w:r>
      <w:proofErr w:type="spellStart"/>
      <w:r>
        <w:rPr>
          <w:sz w:val="20"/>
        </w:rPr>
        <w:t>tion</w:t>
      </w:r>
      <w:proofErr w:type="spellEnd"/>
      <w:r>
        <w:rPr>
          <w:spacing w:val="-7"/>
          <w:sz w:val="20"/>
        </w:rPr>
        <w:t xml:space="preserve"> </w:t>
      </w:r>
      <w:r>
        <w:rPr>
          <w:sz w:val="20"/>
        </w:rPr>
        <w:t>using</w:t>
      </w:r>
      <w:r>
        <w:rPr>
          <w:spacing w:val="-7"/>
          <w:sz w:val="20"/>
        </w:rPr>
        <w:t xml:space="preserve"> </w:t>
      </w:r>
      <w:r>
        <w:rPr>
          <w:sz w:val="20"/>
        </w:rPr>
        <w:t>a</w:t>
      </w:r>
      <w:r>
        <w:rPr>
          <w:spacing w:val="-7"/>
          <w:sz w:val="20"/>
        </w:rPr>
        <w:t xml:space="preserve"> </w:t>
      </w:r>
      <w:r>
        <w:rPr>
          <w:sz w:val="20"/>
        </w:rPr>
        <w:t>hierarchical</w:t>
      </w:r>
      <w:r>
        <w:rPr>
          <w:spacing w:val="-6"/>
          <w:sz w:val="20"/>
        </w:rPr>
        <w:t xml:space="preserve"> </w:t>
      </w:r>
      <w:r>
        <w:rPr>
          <w:sz w:val="20"/>
        </w:rPr>
        <w:t>binary</w:t>
      </w:r>
      <w:r>
        <w:rPr>
          <w:spacing w:val="-7"/>
          <w:sz w:val="20"/>
        </w:rPr>
        <w:t xml:space="preserve"> </w:t>
      </w:r>
      <w:r>
        <w:rPr>
          <w:sz w:val="20"/>
        </w:rPr>
        <w:t>decision</w:t>
      </w:r>
      <w:r>
        <w:rPr>
          <w:spacing w:val="-7"/>
          <w:sz w:val="20"/>
        </w:rPr>
        <w:t xml:space="preserve"> </w:t>
      </w:r>
      <w:r>
        <w:rPr>
          <w:sz w:val="20"/>
        </w:rPr>
        <w:t>tree</w:t>
      </w:r>
      <w:r>
        <w:rPr>
          <w:spacing w:val="-7"/>
          <w:sz w:val="20"/>
        </w:rPr>
        <w:t xml:space="preserve"> </w:t>
      </w:r>
      <w:r>
        <w:rPr>
          <w:sz w:val="20"/>
        </w:rPr>
        <w:t>approach,”</w:t>
      </w:r>
      <w:r>
        <w:rPr>
          <w:spacing w:val="-47"/>
          <w:sz w:val="20"/>
        </w:rPr>
        <w:t xml:space="preserve"> </w:t>
      </w:r>
      <w:r>
        <w:rPr>
          <w:i/>
          <w:sz w:val="20"/>
        </w:rPr>
        <w:t>Speech Communication</w:t>
      </w:r>
      <w:r>
        <w:rPr>
          <w:sz w:val="20"/>
        </w:rPr>
        <w:t>, vol. 53, no. 9-10, pp. 1162–</w:t>
      </w:r>
      <w:r>
        <w:rPr>
          <w:spacing w:val="1"/>
          <w:sz w:val="20"/>
        </w:rPr>
        <w:t xml:space="preserve"> </w:t>
      </w:r>
      <w:r>
        <w:rPr>
          <w:sz w:val="20"/>
        </w:rPr>
        <w:t>1171,</w:t>
      </w:r>
      <w:r>
        <w:rPr>
          <w:spacing w:val="-2"/>
          <w:sz w:val="20"/>
        </w:rPr>
        <w:t xml:space="preserve"> </w:t>
      </w:r>
      <w:r>
        <w:rPr>
          <w:sz w:val="20"/>
        </w:rPr>
        <w:t>2011.</w:t>
      </w:r>
    </w:p>
    <w:p w14:paraId="5F066F41" w14:textId="77777777" w:rsidR="00027D1B" w:rsidRDefault="00027D1B" w:rsidP="00027D1B">
      <w:pPr>
        <w:pStyle w:val="ListParagraph"/>
        <w:numPr>
          <w:ilvl w:val="0"/>
          <w:numId w:val="7"/>
        </w:numPr>
        <w:tabs>
          <w:tab w:val="left" w:pos="541"/>
        </w:tabs>
        <w:spacing w:before="202" w:line="249" w:lineRule="auto"/>
        <w:ind w:right="98" w:hanging="432"/>
        <w:contextualSpacing w:val="0"/>
        <w:jc w:val="both"/>
        <w:rPr>
          <w:sz w:val="20"/>
        </w:rPr>
      </w:pPr>
      <w:r>
        <w:rPr>
          <w:sz w:val="20"/>
        </w:rPr>
        <w:t xml:space="preserve">Kun Han, Dong Yu, and Ivan </w:t>
      </w:r>
      <w:proofErr w:type="spellStart"/>
      <w:r>
        <w:rPr>
          <w:sz w:val="20"/>
        </w:rPr>
        <w:t>Tashev</w:t>
      </w:r>
      <w:proofErr w:type="spellEnd"/>
      <w:r>
        <w:rPr>
          <w:sz w:val="20"/>
        </w:rPr>
        <w:t>,</w:t>
      </w:r>
      <w:r>
        <w:rPr>
          <w:spacing w:val="1"/>
          <w:sz w:val="20"/>
        </w:rPr>
        <w:t xml:space="preserve"> </w:t>
      </w:r>
      <w:r>
        <w:rPr>
          <w:sz w:val="20"/>
        </w:rPr>
        <w:t>“Speech emo-</w:t>
      </w:r>
      <w:r>
        <w:rPr>
          <w:spacing w:val="1"/>
          <w:sz w:val="20"/>
        </w:rPr>
        <w:t xml:space="preserve"> </w:t>
      </w:r>
      <w:proofErr w:type="spellStart"/>
      <w:r>
        <w:rPr>
          <w:sz w:val="20"/>
        </w:rPr>
        <w:t>tion</w:t>
      </w:r>
      <w:proofErr w:type="spellEnd"/>
      <w:r>
        <w:rPr>
          <w:spacing w:val="-7"/>
          <w:sz w:val="20"/>
        </w:rPr>
        <w:t xml:space="preserve"> </w:t>
      </w:r>
      <w:r>
        <w:rPr>
          <w:sz w:val="20"/>
        </w:rPr>
        <w:t>recognition</w:t>
      </w:r>
      <w:r>
        <w:rPr>
          <w:spacing w:val="-6"/>
          <w:sz w:val="20"/>
        </w:rPr>
        <w:t xml:space="preserve"> </w:t>
      </w:r>
      <w:r>
        <w:rPr>
          <w:sz w:val="20"/>
        </w:rPr>
        <w:t>using</w:t>
      </w:r>
      <w:r>
        <w:rPr>
          <w:spacing w:val="-6"/>
          <w:sz w:val="20"/>
        </w:rPr>
        <w:t xml:space="preserve"> </w:t>
      </w:r>
      <w:r>
        <w:rPr>
          <w:sz w:val="20"/>
        </w:rPr>
        <w:t>deep</w:t>
      </w:r>
      <w:r>
        <w:rPr>
          <w:spacing w:val="-6"/>
          <w:sz w:val="20"/>
        </w:rPr>
        <w:t xml:space="preserve"> </w:t>
      </w:r>
      <w:r>
        <w:rPr>
          <w:sz w:val="20"/>
        </w:rPr>
        <w:t>neural</w:t>
      </w:r>
      <w:r>
        <w:rPr>
          <w:spacing w:val="-6"/>
          <w:sz w:val="20"/>
        </w:rPr>
        <w:t xml:space="preserve"> </w:t>
      </w:r>
      <w:r>
        <w:rPr>
          <w:sz w:val="20"/>
        </w:rPr>
        <w:t>network</w:t>
      </w:r>
      <w:r>
        <w:rPr>
          <w:spacing w:val="-6"/>
          <w:sz w:val="20"/>
        </w:rPr>
        <w:t xml:space="preserve"> </w:t>
      </w:r>
      <w:r>
        <w:rPr>
          <w:sz w:val="20"/>
        </w:rPr>
        <w:t>and</w:t>
      </w:r>
      <w:r>
        <w:rPr>
          <w:spacing w:val="-6"/>
          <w:sz w:val="20"/>
        </w:rPr>
        <w:t xml:space="preserve"> </w:t>
      </w:r>
      <w:r>
        <w:rPr>
          <w:sz w:val="20"/>
        </w:rPr>
        <w:t>extreme</w:t>
      </w:r>
      <w:r>
        <w:rPr>
          <w:spacing w:val="-48"/>
          <w:sz w:val="20"/>
        </w:rPr>
        <w:t xml:space="preserve"> </w:t>
      </w:r>
      <w:r>
        <w:rPr>
          <w:sz w:val="20"/>
        </w:rPr>
        <w:t>learning machine,”</w:t>
      </w:r>
      <w:r>
        <w:rPr>
          <w:spacing w:val="1"/>
          <w:sz w:val="20"/>
        </w:rPr>
        <w:t xml:space="preserve"> </w:t>
      </w:r>
      <w:r>
        <w:rPr>
          <w:sz w:val="20"/>
        </w:rPr>
        <w:t xml:space="preserve">in </w:t>
      </w:r>
      <w:r>
        <w:rPr>
          <w:i/>
          <w:sz w:val="20"/>
        </w:rPr>
        <w:t>Fifteenth Annual Conference of</w:t>
      </w:r>
      <w:r>
        <w:rPr>
          <w:i/>
          <w:spacing w:val="1"/>
          <w:sz w:val="20"/>
        </w:rPr>
        <w:t xml:space="preserve"> </w:t>
      </w:r>
      <w:r>
        <w:rPr>
          <w:i/>
          <w:sz w:val="20"/>
        </w:rPr>
        <w:t>the International Speech Communication Association</w:t>
      </w:r>
      <w:r>
        <w:rPr>
          <w:sz w:val="20"/>
        </w:rPr>
        <w:t>,</w:t>
      </w:r>
      <w:r>
        <w:rPr>
          <w:spacing w:val="1"/>
          <w:sz w:val="20"/>
        </w:rPr>
        <w:t xml:space="preserve"> </w:t>
      </w:r>
      <w:r>
        <w:rPr>
          <w:sz w:val="20"/>
        </w:rPr>
        <w:t>2014.</w:t>
      </w:r>
    </w:p>
    <w:p w14:paraId="13846F45" w14:textId="77777777" w:rsidR="00027D1B" w:rsidRDefault="00027D1B" w:rsidP="00027D1B">
      <w:pPr>
        <w:pStyle w:val="ListParagraph"/>
        <w:numPr>
          <w:ilvl w:val="0"/>
          <w:numId w:val="7"/>
        </w:numPr>
        <w:tabs>
          <w:tab w:val="left" w:pos="541"/>
        </w:tabs>
        <w:spacing w:before="202" w:line="249" w:lineRule="auto"/>
        <w:ind w:right="98" w:hanging="432"/>
        <w:contextualSpacing w:val="0"/>
        <w:jc w:val="both"/>
        <w:rPr>
          <w:sz w:val="20"/>
        </w:rPr>
      </w:pPr>
      <w:r>
        <w:rPr>
          <w:sz w:val="20"/>
        </w:rPr>
        <w:t xml:space="preserve">Dario </w:t>
      </w:r>
      <w:proofErr w:type="spellStart"/>
      <w:r>
        <w:rPr>
          <w:sz w:val="20"/>
        </w:rPr>
        <w:t>Bertero</w:t>
      </w:r>
      <w:proofErr w:type="spellEnd"/>
      <w:r>
        <w:rPr>
          <w:sz w:val="20"/>
        </w:rPr>
        <w:t xml:space="preserve"> and Pascale Fung,</w:t>
      </w:r>
      <w:r>
        <w:rPr>
          <w:spacing w:val="1"/>
          <w:sz w:val="20"/>
        </w:rPr>
        <w:t xml:space="preserve"> </w:t>
      </w:r>
      <w:r>
        <w:rPr>
          <w:sz w:val="20"/>
        </w:rPr>
        <w:t>“A first look into a</w:t>
      </w:r>
      <w:r>
        <w:rPr>
          <w:spacing w:val="1"/>
          <w:sz w:val="20"/>
        </w:rPr>
        <w:t xml:space="preserve"> </w:t>
      </w:r>
      <w:r>
        <w:rPr>
          <w:sz w:val="20"/>
        </w:rPr>
        <w:t>convolutional neural network for speech emotion de-</w:t>
      </w:r>
      <w:r>
        <w:rPr>
          <w:spacing w:val="1"/>
          <w:sz w:val="20"/>
        </w:rPr>
        <w:t xml:space="preserve"> </w:t>
      </w:r>
      <w:proofErr w:type="spellStart"/>
      <w:r>
        <w:rPr>
          <w:sz w:val="20"/>
        </w:rPr>
        <w:t>tection</w:t>
      </w:r>
      <w:proofErr w:type="spellEnd"/>
      <w:r>
        <w:rPr>
          <w:sz w:val="20"/>
        </w:rPr>
        <w:t>,”</w:t>
      </w:r>
      <w:r>
        <w:rPr>
          <w:spacing w:val="1"/>
          <w:sz w:val="20"/>
        </w:rPr>
        <w:t xml:space="preserve"> </w:t>
      </w:r>
      <w:r>
        <w:rPr>
          <w:sz w:val="20"/>
        </w:rPr>
        <w:t>in</w:t>
      </w:r>
      <w:r>
        <w:rPr>
          <w:spacing w:val="1"/>
          <w:sz w:val="20"/>
        </w:rPr>
        <w:t xml:space="preserve"> </w:t>
      </w:r>
      <w:r>
        <w:rPr>
          <w:i/>
          <w:sz w:val="20"/>
        </w:rPr>
        <w:t>Acoustics,</w:t>
      </w:r>
      <w:r>
        <w:rPr>
          <w:i/>
          <w:spacing w:val="50"/>
          <w:sz w:val="20"/>
        </w:rPr>
        <w:t xml:space="preserve"> </w:t>
      </w:r>
      <w:proofErr w:type="gramStart"/>
      <w:r>
        <w:rPr>
          <w:i/>
          <w:sz w:val="20"/>
        </w:rPr>
        <w:t>Speech</w:t>
      </w:r>
      <w:proofErr w:type="gramEnd"/>
      <w:r>
        <w:rPr>
          <w:i/>
          <w:spacing w:val="50"/>
          <w:sz w:val="20"/>
        </w:rPr>
        <w:t xml:space="preserve"> </w:t>
      </w:r>
      <w:r>
        <w:rPr>
          <w:i/>
          <w:sz w:val="20"/>
        </w:rPr>
        <w:t>and</w:t>
      </w:r>
      <w:r>
        <w:rPr>
          <w:i/>
          <w:spacing w:val="50"/>
          <w:sz w:val="20"/>
        </w:rPr>
        <w:t xml:space="preserve"> </w:t>
      </w:r>
      <w:r>
        <w:rPr>
          <w:i/>
          <w:sz w:val="20"/>
        </w:rPr>
        <w:t>Signal</w:t>
      </w:r>
      <w:r>
        <w:rPr>
          <w:i/>
          <w:spacing w:val="50"/>
          <w:sz w:val="20"/>
        </w:rPr>
        <w:t xml:space="preserve"> </w:t>
      </w:r>
      <w:r>
        <w:rPr>
          <w:i/>
          <w:sz w:val="20"/>
        </w:rPr>
        <w:t>Process-</w:t>
      </w:r>
      <w:r>
        <w:rPr>
          <w:i/>
          <w:spacing w:val="-47"/>
          <w:sz w:val="20"/>
        </w:rPr>
        <w:t xml:space="preserve"> </w:t>
      </w:r>
      <w:proofErr w:type="spellStart"/>
      <w:r>
        <w:rPr>
          <w:i/>
          <w:sz w:val="20"/>
        </w:rPr>
        <w:t>ing</w:t>
      </w:r>
      <w:proofErr w:type="spellEnd"/>
      <w:r>
        <w:rPr>
          <w:i/>
          <w:sz w:val="20"/>
        </w:rPr>
        <w:t xml:space="preserve"> (ICASSP), 2017 IEEE International Conference on</w:t>
      </w:r>
      <w:r>
        <w:rPr>
          <w:sz w:val="20"/>
        </w:rPr>
        <w:t>.</w:t>
      </w:r>
      <w:r>
        <w:rPr>
          <w:spacing w:val="-48"/>
          <w:sz w:val="20"/>
        </w:rPr>
        <w:t xml:space="preserve"> </w:t>
      </w:r>
      <w:r>
        <w:rPr>
          <w:sz w:val="20"/>
        </w:rPr>
        <w:t>IEEE,</w:t>
      </w:r>
      <w:r>
        <w:rPr>
          <w:spacing w:val="-2"/>
          <w:sz w:val="20"/>
        </w:rPr>
        <w:t xml:space="preserve"> </w:t>
      </w:r>
      <w:r>
        <w:rPr>
          <w:sz w:val="20"/>
        </w:rPr>
        <w:t>2017,</w:t>
      </w:r>
      <w:r>
        <w:rPr>
          <w:spacing w:val="-1"/>
          <w:sz w:val="20"/>
        </w:rPr>
        <w:t xml:space="preserve"> </w:t>
      </w:r>
      <w:r>
        <w:rPr>
          <w:sz w:val="20"/>
        </w:rPr>
        <w:t>pp.</w:t>
      </w:r>
      <w:r>
        <w:rPr>
          <w:spacing w:val="-1"/>
          <w:sz w:val="20"/>
        </w:rPr>
        <w:t xml:space="preserve"> </w:t>
      </w:r>
      <w:r>
        <w:rPr>
          <w:sz w:val="20"/>
        </w:rPr>
        <w:t>5115–5119.</w:t>
      </w:r>
    </w:p>
    <w:p w14:paraId="5AAD6ABA" w14:textId="77777777" w:rsidR="00027D1B" w:rsidRDefault="00027D1B" w:rsidP="00027D1B">
      <w:pPr>
        <w:pStyle w:val="ListParagraph"/>
        <w:numPr>
          <w:ilvl w:val="0"/>
          <w:numId w:val="7"/>
        </w:numPr>
        <w:tabs>
          <w:tab w:val="left" w:pos="541"/>
        </w:tabs>
        <w:spacing w:before="202" w:line="249" w:lineRule="auto"/>
        <w:ind w:right="98" w:hanging="432"/>
        <w:contextualSpacing w:val="0"/>
        <w:jc w:val="both"/>
        <w:rPr>
          <w:sz w:val="20"/>
        </w:rPr>
      </w:pPr>
      <w:bookmarkStart w:id="0" w:name="_bookmark26"/>
      <w:bookmarkEnd w:id="0"/>
      <w:r>
        <w:rPr>
          <w:sz w:val="20"/>
        </w:rPr>
        <w:t>Abdul Malik Badshah, Jamil Ahmad, Nasir Rahim, and</w:t>
      </w:r>
      <w:r>
        <w:rPr>
          <w:spacing w:val="-48"/>
          <w:sz w:val="20"/>
        </w:rPr>
        <w:t xml:space="preserve"> </w:t>
      </w:r>
      <w:r>
        <w:rPr>
          <w:sz w:val="20"/>
        </w:rPr>
        <w:t xml:space="preserve">Sung Wook </w:t>
      </w:r>
      <w:proofErr w:type="spellStart"/>
      <w:r>
        <w:rPr>
          <w:sz w:val="20"/>
        </w:rPr>
        <w:t>Baik</w:t>
      </w:r>
      <w:proofErr w:type="spellEnd"/>
      <w:r>
        <w:rPr>
          <w:sz w:val="20"/>
        </w:rPr>
        <w:t>,</w:t>
      </w:r>
      <w:r>
        <w:rPr>
          <w:spacing w:val="1"/>
          <w:sz w:val="20"/>
        </w:rPr>
        <w:t xml:space="preserve"> </w:t>
      </w:r>
      <w:r>
        <w:rPr>
          <w:sz w:val="20"/>
        </w:rPr>
        <w:t>“Speech emotion recognition from</w:t>
      </w:r>
      <w:r>
        <w:rPr>
          <w:spacing w:val="1"/>
          <w:sz w:val="20"/>
        </w:rPr>
        <w:t xml:space="preserve"> </w:t>
      </w:r>
      <w:r>
        <w:rPr>
          <w:sz w:val="20"/>
        </w:rPr>
        <w:t>spectrograms with deep convolutional neural network,”</w:t>
      </w:r>
      <w:r>
        <w:rPr>
          <w:spacing w:val="-48"/>
          <w:sz w:val="20"/>
        </w:rPr>
        <w:t xml:space="preserve"> </w:t>
      </w:r>
      <w:r>
        <w:rPr>
          <w:spacing w:val="-1"/>
          <w:sz w:val="20"/>
        </w:rPr>
        <w:t>in</w:t>
      </w:r>
      <w:r>
        <w:rPr>
          <w:spacing w:val="-11"/>
          <w:sz w:val="20"/>
        </w:rPr>
        <w:t xml:space="preserve"> </w:t>
      </w:r>
      <w:r>
        <w:rPr>
          <w:i/>
          <w:spacing w:val="-1"/>
          <w:sz w:val="20"/>
        </w:rPr>
        <w:t>Platform</w:t>
      </w:r>
      <w:r>
        <w:rPr>
          <w:i/>
          <w:spacing w:val="-10"/>
          <w:sz w:val="20"/>
        </w:rPr>
        <w:t xml:space="preserve"> </w:t>
      </w:r>
      <w:r>
        <w:rPr>
          <w:i/>
          <w:spacing w:val="-1"/>
          <w:sz w:val="20"/>
        </w:rPr>
        <w:t>Technology</w:t>
      </w:r>
      <w:r>
        <w:rPr>
          <w:i/>
          <w:spacing w:val="-11"/>
          <w:sz w:val="20"/>
        </w:rPr>
        <w:t xml:space="preserve"> </w:t>
      </w:r>
      <w:r>
        <w:rPr>
          <w:i/>
          <w:sz w:val="20"/>
        </w:rPr>
        <w:t>and</w:t>
      </w:r>
      <w:r>
        <w:rPr>
          <w:i/>
          <w:spacing w:val="-10"/>
          <w:sz w:val="20"/>
        </w:rPr>
        <w:t xml:space="preserve"> </w:t>
      </w:r>
      <w:r>
        <w:rPr>
          <w:i/>
          <w:sz w:val="20"/>
        </w:rPr>
        <w:t>Service</w:t>
      </w:r>
      <w:r>
        <w:rPr>
          <w:i/>
          <w:spacing w:val="-11"/>
          <w:sz w:val="20"/>
        </w:rPr>
        <w:t xml:space="preserve"> </w:t>
      </w:r>
      <w:r>
        <w:rPr>
          <w:i/>
          <w:sz w:val="20"/>
        </w:rPr>
        <w:t>(</w:t>
      </w:r>
      <w:proofErr w:type="spellStart"/>
      <w:r>
        <w:rPr>
          <w:i/>
          <w:sz w:val="20"/>
        </w:rPr>
        <w:t>PlatCon</w:t>
      </w:r>
      <w:proofErr w:type="spellEnd"/>
      <w:r>
        <w:rPr>
          <w:i/>
          <w:sz w:val="20"/>
        </w:rPr>
        <w:t>),</w:t>
      </w:r>
      <w:r>
        <w:rPr>
          <w:i/>
          <w:spacing w:val="-10"/>
          <w:sz w:val="20"/>
        </w:rPr>
        <w:t xml:space="preserve"> </w:t>
      </w:r>
      <w:r>
        <w:rPr>
          <w:i/>
          <w:sz w:val="20"/>
        </w:rPr>
        <w:t>2017</w:t>
      </w:r>
      <w:r>
        <w:rPr>
          <w:i/>
          <w:spacing w:val="-11"/>
          <w:sz w:val="20"/>
        </w:rPr>
        <w:t xml:space="preserve"> </w:t>
      </w:r>
      <w:r>
        <w:rPr>
          <w:i/>
          <w:sz w:val="20"/>
        </w:rPr>
        <w:t>In-</w:t>
      </w:r>
      <w:r>
        <w:rPr>
          <w:i/>
          <w:spacing w:val="-47"/>
          <w:sz w:val="20"/>
        </w:rPr>
        <w:t xml:space="preserve"> </w:t>
      </w:r>
      <w:proofErr w:type="spellStart"/>
      <w:r>
        <w:rPr>
          <w:i/>
          <w:sz w:val="20"/>
        </w:rPr>
        <w:t>ternational</w:t>
      </w:r>
      <w:proofErr w:type="spellEnd"/>
      <w:r>
        <w:rPr>
          <w:i/>
          <w:spacing w:val="-3"/>
          <w:sz w:val="20"/>
        </w:rPr>
        <w:t xml:space="preserve"> </w:t>
      </w:r>
      <w:r>
        <w:rPr>
          <w:i/>
          <w:sz w:val="20"/>
        </w:rPr>
        <w:t>Conference</w:t>
      </w:r>
      <w:r>
        <w:rPr>
          <w:i/>
          <w:spacing w:val="-2"/>
          <w:sz w:val="20"/>
        </w:rPr>
        <w:t xml:space="preserve"> </w:t>
      </w:r>
      <w:r>
        <w:rPr>
          <w:i/>
          <w:sz w:val="20"/>
        </w:rPr>
        <w:t>on</w:t>
      </w:r>
      <w:r>
        <w:rPr>
          <w:sz w:val="20"/>
        </w:rPr>
        <w:t>.</w:t>
      </w:r>
      <w:r>
        <w:rPr>
          <w:spacing w:val="-2"/>
          <w:sz w:val="20"/>
        </w:rPr>
        <w:t xml:space="preserve"> </w:t>
      </w:r>
      <w:r>
        <w:rPr>
          <w:sz w:val="20"/>
        </w:rPr>
        <w:t>IEEE,</w:t>
      </w:r>
      <w:r>
        <w:rPr>
          <w:spacing w:val="-2"/>
          <w:sz w:val="20"/>
        </w:rPr>
        <w:t xml:space="preserve"> </w:t>
      </w:r>
      <w:r>
        <w:rPr>
          <w:sz w:val="20"/>
        </w:rPr>
        <w:t>2017,</w:t>
      </w:r>
      <w:r>
        <w:rPr>
          <w:spacing w:val="-3"/>
          <w:sz w:val="20"/>
        </w:rPr>
        <w:t xml:space="preserve"> </w:t>
      </w:r>
      <w:r>
        <w:rPr>
          <w:sz w:val="20"/>
        </w:rPr>
        <w:t>pp.</w:t>
      </w:r>
      <w:r>
        <w:rPr>
          <w:spacing w:val="-2"/>
          <w:sz w:val="20"/>
        </w:rPr>
        <w:t xml:space="preserve"> </w:t>
      </w:r>
      <w:r>
        <w:rPr>
          <w:sz w:val="20"/>
        </w:rPr>
        <w:t>1–5.</w:t>
      </w:r>
    </w:p>
    <w:p w14:paraId="49E45868" w14:textId="77777777" w:rsidR="00027D1B" w:rsidRDefault="00027D1B" w:rsidP="00027D1B">
      <w:pPr>
        <w:pStyle w:val="ListParagraph"/>
        <w:numPr>
          <w:ilvl w:val="0"/>
          <w:numId w:val="7"/>
        </w:numPr>
        <w:tabs>
          <w:tab w:val="left" w:pos="541"/>
        </w:tabs>
        <w:spacing w:before="202" w:line="249" w:lineRule="auto"/>
        <w:ind w:right="98" w:hanging="432"/>
        <w:contextualSpacing w:val="0"/>
        <w:jc w:val="both"/>
        <w:rPr>
          <w:sz w:val="20"/>
        </w:rPr>
      </w:pPr>
      <w:bookmarkStart w:id="1" w:name="_bookmark27"/>
      <w:bookmarkEnd w:id="1"/>
      <w:r>
        <w:rPr>
          <w:sz w:val="20"/>
        </w:rPr>
        <w:t>Zakaria</w:t>
      </w:r>
      <w:r>
        <w:rPr>
          <w:spacing w:val="1"/>
          <w:sz w:val="20"/>
        </w:rPr>
        <w:t xml:space="preserve"> </w:t>
      </w:r>
      <w:proofErr w:type="spellStart"/>
      <w:r>
        <w:rPr>
          <w:sz w:val="20"/>
        </w:rPr>
        <w:t>Aldeneh</w:t>
      </w:r>
      <w:proofErr w:type="spellEnd"/>
      <w:r>
        <w:rPr>
          <w:spacing w:val="50"/>
          <w:sz w:val="20"/>
        </w:rPr>
        <w:t xml:space="preserve"> </w:t>
      </w:r>
      <w:r>
        <w:rPr>
          <w:sz w:val="20"/>
        </w:rPr>
        <w:t>and</w:t>
      </w:r>
      <w:r>
        <w:rPr>
          <w:spacing w:val="50"/>
          <w:sz w:val="20"/>
        </w:rPr>
        <w:t xml:space="preserve"> </w:t>
      </w:r>
      <w:r>
        <w:rPr>
          <w:sz w:val="20"/>
        </w:rPr>
        <w:t>Emily</w:t>
      </w:r>
      <w:r>
        <w:rPr>
          <w:spacing w:val="50"/>
          <w:sz w:val="20"/>
        </w:rPr>
        <w:t xml:space="preserve"> </w:t>
      </w:r>
      <w:r>
        <w:rPr>
          <w:sz w:val="20"/>
        </w:rPr>
        <w:t>Mower</w:t>
      </w:r>
      <w:r>
        <w:rPr>
          <w:spacing w:val="50"/>
          <w:sz w:val="20"/>
        </w:rPr>
        <w:t xml:space="preserve"> </w:t>
      </w:r>
      <w:r>
        <w:rPr>
          <w:sz w:val="20"/>
        </w:rPr>
        <w:t>Provost,</w:t>
      </w:r>
      <w:r>
        <w:rPr>
          <w:spacing w:val="51"/>
          <w:sz w:val="20"/>
        </w:rPr>
        <w:t xml:space="preserve"> </w:t>
      </w:r>
      <w:r>
        <w:rPr>
          <w:sz w:val="20"/>
        </w:rPr>
        <w:t>“Us-</w:t>
      </w:r>
      <w:r>
        <w:rPr>
          <w:spacing w:val="1"/>
          <w:sz w:val="20"/>
        </w:rPr>
        <w:t xml:space="preserve"> </w:t>
      </w:r>
      <w:proofErr w:type="spellStart"/>
      <w:r>
        <w:rPr>
          <w:sz w:val="20"/>
        </w:rPr>
        <w:t>ing</w:t>
      </w:r>
      <w:proofErr w:type="spellEnd"/>
      <w:r>
        <w:rPr>
          <w:sz w:val="20"/>
        </w:rPr>
        <w:t xml:space="preserve"> regional saliency for speech emotion recognition,”</w:t>
      </w:r>
      <w:r>
        <w:rPr>
          <w:spacing w:val="1"/>
          <w:sz w:val="20"/>
        </w:rPr>
        <w:t xml:space="preserve"> </w:t>
      </w:r>
      <w:r>
        <w:rPr>
          <w:sz w:val="20"/>
        </w:rPr>
        <w:t xml:space="preserve">in </w:t>
      </w:r>
      <w:r>
        <w:rPr>
          <w:i/>
          <w:sz w:val="20"/>
        </w:rPr>
        <w:t xml:space="preserve">Acoustics, </w:t>
      </w:r>
      <w:proofErr w:type="gramStart"/>
      <w:r>
        <w:rPr>
          <w:i/>
          <w:sz w:val="20"/>
        </w:rPr>
        <w:t>Speech</w:t>
      </w:r>
      <w:proofErr w:type="gramEnd"/>
      <w:r>
        <w:rPr>
          <w:i/>
          <w:sz w:val="20"/>
        </w:rPr>
        <w:t xml:space="preserve"> and Signal Processing (ICASSP),</w:t>
      </w:r>
      <w:r>
        <w:rPr>
          <w:i/>
          <w:spacing w:val="1"/>
          <w:sz w:val="20"/>
        </w:rPr>
        <w:t xml:space="preserve"> </w:t>
      </w:r>
      <w:r>
        <w:rPr>
          <w:i/>
          <w:sz w:val="20"/>
        </w:rPr>
        <w:t>2017 IEEE International Conference on</w:t>
      </w:r>
      <w:r>
        <w:rPr>
          <w:sz w:val="20"/>
        </w:rPr>
        <w:t>. IEEE, 2017,</w:t>
      </w:r>
      <w:r>
        <w:rPr>
          <w:spacing w:val="1"/>
          <w:sz w:val="20"/>
        </w:rPr>
        <w:t xml:space="preserve"> </w:t>
      </w:r>
      <w:r>
        <w:rPr>
          <w:sz w:val="20"/>
        </w:rPr>
        <w:t>pp.</w:t>
      </w:r>
      <w:r>
        <w:rPr>
          <w:spacing w:val="-2"/>
          <w:sz w:val="20"/>
        </w:rPr>
        <w:t xml:space="preserve"> </w:t>
      </w:r>
      <w:r>
        <w:rPr>
          <w:sz w:val="20"/>
        </w:rPr>
        <w:t>2741–2745.</w:t>
      </w:r>
    </w:p>
    <w:p w14:paraId="23747CD0" w14:textId="77777777" w:rsidR="00027D1B" w:rsidRDefault="00027D1B" w:rsidP="00027D1B">
      <w:pPr>
        <w:pStyle w:val="ListParagraph"/>
        <w:numPr>
          <w:ilvl w:val="0"/>
          <w:numId w:val="7"/>
        </w:numPr>
        <w:tabs>
          <w:tab w:val="left" w:pos="541"/>
        </w:tabs>
        <w:spacing w:before="72" w:line="249" w:lineRule="auto"/>
        <w:ind w:right="38" w:hanging="432"/>
        <w:contextualSpacing w:val="0"/>
        <w:jc w:val="both"/>
        <w:rPr>
          <w:sz w:val="20"/>
        </w:rPr>
      </w:pPr>
      <w:r>
        <w:rPr>
          <w:sz w:val="20"/>
        </w:rPr>
        <w:t>Carlos</w:t>
      </w:r>
      <w:r>
        <w:rPr>
          <w:spacing w:val="1"/>
          <w:sz w:val="20"/>
        </w:rPr>
        <w:t xml:space="preserve"> </w:t>
      </w:r>
      <w:proofErr w:type="spellStart"/>
      <w:r>
        <w:rPr>
          <w:sz w:val="20"/>
        </w:rPr>
        <w:t>Busso</w:t>
      </w:r>
      <w:proofErr w:type="spellEnd"/>
      <w:r>
        <w:rPr>
          <w:sz w:val="20"/>
        </w:rPr>
        <w:t>,</w:t>
      </w:r>
      <w:r>
        <w:rPr>
          <w:spacing w:val="1"/>
          <w:sz w:val="20"/>
        </w:rPr>
        <w:t xml:space="preserve"> </w:t>
      </w:r>
      <w:r>
        <w:rPr>
          <w:sz w:val="20"/>
        </w:rPr>
        <w:t>Murtaza</w:t>
      </w:r>
      <w:r>
        <w:rPr>
          <w:spacing w:val="1"/>
          <w:sz w:val="20"/>
        </w:rPr>
        <w:t xml:space="preserve"> </w:t>
      </w:r>
      <w:proofErr w:type="spellStart"/>
      <w:r>
        <w:rPr>
          <w:sz w:val="20"/>
        </w:rPr>
        <w:t>Bulut</w:t>
      </w:r>
      <w:proofErr w:type="spellEnd"/>
      <w:r>
        <w:rPr>
          <w:sz w:val="20"/>
        </w:rPr>
        <w:t>,</w:t>
      </w:r>
      <w:r>
        <w:rPr>
          <w:spacing w:val="1"/>
          <w:sz w:val="20"/>
        </w:rPr>
        <w:t xml:space="preserve"> </w:t>
      </w:r>
      <w:r>
        <w:rPr>
          <w:sz w:val="20"/>
        </w:rPr>
        <w:t>Chi-Chun</w:t>
      </w:r>
      <w:r>
        <w:rPr>
          <w:spacing w:val="1"/>
          <w:sz w:val="20"/>
        </w:rPr>
        <w:t xml:space="preserve"> </w:t>
      </w:r>
      <w:r>
        <w:rPr>
          <w:sz w:val="20"/>
        </w:rPr>
        <w:t>Lee,</w:t>
      </w:r>
      <w:r>
        <w:rPr>
          <w:spacing w:val="1"/>
          <w:sz w:val="20"/>
        </w:rPr>
        <w:t xml:space="preserve"> </w:t>
      </w:r>
      <w:r>
        <w:rPr>
          <w:sz w:val="20"/>
        </w:rPr>
        <w:t>Abe</w:t>
      </w:r>
      <w:r>
        <w:rPr>
          <w:spacing w:val="1"/>
          <w:sz w:val="20"/>
        </w:rPr>
        <w:t xml:space="preserve"> </w:t>
      </w:r>
      <w:proofErr w:type="spellStart"/>
      <w:r>
        <w:rPr>
          <w:sz w:val="20"/>
        </w:rPr>
        <w:t>Kazemzadeh</w:t>
      </w:r>
      <w:proofErr w:type="spellEnd"/>
      <w:r>
        <w:rPr>
          <w:sz w:val="20"/>
        </w:rPr>
        <w:t>, Emily Mower, Samuel Kim, Jeannette N</w:t>
      </w:r>
      <w:r>
        <w:rPr>
          <w:spacing w:val="1"/>
          <w:sz w:val="20"/>
        </w:rPr>
        <w:t xml:space="preserve"> </w:t>
      </w:r>
      <w:r>
        <w:rPr>
          <w:sz w:val="20"/>
        </w:rPr>
        <w:t>Chang,</w:t>
      </w:r>
      <w:r>
        <w:rPr>
          <w:spacing w:val="1"/>
          <w:sz w:val="20"/>
        </w:rPr>
        <w:t xml:space="preserve"> </w:t>
      </w:r>
      <w:proofErr w:type="spellStart"/>
      <w:r>
        <w:rPr>
          <w:sz w:val="20"/>
        </w:rPr>
        <w:t>Sungbok</w:t>
      </w:r>
      <w:proofErr w:type="spellEnd"/>
      <w:r>
        <w:rPr>
          <w:spacing w:val="1"/>
          <w:sz w:val="20"/>
        </w:rPr>
        <w:t xml:space="preserve"> </w:t>
      </w:r>
      <w:r>
        <w:rPr>
          <w:sz w:val="20"/>
        </w:rPr>
        <w:t>Lee,</w:t>
      </w:r>
      <w:r>
        <w:rPr>
          <w:spacing w:val="1"/>
          <w:sz w:val="20"/>
        </w:rPr>
        <w:t xml:space="preserve"> </w:t>
      </w:r>
      <w:r>
        <w:rPr>
          <w:sz w:val="20"/>
        </w:rPr>
        <w:t>and</w:t>
      </w:r>
      <w:r>
        <w:rPr>
          <w:spacing w:val="1"/>
          <w:sz w:val="20"/>
        </w:rPr>
        <w:t xml:space="preserve"> </w:t>
      </w:r>
      <w:r>
        <w:rPr>
          <w:sz w:val="20"/>
        </w:rPr>
        <w:t>Shrikanth</w:t>
      </w:r>
      <w:r>
        <w:rPr>
          <w:spacing w:val="1"/>
          <w:sz w:val="20"/>
        </w:rPr>
        <w:t xml:space="preserve"> </w:t>
      </w:r>
      <w:r>
        <w:rPr>
          <w:sz w:val="20"/>
        </w:rPr>
        <w:t>S</w:t>
      </w:r>
      <w:r>
        <w:rPr>
          <w:spacing w:val="1"/>
          <w:sz w:val="20"/>
        </w:rPr>
        <w:t xml:space="preserve"> </w:t>
      </w:r>
      <w:r>
        <w:rPr>
          <w:sz w:val="20"/>
        </w:rPr>
        <w:t>Narayanan,</w:t>
      </w:r>
      <w:r>
        <w:rPr>
          <w:spacing w:val="1"/>
          <w:sz w:val="20"/>
        </w:rPr>
        <w:t xml:space="preserve"> </w:t>
      </w:r>
      <w:r>
        <w:rPr>
          <w:sz w:val="20"/>
        </w:rPr>
        <w:t>“</w:t>
      </w:r>
      <w:proofErr w:type="spellStart"/>
      <w:r>
        <w:rPr>
          <w:sz w:val="20"/>
        </w:rPr>
        <w:t>Iemocap</w:t>
      </w:r>
      <w:proofErr w:type="spellEnd"/>
      <w:r>
        <w:rPr>
          <w:sz w:val="20"/>
        </w:rPr>
        <w:t>: Interactive emotional dyadic motion capture</w:t>
      </w:r>
      <w:r>
        <w:rPr>
          <w:spacing w:val="-47"/>
          <w:sz w:val="20"/>
        </w:rPr>
        <w:t xml:space="preserve"> </w:t>
      </w:r>
      <w:r>
        <w:rPr>
          <w:sz w:val="20"/>
        </w:rPr>
        <w:t>database,”</w:t>
      </w:r>
      <w:r>
        <w:rPr>
          <w:spacing w:val="14"/>
          <w:sz w:val="20"/>
        </w:rPr>
        <w:t xml:space="preserve"> </w:t>
      </w:r>
      <w:r>
        <w:rPr>
          <w:i/>
          <w:sz w:val="20"/>
        </w:rPr>
        <w:t>Language</w:t>
      </w:r>
      <w:r>
        <w:rPr>
          <w:i/>
          <w:spacing w:val="-8"/>
          <w:sz w:val="20"/>
        </w:rPr>
        <w:t xml:space="preserve"> </w:t>
      </w:r>
      <w:r>
        <w:rPr>
          <w:i/>
          <w:sz w:val="20"/>
        </w:rPr>
        <w:t>resources</w:t>
      </w:r>
      <w:r>
        <w:rPr>
          <w:i/>
          <w:spacing w:val="-7"/>
          <w:sz w:val="20"/>
        </w:rPr>
        <w:t xml:space="preserve"> </w:t>
      </w:r>
      <w:r>
        <w:rPr>
          <w:i/>
          <w:sz w:val="20"/>
        </w:rPr>
        <w:t>and</w:t>
      </w:r>
      <w:r>
        <w:rPr>
          <w:i/>
          <w:spacing w:val="-8"/>
          <w:sz w:val="20"/>
        </w:rPr>
        <w:t xml:space="preserve"> </w:t>
      </w:r>
      <w:r>
        <w:rPr>
          <w:i/>
          <w:sz w:val="20"/>
        </w:rPr>
        <w:t>evaluation</w:t>
      </w:r>
      <w:r>
        <w:rPr>
          <w:sz w:val="20"/>
        </w:rPr>
        <w:t>,</w:t>
      </w:r>
      <w:r>
        <w:rPr>
          <w:spacing w:val="-8"/>
          <w:sz w:val="20"/>
        </w:rPr>
        <w:t xml:space="preserve"> </w:t>
      </w:r>
      <w:r>
        <w:rPr>
          <w:sz w:val="20"/>
        </w:rPr>
        <w:t>vol.</w:t>
      </w:r>
      <w:r>
        <w:rPr>
          <w:spacing w:val="-8"/>
          <w:sz w:val="20"/>
        </w:rPr>
        <w:t xml:space="preserve"> </w:t>
      </w:r>
      <w:r>
        <w:rPr>
          <w:sz w:val="20"/>
        </w:rPr>
        <w:t>42,</w:t>
      </w:r>
      <w:r>
        <w:rPr>
          <w:spacing w:val="-48"/>
          <w:sz w:val="20"/>
        </w:rPr>
        <w:t xml:space="preserve"> </w:t>
      </w:r>
      <w:r>
        <w:rPr>
          <w:sz w:val="20"/>
        </w:rPr>
        <w:t>no.</w:t>
      </w:r>
      <w:r>
        <w:rPr>
          <w:spacing w:val="-2"/>
          <w:sz w:val="20"/>
        </w:rPr>
        <w:t xml:space="preserve"> </w:t>
      </w:r>
      <w:r>
        <w:rPr>
          <w:sz w:val="20"/>
        </w:rPr>
        <w:t>4,</w:t>
      </w:r>
      <w:r>
        <w:rPr>
          <w:spacing w:val="-1"/>
          <w:sz w:val="20"/>
        </w:rPr>
        <w:t xml:space="preserve"> </w:t>
      </w:r>
      <w:r>
        <w:rPr>
          <w:sz w:val="20"/>
        </w:rPr>
        <w:t>pp.</w:t>
      </w:r>
      <w:r>
        <w:rPr>
          <w:spacing w:val="-1"/>
          <w:sz w:val="20"/>
        </w:rPr>
        <w:t xml:space="preserve"> </w:t>
      </w:r>
      <w:r>
        <w:rPr>
          <w:sz w:val="20"/>
        </w:rPr>
        <w:t>335,</w:t>
      </w:r>
      <w:r>
        <w:rPr>
          <w:spacing w:val="-1"/>
          <w:sz w:val="20"/>
        </w:rPr>
        <w:t xml:space="preserve"> </w:t>
      </w:r>
      <w:r>
        <w:rPr>
          <w:sz w:val="20"/>
        </w:rPr>
        <w:t>2008.</w:t>
      </w:r>
    </w:p>
    <w:p w14:paraId="46E4F9E0" w14:textId="77777777" w:rsidR="00027D1B" w:rsidRDefault="00027D1B" w:rsidP="00027D1B">
      <w:pPr>
        <w:pStyle w:val="ListParagraph"/>
        <w:numPr>
          <w:ilvl w:val="0"/>
          <w:numId w:val="7"/>
        </w:numPr>
        <w:tabs>
          <w:tab w:val="left" w:pos="541"/>
        </w:tabs>
        <w:spacing w:before="133" w:line="249" w:lineRule="auto"/>
        <w:ind w:right="38" w:hanging="432"/>
        <w:contextualSpacing w:val="0"/>
        <w:jc w:val="both"/>
        <w:rPr>
          <w:sz w:val="20"/>
        </w:rPr>
      </w:pPr>
      <w:bookmarkStart w:id="2" w:name="_bookmark29"/>
      <w:bookmarkEnd w:id="2"/>
      <w:proofErr w:type="spellStart"/>
      <w:r>
        <w:rPr>
          <w:w w:val="95"/>
          <w:sz w:val="20"/>
        </w:rPr>
        <w:t>Aharon</w:t>
      </w:r>
      <w:proofErr w:type="spellEnd"/>
      <w:r>
        <w:rPr>
          <w:w w:val="95"/>
          <w:sz w:val="20"/>
        </w:rPr>
        <w:t xml:space="preserve"> </w:t>
      </w:r>
      <w:proofErr w:type="spellStart"/>
      <w:r>
        <w:rPr>
          <w:w w:val="95"/>
          <w:sz w:val="20"/>
        </w:rPr>
        <w:t>Satt</w:t>
      </w:r>
      <w:proofErr w:type="spellEnd"/>
      <w:r>
        <w:rPr>
          <w:w w:val="95"/>
          <w:sz w:val="20"/>
        </w:rPr>
        <w:t xml:space="preserve">, Shai </w:t>
      </w:r>
      <w:proofErr w:type="spellStart"/>
      <w:r>
        <w:rPr>
          <w:w w:val="95"/>
          <w:sz w:val="20"/>
        </w:rPr>
        <w:t>Rozenberg</w:t>
      </w:r>
      <w:proofErr w:type="spellEnd"/>
      <w:r>
        <w:rPr>
          <w:w w:val="95"/>
          <w:sz w:val="20"/>
        </w:rPr>
        <w:t xml:space="preserve">, and Ron </w:t>
      </w:r>
      <w:proofErr w:type="spellStart"/>
      <w:r>
        <w:rPr>
          <w:w w:val="95"/>
          <w:sz w:val="20"/>
        </w:rPr>
        <w:t>Hoory</w:t>
      </w:r>
      <w:proofErr w:type="spellEnd"/>
      <w:r>
        <w:rPr>
          <w:w w:val="95"/>
          <w:sz w:val="20"/>
        </w:rPr>
        <w:t>, “Efficient</w:t>
      </w:r>
      <w:r>
        <w:rPr>
          <w:spacing w:val="1"/>
          <w:w w:val="95"/>
          <w:sz w:val="20"/>
        </w:rPr>
        <w:t xml:space="preserve"> </w:t>
      </w:r>
      <w:r>
        <w:rPr>
          <w:spacing w:val="-1"/>
          <w:sz w:val="20"/>
        </w:rPr>
        <w:t>emotion</w:t>
      </w:r>
      <w:r>
        <w:rPr>
          <w:spacing w:val="-12"/>
          <w:sz w:val="20"/>
        </w:rPr>
        <w:t xml:space="preserve"> </w:t>
      </w:r>
      <w:r>
        <w:rPr>
          <w:sz w:val="20"/>
        </w:rPr>
        <w:t>recognition</w:t>
      </w:r>
      <w:r>
        <w:rPr>
          <w:spacing w:val="-11"/>
          <w:sz w:val="20"/>
        </w:rPr>
        <w:t xml:space="preserve"> </w:t>
      </w:r>
      <w:r>
        <w:rPr>
          <w:sz w:val="20"/>
        </w:rPr>
        <w:t>from</w:t>
      </w:r>
      <w:r>
        <w:rPr>
          <w:spacing w:val="-12"/>
          <w:sz w:val="20"/>
        </w:rPr>
        <w:t xml:space="preserve"> </w:t>
      </w:r>
      <w:r>
        <w:rPr>
          <w:sz w:val="20"/>
        </w:rPr>
        <w:t>speech</w:t>
      </w:r>
      <w:r>
        <w:rPr>
          <w:spacing w:val="-11"/>
          <w:sz w:val="20"/>
        </w:rPr>
        <w:t xml:space="preserve"> </w:t>
      </w:r>
      <w:r>
        <w:rPr>
          <w:sz w:val="20"/>
        </w:rPr>
        <w:t>using</w:t>
      </w:r>
      <w:r>
        <w:rPr>
          <w:spacing w:val="-12"/>
          <w:sz w:val="20"/>
        </w:rPr>
        <w:t xml:space="preserve"> </w:t>
      </w:r>
      <w:r>
        <w:rPr>
          <w:sz w:val="20"/>
        </w:rPr>
        <w:t>deep</w:t>
      </w:r>
      <w:r>
        <w:rPr>
          <w:spacing w:val="-11"/>
          <w:sz w:val="20"/>
        </w:rPr>
        <w:t xml:space="preserve"> </w:t>
      </w:r>
      <w:r>
        <w:rPr>
          <w:sz w:val="20"/>
        </w:rPr>
        <w:t>learning</w:t>
      </w:r>
      <w:r>
        <w:rPr>
          <w:spacing w:val="-12"/>
          <w:sz w:val="20"/>
        </w:rPr>
        <w:t xml:space="preserve"> </w:t>
      </w:r>
      <w:r>
        <w:rPr>
          <w:sz w:val="20"/>
        </w:rPr>
        <w:t>on</w:t>
      </w:r>
      <w:r>
        <w:rPr>
          <w:spacing w:val="-48"/>
          <w:sz w:val="20"/>
        </w:rPr>
        <w:t xml:space="preserve"> </w:t>
      </w:r>
      <w:r>
        <w:rPr>
          <w:sz w:val="20"/>
        </w:rPr>
        <w:t>spectrograms,”</w:t>
      </w:r>
      <w:r>
        <w:rPr>
          <w:spacing w:val="3"/>
          <w:sz w:val="20"/>
        </w:rPr>
        <w:t xml:space="preserve"> </w:t>
      </w:r>
      <w:r>
        <w:rPr>
          <w:i/>
          <w:sz w:val="20"/>
        </w:rPr>
        <w:t>Proc.</w:t>
      </w:r>
      <w:r>
        <w:rPr>
          <w:i/>
          <w:spacing w:val="-12"/>
          <w:sz w:val="20"/>
        </w:rPr>
        <w:t xml:space="preserve"> </w:t>
      </w:r>
      <w:proofErr w:type="spellStart"/>
      <w:r>
        <w:rPr>
          <w:i/>
          <w:sz w:val="20"/>
        </w:rPr>
        <w:t>Interspeech</w:t>
      </w:r>
      <w:proofErr w:type="spellEnd"/>
      <w:r>
        <w:rPr>
          <w:i/>
          <w:spacing w:val="-13"/>
          <w:sz w:val="20"/>
        </w:rPr>
        <w:t xml:space="preserve"> </w:t>
      </w:r>
      <w:r>
        <w:rPr>
          <w:i/>
          <w:sz w:val="20"/>
        </w:rPr>
        <w:t>2017</w:t>
      </w:r>
      <w:r>
        <w:rPr>
          <w:sz w:val="20"/>
        </w:rPr>
        <w:t>,</w:t>
      </w:r>
      <w:r>
        <w:rPr>
          <w:spacing w:val="-12"/>
          <w:sz w:val="20"/>
        </w:rPr>
        <w:t xml:space="preserve"> </w:t>
      </w:r>
      <w:r>
        <w:rPr>
          <w:sz w:val="20"/>
        </w:rPr>
        <w:t>pp.</w:t>
      </w:r>
      <w:r>
        <w:rPr>
          <w:spacing w:val="-12"/>
          <w:sz w:val="20"/>
        </w:rPr>
        <w:t xml:space="preserve"> </w:t>
      </w:r>
      <w:r>
        <w:rPr>
          <w:sz w:val="20"/>
        </w:rPr>
        <w:t>1089–1093,</w:t>
      </w:r>
      <w:r>
        <w:rPr>
          <w:spacing w:val="-48"/>
          <w:sz w:val="20"/>
        </w:rPr>
        <w:t xml:space="preserve"> </w:t>
      </w:r>
      <w:r>
        <w:rPr>
          <w:sz w:val="20"/>
        </w:rPr>
        <w:t>2017.</w:t>
      </w:r>
    </w:p>
    <w:p w14:paraId="6A40A50B" w14:textId="77777777" w:rsidR="00027D1B" w:rsidRDefault="00027D1B" w:rsidP="00027D1B">
      <w:pPr>
        <w:pStyle w:val="ListParagraph"/>
        <w:numPr>
          <w:ilvl w:val="0"/>
          <w:numId w:val="7"/>
        </w:numPr>
        <w:tabs>
          <w:tab w:val="left" w:pos="541"/>
        </w:tabs>
        <w:spacing w:before="133" w:line="249" w:lineRule="auto"/>
        <w:ind w:right="38" w:hanging="432"/>
        <w:contextualSpacing w:val="0"/>
        <w:jc w:val="both"/>
        <w:rPr>
          <w:sz w:val="20"/>
        </w:rPr>
      </w:pPr>
      <w:proofErr w:type="spellStart"/>
      <w:r>
        <w:rPr>
          <w:sz w:val="20"/>
        </w:rPr>
        <w:t>Jaebok</w:t>
      </w:r>
      <w:proofErr w:type="spellEnd"/>
      <w:r>
        <w:rPr>
          <w:sz w:val="20"/>
        </w:rPr>
        <w:t xml:space="preserve"> Kim, Gwenn </w:t>
      </w:r>
      <w:proofErr w:type="spellStart"/>
      <w:r>
        <w:rPr>
          <w:sz w:val="20"/>
        </w:rPr>
        <w:t>Englebienne</w:t>
      </w:r>
      <w:proofErr w:type="spellEnd"/>
      <w:r>
        <w:rPr>
          <w:sz w:val="20"/>
        </w:rPr>
        <w:t xml:space="preserve">, </w:t>
      </w:r>
      <w:proofErr w:type="spellStart"/>
      <w:r>
        <w:rPr>
          <w:sz w:val="20"/>
        </w:rPr>
        <w:t>Khiet</w:t>
      </w:r>
      <w:proofErr w:type="spellEnd"/>
      <w:r>
        <w:rPr>
          <w:sz w:val="20"/>
        </w:rPr>
        <w:t xml:space="preserve"> P Truong, and</w:t>
      </w:r>
      <w:r>
        <w:rPr>
          <w:spacing w:val="-47"/>
          <w:sz w:val="20"/>
        </w:rPr>
        <w:t xml:space="preserve"> </w:t>
      </w:r>
      <w:r>
        <w:rPr>
          <w:sz w:val="20"/>
        </w:rPr>
        <w:t>Vanessa Evers,</w:t>
      </w:r>
      <w:r>
        <w:rPr>
          <w:spacing w:val="1"/>
          <w:sz w:val="20"/>
        </w:rPr>
        <w:t xml:space="preserve"> </w:t>
      </w:r>
      <w:r>
        <w:rPr>
          <w:sz w:val="20"/>
        </w:rPr>
        <w:t xml:space="preserve">“Towards speech emotion </w:t>
      </w:r>
      <w:proofErr w:type="spellStart"/>
      <w:r>
        <w:rPr>
          <w:sz w:val="20"/>
        </w:rPr>
        <w:t>recogni</w:t>
      </w:r>
      <w:proofErr w:type="spellEnd"/>
      <w:r>
        <w:rPr>
          <w:sz w:val="20"/>
        </w:rPr>
        <w:t>-</w:t>
      </w:r>
      <w:r>
        <w:rPr>
          <w:spacing w:val="1"/>
          <w:sz w:val="20"/>
        </w:rPr>
        <w:t xml:space="preserve"> </w:t>
      </w:r>
      <w:proofErr w:type="spellStart"/>
      <w:r>
        <w:rPr>
          <w:sz w:val="20"/>
        </w:rPr>
        <w:t>tion</w:t>
      </w:r>
      <w:proofErr w:type="spellEnd"/>
      <w:r>
        <w:rPr>
          <w:sz w:val="20"/>
        </w:rPr>
        <w:t>” in the wild” using aggregated corpora and deep</w:t>
      </w:r>
      <w:r>
        <w:rPr>
          <w:spacing w:val="1"/>
          <w:sz w:val="20"/>
        </w:rPr>
        <w:t xml:space="preserve"> </w:t>
      </w:r>
      <w:r>
        <w:rPr>
          <w:sz w:val="20"/>
        </w:rPr>
        <w:t xml:space="preserve">multi-task learning,” in </w:t>
      </w:r>
      <w:r>
        <w:rPr>
          <w:i/>
          <w:sz w:val="20"/>
        </w:rPr>
        <w:t>18th Annual Conference of the</w:t>
      </w:r>
      <w:r>
        <w:rPr>
          <w:i/>
          <w:spacing w:val="1"/>
          <w:sz w:val="20"/>
        </w:rPr>
        <w:t xml:space="preserve"> </w:t>
      </w:r>
      <w:r>
        <w:rPr>
          <w:i/>
          <w:sz w:val="20"/>
        </w:rPr>
        <w:t>International Speech Communication Association, IN-</w:t>
      </w:r>
      <w:r>
        <w:rPr>
          <w:i/>
          <w:spacing w:val="1"/>
          <w:sz w:val="20"/>
        </w:rPr>
        <w:t xml:space="preserve"> </w:t>
      </w:r>
      <w:r>
        <w:rPr>
          <w:i/>
          <w:sz w:val="20"/>
        </w:rPr>
        <w:t>TERSPEECH 2017: Situated interaction</w:t>
      </w:r>
      <w:r>
        <w:rPr>
          <w:sz w:val="20"/>
        </w:rPr>
        <w:t>. International</w:t>
      </w:r>
      <w:r>
        <w:rPr>
          <w:spacing w:val="1"/>
          <w:sz w:val="20"/>
        </w:rPr>
        <w:t xml:space="preserve"> </w:t>
      </w:r>
      <w:r>
        <w:rPr>
          <w:sz w:val="20"/>
        </w:rPr>
        <w:t>Speech</w:t>
      </w:r>
      <w:r>
        <w:rPr>
          <w:spacing w:val="-3"/>
          <w:sz w:val="20"/>
        </w:rPr>
        <w:t xml:space="preserve"> </w:t>
      </w:r>
      <w:r>
        <w:rPr>
          <w:sz w:val="20"/>
        </w:rPr>
        <w:t>Communication</w:t>
      </w:r>
      <w:r>
        <w:rPr>
          <w:spacing w:val="-2"/>
          <w:sz w:val="20"/>
        </w:rPr>
        <w:t xml:space="preserve"> </w:t>
      </w:r>
      <w:r>
        <w:rPr>
          <w:sz w:val="20"/>
        </w:rPr>
        <w:t>Association</w:t>
      </w:r>
      <w:r>
        <w:rPr>
          <w:spacing w:val="-2"/>
          <w:sz w:val="20"/>
        </w:rPr>
        <w:t xml:space="preserve"> </w:t>
      </w:r>
      <w:r>
        <w:rPr>
          <w:sz w:val="20"/>
        </w:rPr>
        <w:t>(ISCA),</w:t>
      </w:r>
      <w:r>
        <w:rPr>
          <w:spacing w:val="-2"/>
          <w:sz w:val="20"/>
        </w:rPr>
        <w:t xml:space="preserve"> </w:t>
      </w:r>
      <w:r>
        <w:rPr>
          <w:sz w:val="20"/>
        </w:rPr>
        <w:t>2017.</w:t>
      </w:r>
    </w:p>
    <w:p w14:paraId="4D088717" w14:textId="77777777" w:rsidR="00027D1B" w:rsidRDefault="00027D1B" w:rsidP="00027D1B">
      <w:pPr>
        <w:pStyle w:val="ListParagraph"/>
        <w:numPr>
          <w:ilvl w:val="0"/>
          <w:numId w:val="7"/>
        </w:numPr>
        <w:tabs>
          <w:tab w:val="left" w:pos="541"/>
        </w:tabs>
        <w:spacing w:before="133" w:line="249" w:lineRule="auto"/>
        <w:ind w:right="38" w:hanging="432"/>
        <w:contextualSpacing w:val="0"/>
        <w:jc w:val="both"/>
        <w:rPr>
          <w:sz w:val="20"/>
        </w:rPr>
      </w:pPr>
      <w:bookmarkStart w:id="3" w:name="_bookmark31"/>
      <w:bookmarkEnd w:id="3"/>
      <w:r>
        <w:rPr>
          <w:sz w:val="20"/>
        </w:rPr>
        <w:t xml:space="preserve">John Gideon, Soheil </w:t>
      </w:r>
      <w:proofErr w:type="spellStart"/>
      <w:r>
        <w:rPr>
          <w:sz w:val="20"/>
        </w:rPr>
        <w:t>Khorram</w:t>
      </w:r>
      <w:proofErr w:type="spellEnd"/>
      <w:r>
        <w:rPr>
          <w:sz w:val="20"/>
        </w:rPr>
        <w:t xml:space="preserve">, Zakaria </w:t>
      </w:r>
      <w:proofErr w:type="spellStart"/>
      <w:r>
        <w:rPr>
          <w:sz w:val="20"/>
        </w:rPr>
        <w:t>Aldeneh</w:t>
      </w:r>
      <w:proofErr w:type="spellEnd"/>
      <w:r>
        <w:rPr>
          <w:sz w:val="20"/>
        </w:rPr>
        <w:t>, Dim-</w:t>
      </w:r>
      <w:r>
        <w:rPr>
          <w:spacing w:val="1"/>
          <w:sz w:val="20"/>
        </w:rPr>
        <w:t xml:space="preserve"> </w:t>
      </w:r>
      <w:proofErr w:type="spellStart"/>
      <w:r>
        <w:rPr>
          <w:sz w:val="20"/>
        </w:rPr>
        <w:t>itrios</w:t>
      </w:r>
      <w:proofErr w:type="spellEnd"/>
      <w:r>
        <w:rPr>
          <w:spacing w:val="-8"/>
          <w:sz w:val="20"/>
        </w:rPr>
        <w:t xml:space="preserve"> </w:t>
      </w:r>
      <w:proofErr w:type="spellStart"/>
      <w:r>
        <w:rPr>
          <w:sz w:val="20"/>
        </w:rPr>
        <w:t>Dimitriadis</w:t>
      </w:r>
      <w:proofErr w:type="spellEnd"/>
      <w:r>
        <w:rPr>
          <w:sz w:val="20"/>
        </w:rPr>
        <w:t>,</w:t>
      </w:r>
      <w:r>
        <w:rPr>
          <w:spacing w:val="-7"/>
          <w:sz w:val="20"/>
        </w:rPr>
        <w:t xml:space="preserve"> </w:t>
      </w:r>
      <w:r>
        <w:rPr>
          <w:sz w:val="20"/>
        </w:rPr>
        <w:t>and</w:t>
      </w:r>
      <w:r>
        <w:rPr>
          <w:spacing w:val="-8"/>
          <w:sz w:val="20"/>
        </w:rPr>
        <w:t xml:space="preserve"> </w:t>
      </w:r>
      <w:r>
        <w:rPr>
          <w:sz w:val="20"/>
        </w:rPr>
        <w:t>Emily</w:t>
      </w:r>
      <w:r>
        <w:rPr>
          <w:spacing w:val="-7"/>
          <w:sz w:val="20"/>
        </w:rPr>
        <w:t xml:space="preserve"> </w:t>
      </w:r>
      <w:r>
        <w:rPr>
          <w:sz w:val="20"/>
        </w:rPr>
        <w:t>Mower</w:t>
      </w:r>
      <w:r>
        <w:rPr>
          <w:spacing w:val="-8"/>
          <w:sz w:val="20"/>
        </w:rPr>
        <w:t xml:space="preserve"> </w:t>
      </w:r>
      <w:r>
        <w:rPr>
          <w:sz w:val="20"/>
        </w:rPr>
        <w:t>Provost,</w:t>
      </w:r>
      <w:r>
        <w:rPr>
          <w:spacing w:val="11"/>
          <w:sz w:val="20"/>
        </w:rPr>
        <w:t xml:space="preserve"> </w:t>
      </w:r>
      <w:r>
        <w:rPr>
          <w:sz w:val="20"/>
        </w:rPr>
        <w:t>“</w:t>
      </w:r>
      <w:proofErr w:type="spellStart"/>
      <w:r>
        <w:rPr>
          <w:sz w:val="20"/>
        </w:rPr>
        <w:t>Progres</w:t>
      </w:r>
      <w:proofErr w:type="spellEnd"/>
      <w:r>
        <w:rPr>
          <w:sz w:val="20"/>
        </w:rPr>
        <w:t>-</w:t>
      </w:r>
      <w:r>
        <w:rPr>
          <w:spacing w:val="-47"/>
          <w:sz w:val="20"/>
        </w:rPr>
        <w:t xml:space="preserve"> </w:t>
      </w:r>
      <w:proofErr w:type="spellStart"/>
      <w:r>
        <w:rPr>
          <w:sz w:val="20"/>
        </w:rPr>
        <w:t>sive</w:t>
      </w:r>
      <w:proofErr w:type="spellEnd"/>
      <w:r>
        <w:rPr>
          <w:sz w:val="20"/>
        </w:rPr>
        <w:t xml:space="preserve"> neural networks for transfer learning in emotion</w:t>
      </w:r>
      <w:r>
        <w:rPr>
          <w:spacing w:val="1"/>
          <w:sz w:val="20"/>
        </w:rPr>
        <w:t xml:space="preserve"> </w:t>
      </w:r>
      <w:r>
        <w:rPr>
          <w:sz w:val="20"/>
        </w:rPr>
        <w:t>recognition,”</w:t>
      </w:r>
      <w:r>
        <w:rPr>
          <w:spacing w:val="1"/>
          <w:sz w:val="20"/>
        </w:rPr>
        <w:t xml:space="preserve"> </w:t>
      </w:r>
      <w:r>
        <w:rPr>
          <w:i/>
          <w:sz w:val="20"/>
        </w:rPr>
        <w:t xml:space="preserve">Proc. </w:t>
      </w:r>
      <w:proofErr w:type="spellStart"/>
      <w:r>
        <w:rPr>
          <w:i/>
          <w:sz w:val="20"/>
        </w:rPr>
        <w:t>Interspeech</w:t>
      </w:r>
      <w:proofErr w:type="spellEnd"/>
      <w:r>
        <w:rPr>
          <w:i/>
          <w:sz w:val="20"/>
        </w:rPr>
        <w:t xml:space="preserve"> 2017</w:t>
      </w:r>
      <w:r>
        <w:rPr>
          <w:sz w:val="20"/>
        </w:rPr>
        <w:t>, pp. 1098–1102,</w:t>
      </w:r>
      <w:r>
        <w:rPr>
          <w:spacing w:val="1"/>
          <w:sz w:val="20"/>
        </w:rPr>
        <w:t xml:space="preserve"> </w:t>
      </w:r>
      <w:r>
        <w:rPr>
          <w:sz w:val="20"/>
        </w:rPr>
        <w:t>2017.</w:t>
      </w:r>
    </w:p>
    <w:p w14:paraId="5B334D01" w14:textId="77777777" w:rsidR="00027D1B" w:rsidRDefault="00027D1B" w:rsidP="00027D1B">
      <w:pPr>
        <w:pStyle w:val="ListParagraph"/>
        <w:numPr>
          <w:ilvl w:val="0"/>
          <w:numId w:val="7"/>
        </w:numPr>
        <w:tabs>
          <w:tab w:val="left" w:pos="541"/>
        </w:tabs>
        <w:spacing w:before="133" w:line="249" w:lineRule="auto"/>
        <w:ind w:right="38" w:hanging="432"/>
        <w:contextualSpacing w:val="0"/>
        <w:jc w:val="both"/>
        <w:rPr>
          <w:sz w:val="20"/>
        </w:rPr>
      </w:pPr>
      <w:bookmarkStart w:id="4" w:name="_bookmark32"/>
      <w:bookmarkEnd w:id="4"/>
      <w:proofErr w:type="spellStart"/>
      <w:r>
        <w:rPr>
          <w:w w:val="99"/>
          <w:sz w:val="20"/>
        </w:rPr>
        <w:lastRenderedPageBreak/>
        <w:t>Bj</w:t>
      </w:r>
      <w:r>
        <w:rPr>
          <w:spacing w:val="-83"/>
          <w:w w:val="99"/>
          <w:sz w:val="20"/>
        </w:rPr>
        <w:t>o</w:t>
      </w:r>
      <w:r>
        <w:rPr>
          <w:spacing w:val="16"/>
          <w:w w:val="99"/>
          <w:sz w:val="20"/>
        </w:rPr>
        <w:t>¨</w:t>
      </w:r>
      <w:proofErr w:type="gramStart"/>
      <w:r>
        <w:rPr>
          <w:w w:val="99"/>
          <w:sz w:val="20"/>
        </w:rPr>
        <w:t>rn</w:t>
      </w:r>
      <w:proofErr w:type="spellEnd"/>
      <w:r>
        <w:rPr>
          <w:sz w:val="20"/>
        </w:rPr>
        <w:t xml:space="preserve"> </w:t>
      </w:r>
      <w:r>
        <w:rPr>
          <w:spacing w:val="8"/>
          <w:sz w:val="20"/>
        </w:rPr>
        <w:t xml:space="preserve"> </w:t>
      </w:r>
      <w:r>
        <w:rPr>
          <w:w w:val="99"/>
          <w:sz w:val="20"/>
        </w:rPr>
        <w:t>Schulle</w:t>
      </w:r>
      <w:r>
        <w:rPr>
          <w:spacing w:val="-8"/>
          <w:w w:val="99"/>
          <w:sz w:val="20"/>
        </w:rPr>
        <w:t>r</w:t>
      </w:r>
      <w:proofErr w:type="gramEnd"/>
      <w:r>
        <w:rPr>
          <w:w w:val="99"/>
          <w:sz w:val="20"/>
        </w:rPr>
        <w:t>,</w:t>
      </w:r>
      <w:r>
        <w:rPr>
          <w:sz w:val="20"/>
        </w:rPr>
        <w:t xml:space="preserve"> </w:t>
      </w:r>
      <w:r>
        <w:rPr>
          <w:spacing w:val="8"/>
          <w:sz w:val="20"/>
        </w:rPr>
        <w:t xml:space="preserve"> </w:t>
      </w:r>
      <w:r>
        <w:rPr>
          <w:w w:val="99"/>
          <w:sz w:val="20"/>
        </w:rPr>
        <w:t>Gerhard</w:t>
      </w:r>
      <w:r>
        <w:rPr>
          <w:sz w:val="20"/>
        </w:rPr>
        <w:t xml:space="preserve"> </w:t>
      </w:r>
      <w:r>
        <w:rPr>
          <w:spacing w:val="8"/>
          <w:sz w:val="20"/>
        </w:rPr>
        <w:t xml:space="preserve"> </w:t>
      </w:r>
      <w:r>
        <w:rPr>
          <w:w w:val="99"/>
          <w:sz w:val="20"/>
        </w:rPr>
        <w:t>Rigoll,</w:t>
      </w:r>
      <w:r>
        <w:rPr>
          <w:sz w:val="20"/>
        </w:rPr>
        <w:t xml:space="preserve"> </w:t>
      </w:r>
      <w:r>
        <w:rPr>
          <w:spacing w:val="8"/>
          <w:sz w:val="20"/>
        </w:rPr>
        <w:t xml:space="preserve"> </w:t>
      </w:r>
      <w:r>
        <w:rPr>
          <w:w w:val="99"/>
          <w:sz w:val="20"/>
        </w:rPr>
        <w:t>and</w:t>
      </w:r>
      <w:r>
        <w:rPr>
          <w:sz w:val="20"/>
        </w:rPr>
        <w:t xml:space="preserve"> </w:t>
      </w:r>
      <w:r>
        <w:rPr>
          <w:spacing w:val="8"/>
          <w:sz w:val="20"/>
        </w:rPr>
        <w:t xml:space="preserve"> </w:t>
      </w:r>
      <w:r>
        <w:rPr>
          <w:w w:val="99"/>
          <w:sz w:val="20"/>
        </w:rPr>
        <w:t>Manfred</w:t>
      </w:r>
      <w:r>
        <w:rPr>
          <w:sz w:val="20"/>
        </w:rPr>
        <w:t xml:space="preserve"> </w:t>
      </w:r>
      <w:r>
        <w:rPr>
          <w:spacing w:val="8"/>
          <w:sz w:val="20"/>
        </w:rPr>
        <w:t xml:space="preserve"> </w:t>
      </w:r>
      <w:r>
        <w:rPr>
          <w:spacing w:val="-3"/>
          <w:w w:val="99"/>
          <w:sz w:val="20"/>
        </w:rPr>
        <w:t>Lang,</w:t>
      </w:r>
      <w:r>
        <w:rPr>
          <w:w w:val="99"/>
          <w:sz w:val="20"/>
        </w:rPr>
        <w:t xml:space="preserve"> </w:t>
      </w:r>
      <w:r>
        <w:rPr>
          <w:sz w:val="20"/>
        </w:rPr>
        <w:t xml:space="preserve">“Speech emotion recognition combining acoustic </w:t>
      </w:r>
      <w:proofErr w:type="spellStart"/>
      <w:r>
        <w:rPr>
          <w:sz w:val="20"/>
        </w:rPr>
        <w:t>fea</w:t>
      </w:r>
      <w:proofErr w:type="spellEnd"/>
      <w:r>
        <w:rPr>
          <w:sz w:val="20"/>
        </w:rPr>
        <w:t>-</w:t>
      </w:r>
      <w:r>
        <w:rPr>
          <w:spacing w:val="1"/>
          <w:sz w:val="20"/>
        </w:rPr>
        <w:t xml:space="preserve"> </w:t>
      </w:r>
      <w:proofErr w:type="spellStart"/>
      <w:r>
        <w:rPr>
          <w:sz w:val="20"/>
        </w:rPr>
        <w:t>tures</w:t>
      </w:r>
      <w:proofErr w:type="spellEnd"/>
      <w:r>
        <w:rPr>
          <w:spacing w:val="-7"/>
          <w:sz w:val="20"/>
        </w:rPr>
        <w:t xml:space="preserve"> </w:t>
      </w:r>
      <w:r>
        <w:rPr>
          <w:sz w:val="20"/>
        </w:rPr>
        <w:t>and</w:t>
      </w:r>
      <w:r>
        <w:rPr>
          <w:spacing w:val="-6"/>
          <w:sz w:val="20"/>
        </w:rPr>
        <w:t xml:space="preserve"> </w:t>
      </w:r>
      <w:r>
        <w:rPr>
          <w:sz w:val="20"/>
        </w:rPr>
        <w:t>linguistic</w:t>
      </w:r>
      <w:r>
        <w:rPr>
          <w:spacing w:val="-6"/>
          <w:sz w:val="20"/>
        </w:rPr>
        <w:t xml:space="preserve"> </w:t>
      </w:r>
      <w:r>
        <w:rPr>
          <w:sz w:val="20"/>
        </w:rPr>
        <w:t>information</w:t>
      </w:r>
      <w:r>
        <w:rPr>
          <w:spacing w:val="-6"/>
          <w:sz w:val="20"/>
        </w:rPr>
        <w:t xml:space="preserve"> </w:t>
      </w:r>
      <w:r>
        <w:rPr>
          <w:sz w:val="20"/>
        </w:rPr>
        <w:t>in</w:t>
      </w:r>
      <w:r>
        <w:rPr>
          <w:spacing w:val="-6"/>
          <w:sz w:val="20"/>
        </w:rPr>
        <w:t xml:space="preserve"> </w:t>
      </w:r>
      <w:r>
        <w:rPr>
          <w:sz w:val="20"/>
        </w:rPr>
        <w:t>a</w:t>
      </w:r>
      <w:r>
        <w:rPr>
          <w:spacing w:val="-6"/>
          <w:sz w:val="20"/>
        </w:rPr>
        <w:t xml:space="preserve"> </w:t>
      </w:r>
      <w:r>
        <w:rPr>
          <w:sz w:val="20"/>
        </w:rPr>
        <w:t>hybrid</w:t>
      </w:r>
      <w:r>
        <w:rPr>
          <w:spacing w:val="-6"/>
          <w:sz w:val="20"/>
        </w:rPr>
        <w:t xml:space="preserve"> </w:t>
      </w:r>
      <w:r>
        <w:rPr>
          <w:sz w:val="20"/>
        </w:rPr>
        <w:t>support</w:t>
      </w:r>
      <w:r>
        <w:rPr>
          <w:spacing w:val="-6"/>
          <w:sz w:val="20"/>
        </w:rPr>
        <w:t xml:space="preserve"> </w:t>
      </w:r>
      <w:proofErr w:type="spellStart"/>
      <w:r>
        <w:rPr>
          <w:sz w:val="20"/>
        </w:rPr>
        <w:t>vec</w:t>
      </w:r>
      <w:proofErr w:type="spellEnd"/>
      <w:r>
        <w:rPr>
          <w:sz w:val="20"/>
        </w:rPr>
        <w:t>-</w:t>
      </w:r>
      <w:r>
        <w:rPr>
          <w:spacing w:val="-48"/>
          <w:sz w:val="20"/>
        </w:rPr>
        <w:t xml:space="preserve"> </w:t>
      </w:r>
      <w:r>
        <w:rPr>
          <w:sz w:val="20"/>
        </w:rPr>
        <w:t>tor machine-belief network architecture,”</w:t>
      </w:r>
      <w:r>
        <w:rPr>
          <w:spacing w:val="1"/>
          <w:sz w:val="20"/>
        </w:rPr>
        <w:t xml:space="preserve"> </w:t>
      </w:r>
      <w:r>
        <w:rPr>
          <w:sz w:val="20"/>
        </w:rPr>
        <w:t xml:space="preserve">in </w:t>
      </w:r>
      <w:proofErr w:type="spellStart"/>
      <w:r>
        <w:rPr>
          <w:i/>
          <w:sz w:val="20"/>
        </w:rPr>
        <w:t>Acous</w:t>
      </w:r>
      <w:proofErr w:type="spellEnd"/>
      <w:r>
        <w:rPr>
          <w:i/>
          <w:sz w:val="20"/>
        </w:rPr>
        <w:t>-</w:t>
      </w:r>
      <w:r>
        <w:rPr>
          <w:i/>
          <w:spacing w:val="1"/>
          <w:sz w:val="20"/>
        </w:rPr>
        <w:t xml:space="preserve"> </w:t>
      </w:r>
      <w:r>
        <w:rPr>
          <w:i/>
          <w:sz w:val="20"/>
        </w:rPr>
        <w:t>tics, Speech, and Signal Processing, 2004. Proceed-</w:t>
      </w:r>
      <w:r>
        <w:rPr>
          <w:i/>
          <w:spacing w:val="1"/>
          <w:sz w:val="20"/>
        </w:rPr>
        <w:t xml:space="preserve"> </w:t>
      </w:r>
      <w:proofErr w:type="spellStart"/>
      <w:proofErr w:type="gramStart"/>
      <w:r>
        <w:rPr>
          <w:i/>
          <w:sz w:val="20"/>
        </w:rPr>
        <w:t>ings</w:t>
      </w:r>
      <w:proofErr w:type="spellEnd"/>
      <w:r>
        <w:rPr>
          <w:i/>
          <w:sz w:val="20"/>
        </w:rPr>
        <w:t>.(</w:t>
      </w:r>
      <w:proofErr w:type="gramEnd"/>
      <w:r>
        <w:rPr>
          <w:i/>
          <w:sz w:val="20"/>
        </w:rPr>
        <w:t>ICASSP’04). IEEE International Conference on</w:t>
      </w:r>
      <w:r>
        <w:rPr>
          <w:sz w:val="20"/>
        </w:rPr>
        <w:t>.</w:t>
      </w:r>
      <w:r>
        <w:rPr>
          <w:spacing w:val="1"/>
          <w:sz w:val="20"/>
        </w:rPr>
        <w:t xml:space="preserve"> </w:t>
      </w:r>
      <w:r>
        <w:rPr>
          <w:sz w:val="20"/>
        </w:rPr>
        <w:t>IEEE,</w:t>
      </w:r>
      <w:r>
        <w:rPr>
          <w:spacing w:val="-2"/>
          <w:sz w:val="20"/>
        </w:rPr>
        <w:t xml:space="preserve"> </w:t>
      </w:r>
      <w:r>
        <w:rPr>
          <w:sz w:val="20"/>
        </w:rPr>
        <w:t>2004,</w:t>
      </w:r>
      <w:r>
        <w:rPr>
          <w:spacing w:val="-1"/>
          <w:sz w:val="20"/>
        </w:rPr>
        <w:t xml:space="preserve"> </w:t>
      </w:r>
      <w:r>
        <w:rPr>
          <w:sz w:val="20"/>
        </w:rPr>
        <w:t>vol.</w:t>
      </w:r>
      <w:r>
        <w:rPr>
          <w:spacing w:val="-1"/>
          <w:sz w:val="20"/>
        </w:rPr>
        <w:t xml:space="preserve"> </w:t>
      </w:r>
      <w:r>
        <w:rPr>
          <w:sz w:val="20"/>
        </w:rPr>
        <w:t>1,</w:t>
      </w:r>
      <w:r>
        <w:rPr>
          <w:spacing w:val="-2"/>
          <w:sz w:val="20"/>
        </w:rPr>
        <w:t xml:space="preserve"> </w:t>
      </w:r>
      <w:r>
        <w:rPr>
          <w:sz w:val="20"/>
        </w:rPr>
        <w:t>pp.</w:t>
      </w:r>
      <w:r>
        <w:rPr>
          <w:spacing w:val="-1"/>
          <w:sz w:val="20"/>
        </w:rPr>
        <w:t xml:space="preserve"> </w:t>
      </w:r>
      <w:r>
        <w:rPr>
          <w:sz w:val="20"/>
        </w:rPr>
        <w:t>I–577.</w:t>
      </w:r>
    </w:p>
    <w:p w14:paraId="5A1DFC6C" w14:textId="77777777" w:rsidR="00027D1B" w:rsidRDefault="00027D1B" w:rsidP="00027D1B">
      <w:pPr>
        <w:pStyle w:val="ListParagraph"/>
        <w:numPr>
          <w:ilvl w:val="0"/>
          <w:numId w:val="7"/>
        </w:numPr>
        <w:tabs>
          <w:tab w:val="left" w:pos="541"/>
        </w:tabs>
        <w:spacing w:before="133" w:line="249" w:lineRule="auto"/>
        <w:ind w:right="38" w:hanging="432"/>
        <w:contextualSpacing w:val="0"/>
        <w:jc w:val="both"/>
        <w:rPr>
          <w:sz w:val="20"/>
        </w:rPr>
      </w:pPr>
      <w:bookmarkStart w:id="5" w:name="_bookmark33"/>
      <w:bookmarkEnd w:id="5"/>
      <w:r>
        <w:rPr>
          <w:sz w:val="20"/>
        </w:rPr>
        <w:t xml:space="preserve">Kalani </w:t>
      </w:r>
      <w:proofErr w:type="spellStart"/>
      <w:r>
        <w:rPr>
          <w:sz w:val="20"/>
        </w:rPr>
        <w:t>Wataraka</w:t>
      </w:r>
      <w:proofErr w:type="spellEnd"/>
      <w:r>
        <w:rPr>
          <w:sz w:val="20"/>
        </w:rPr>
        <w:t xml:space="preserve"> Gamage, </w:t>
      </w:r>
      <w:proofErr w:type="spellStart"/>
      <w:r>
        <w:rPr>
          <w:sz w:val="20"/>
        </w:rPr>
        <w:t>Vidhyasaharan</w:t>
      </w:r>
      <w:proofErr w:type="spellEnd"/>
      <w:r>
        <w:rPr>
          <w:sz w:val="20"/>
        </w:rPr>
        <w:t xml:space="preserve"> </w:t>
      </w:r>
      <w:proofErr w:type="spellStart"/>
      <w:r>
        <w:rPr>
          <w:sz w:val="20"/>
        </w:rPr>
        <w:t>Sethu</w:t>
      </w:r>
      <w:proofErr w:type="spellEnd"/>
      <w:r>
        <w:rPr>
          <w:sz w:val="20"/>
        </w:rPr>
        <w:t>, and</w:t>
      </w:r>
      <w:r>
        <w:rPr>
          <w:spacing w:val="1"/>
          <w:sz w:val="20"/>
        </w:rPr>
        <w:t xml:space="preserve"> </w:t>
      </w:r>
      <w:proofErr w:type="spellStart"/>
      <w:r>
        <w:rPr>
          <w:sz w:val="20"/>
        </w:rPr>
        <w:t>Eliathamby</w:t>
      </w:r>
      <w:proofErr w:type="spellEnd"/>
      <w:r>
        <w:rPr>
          <w:sz w:val="20"/>
        </w:rPr>
        <w:t xml:space="preserve"> </w:t>
      </w:r>
      <w:proofErr w:type="spellStart"/>
      <w:r>
        <w:rPr>
          <w:sz w:val="20"/>
        </w:rPr>
        <w:t>Ambikairajah</w:t>
      </w:r>
      <w:proofErr w:type="spellEnd"/>
      <w:r>
        <w:rPr>
          <w:sz w:val="20"/>
        </w:rPr>
        <w:t xml:space="preserve">, “Salience based lexical </w:t>
      </w:r>
      <w:proofErr w:type="spellStart"/>
      <w:r>
        <w:rPr>
          <w:sz w:val="20"/>
        </w:rPr>
        <w:t>fea</w:t>
      </w:r>
      <w:proofErr w:type="spellEnd"/>
      <w:r>
        <w:rPr>
          <w:sz w:val="20"/>
        </w:rPr>
        <w:t>-</w:t>
      </w:r>
      <w:r>
        <w:rPr>
          <w:spacing w:val="1"/>
          <w:sz w:val="20"/>
        </w:rPr>
        <w:t xml:space="preserve"> </w:t>
      </w:r>
      <w:proofErr w:type="spellStart"/>
      <w:r>
        <w:rPr>
          <w:spacing w:val="-1"/>
          <w:sz w:val="20"/>
        </w:rPr>
        <w:t>tures</w:t>
      </w:r>
      <w:proofErr w:type="spellEnd"/>
      <w:r>
        <w:rPr>
          <w:spacing w:val="-11"/>
          <w:sz w:val="20"/>
        </w:rPr>
        <w:t xml:space="preserve"> </w:t>
      </w:r>
      <w:r>
        <w:rPr>
          <w:spacing w:val="-1"/>
          <w:sz w:val="20"/>
        </w:rPr>
        <w:t>for</w:t>
      </w:r>
      <w:r>
        <w:rPr>
          <w:spacing w:val="-10"/>
          <w:sz w:val="20"/>
        </w:rPr>
        <w:t xml:space="preserve"> </w:t>
      </w:r>
      <w:r>
        <w:rPr>
          <w:spacing w:val="-1"/>
          <w:sz w:val="20"/>
        </w:rPr>
        <w:t>emotion</w:t>
      </w:r>
      <w:r>
        <w:rPr>
          <w:spacing w:val="-10"/>
          <w:sz w:val="20"/>
        </w:rPr>
        <w:t xml:space="preserve"> </w:t>
      </w:r>
      <w:r>
        <w:rPr>
          <w:spacing w:val="-1"/>
          <w:sz w:val="20"/>
        </w:rPr>
        <w:t>recognition,”</w:t>
      </w:r>
      <w:r>
        <w:rPr>
          <w:spacing w:val="1"/>
          <w:sz w:val="20"/>
        </w:rPr>
        <w:t xml:space="preserve"> </w:t>
      </w:r>
      <w:r>
        <w:rPr>
          <w:sz w:val="20"/>
        </w:rPr>
        <w:t>in</w:t>
      </w:r>
      <w:r>
        <w:rPr>
          <w:spacing w:val="-10"/>
          <w:sz w:val="20"/>
        </w:rPr>
        <w:t xml:space="preserve"> </w:t>
      </w:r>
      <w:r>
        <w:rPr>
          <w:i/>
          <w:sz w:val="20"/>
        </w:rPr>
        <w:t>Acoustics,</w:t>
      </w:r>
      <w:r>
        <w:rPr>
          <w:i/>
          <w:spacing w:val="-10"/>
          <w:sz w:val="20"/>
        </w:rPr>
        <w:t xml:space="preserve"> </w:t>
      </w:r>
      <w:proofErr w:type="gramStart"/>
      <w:r>
        <w:rPr>
          <w:i/>
          <w:sz w:val="20"/>
        </w:rPr>
        <w:t>Speech</w:t>
      </w:r>
      <w:proofErr w:type="gramEnd"/>
      <w:r>
        <w:rPr>
          <w:i/>
          <w:spacing w:val="-11"/>
          <w:sz w:val="20"/>
        </w:rPr>
        <w:t xml:space="preserve"> </w:t>
      </w:r>
      <w:r>
        <w:rPr>
          <w:i/>
          <w:sz w:val="20"/>
        </w:rPr>
        <w:t>and</w:t>
      </w:r>
      <w:r>
        <w:rPr>
          <w:i/>
          <w:spacing w:val="-47"/>
          <w:sz w:val="20"/>
        </w:rPr>
        <w:t xml:space="preserve"> </w:t>
      </w:r>
      <w:r>
        <w:rPr>
          <w:i/>
          <w:sz w:val="20"/>
        </w:rPr>
        <w:t>Signal Processing (ICASSP), 2017 IEEE International</w:t>
      </w:r>
      <w:r>
        <w:rPr>
          <w:i/>
          <w:spacing w:val="1"/>
          <w:sz w:val="20"/>
        </w:rPr>
        <w:t xml:space="preserve"> </w:t>
      </w:r>
      <w:r>
        <w:rPr>
          <w:i/>
          <w:sz w:val="20"/>
        </w:rPr>
        <w:t>Conference</w:t>
      </w:r>
      <w:r>
        <w:rPr>
          <w:i/>
          <w:spacing w:val="-2"/>
          <w:sz w:val="20"/>
        </w:rPr>
        <w:t xml:space="preserve"> </w:t>
      </w:r>
      <w:r>
        <w:rPr>
          <w:i/>
          <w:sz w:val="20"/>
        </w:rPr>
        <w:t>on</w:t>
      </w:r>
      <w:r>
        <w:rPr>
          <w:sz w:val="20"/>
        </w:rPr>
        <w:t>.</w:t>
      </w:r>
      <w:r>
        <w:rPr>
          <w:spacing w:val="-2"/>
          <w:sz w:val="20"/>
        </w:rPr>
        <w:t xml:space="preserve"> </w:t>
      </w:r>
      <w:r>
        <w:rPr>
          <w:sz w:val="20"/>
        </w:rPr>
        <w:t>IEEE,</w:t>
      </w:r>
      <w:r>
        <w:rPr>
          <w:spacing w:val="-2"/>
          <w:sz w:val="20"/>
        </w:rPr>
        <w:t xml:space="preserve"> </w:t>
      </w:r>
      <w:r>
        <w:rPr>
          <w:sz w:val="20"/>
        </w:rPr>
        <w:t>2017,</w:t>
      </w:r>
      <w:r>
        <w:rPr>
          <w:spacing w:val="-2"/>
          <w:sz w:val="20"/>
        </w:rPr>
        <w:t xml:space="preserve"> </w:t>
      </w:r>
      <w:r>
        <w:rPr>
          <w:sz w:val="20"/>
        </w:rPr>
        <w:t>pp.</w:t>
      </w:r>
      <w:r>
        <w:rPr>
          <w:spacing w:val="-2"/>
          <w:sz w:val="20"/>
        </w:rPr>
        <w:t xml:space="preserve"> </w:t>
      </w:r>
      <w:r>
        <w:rPr>
          <w:sz w:val="20"/>
        </w:rPr>
        <w:t>5830–5834.</w:t>
      </w:r>
    </w:p>
    <w:p w14:paraId="40E25AFD" w14:textId="1CDCB184" w:rsidR="00027D1B" w:rsidRDefault="00027D1B" w:rsidP="00027D1B">
      <w:pPr>
        <w:pStyle w:val="ListParagraph"/>
        <w:numPr>
          <w:ilvl w:val="0"/>
          <w:numId w:val="7"/>
        </w:numPr>
        <w:tabs>
          <w:tab w:val="left" w:pos="541"/>
        </w:tabs>
        <w:spacing w:before="133" w:line="249" w:lineRule="auto"/>
        <w:ind w:right="38" w:hanging="432"/>
        <w:contextualSpacing w:val="0"/>
        <w:jc w:val="both"/>
        <w:rPr>
          <w:sz w:val="20"/>
        </w:rPr>
      </w:pPr>
      <w:r w:rsidRPr="00027D1B">
        <w:rPr>
          <w:sz w:val="20"/>
        </w:rPr>
        <w:t xml:space="preserve">Milton A, </w:t>
      </w:r>
      <w:proofErr w:type="spellStart"/>
      <w:r w:rsidRPr="00027D1B">
        <w:rPr>
          <w:sz w:val="20"/>
        </w:rPr>
        <w:t>Sharmy</w:t>
      </w:r>
      <w:proofErr w:type="spellEnd"/>
      <w:r w:rsidRPr="00027D1B">
        <w:rPr>
          <w:sz w:val="20"/>
        </w:rPr>
        <w:t xml:space="preserve"> Roy S, Tamil </w:t>
      </w:r>
      <w:proofErr w:type="spellStart"/>
      <w:r w:rsidRPr="00027D1B">
        <w:rPr>
          <w:sz w:val="20"/>
        </w:rPr>
        <w:t>Selvi</w:t>
      </w:r>
      <w:proofErr w:type="spellEnd"/>
      <w:r w:rsidRPr="00027D1B">
        <w:rPr>
          <w:sz w:val="20"/>
        </w:rPr>
        <w:t xml:space="preserve"> S. SVM scheme for speech emotion recognition using MFCC feature. International Journal of Computer Applications. 2013;69</w:t>
      </w:r>
    </w:p>
    <w:p w14:paraId="38488A9D" w14:textId="05B9ED1A" w:rsidR="00313844" w:rsidRDefault="00313844" w:rsidP="00027D1B">
      <w:pPr>
        <w:pStyle w:val="ListParagraph"/>
        <w:numPr>
          <w:ilvl w:val="0"/>
          <w:numId w:val="7"/>
        </w:numPr>
        <w:tabs>
          <w:tab w:val="left" w:pos="541"/>
        </w:tabs>
        <w:spacing w:before="133" w:line="249" w:lineRule="auto"/>
        <w:ind w:right="38" w:hanging="432"/>
        <w:contextualSpacing w:val="0"/>
        <w:jc w:val="both"/>
        <w:rPr>
          <w:sz w:val="20"/>
        </w:rPr>
      </w:pPr>
      <w:r w:rsidRPr="00313844">
        <w:rPr>
          <w:sz w:val="20"/>
        </w:rPr>
        <w:t xml:space="preserve">Pan Y, Shen P, Shen L. Speech emotion recognition using support vector machine. International Journal of Smart Home. </w:t>
      </w:r>
      <w:proofErr w:type="gramStart"/>
      <w:r w:rsidRPr="00313844">
        <w:rPr>
          <w:sz w:val="20"/>
        </w:rPr>
        <w:t>2012;6:101</w:t>
      </w:r>
      <w:proofErr w:type="gramEnd"/>
      <w:r w:rsidRPr="00313844">
        <w:rPr>
          <w:sz w:val="20"/>
        </w:rPr>
        <w:t>-108</w:t>
      </w:r>
    </w:p>
    <w:p w14:paraId="7EB565A4" w14:textId="15AB7530" w:rsidR="00313844" w:rsidRDefault="00313844" w:rsidP="00027D1B">
      <w:pPr>
        <w:pStyle w:val="ListParagraph"/>
        <w:numPr>
          <w:ilvl w:val="0"/>
          <w:numId w:val="7"/>
        </w:numPr>
        <w:tabs>
          <w:tab w:val="left" w:pos="541"/>
        </w:tabs>
        <w:spacing w:before="133" w:line="249" w:lineRule="auto"/>
        <w:ind w:right="38" w:hanging="432"/>
        <w:contextualSpacing w:val="0"/>
        <w:jc w:val="both"/>
        <w:rPr>
          <w:sz w:val="20"/>
        </w:rPr>
      </w:pPr>
      <w:proofErr w:type="spellStart"/>
      <w:r w:rsidRPr="00313844">
        <w:rPr>
          <w:sz w:val="20"/>
        </w:rPr>
        <w:t>Peipei</w:t>
      </w:r>
      <w:proofErr w:type="spellEnd"/>
      <w:r w:rsidRPr="00313844">
        <w:rPr>
          <w:sz w:val="20"/>
        </w:rPr>
        <w:t xml:space="preserve"> S, Zhou C, Xiong C. Automatic speech emotion recognition using support vector machine. IEEE. </w:t>
      </w:r>
      <w:proofErr w:type="gramStart"/>
      <w:r w:rsidRPr="00313844">
        <w:rPr>
          <w:sz w:val="20"/>
        </w:rPr>
        <w:t>2011;2:621</w:t>
      </w:r>
      <w:proofErr w:type="gramEnd"/>
      <w:r w:rsidRPr="00313844">
        <w:rPr>
          <w:sz w:val="20"/>
        </w:rPr>
        <w:t>-625</w:t>
      </w:r>
    </w:p>
    <w:p w14:paraId="3527E5D2" w14:textId="58B8CB0E" w:rsidR="00313844" w:rsidRDefault="00313844" w:rsidP="00027D1B">
      <w:pPr>
        <w:pStyle w:val="ListParagraph"/>
        <w:numPr>
          <w:ilvl w:val="0"/>
          <w:numId w:val="7"/>
        </w:numPr>
        <w:tabs>
          <w:tab w:val="left" w:pos="541"/>
        </w:tabs>
        <w:spacing w:before="133" w:line="249" w:lineRule="auto"/>
        <w:ind w:right="38" w:hanging="432"/>
        <w:contextualSpacing w:val="0"/>
        <w:jc w:val="both"/>
        <w:rPr>
          <w:sz w:val="20"/>
        </w:rPr>
      </w:pPr>
      <w:r w:rsidRPr="00313844">
        <w:rPr>
          <w:sz w:val="20"/>
        </w:rPr>
        <w:t xml:space="preserve">Divya </w:t>
      </w:r>
      <w:proofErr w:type="spellStart"/>
      <w:r w:rsidRPr="00313844">
        <w:rPr>
          <w:sz w:val="20"/>
        </w:rPr>
        <w:t>Sree</w:t>
      </w:r>
      <w:proofErr w:type="spellEnd"/>
      <w:r w:rsidRPr="00313844">
        <w:rPr>
          <w:sz w:val="20"/>
        </w:rPr>
        <w:t xml:space="preserve"> GS, Chandrasekhar P, </w:t>
      </w:r>
      <w:proofErr w:type="spellStart"/>
      <w:r w:rsidRPr="00313844">
        <w:rPr>
          <w:sz w:val="20"/>
        </w:rPr>
        <w:t>Venkateshulu</w:t>
      </w:r>
      <w:proofErr w:type="spellEnd"/>
      <w:r w:rsidRPr="00313844">
        <w:rPr>
          <w:sz w:val="20"/>
        </w:rPr>
        <w:t xml:space="preserve"> B. SVM based speech emotion recognition compared with GMM-UBM and NN. IJESC. 2016;6</w:t>
      </w:r>
    </w:p>
    <w:p w14:paraId="35E4E739" w14:textId="1D611DC9" w:rsidR="00313844" w:rsidRDefault="00313844" w:rsidP="00027D1B">
      <w:pPr>
        <w:pStyle w:val="ListParagraph"/>
        <w:numPr>
          <w:ilvl w:val="0"/>
          <w:numId w:val="7"/>
        </w:numPr>
        <w:tabs>
          <w:tab w:val="left" w:pos="541"/>
        </w:tabs>
        <w:spacing w:before="133" w:line="249" w:lineRule="auto"/>
        <w:ind w:right="38" w:hanging="432"/>
        <w:contextualSpacing w:val="0"/>
        <w:jc w:val="both"/>
        <w:rPr>
          <w:sz w:val="20"/>
        </w:rPr>
      </w:pPr>
      <w:r w:rsidRPr="00313844">
        <w:rPr>
          <w:sz w:val="20"/>
        </w:rPr>
        <w:t>Gunn SR. Support vector machines for classification and regression [PhD thesis]. 1998</w:t>
      </w:r>
    </w:p>
    <w:p w14:paraId="3CDBD94A" w14:textId="55F40EA9" w:rsidR="00313844" w:rsidRDefault="00313844" w:rsidP="00027D1B">
      <w:pPr>
        <w:pStyle w:val="ListParagraph"/>
        <w:numPr>
          <w:ilvl w:val="0"/>
          <w:numId w:val="7"/>
        </w:numPr>
        <w:tabs>
          <w:tab w:val="left" w:pos="541"/>
        </w:tabs>
        <w:spacing w:before="133" w:line="249" w:lineRule="auto"/>
        <w:ind w:right="38" w:hanging="432"/>
        <w:contextualSpacing w:val="0"/>
        <w:jc w:val="both"/>
        <w:rPr>
          <w:sz w:val="20"/>
        </w:rPr>
      </w:pPr>
      <w:r w:rsidRPr="00313844">
        <w:rPr>
          <w:sz w:val="20"/>
        </w:rPr>
        <w:t xml:space="preserve">SVM and Kernel Methods MATLAB Toolbox. Available from: http://asi.insa-rouen.fr/enseignants/ </w:t>
      </w:r>
      <w:r w:rsidRPr="00313844">
        <w:rPr>
          <w:rFonts w:ascii="Cambria Math" w:hAnsi="Cambria Math" w:cs="Cambria Math"/>
          <w:sz w:val="20"/>
        </w:rPr>
        <w:t>∼</w:t>
      </w:r>
      <w:proofErr w:type="spellStart"/>
      <w:r w:rsidRPr="00313844">
        <w:rPr>
          <w:sz w:val="20"/>
        </w:rPr>
        <w:t>arakoto</w:t>
      </w:r>
      <w:proofErr w:type="spellEnd"/>
      <w:r w:rsidRPr="00313844">
        <w:rPr>
          <w:sz w:val="20"/>
        </w:rPr>
        <w:t>/toolbox/</w:t>
      </w:r>
    </w:p>
    <w:p w14:paraId="0202769E" w14:textId="50D10707" w:rsidR="00313844" w:rsidRDefault="00313844" w:rsidP="00027D1B">
      <w:pPr>
        <w:pStyle w:val="ListParagraph"/>
        <w:numPr>
          <w:ilvl w:val="0"/>
          <w:numId w:val="7"/>
        </w:numPr>
        <w:tabs>
          <w:tab w:val="left" w:pos="541"/>
        </w:tabs>
        <w:spacing w:before="133" w:line="249" w:lineRule="auto"/>
        <w:ind w:right="38" w:hanging="432"/>
        <w:contextualSpacing w:val="0"/>
        <w:jc w:val="both"/>
        <w:rPr>
          <w:sz w:val="20"/>
        </w:rPr>
      </w:pPr>
      <w:r w:rsidRPr="00313844">
        <w:rPr>
          <w:sz w:val="20"/>
        </w:rPr>
        <w:t xml:space="preserve">Parthasarathy S, </w:t>
      </w:r>
      <w:proofErr w:type="spellStart"/>
      <w:r w:rsidRPr="00313844">
        <w:rPr>
          <w:sz w:val="20"/>
        </w:rPr>
        <w:t>Tashev</w:t>
      </w:r>
      <w:proofErr w:type="spellEnd"/>
      <w:r w:rsidRPr="00313844">
        <w:rPr>
          <w:sz w:val="20"/>
        </w:rPr>
        <w:t xml:space="preserve"> I. Convolutional neural network techniques for speech emotion recognition. In: 2018 16th International Workshop on Acoustic Signal Enhancement (IWAENC). IEEE; 2018. pp. 121-125</w:t>
      </w:r>
    </w:p>
    <w:p w14:paraId="7E1CD3B4" w14:textId="79E5D813" w:rsidR="00313844" w:rsidRDefault="00313844" w:rsidP="00027D1B">
      <w:pPr>
        <w:pStyle w:val="ListParagraph"/>
        <w:numPr>
          <w:ilvl w:val="0"/>
          <w:numId w:val="7"/>
        </w:numPr>
        <w:tabs>
          <w:tab w:val="left" w:pos="541"/>
        </w:tabs>
        <w:spacing w:before="133" w:line="249" w:lineRule="auto"/>
        <w:ind w:right="38" w:hanging="432"/>
        <w:contextualSpacing w:val="0"/>
        <w:jc w:val="both"/>
        <w:rPr>
          <w:sz w:val="20"/>
        </w:rPr>
      </w:pPr>
      <w:r w:rsidRPr="00313844">
        <w:rPr>
          <w:sz w:val="20"/>
        </w:rPr>
        <w:t xml:space="preserve">Sepp H, Jurgen S. Long Short-term Memory. Neural Computation. </w:t>
      </w:r>
      <w:proofErr w:type="gramStart"/>
      <w:r w:rsidRPr="00313844">
        <w:rPr>
          <w:sz w:val="20"/>
        </w:rPr>
        <w:t>1997;9:1735</w:t>
      </w:r>
      <w:proofErr w:type="gramEnd"/>
      <w:r w:rsidRPr="00313844">
        <w:rPr>
          <w:sz w:val="20"/>
        </w:rPr>
        <w:t>-1780</w:t>
      </w:r>
    </w:p>
    <w:p w14:paraId="6A3EACFB" w14:textId="059045E1" w:rsidR="00313844" w:rsidRDefault="00313844" w:rsidP="00027D1B">
      <w:pPr>
        <w:pStyle w:val="ListParagraph"/>
        <w:numPr>
          <w:ilvl w:val="0"/>
          <w:numId w:val="7"/>
        </w:numPr>
        <w:tabs>
          <w:tab w:val="left" w:pos="541"/>
        </w:tabs>
        <w:spacing w:before="133" w:line="249" w:lineRule="auto"/>
        <w:ind w:right="38" w:hanging="432"/>
        <w:contextualSpacing w:val="0"/>
        <w:jc w:val="both"/>
        <w:rPr>
          <w:sz w:val="20"/>
        </w:rPr>
      </w:pPr>
      <w:r w:rsidRPr="00313844">
        <w:rPr>
          <w:sz w:val="20"/>
        </w:rPr>
        <w:t xml:space="preserve">Chen S, </w:t>
      </w:r>
      <w:proofErr w:type="spellStart"/>
      <w:r w:rsidRPr="00313844">
        <w:rPr>
          <w:sz w:val="20"/>
        </w:rPr>
        <w:t>Jin</w:t>
      </w:r>
      <w:proofErr w:type="spellEnd"/>
      <w:r w:rsidRPr="00313844">
        <w:rPr>
          <w:sz w:val="20"/>
        </w:rPr>
        <w:t xml:space="preserve"> Q. Multi-Modal Dimensional Emotion Recognition using Recurrent Neural Networks. Australia: Brisbane; 2015</w:t>
      </w:r>
    </w:p>
    <w:p w14:paraId="73BC2597" w14:textId="4DFDDC15" w:rsidR="00313844" w:rsidRDefault="00313844" w:rsidP="00027D1B">
      <w:pPr>
        <w:pStyle w:val="ListParagraph"/>
        <w:numPr>
          <w:ilvl w:val="0"/>
          <w:numId w:val="7"/>
        </w:numPr>
        <w:tabs>
          <w:tab w:val="left" w:pos="541"/>
        </w:tabs>
        <w:spacing w:before="133" w:line="249" w:lineRule="auto"/>
        <w:ind w:right="38" w:hanging="432"/>
        <w:contextualSpacing w:val="0"/>
        <w:jc w:val="both"/>
        <w:rPr>
          <w:sz w:val="20"/>
        </w:rPr>
      </w:pPr>
      <w:r w:rsidRPr="00313844">
        <w:rPr>
          <w:sz w:val="20"/>
        </w:rPr>
        <w:t>Lim W, Jang D, Lee T. Speech emotion recognition using convolutional and recurrent neural networks. Asia-Pacific. 2017:1-4</w:t>
      </w:r>
    </w:p>
    <w:p w14:paraId="29714763" w14:textId="6E180D43" w:rsidR="00E049C2" w:rsidRDefault="00E049C2" w:rsidP="00E049C2"/>
    <w:sectPr w:rsidR="00E049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D3B2CC" w14:textId="77777777" w:rsidR="00155644" w:rsidRDefault="00155644">
      <w:r>
        <w:separator/>
      </w:r>
    </w:p>
  </w:endnote>
  <w:endnote w:type="continuationSeparator" w:id="0">
    <w:p w14:paraId="6990025D" w14:textId="77777777" w:rsidR="00155644" w:rsidRDefault="00155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9C33F5" w14:textId="77777777" w:rsidR="00155644" w:rsidRDefault="00155644">
      <w:r>
        <w:separator/>
      </w:r>
    </w:p>
  </w:footnote>
  <w:footnote w:type="continuationSeparator" w:id="0">
    <w:p w14:paraId="5DF6755B" w14:textId="77777777" w:rsidR="00155644" w:rsidRDefault="00155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72CEC"/>
    <w:multiLevelType w:val="hybridMultilevel"/>
    <w:tmpl w:val="0ECC1F0A"/>
    <w:lvl w:ilvl="0" w:tplc="AF4CA1C8">
      <w:start w:val="6"/>
      <w:numFmt w:val="decimal"/>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 w15:restartNumberingAfterBreak="0">
    <w:nsid w:val="171C47B5"/>
    <w:multiLevelType w:val="hybridMultilevel"/>
    <w:tmpl w:val="09C08EE4"/>
    <w:lvl w:ilvl="0" w:tplc="FFFFFFFF">
      <w:start w:val="1"/>
      <w:numFmt w:val="decimal"/>
      <w:lvlText w:val="%1."/>
      <w:lvlJc w:val="left"/>
      <w:pPr>
        <w:ind w:left="1886" w:hanging="269"/>
        <w:jc w:val="right"/>
      </w:pPr>
      <w:rPr>
        <w:rFonts w:ascii="Times New Roman" w:eastAsia="Times New Roman" w:hAnsi="Times New Roman" w:cs="Times New Roman" w:hint="default"/>
        <w:b/>
        <w:bCs/>
        <w:w w:val="99"/>
        <w:sz w:val="20"/>
        <w:szCs w:val="20"/>
        <w:lang w:val="en-US" w:eastAsia="en-US" w:bidi="ar-SA"/>
      </w:rPr>
    </w:lvl>
    <w:lvl w:ilvl="1" w:tplc="FFFFFFFF">
      <w:numFmt w:val="bullet"/>
      <w:lvlText w:val="•"/>
      <w:lvlJc w:val="left"/>
      <w:pPr>
        <w:ind w:left="7780" w:hanging="269"/>
      </w:pPr>
      <w:rPr>
        <w:rFonts w:hint="default"/>
        <w:lang w:val="en-US" w:eastAsia="en-US" w:bidi="ar-SA"/>
      </w:rPr>
    </w:lvl>
    <w:lvl w:ilvl="2" w:tplc="FFFFFFFF">
      <w:numFmt w:val="bullet"/>
      <w:lvlText w:val="•"/>
      <w:lvlJc w:val="left"/>
      <w:pPr>
        <w:ind w:left="7473" w:hanging="269"/>
      </w:pPr>
      <w:rPr>
        <w:rFonts w:hint="default"/>
        <w:lang w:val="en-US" w:eastAsia="en-US" w:bidi="ar-SA"/>
      </w:rPr>
    </w:lvl>
    <w:lvl w:ilvl="3" w:tplc="FFFFFFFF">
      <w:numFmt w:val="bullet"/>
      <w:lvlText w:val="•"/>
      <w:lvlJc w:val="left"/>
      <w:pPr>
        <w:ind w:left="7167" w:hanging="269"/>
      </w:pPr>
      <w:rPr>
        <w:rFonts w:hint="default"/>
        <w:lang w:val="en-US" w:eastAsia="en-US" w:bidi="ar-SA"/>
      </w:rPr>
    </w:lvl>
    <w:lvl w:ilvl="4" w:tplc="FFFFFFFF">
      <w:numFmt w:val="bullet"/>
      <w:lvlText w:val="•"/>
      <w:lvlJc w:val="left"/>
      <w:pPr>
        <w:ind w:left="6861" w:hanging="269"/>
      </w:pPr>
      <w:rPr>
        <w:rFonts w:hint="default"/>
        <w:lang w:val="en-US" w:eastAsia="en-US" w:bidi="ar-SA"/>
      </w:rPr>
    </w:lvl>
    <w:lvl w:ilvl="5" w:tplc="FFFFFFFF">
      <w:numFmt w:val="bullet"/>
      <w:lvlText w:val="•"/>
      <w:lvlJc w:val="left"/>
      <w:pPr>
        <w:ind w:left="6555" w:hanging="269"/>
      </w:pPr>
      <w:rPr>
        <w:rFonts w:hint="default"/>
        <w:lang w:val="en-US" w:eastAsia="en-US" w:bidi="ar-SA"/>
      </w:rPr>
    </w:lvl>
    <w:lvl w:ilvl="6" w:tplc="FFFFFFFF">
      <w:numFmt w:val="bullet"/>
      <w:lvlText w:val="•"/>
      <w:lvlJc w:val="left"/>
      <w:pPr>
        <w:ind w:left="6249" w:hanging="269"/>
      </w:pPr>
      <w:rPr>
        <w:rFonts w:hint="default"/>
        <w:lang w:val="en-US" w:eastAsia="en-US" w:bidi="ar-SA"/>
      </w:rPr>
    </w:lvl>
    <w:lvl w:ilvl="7" w:tplc="FFFFFFFF">
      <w:numFmt w:val="bullet"/>
      <w:lvlText w:val="•"/>
      <w:lvlJc w:val="left"/>
      <w:pPr>
        <w:ind w:left="5942" w:hanging="269"/>
      </w:pPr>
      <w:rPr>
        <w:rFonts w:hint="default"/>
        <w:lang w:val="en-US" w:eastAsia="en-US" w:bidi="ar-SA"/>
      </w:rPr>
    </w:lvl>
    <w:lvl w:ilvl="8" w:tplc="FFFFFFFF">
      <w:numFmt w:val="bullet"/>
      <w:lvlText w:val="•"/>
      <w:lvlJc w:val="left"/>
      <w:pPr>
        <w:ind w:left="5636" w:hanging="269"/>
      </w:pPr>
      <w:rPr>
        <w:rFonts w:hint="default"/>
        <w:lang w:val="en-US" w:eastAsia="en-US" w:bidi="ar-SA"/>
      </w:rPr>
    </w:lvl>
  </w:abstractNum>
  <w:abstractNum w:abstractNumId="2" w15:restartNumberingAfterBreak="0">
    <w:nsid w:val="20C5659D"/>
    <w:multiLevelType w:val="hybridMultilevel"/>
    <w:tmpl w:val="1444F654"/>
    <w:lvl w:ilvl="0" w:tplc="A282E8D8">
      <w:start w:val="1"/>
      <w:numFmt w:val="decimal"/>
      <w:lvlText w:val="[%1]"/>
      <w:lvlJc w:val="left"/>
      <w:pPr>
        <w:ind w:left="540" w:hanging="332"/>
        <w:jc w:val="right"/>
      </w:pPr>
      <w:rPr>
        <w:rFonts w:ascii="Times New Roman" w:eastAsia="Times New Roman" w:hAnsi="Times New Roman" w:cs="Times New Roman" w:hint="default"/>
        <w:w w:val="99"/>
        <w:sz w:val="20"/>
        <w:szCs w:val="20"/>
        <w:lang w:val="en-US" w:eastAsia="en-US" w:bidi="ar-SA"/>
      </w:rPr>
    </w:lvl>
    <w:lvl w:ilvl="1" w:tplc="5074E8D6">
      <w:numFmt w:val="bullet"/>
      <w:lvlText w:val="•"/>
      <w:lvlJc w:val="left"/>
      <w:pPr>
        <w:ind w:left="988" w:hanging="332"/>
      </w:pPr>
      <w:rPr>
        <w:rFonts w:hint="default"/>
        <w:lang w:val="en-US" w:eastAsia="en-US" w:bidi="ar-SA"/>
      </w:rPr>
    </w:lvl>
    <w:lvl w:ilvl="2" w:tplc="E3FAA5A2">
      <w:numFmt w:val="bullet"/>
      <w:lvlText w:val="•"/>
      <w:lvlJc w:val="left"/>
      <w:pPr>
        <w:ind w:left="1436" w:hanging="332"/>
      </w:pPr>
      <w:rPr>
        <w:rFonts w:hint="default"/>
        <w:lang w:val="en-US" w:eastAsia="en-US" w:bidi="ar-SA"/>
      </w:rPr>
    </w:lvl>
    <w:lvl w:ilvl="3" w:tplc="E6EC7D40">
      <w:numFmt w:val="bullet"/>
      <w:lvlText w:val="•"/>
      <w:lvlJc w:val="left"/>
      <w:pPr>
        <w:ind w:left="1885" w:hanging="332"/>
      </w:pPr>
      <w:rPr>
        <w:rFonts w:hint="default"/>
        <w:lang w:val="en-US" w:eastAsia="en-US" w:bidi="ar-SA"/>
      </w:rPr>
    </w:lvl>
    <w:lvl w:ilvl="4" w:tplc="6F80E438">
      <w:numFmt w:val="bullet"/>
      <w:lvlText w:val="•"/>
      <w:lvlJc w:val="left"/>
      <w:pPr>
        <w:ind w:left="2333" w:hanging="332"/>
      </w:pPr>
      <w:rPr>
        <w:rFonts w:hint="default"/>
        <w:lang w:val="en-US" w:eastAsia="en-US" w:bidi="ar-SA"/>
      </w:rPr>
    </w:lvl>
    <w:lvl w:ilvl="5" w:tplc="B7944CD4">
      <w:numFmt w:val="bullet"/>
      <w:lvlText w:val="•"/>
      <w:lvlJc w:val="left"/>
      <w:pPr>
        <w:ind w:left="2782" w:hanging="332"/>
      </w:pPr>
      <w:rPr>
        <w:rFonts w:hint="default"/>
        <w:lang w:val="en-US" w:eastAsia="en-US" w:bidi="ar-SA"/>
      </w:rPr>
    </w:lvl>
    <w:lvl w:ilvl="6" w:tplc="D81E7AFA">
      <w:numFmt w:val="bullet"/>
      <w:lvlText w:val="•"/>
      <w:lvlJc w:val="left"/>
      <w:pPr>
        <w:ind w:left="3230" w:hanging="332"/>
      </w:pPr>
      <w:rPr>
        <w:rFonts w:hint="default"/>
        <w:lang w:val="en-US" w:eastAsia="en-US" w:bidi="ar-SA"/>
      </w:rPr>
    </w:lvl>
    <w:lvl w:ilvl="7" w:tplc="6E5C3E2C">
      <w:numFmt w:val="bullet"/>
      <w:lvlText w:val="•"/>
      <w:lvlJc w:val="left"/>
      <w:pPr>
        <w:ind w:left="3678" w:hanging="332"/>
      </w:pPr>
      <w:rPr>
        <w:rFonts w:hint="default"/>
        <w:lang w:val="en-US" w:eastAsia="en-US" w:bidi="ar-SA"/>
      </w:rPr>
    </w:lvl>
    <w:lvl w:ilvl="8" w:tplc="97B218C8">
      <w:numFmt w:val="bullet"/>
      <w:lvlText w:val="•"/>
      <w:lvlJc w:val="left"/>
      <w:pPr>
        <w:ind w:left="4127" w:hanging="332"/>
      </w:pPr>
      <w:rPr>
        <w:rFonts w:hint="default"/>
        <w:lang w:val="en-US" w:eastAsia="en-US" w:bidi="ar-SA"/>
      </w:rPr>
    </w:lvl>
  </w:abstractNum>
  <w:abstractNum w:abstractNumId="3" w15:restartNumberingAfterBreak="0">
    <w:nsid w:val="21E217D6"/>
    <w:multiLevelType w:val="hybridMultilevel"/>
    <w:tmpl w:val="58D08198"/>
    <w:lvl w:ilvl="0" w:tplc="475E554A">
      <w:start w:val="4"/>
      <w:numFmt w:val="decimal"/>
      <w:lvlText w:val="%1."/>
      <w:lvlJc w:val="left"/>
      <w:pPr>
        <w:ind w:left="467" w:hanging="360"/>
      </w:pPr>
      <w:rPr>
        <w:rFonts w:hint="default"/>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abstractNum w:abstractNumId="4" w15:restartNumberingAfterBreak="0">
    <w:nsid w:val="260B3EAD"/>
    <w:multiLevelType w:val="hybridMultilevel"/>
    <w:tmpl w:val="61985E82"/>
    <w:lvl w:ilvl="0" w:tplc="E312C19E">
      <w:start w:val="2"/>
      <w:numFmt w:val="decimal"/>
      <w:lvlText w:val="%1"/>
      <w:lvlJc w:val="left"/>
      <w:pPr>
        <w:ind w:left="467" w:hanging="360"/>
      </w:pPr>
      <w:rPr>
        <w:rFonts w:hint="default"/>
      </w:rPr>
    </w:lvl>
    <w:lvl w:ilvl="1" w:tplc="40090019" w:tentative="1">
      <w:start w:val="1"/>
      <w:numFmt w:val="lowerLetter"/>
      <w:lvlText w:val="%2."/>
      <w:lvlJc w:val="left"/>
      <w:pPr>
        <w:ind w:left="1187" w:hanging="360"/>
      </w:pPr>
    </w:lvl>
    <w:lvl w:ilvl="2" w:tplc="4009001B" w:tentative="1">
      <w:start w:val="1"/>
      <w:numFmt w:val="lowerRoman"/>
      <w:lvlText w:val="%3."/>
      <w:lvlJc w:val="right"/>
      <w:pPr>
        <w:ind w:left="1907" w:hanging="180"/>
      </w:pPr>
    </w:lvl>
    <w:lvl w:ilvl="3" w:tplc="4009000F" w:tentative="1">
      <w:start w:val="1"/>
      <w:numFmt w:val="decimal"/>
      <w:lvlText w:val="%4."/>
      <w:lvlJc w:val="left"/>
      <w:pPr>
        <w:ind w:left="2627" w:hanging="360"/>
      </w:pPr>
    </w:lvl>
    <w:lvl w:ilvl="4" w:tplc="40090019" w:tentative="1">
      <w:start w:val="1"/>
      <w:numFmt w:val="lowerLetter"/>
      <w:lvlText w:val="%5."/>
      <w:lvlJc w:val="left"/>
      <w:pPr>
        <w:ind w:left="3347" w:hanging="360"/>
      </w:pPr>
    </w:lvl>
    <w:lvl w:ilvl="5" w:tplc="4009001B" w:tentative="1">
      <w:start w:val="1"/>
      <w:numFmt w:val="lowerRoman"/>
      <w:lvlText w:val="%6."/>
      <w:lvlJc w:val="right"/>
      <w:pPr>
        <w:ind w:left="4067" w:hanging="180"/>
      </w:pPr>
    </w:lvl>
    <w:lvl w:ilvl="6" w:tplc="4009000F" w:tentative="1">
      <w:start w:val="1"/>
      <w:numFmt w:val="decimal"/>
      <w:lvlText w:val="%7."/>
      <w:lvlJc w:val="left"/>
      <w:pPr>
        <w:ind w:left="4787" w:hanging="360"/>
      </w:pPr>
    </w:lvl>
    <w:lvl w:ilvl="7" w:tplc="40090019" w:tentative="1">
      <w:start w:val="1"/>
      <w:numFmt w:val="lowerLetter"/>
      <w:lvlText w:val="%8."/>
      <w:lvlJc w:val="left"/>
      <w:pPr>
        <w:ind w:left="5507" w:hanging="360"/>
      </w:pPr>
    </w:lvl>
    <w:lvl w:ilvl="8" w:tplc="4009001B" w:tentative="1">
      <w:start w:val="1"/>
      <w:numFmt w:val="lowerRoman"/>
      <w:lvlText w:val="%9."/>
      <w:lvlJc w:val="right"/>
      <w:pPr>
        <w:ind w:left="6227" w:hanging="180"/>
      </w:pPr>
    </w:lvl>
  </w:abstractNum>
  <w:abstractNum w:abstractNumId="5" w15:restartNumberingAfterBreak="0">
    <w:nsid w:val="37D17C6B"/>
    <w:multiLevelType w:val="hybridMultilevel"/>
    <w:tmpl w:val="09C08EE4"/>
    <w:lvl w:ilvl="0" w:tplc="FFFFFFFF">
      <w:start w:val="1"/>
      <w:numFmt w:val="decimal"/>
      <w:lvlText w:val="%1."/>
      <w:lvlJc w:val="left"/>
      <w:pPr>
        <w:ind w:left="1886" w:hanging="269"/>
        <w:jc w:val="right"/>
      </w:pPr>
      <w:rPr>
        <w:rFonts w:ascii="Times New Roman" w:eastAsia="Times New Roman" w:hAnsi="Times New Roman" w:cs="Times New Roman" w:hint="default"/>
        <w:b/>
        <w:bCs/>
        <w:w w:val="99"/>
        <w:sz w:val="20"/>
        <w:szCs w:val="20"/>
        <w:lang w:val="en-US" w:eastAsia="en-US" w:bidi="ar-SA"/>
      </w:rPr>
    </w:lvl>
    <w:lvl w:ilvl="1" w:tplc="FFFFFFFF">
      <w:numFmt w:val="bullet"/>
      <w:lvlText w:val="•"/>
      <w:lvlJc w:val="left"/>
      <w:pPr>
        <w:ind w:left="7780" w:hanging="269"/>
      </w:pPr>
      <w:rPr>
        <w:rFonts w:hint="default"/>
        <w:lang w:val="en-US" w:eastAsia="en-US" w:bidi="ar-SA"/>
      </w:rPr>
    </w:lvl>
    <w:lvl w:ilvl="2" w:tplc="FFFFFFFF">
      <w:numFmt w:val="bullet"/>
      <w:lvlText w:val="•"/>
      <w:lvlJc w:val="left"/>
      <w:pPr>
        <w:ind w:left="7473" w:hanging="269"/>
      </w:pPr>
      <w:rPr>
        <w:rFonts w:hint="default"/>
        <w:lang w:val="en-US" w:eastAsia="en-US" w:bidi="ar-SA"/>
      </w:rPr>
    </w:lvl>
    <w:lvl w:ilvl="3" w:tplc="FFFFFFFF">
      <w:numFmt w:val="bullet"/>
      <w:lvlText w:val="•"/>
      <w:lvlJc w:val="left"/>
      <w:pPr>
        <w:ind w:left="7167" w:hanging="269"/>
      </w:pPr>
      <w:rPr>
        <w:rFonts w:hint="default"/>
        <w:lang w:val="en-US" w:eastAsia="en-US" w:bidi="ar-SA"/>
      </w:rPr>
    </w:lvl>
    <w:lvl w:ilvl="4" w:tplc="FFFFFFFF">
      <w:numFmt w:val="bullet"/>
      <w:lvlText w:val="•"/>
      <w:lvlJc w:val="left"/>
      <w:pPr>
        <w:ind w:left="6861" w:hanging="269"/>
      </w:pPr>
      <w:rPr>
        <w:rFonts w:hint="default"/>
        <w:lang w:val="en-US" w:eastAsia="en-US" w:bidi="ar-SA"/>
      </w:rPr>
    </w:lvl>
    <w:lvl w:ilvl="5" w:tplc="FFFFFFFF">
      <w:numFmt w:val="bullet"/>
      <w:lvlText w:val="•"/>
      <w:lvlJc w:val="left"/>
      <w:pPr>
        <w:ind w:left="6555" w:hanging="269"/>
      </w:pPr>
      <w:rPr>
        <w:rFonts w:hint="default"/>
        <w:lang w:val="en-US" w:eastAsia="en-US" w:bidi="ar-SA"/>
      </w:rPr>
    </w:lvl>
    <w:lvl w:ilvl="6" w:tplc="FFFFFFFF">
      <w:numFmt w:val="bullet"/>
      <w:lvlText w:val="•"/>
      <w:lvlJc w:val="left"/>
      <w:pPr>
        <w:ind w:left="6249" w:hanging="269"/>
      </w:pPr>
      <w:rPr>
        <w:rFonts w:hint="default"/>
        <w:lang w:val="en-US" w:eastAsia="en-US" w:bidi="ar-SA"/>
      </w:rPr>
    </w:lvl>
    <w:lvl w:ilvl="7" w:tplc="FFFFFFFF">
      <w:numFmt w:val="bullet"/>
      <w:lvlText w:val="•"/>
      <w:lvlJc w:val="left"/>
      <w:pPr>
        <w:ind w:left="5942" w:hanging="269"/>
      </w:pPr>
      <w:rPr>
        <w:rFonts w:hint="default"/>
        <w:lang w:val="en-US" w:eastAsia="en-US" w:bidi="ar-SA"/>
      </w:rPr>
    </w:lvl>
    <w:lvl w:ilvl="8" w:tplc="FFFFFFFF">
      <w:numFmt w:val="bullet"/>
      <w:lvlText w:val="•"/>
      <w:lvlJc w:val="left"/>
      <w:pPr>
        <w:ind w:left="5636" w:hanging="269"/>
      </w:pPr>
      <w:rPr>
        <w:rFonts w:hint="default"/>
        <w:lang w:val="en-US" w:eastAsia="en-US" w:bidi="ar-SA"/>
      </w:rPr>
    </w:lvl>
  </w:abstractNum>
  <w:abstractNum w:abstractNumId="6" w15:restartNumberingAfterBreak="0">
    <w:nsid w:val="3CF8260D"/>
    <w:multiLevelType w:val="hybridMultilevel"/>
    <w:tmpl w:val="32D0A63C"/>
    <w:lvl w:ilvl="0" w:tplc="FFFFFFF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4A3A87"/>
    <w:multiLevelType w:val="multilevel"/>
    <w:tmpl w:val="0DC213AC"/>
    <w:lvl w:ilvl="0">
      <w:start w:val="3"/>
      <w:numFmt w:val="decimal"/>
      <w:lvlText w:val="%1."/>
      <w:lvlJc w:val="left"/>
      <w:pPr>
        <w:ind w:left="420" w:hanging="360"/>
      </w:pPr>
      <w:rPr>
        <w:rFonts w:hint="default"/>
      </w:rPr>
    </w:lvl>
    <w:lvl w:ilvl="1">
      <w:start w:val="1"/>
      <w:numFmt w:val="decimal"/>
      <w:isLgl/>
      <w:lvlText w:val="%1.%2"/>
      <w:lvlJc w:val="left"/>
      <w:pPr>
        <w:ind w:left="420" w:hanging="360"/>
      </w:pPr>
      <w:rPr>
        <w:rFonts w:hint="default"/>
      </w:rPr>
    </w:lvl>
    <w:lvl w:ilvl="2">
      <w:start w:val="1"/>
      <w:numFmt w:val="decimal"/>
      <w:isLgl/>
      <w:lvlText w:val="%1.%2.%3"/>
      <w:lvlJc w:val="left"/>
      <w:pPr>
        <w:ind w:left="780" w:hanging="720"/>
      </w:pPr>
      <w:rPr>
        <w:rFonts w:hint="default"/>
      </w:rPr>
    </w:lvl>
    <w:lvl w:ilvl="3">
      <w:start w:val="1"/>
      <w:numFmt w:val="decimal"/>
      <w:isLgl/>
      <w:lvlText w:val="%1.%2.%3.%4"/>
      <w:lvlJc w:val="left"/>
      <w:pPr>
        <w:ind w:left="780" w:hanging="720"/>
      </w:pPr>
      <w:rPr>
        <w:rFonts w:hint="default"/>
      </w:rPr>
    </w:lvl>
    <w:lvl w:ilvl="4">
      <w:start w:val="1"/>
      <w:numFmt w:val="decimal"/>
      <w:isLgl/>
      <w:lvlText w:val="%1.%2.%3.%4.%5"/>
      <w:lvlJc w:val="left"/>
      <w:pPr>
        <w:ind w:left="1140" w:hanging="1080"/>
      </w:pPr>
      <w:rPr>
        <w:rFonts w:hint="default"/>
      </w:rPr>
    </w:lvl>
    <w:lvl w:ilvl="5">
      <w:start w:val="1"/>
      <w:numFmt w:val="decimal"/>
      <w:isLgl/>
      <w:lvlText w:val="%1.%2.%3.%4.%5.%6"/>
      <w:lvlJc w:val="left"/>
      <w:pPr>
        <w:ind w:left="1140" w:hanging="1080"/>
      </w:pPr>
      <w:rPr>
        <w:rFonts w:hint="default"/>
      </w:rPr>
    </w:lvl>
    <w:lvl w:ilvl="6">
      <w:start w:val="1"/>
      <w:numFmt w:val="decimal"/>
      <w:isLgl/>
      <w:lvlText w:val="%1.%2.%3.%4.%5.%6.%7"/>
      <w:lvlJc w:val="left"/>
      <w:pPr>
        <w:ind w:left="1500" w:hanging="1440"/>
      </w:pPr>
      <w:rPr>
        <w:rFonts w:hint="default"/>
      </w:rPr>
    </w:lvl>
    <w:lvl w:ilvl="7">
      <w:start w:val="1"/>
      <w:numFmt w:val="decimal"/>
      <w:isLgl/>
      <w:lvlText w:val="%1.%2.%3.%4.%5.%6.%7.%8"/>
      <w:lvlJc w:val="left"/>
      <w:pPr>
        <w:ind w:left="1500" w:hanging="1440"/>
      </w:pPr>
      <w:rPr>
        <w:rFonts w:hint="default"/>
      </w:rPr>
    </w:lvl>
    <w:lvl w:ilvl="8">
      <w:start w:val="1"/>
      <w:numFmt w:val="decimal"/>
      <w:isLgl/>
      <w:lvlText w:val="%1.%2.%3.%4.%5.%6.%7.%8.%9"/>
      <w:lvlJc w:val="left"/>
      <w:pPr>
        <w:ind w:left="1500" w:hanging="1440"/>
      </w:pPr>
      <w:rPr>
        <w:rFonts w:hint="default"/>
      </w:rPr>
    </w:lvl>
  </w:abstractNum>
  <w:abstractNum w:abstractNumId="8" w15:restartNumberingAfterBreak="0">
    <w:nsid w:val="7F687D0F"/>
    <w:multiLevelType w:val="hybridMultilevel"/>
    <w:tmpl w:val="09C08EE4"/>
    <w:lvl w:ilvl="0" w:tplc="24F42FEA">
      <w:start w:val="1"/>
      <w:numFmt w:val="decimal"/>
      <w:lvlText w:val="%1."/>
      <w:lvlJc w:val="left"/>
      <w:pPr>
        <w:ind w:left="1886" w:hanging="269"/>
        <w:jc w:val="right"/>
      </w:pPr>
      <w:rPr>
        <w:rFonts w:ascii="Times New Roman" w:eastAsia="Times New Roman" w:hAnsi="Times New Roman" w:cs="Times New Roman" w:hint="default"/>
        <w:b/>
        <w:bCs/>
        <w:w w:val="99"/>
        <w:sz w:val="20"/>
        <w:szCs w:val="20"/>
        <w:lang w:val="en-US" w:eastAsia="en-US" w:bidi="ar-SA"/>
      </w:rPr>
    </w:lvl>
    <w:lvl w:ilvl="1" w:tplc="A58C8AAA">
      <w:numFmt w:val="bullet"/>
      <w:lvlText w:val="•"/>
      <w:lvlJc w:val="left"/>
      <w:pPr>
        <w:ind w:left="7780" w:hanging="269"/>
      </w:pPr>
      <w:rPr>
        <w:rFonts w:hint="default"/>
        <w:lang w:val="en-US" w:eastAsia="en-US" w:bidi="ar-SA"/>
      </w:rPr>
    </w:lvl>
    <w:lvl w:ilvl="2" w:tplc="1892E100">
      <w:numFmt w:val="bullet"/>
      <w:lvlText w:val="•"/>
      <w:lvlJc w:val="left"/>
      <w:pPr>
        <w:ind w:left="7473" w:hanging="269"/>
      </w:pPr>
      <w:rPr>
        <w:rFonts w:hint="default"/>
        <w:lang w:val="en-US" w:eastAsia="en-US" w:bidi="ar-SA"/>
      </w:rPr>
    </w:lvl>
    <w:lvl w:ilvl="3" w:tplc="81365432">
      <w:numFmt w:val="bullet"/>
      <w:lvlText w:val="•"/>
      <w:lvlJc w:val="left"/>
      <w:pPr>
        <w:ind w:left="7167" w:hanging="269"/>
      </w:pPr>
      <w:rPr>
        <w:rFonts w:hint="default"/>
        <w:lang w:val="en-US" w:eastAsia="en-US" w:bidi="ar-SA"/>
      </w:rPr>
    </w:lvl>
    <w:lvl w:ilvl="4" w:tplc="94527C1C">
      <w:numFmt w:val="bullet"/>
      <w:lvlText w:val="•"/>
      <w:lvlJc w:val="left"/>
      <w:pPr>
        <w:ind w:left="6861" w:hanging="269"/>
      </w:pPr>
      <w:rPr>
        <w:rFonts w:hint="default"/>
        <w:lang w:val="en-US" w:eastAsia="en-US" w:bidi="ar-SA"/>
      </w:rPr>
    </w:lvl>
    <w:lvl w:ilvl="5" w:tplc="C6600D80">
      <w:numFmt w:val="bullet"/>
      <w:lvlText w:val="•"/>
      <w:lvlJc w:val="left"/>
      <w:pPr>
        <w:ind w:left="6555" w:hanging="269"/>
      </w:pPr>
      <w:rPr>
        <w:rFonts w:hint="default"/>
        <w:lang w:val="en-US" w:eastAsia="en-US" w:bidi="ar-SA"/>
      </w:rPr>
    </w:lvl>
    <w:lvl w:ilvl="6" w:tplc="688AF9FE">
      <w:numFmt w:val="bullet"/>
      <w:lvlText w:val="•"/>
      <w:lvlJc w:val="left"/>
      <w:pPr>
        <w:ind w:left="6249" w:hanging="269"/>
      </w:pPr>
      <w:rPr>
        <w:rFonts w:hint="default"/>
        <w:lang w:val="en-US" w:eastAsia="en-US" w:bidi="ar-SA"/>
      </w:rPr>
    </w:lvl>
    <w:lvl w:ilvl="7" w:tplc="40FA1546">
      <w:numFmt w:val="bullet"/>
      <w:lvlText w:val="•"/>
      <w:lvlJc w:val="left"/>
      <w:pPr>
        <w:ind w:left="5942" w:hanging="269"/>
      </w:pPr>
      <w:rPr>
        <w:rFonts w:hint="default"/>
        <w:lang w:val="en-US" w:eastAsia="en-US" w:bidi="ar-SA"/>
      </w:rPr>
    </w:lvl>
    <w:lvl w:ilvl="8" w:tplc="94865466">
      <w:numFmt w:val="bullet"/>
      <w:lvlText w:val="•"/>
      <w:lvlJc w:val="left"/>
      <w:pPr>
        <w:ind w:left="5636" w:hanging="269"/>
      </w:pPr>
      <w:rPr>
        <w:rFonts w:hint="default"/>
        <w:lang w:val="en-US" w:eastAsia="en-US" w:bidi="ar-SA"/>
      </w:rPr>
    </w:lvl>
  </w:abstractNum>
  <w:num w:numId="1" w16cid:durableId="1784882118">
    <w:abstractNumId w:val="8"/>
  </w:num>
  <w:num w:numId="2" w16cid:durableId="1003434544">
    <w:abstractNumId w:val="1"/>
  </w:num>
  <w:num w:numId="3" w16cid:durableId="1816726942">
    <w:abstractNumId w:val="5"/>
  </w:num>
  <w:num w:numId="4" w16cid:durableId="66852060">
    <w:abstractNumId w:val="4"/>
  </w:num>
  <w:num w:numId="5" w16cid:durableId="1890025404">
    <w:abstractNumId w:val="3"/>
  </w:num>
  <w:num w:numId="6" w16cid:durableId="98070760">
    <w:abstractNumId w:val="7"/>
  </w:num>
  <w:num w:numId="7" w16cid:durableId="2052876638">
    <w:abstractNumId w:val="2"/>
  </w:num>
  <w:num w:numId="8" w16cid:durableId="55402442">
    <w:abstractNumId w:val="6"/>
  </w:num>
  <w:num w:numId="9" w16cid:durableId="761141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821"/>
    <w:rsid w:val="00027D1B"/>
    <w:rsid w:val="000E2352"/>
    <w:rsid w:val="00155644"/>
    <w:rsid w:val="001866ED"/>
    <w:rsid w:val="0023666A"/>
    <w:rsid w:val="00313844"/>
    <w:rsid w:val="003811BA"/>
    <w:rsid w:val="00393F3E"/>
    <w:rsid w:val="00440821"/>
    <w:rsid w:val="006C613D"/>
    <w:rsid w:val="007430E1"/>
    <w:rsid w:val="00791A4F"/>
    <w:rsid w:val="009A5C60"/>
    <w:rsid w:val="00B6713D"/>
    <w:rsid w:val="00D93F82"/>
    <w:rsid w:val="00D9654A"/>
    <w:rsid w:val="00E049C2"/>
    <w:rsid w:val="00F049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2843DA"/>
  <w15:chartTrackingRefBased/>
  <w15:docId w15:val="{05C3F239-638D-45E2-9075-7BF9557A3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49C2"/>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E049C2"/>
    <w:pPr>
      <w:ind w:left="526" w:hanging="419"/>
      <w:outlineLvl w:val="0"/>
    </w:pPr>
    <w:rPr>
      <w:b/>
      <w:bCs/>
      <w:sz w:val="20"/>
      <w:szCs w:val="20"/>
    </w:rPr>
  </w:style>
  <w:style w:type="paragraph" w:styleId="Heading2">
    <w:name w:val="heading 2"/>
    <w:basedOn w:val="Normal"/>
    <w:next w:val="Normal"/>
    <w:link w:val="Heading2Char"/>
    <w:uiPriority w:val="9"/>
    <w:semiHidden/>
    <w:unhideWhenUsed/>
    <w:qFormat/>
    <w:rsid w:val="00D93F82"/>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049C2"/>
    <w:pPr>
      <w:ind w:left="108"/>
    </w:pPr>
    <w:rPr>
      <w:sz w:val="20"/>
      <w:szCs w:val="20"/>
    </w:rPr>
  </w:style>
  <w:style w:type="character" w:customStyle="1" w:styleId="BodyTextChar">
    <w:name w:val="Body Text Char"/>
    <w:basedOn w:val="DefaultParagraphFont"/>
    <w:link w:val="BodyText"/>
    <w:uiPriority w:val="1"/>
    <w:rsid w:val="00E049C2"/>
    <w:rPr>
      <w:rFonts w:ascii="Times New Roman" w:eastAsia="Times New Roman" w:hAnsi="Times New Roman" w:cs="Times New Roman"/>
      <w:kern w:val="0"/>
      <w:sz w:val="20"/>
      <w:szCs w:val="20"/>
      <w:lang w:val="en-US"/>
      <w14:ligatures w14:val="none"/>
    </w:rPr>
  </w:style>
  <w:style w:type="character" w:customStyle="1" w:styleId="Heading1Char">
    <w:name w:val="Heading 1 Char"/>
    <w:basedOn w:val="DefaultParagraphFont"/>
    <w:link w:val="Heading1"/>
    <w:uiPriority w:val="9"/>
    <w:rsid w:val="00E049C2"/>
    <w:rPr>
      <w:rFonts w:ascii="Times New Roman" w:eastAsia="Times New Roman" w:hAnsi="Times New Roman" w:cs="Times New Roman"/>
      <w:b/>
      <w:bCs/>
      <w:kern w:val="0"/>
      <w:sz w:val="20"/>
      <w:szCs w:val="20"/>
      <w:lang w:val="en-US"/>
      <w14:ligatures w14:val="none"/>
    </w:rPr>
  </w:style>
  <w:style w:type="character" w:styleId="Hyperlink">
    <w:name w:val="Hyperlink"/>
    <w:basedOn w:val="DefaultParagraphFont"/>
    <w:uiPriority w:val="99"/>
    <w:semiHidden/>
    <w:unhideWhenUsed/>
    <w:rsid w:val="00E049C2"/>
    <w:rPr>
      <w:color w:val="0000FF"/>
      <w:u w:val="single"/>
    </w:rPr>
  </w:style>
  <w:style w:type="paragraph" w:styleId="ListParagraph">
    <w:name w:val="List Paragraph"/>
    <w:basedOn w:val="Normal"/>
    <w:uiPriority w:val="34"/>
    <w:qFormat/>
    <w:rsid w:val="00E049C2"/>
    <w:pPr>
      <w:ind w:left="720"/>
      <w:contextualSpacing/>
    </w:pPr>
  </w:style>
  <w:style w:type="character" w:customStyle="1" w:styleId="Heading2Char">
    <w:name w:val="Heading 2 Char"/>
    <w:basedOn w:val="DefaultParagraphFont"/>
    <w:link w:val="Heading2"/>
    <w:uiPriority w:val="9"/>
    <w:semiHidden/>
    <w:rsid w:val="00D93F82"/>
    <w:rPr>
      <w:rFonts w:asciiTheme="majorHAnsi" w:eastAsiaTheme="majorEastAsia" w:hAnsiTheme="majorHAnsi" w:cstheme="majorBidi"/>
      <w:color w:val="2F5496" w:themeColor="accent1" w:themeShade="BF"/>
      <w:kern w:val="0"/>
      <w:sz w:val="26"/>
      <w:szCs w:val="26"/>
      <w:lang w:val="en-US"/>
      <w14:ligatures w14:val="none"/>
    </w:rPr>
  </w:style>
  <w:style w:type="character" w:styleId="Strong">
    <w:name w:val="Strong"/>
    <w:basedOn w:val="DefaultParagraphFont"/>
    <w:uiPriority w:val="22"/>
    <w:qFormat/>
    <w:rsid w:val="00D93F82"/>
    <w:rPr>
      <w:b/>
      <w:bCs/>
    </w:rPr>
  </w:style>
  <w:style w:type="paragraph" w:styleId="NormalWeb">
    <w:name w:val="Normal (Web)"/>
    <w:basedOn w:val="Normal"/>
    <w:uiPriority w:val="99"/>
    <w:semiHidden/>
    <w:unhideWhenUsed/>
    <w:rsid w:val="00D93F82"/>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18055">
      <w:bodyDiv w:val="1"/>
      <w:marLeft w:val="0"/>
      <w:marRight w:val="0"/>
      <w:marTop w:val="0"/>
      <w:marBottom w:val="0"/>
      <w:divBdr>
        <w:top w:val="none" w:sz="0" w:space="0" w:color="auto"/>
        <w:left w:val="none" w:sz="0" w:space="0" w:color="auto"/>
        <w:bottom w:val="none" w:sz="0" w:space="0" w:color="auto"/>
        <w:right w:val="none" w:sz="0" w:space="0" w:color="auto"/>
      </w:divBdr>
    </w:div>
    <w:div w:id="978919571">
      <w:bodyDiv w:val="1"/>
      <w:marLeft w:val="0"/>
      <w:marRight w:val="0"/>
      <w:marTop w:val="0"/>
      <w:marBottom w:val="0"/>
      <w:divBdr>
        <w:top w:val="none" w:sz="0" w:space="0" w:color="auto"/>
        <w:left w:val="none" w:sz="0" w:space="0" w:color="auto"/>
        <w:bottom w:val="none" w:sz="0" w:space="0" w:color="auto"/>
        <w:right w:val="none" w:sz="0" w:space="0" w:color="auto"/>
      </w:divBdr>
    </w:div>
    <w:div w:id="2140684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jectpro.io/article/10-awesome-machine-learning-applications-of-today/36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rojectpro.io/project-use-case/music-recommendation-challeng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projectpro.io/article/7-types-of-classification-algorithms-in-machine-learning/43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3129</Words>
  <Characters>17839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Beniwal</dc:creator>
  <cp:keywords/>
  <dc:description/>
  <cp:lastModifiedBy>Dev Beniwal</cp:lastModifiedBy>
  <cp:revision>3</cp:revision>
  <dcterms:created xsi:type="dcterms:W3CDTF">2023-04-19T04:41:00Z</dcterms:created>
  <dcterms:modified xsi:type="dcterms:W3CDTF">2023-04-19T04:41:00Z</dcterms:modified>
</cp:coreProperties>
</file>