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7E" w:rsidRPr="00470EB7" w:rsidRDefault="0045287E" w:rsidP="0045287E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SERVIÇOS</w:t>
      </w:r>
    </w:p>
    <w:p w:rsidR="000F30D9" w:rsidRDefault="000F30D9">
      <w:pPr>
        <w:rPr>
          <w:noProof/>
          <w:lang w:eastAsia="pt-BR"/>
        </w:rPr>
      </w:pPr>
    </w:p>
    <w:p w:rsidR="0045287E" w:rsidRDefault="000F30D9">
      <w:r>
        <w:rPr>
          <w:noProof/>
          <w:lang w:eastAsia="pt-BR"/>
        </w:rPr>
        <w:drawing>
          <wp:inline distT="0" distB="0" distL="0" distR="0" wp14:anchorId="2B1F0D2B" wp14:editId="2F985FFE">
            <wp:extent cx="5214551" cy="2943627"/>
            <wp:effectExtent l="0" t="0" r="571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90" t="3257" r="20799" b="25644"/>
                    <a:stretch/>
                  </pic:blipFill>
                  <pic:spPr bwMode="auto">
                    <a:xfrm>
                      <a:off x="0" y="0"/>
                      <a:ext cx="5227511" cy="295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B8" w:rsidRDefault="009150B8" w:rsidP="0045287E">
      <w:pPr>
        <w:jc w:val="center"/>
        <w:rPr>
          <w:b/>
          <w:color w:val="FF0000"/>
          <w:sz w:val="32"/>
          <w:szCs w:val="32"/>
        </w:rPr>
      </w:pPr>
    </w:p>
    <w:p w:rsidR="009150B8" w:rsidRDefault="009150B8" w:rsidP="0045287E">
      <w:pPr>
        <w:jc w:val="center"/>
        <w:rPr>
          <w:b/>
          <w:color w:val="FF0000"/>
          <w:sz w:val="32"/>
          <w:szCs w:val="32"/>
        </w:rPr>
      </w:pPr>
    </w:p>
    <w:p w:rsidR="000F30D9" w:rsidRDefault="0045287E" w:rsidP="0045287E">
      <w:pPr>
        <w:jc w:val="center"/>
      </w:pPr>
      <w:r w:rsidRPr="00470EB7">
        <w:rPr>
          <w:b/>
          <w:color w:val="FF0000"/>
          <w:sz w:val="32"/>
          <w:szCs w:val="32"/>
        </w:rPr>
        <w:t>CHQ</w:t>
      </w:r>
      <w:r>
        <w:rPr>
          <w:b/>
          <w:color w:val="FF0000"/>
          <w:sz w:val="32"/>
          <w:szCs w:val="32"/>
        </w:rPr>
        <w:t>MAPCOT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8393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" name="Imagem 23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2" name="Imagem 22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&lt;?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version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="1.0"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encoding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="utf-8"?"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xmlns:xsi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xmlns:xsd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xmlns:soap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="http://schemas.xmlsoap.org/soap/envelope/"&gt;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  &lt;CRECEB&gt;</w:t>
                  </w:r>
                  <w:r w:rsidRPr="00470EB7">
                    <w:rPr>
                      <w:rFonts w:ascii="Courier New" w:eastAsia="Times New Roman" w:hAnsi="Courier New" w:cs="Courier New"/>
                      <w:b/>
                      <w:bCs/>
                      <w:sz w:val="17"/>
                      <w:szCs w:val="17"/>
                      <w:lang w:eastAsia="pt-BR"/>
                    </w:rPr>
                    <w:t>STRING</w:t>
                  </w: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&lt;/CRECEB&gt;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5D05FB" w:rsidRDefault="005D05FB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</w:pPr>
                </w:p>
                <w:p w:rsidR="005D05FB" w:rsidRDefault="005D05FB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CSTRING :</w:t>
                  </w:r>
                  <w:proofErr w:type="gram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String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contendo os parâmetros para uso do serviço delimitado por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pipe</w:t>
                  </w:r>
                  <w:proofErr w:type="spell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‘|’</w:t>
                  </w:r>
                </w:p>
                <w:p w:rsidR="00470EB7" w:rsidRPr="00470EB7" w:rsidRDefault="005D05FB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Código do usuário | Código Status(Opcional)</w:t>
                  </w:r>
                  <w:r w:rsidR="00470EB7"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1" name="Imagem 21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8391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95250"/>
                        <wp:effectExtent l="0" t="0" r="0" b="0"/>
                        <wp:docPr id="20" name="Imagem 20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" name="Imagem 19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8" name="Imagem 18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&lt;?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version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="1.0"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encoding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="utf-8"?"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&lt;LISTCOT&gt;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&lt;LISTMAPCOT&gt;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&lt;CDTENV&gt;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&lt;/CDTENV&gt;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&lt;CDTVAL&gt;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&lt;/CDTVAL&gt;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&lt;CNUMCOT&gt;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&lt;CRANKING&gt;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&lt;MAPCOT&gt;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&lt;CDTENV&gt;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&lt;/CDTENV&gt;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&lt;CDTVAL&gt;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&lt;/CDTVAL&gt;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&lt;CNUMCOT&gt;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&lt;CRANKING&gt;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&lt;/MAPCOT&gt;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&lt;/LISTMAPCOT&gt;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&lt;/LISTCOT&gt;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F30D9" w:rsidRDefault="000F30D9"/>
    <w:p w:rsidR="000F30D9" w:rsidRDefault="000F30D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7FCF7DE" wp14:editId="5F97E7DD">
            <wp:extent cx="5494638" cy="2475144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43" t="3256" r="20668" b="40024"/>
                    <a:stretch/>
                  </pic:blipFill>
                  <pic:spPr bwMode="auto">
                    <a:xfrm>
                      <a:off x="0" y="0"/>
                      <a:ext cx="5514189" cy="248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8400"/>
        <w:gridCol w:w="6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9167D"/>
                <w:sz w:val="24"/>
                <w:szCs w:val="24"/>
                <w:lang w:eastAsia="pt-BR"/>
              </w:rPr>
            </w:pPr>
            <w:r w:rsidRPr="00470EB7">
              <w:rPr>
                <w:rFonts w:ascii="Arial" w:eastAsia="Times New Roman" w:hAnsi="Arial" w:cs="Arial"/>
                <w:b/>
                <w:bCs/>
                <w:color w:val="19167D"/>
                <w:sz w:val="24"/>
                <w:szCs w:val="24"/>
                <w:lang w:eastAsia="pt-BR"/>
              </w:rPr>
              <w:t>Resposta da Requisição SOAP</w:t>
            </w: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9530" cy="49530"/>
                  <wp:effectExtent l="0" t="0" r="0" b="0"/>
                  <wp:docPr id="25" name="Imagem 25" descr="http://187.94.60.7:8035/ws/images/transpare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187.94.60.7:8035/ws/images/transpare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" cy="4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70EB7" w:rsidRPr="009150B8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150B8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pt-BR"/>
              </w:rPr>
              <w:drawing>
                <wp:inline distT="0" distB="0" distL="0" distR="0">
                  <wp:extent cx="8255" cy="8255"/>
                  <wp:effectExtent l="0" t="0" r="0" b="0"/>
                  <wp:docPr id="24" name="Imagem 24" descr="http://187.94.60.7:8035/ws/images/transpare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187.94.60.7:8035/ws/images/transpare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EB7" w:rsidRPr="009150B8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150" w:type="dxa"/>
            <w:shd w:val="clear" w:color="auto" w:fill="F9F9F9"/>
            <w:vAlign w:val="center"/>
            <w:hideMark/>
          </w:tcPr>
          <w:p w:rsidR="00470EB7" w:rsidRPr="009150B8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150B8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35" w:type="dxa"/>
            <w:shd w:val="clear" w:color="auto" w:fill="F9F9F9"/>
            <w:vAlign w:val="center"/>
            <w:hideMark/>
          </w:tcPr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spellStart"/>
            <w:proofErr w:type="gram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:Envelope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xmlns:xsi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="http://www.w3.org/2001/XMLSchema-instance" 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xmlns:xsd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="http://www.w3.org/2001/XMLSchema" 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xmlns:soap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="http://schemas.xmlsoap.org/soap/envelope/"&gt;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&lt;</w:t>
            </w:r>
            <w:proofErr w:type="spellStart"/>
            <w:proofErr w:type="gram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:Body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&lt;CHQMAPCOTRESPONSE 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="http://187.94.60.7:8035/"&gt;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&lt;CHQMAPCOTRESULT&gt;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&lt;LISTMAPCOT&gt;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000086 - Jairo Junior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20150227 17:39:17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20190205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003353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000296 - Rafael Luiz do Sacramento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003485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000296 - Rafael Luiz do Sacramento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20150714 18:52:16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003490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000267 -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Yttalo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Pereira Martins 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(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Doit</w:t>
            </w:r>
            <w:proofErr w:type="spellEnd"/>
            <w:proofErr w:type="gram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Sistemas 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20150714 17:59:28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20150720 10:14:59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003516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 10:53:48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20190701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003527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 15:01:07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003544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 15:33:13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000086 - Jairo Junior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20150326 10:10:44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20190311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20150402 19:15:46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20190318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003656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 11:27:32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003658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 16:08:14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003683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 16:28:53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20190702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003686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20150724 17:12:54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003708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20150727 10:02:49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003715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20150727 14:44:47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20190705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20150727 14:48:22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20190705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20150727 15:26:38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20150727 16:41:31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 15:51:20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003843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 15:51:30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003850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000061 - Susan Kelly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Araujo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Pereira Fernandes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20150514 16:34:07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20190426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003891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20150525 16:48:40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20190507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003939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20150527 13:40:20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20190507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003967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20150527 13:40:28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20190507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003968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20150624 15:47:55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20150625 09:18:14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20150626 17:37:56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20190606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004113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20150804 15:54:10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20150804 17:05:42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20150805 13:58:03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 10:22:55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20150825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004176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 10:23:45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20150825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004177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 11:59:06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20150825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004178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20150908 10:07:39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004193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20150910 11:51:17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20150924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004194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&lt;MAPCOT&gt;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&lt;CDTENV&gt;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20150910 13:41:33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&lt;/CDTENV&gt;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&lt;CDTVAL&gt;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20150924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&lt;/CDTVAL&gt;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&lt;CNUMCOT&gt;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004195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&lt;CRANKING&gt;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&lt;/CRANKING&gt;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&lt;/LISTMAPCOT&gt;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&lt;/CHQMAPCOTRESULT&gt;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&lt;/CHQMAPCOTRESPONSE&gt;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&lt;/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soap:Body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soap:Envelope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9150B8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EB7" w:rsidRPr="009150B8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</w:tbl>
    <w:p w:rsidR="000F30D9" w:rsidRDefault="000F30D9"/>
    <w:p w:rsidR="00470EB7" w:rsidRDefault="00470EB7"/>
    <w:p w:rsidR="00470EB7" w:rsidRDefault="00470EB7"/>
    <w:p w:rsidR="00470EB7" w:rsidRDefault="00470EB7"/>
    <w:p w:rsidR="00470EB7" w:rsidRDefault="00470EB7"/>
    <w:p w:rsidR="00470EB7" w:rsidRDefault="00470EB7"/>
    <w:p w:rsidR="00470EB7" w:rsidRDefault="00470EB7"/>
    <w:p w:rsidR="009150B8" w:rsidRPr="00470EB7" w:rsidRDefault="009150B8" w:rsidP="009150B8">
      <w:pPr>
        <w:jc w:val="center"/>
        <w:rPr>
          <w:b/>
          <w:color w:val="FF0000"/>
          <w:sz w:val="32"/>
          <w:szCs w:val="32"/>
        </w:rPr>
      </w:pPr>
      <w:r w:rsidRPr="00470EB7">
        <w:rPr>
          <w:b/>
          <w:color w:val="FF0000"/>
          <w:sz w:val="32"/>
          <w:szCs w:val="32"/>
        </w:rPr>
        <w:t>CHQ</w:t>
      </w:r>
      <w:r>
        <w:rPr>
          <w:b/>
          <w:color w:val="FF0000"/>
          <w:sz w:val="32"/>
          <w:szCs w:val="32"/>
        </w:rPr>
        <w:t>MAPPC</w:t>
      </w:r>
    </w:p>
    <w:p w:rsidR="000F30D9" w:rsidRDefault="000F30D9"/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8393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9530" cy="49530"/>
                        <wp:effectExtent l="0" t="0" r="0" b="0"/>
                        <wp:docPr id="32" name="Imagem 32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" cy="49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1" name="Imagem 31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&lt;?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version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="1.0"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encoding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="utf-8"?"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xmlns:xsi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xmlns:xsd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xmlns:soap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="http://schemas.xmlsoap.org/soap/envelope/"&gt;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  &lt;CRECEB&gt;</w:t>
                  </w:r>
                  <w:r w:rsidRPr="00470EB7">
                    <w:rPr>
                      <w:rFonts w:ascii="Courier New" w:eastAsia="Times New Roman" w:hAnsi="Courier New" w:cs="Courier New"/>
                      <w:b/>
                      <w:bCs/>
                      <w:sz w:val="17"/>
                      <w:szCs w:val="17"/>
                      <w:lang w:eastAsia="pt-BR"/>
                    </w:rPr>
                    <w:t>STRING</w:t>
                  </w: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&lt;/CRECEB&gt;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46B6" w:rsidRDefault="00470EB7" w:rsidP="00DE46B6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0" name="Imagem 30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gram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CSTRING :</w:t>
                  </w:r>
                  <w:proofErr w:type="gram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String</w:t>
                  </w:r>
                  <w:proofErr w:type="spell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contendo os parâmetros para uso do serviço delimitado por </w:t>
                  </w:r>
                  <w:proofErr w:type="spell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pipe</w:t>
                  </w:r>
                  <w:proofErr w:type="spell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‘|’</w:t>
                  </w:r>
                </w:p>
                <w:p w:rsidR="00DE46B6" w:rsidRPr="00470EB7" w:rsidRDefault="00DE46B6" w:rsidP="00DE46B6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Código do usuário | Código Status(Opcional)</w:t>
                  </w: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8391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9530" cy="99060"/>
                        <wp:effectExtent l="0" t="0" r="0" b="0"/>
                        <wp:docPr id="29" name="Imagem 29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9530" cy="49530"/>
                        <wp:effectExtent l="0" t="0" r="0" b="0"/>
                        <wp:docPr id="28" name="Imagem 28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" cy="49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7" name="Imagem 27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&lt;?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version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="1.0"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encoding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="utf-8"?"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&lt;LISTPC&gt;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&lt;LISTMAPPC&gt;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&lt;CCOTACAO&gt;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&lt;/CCOTACAO&gt;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&lt;CDTENT&gt;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&lt;/CDTENT&gt;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&lt;CFORNECEDOR&gt;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&lt;CNUMPC&gt;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&lt;COBS&gt;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&lt;CSTATUS&gt;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&lt;MAPPC&gt;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&lt;CCOTACAO&gt;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&lt;/CCOTACAO&gt;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&lt;CDTENT&gt;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&lt;/CDTENT&gt;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&lt;CFORNECEDOR&gt;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&lt;CNUMPC&gt;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&lt;/CNUMPC&gt;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&lt;COBS&gt;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&lt;CSTATUS&gt;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&lt;/MAPPC&gt;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&lt;/LISTMAPPC&gt;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&lt;/LISTPC&gt;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>
                        <wp:extent cx="8255" cy="8255"/>
                        <wp:effectExtent l="0" t="0" r="0" b="0"/>
                        <wp:docPr id="26" name="Imagem 26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</w:tbl>
    <w:p w:rsidR="000F30D9" w:rsidRDefault="000F30D9"/>
    <w:p w:rsidR="000F30D9" w:rsidRDefault="000F30D9">
      <w:r>
        <w:rPr>
          <w:noProof/>
          <w:lang w:eastAsia="pt-BR"/>
        </w:rPr>
        <w:drawing>
          <wp:inline distT="0" distB="0" distL="0" distR="0" wp14:anchorId="064F017A" wp14:editId="2E9D9C5A">
            <wp:extent cx="5198075" cy="204533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48" t="3256" r="20973" b="47627"/>
                    <a:stretch/>
                  </pic:blipFill>
                  <pic:spPr bwMode="auto">
                    <a:xfrm>
                      <a:off x="0" y="0"/>
                      <a:ext cx="5220401" cy="205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EB7" w:rsidRDefault="00470EB7">
      <w:pPr>
        <w:rPr>
          <w:noProof/>
          <w:lang w:eastAsia="pt-BR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8391"/>
        <w:gridCol w:w="6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9167D"/>
                <w:sz w:val="24"/>
                <w:szCs w:val="24"/>
                <w:lang w:eastAsia="pt-BR"/>
              </w:rPr>
            </w:pPr>
            <w:r w:rsidRPr="00470EB7">
              <w:rPr>
                <w:rFonts w:ascii="Arial" w:eastAsia="Times New Roman" w:hAnsi="Arial" w:cs="Arial"/>
                <w:b/>
                <w:bCs/>
                <w:color w:val="19167D"/>
                <w:sz w:val="24"/>
                <w:szCs w:val="24"/>
                <w:lang w:eastAsia="pt-BR"/>
              </w:rPr>
              <w:t>Resposta da Requisição SOAP</w:t>
            </w: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9530" cy="49530"/>
                  <wp:effectExtent l="0" t="0" r="0" b="0"/>
                  <wp:docPr id="34" name="Imagem 34" descr="http://187.94.60.7:8035/ws/images/transpare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187.94.60.7:8035/ws/images/transpare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" cy="4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255" cy="8255"/>
                  <wp:effectExtent l="0" t="0" r="0" b="0"/>
                  <wp:docPr id="33" name="Imagem 33" descr="http://187.94.60.7:8035/ws/images/transpare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187.94.60.7:8035/ws/images/transpare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150" w:type="dxa"/>
            <w:shd w:val="clear" w:color="auto" w:fill="F9F9F9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235" w:type="dxa"/>
            <w:shd w:val="clear" w:color="auto" w:fill="F9F9F9"/>
            <w:vAlign w:val="center"/>
            <w:hideMark/>
          </w:tcPr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spellStart"/>
            <w:proofErr w:type="gram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:Envelope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xmlns:xsi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="http://www.w3.org/2001/XMLSchema-instance" 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xmlns:xsd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="http://www.w3.org/2001/XMLSchema" 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xmlns:soap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="http://schemas.xmlsoap.org/soap/envelope/"&gt;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&lt;</w:t>
            </w:r>
            <w:proofErr w:type="spellStart"/>
            <w:proofErr w:type="gram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:Body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&lt;CHQMAPPCRESPONSE 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xmlns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="http://187.94.60.7:8035/"&gt;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&lt;CHQMAPPCRESULT&gt;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&lt;LISTMAPPC&gt;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000086 - Jairo Junior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003359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20150307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001792/01 - EMPRESA BRASILEIRA DE SOLUCOES E SERVICOS EM TELEA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011171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21167.00000000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003353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20150304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001706/01 - ALL GOOD SUPRIMENTOS E EQUIPAMENTOS LTDA - EPP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011280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885.00000000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000296 - Rafael Luiz do Sacramento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20150708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000004/01 - TELELOK CENTRAL DE LOCACOES E COMERCIO L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000267 -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Yttalo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Pereira Martins 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(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Doit</w:t>
            </w:r>
            <w:proofErr w:type="spellEnd"/>
            <w:proofErr w:type="gram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Sistemas 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003490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001706/01 - ALL GOOD SUPRIMENTOS E EQUIPAMENTOS LTDA - EPP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011335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10000.00000000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000296 - Rafael Luiz do Sacramento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001291/01 - LENOVO TECNOLOGIA (BRASIL) LIMITADA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011343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50000.00000000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003516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000127/01 - PAPER-RIO COMERCIO DE ARTIGOS DE PAPELARIA LTDA.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011350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250.00000000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000004/01 - TELELOK CENTRAL DE LOCACOES E COMERCIO L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011354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30.00000000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003527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20150731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001849/01 - ATACADAO PAPELEX LTDA   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011356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003544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001193/01 - F. DE ARRUDA SANTOS SUP. E EQUIP. ME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011357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45.00000000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003544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000148/01 - INGRAM MICRO BRASIL LTDA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011406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003553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001056/05 - INTERSMART COMERCIO, IMPORTACAO E EXPORTACAO DE EQ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011435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150.00000000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000013/01 - FADRIX COMUNICACAO VISUAL LTDA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011453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300.00000000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000008/01 - DDE LOCACOES E SERVICOS EM INFORMATICA L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011475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300.00000000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003658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000148/01 - INGRAM MICRO BRASIL LTDA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011620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150.00000000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011631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300.00000000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011757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003683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000178/01 - ALCATEIA DISTRIBUIDORA LTDA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011759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500.00000000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003686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002535/01 - NEXTPAPER DISTRIBUIDORA DE INFORMATICA E PAPELARIA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011760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44.95000000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000086 - Jairo Junior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20150405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011808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150.00000000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003715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001238/01 - SUPRICORP SUPRIMENTOS LTDA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011907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000267 -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Yttalo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Pereira Martins 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(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Doit</w:t>
            </w:r>
            <w:proofErr w:type="spellEnd"/>
            <w:proofErr w:type="gram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Sistemas 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003716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001849/01 - ATACADAO PAPELEX LTDA   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011917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001849/01 - ATACADAO PAPELEX LTDA   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011920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003656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20150413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001706/01 - ALL GOOD SUPRIMENTOS E EQUIPAMENTOS LTDA - EPP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011994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1138.50000000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20150728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002535/01 - NEXTPAPER DISTRIBUIDORA DE INFORMATICA E PAPELARIA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012078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001248/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  -</w:t>
            </w:r>
            <w:proofErr w:type="gram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ORGANIZER INFORMATICA LTDA - ME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012079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003737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002016/01 - TERACOM TELEMATICA S.A. 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012091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13.00000000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000272 - Fernanda 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Zisels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Peixoto Fortuna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003891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20150525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002758/01 - RTT INFORMATICA E TELECOMUNICACOES LTDA - EPP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012693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1750.00000000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003939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20150530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002506/01 - SOLUTION SYSTEMS COMERCIO E SERVICOS LTDA - ME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012786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145.00000000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003968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20150626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002570/08 - DELL COMPUTADORES DO BRASIL LTDA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012836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6656.40000000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003967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20150621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000328/01 - DELL COMPUTADORES DO BRASIL LTDA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012837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6683.60000000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001849/01 - ATACADAO PAPELEX LTDA     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012902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12.00000000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000127/01 - PAPER-RIO COMERCIO DE ARTIGOS DE PAPELARIA LTDA.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012969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5010.00000000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004153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000127/01 - PAPER-RIO COMERCIO DE ARTIGOS DE PAPELARIA LTDA.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013015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20150630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001706/01 - ALL GOOD SUPRIMENTOS E EQUIPAMENTOS LTDA - EPP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013323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109.00000000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001706/01 - ALL GOOD SUPRIMENTOS E EQUIPAMENTOS LTDA - EPP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013368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1197.00000000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000090 - Cleber Onofre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004113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20150709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013371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335.00000000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000003/01 - COMUNICACAO MAIS ASSESSORIA LTDA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000005/01 - IDEECON CONSULTORIA EMPRESARIAL LTDA.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004176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001238/01 - SUPRICORP SUPRIMENTOS LTDA 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004177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000127/01 - PAPER-RIO COMERCIO DE ARTIGOS DE PAPELARIA LTDA.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000005/01 - IDEECON CONSULTORIA EMPRESARIAL LTDA.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02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013499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120000.00000000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000227 - Vinicius Figueiredo (</w:t>
            </w:r>
            <w:proofErr w:type="spell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Do-</w:t>
            </w:r>
            <w:proofErr w:type="gramStart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IT</w:t>
            </w:r>
            <w:proofErr w:type="spellEnd"/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)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</w:t>
            </w:r>
            <w:proofErr w:type="gram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20150819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000019/01 - AGENCIA MODERNA TECNOLOGIA LTDA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013500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60000.00000000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20150827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000019/01 - AGENCIA MODERNA TECNOLOGIA LTDA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013503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004193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20150908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000178/01 - ALCATEIA DISTRIBUIDORA LTDA             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013504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lastRenderedPageBreak/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15.00000000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82206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&lt;CCOMPRADOR&gt;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000073 - Fabio Flores Regueira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&lt;/CCOMPRADOR&gt;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&lt;CCOTACAO&gt;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004195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&lt;/CCOTACAO&gt;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&lt;CDTENT&gt;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20150910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&lt;/CDTENT&gt;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&lt;CFIL&gt;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0101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&lt;/CFIL&gt;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&lt;CFORNECEDOR&gt;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 xml:space="preserve">000011/01 - SUPRIWEB COMERCIO E SERVICOS DE INFORMAT          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&lt;/CFORNECEDOR&gt;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&lt;CNUMPC&gt;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013505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&lt;/CNUMPC&gt;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&lt;/COBS&gt;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&lt;CSTATUS&gt;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03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&lt;/CSTATUS&gt;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   &lt;NTOTAL&gt;</w:t>
            </w:r>
            <w:r w:rsidRPr="009150B8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pt-BR"/>
              </w:rPr>
              <w:t>10.00000000</w:t>
            </w: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&lt;/NTOTAL&gt;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   &lt;/MAPPC&gt;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   &lt;/LISTMAPPC&gt;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   &lt;/CHQMAPPCRESULT&gt;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   &lt;/CHQMAPPCRESPONSE&gt;</w:t>
            </w:r>
          </w:p>
          <w:p w:rsidR="00470EB7" w:rsidRPr="009150B8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 xml:space="preserve">   &lt;/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soap:Body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470EB7" w:rsidRDefault="00470EB7" w:rsidP="0047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&lt;/</w:t>
            </w:r>
            <w:proofErr w:type="spellStart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soap:Envelope</w:t>
            </w:r>
            <w:proofErr w:type="spellEnd"/>
            <w:r w:rsidRPr="009150B8">
              <w:rPr>
                <w:rFonts w:ascii="Courier New" w:eastAsia="Times New Roman" w:hAnsi="Courier New" w:cs="Courier New"/>
                <w:sz w:val="16"/>
                <w:szCs w:val="16"/>
                <w:lang w:eastAsia="pt-BR"/>
              </w:rPr>
              <w:t>&gt;</w:t>
            </w:r>
          </w:p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F30D9" w:rsidRDefault="000F30D9"/>
    <w:p w:rsidR="000F30D9" w:rsidRDefault="000F30D9"/>
    <w:p w:rsidR="000F30D9" w:rsidRPr="00470EB7" w:rsidRDefault="00470EB7" w:rsidP="00470EB7">
      <w:pPr>
        <w:jc w:val="center"/>
        <w:rPr>
          <w:b/>
          <w:color w:val="FF0000"/>
          <w:sz w:val="32"/>
          <w:szCs w:val="32"/>
        </w:rPr>
      </w:pPr>
      <w:r w:rsidRPr="00470EB7">
        <w:rPr>
          <w:b/>
          <w:color w:val="FF0000"/>
          <w:sz w:val="32"/>
          <w:szCs w:val="32"/>
        </w:rPr>
        <w:t>CHQCOTACAO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8393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" name="Imagem 13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m 12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&lt;?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version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="1.0"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encoding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="utf-8"?"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xmlns:xsi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xmlns:xsd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="http://www.w3.org/2001/XMLSchema" 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xmlns:soap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="http://schemas.xmlsoap.org/soap/envelope/"&gt;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  &lt;CRECEB&gt;</w:t>
                  </w:r>
                  <w:r w:rsidRPr="00470EB7">
                    <w:rPr>
                      <w:rFonts w:ascii="Courier New" w:eastAsia="Times New Roman" w:hAnsi="Courier New" w:cs="Courier New"/>
                      <w:b/>
                      <w:bCs/>
                      <w:sz w:val="17"/>
                      <w:szCs w:val="17"/>
                      <w:lang w:eastAsia="pt-BR"/>
                    </w:rPr>
                    <w:t>STRING</w:t>
                  </w: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&lt;/CRECEB&gt;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soap:Body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soap:Envelope</w:t>
                  </w:r>
                  <w:proofErr w:type="spellEnd"/>
                  <w:r w:rsidRPr="00470EB7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E46B6" w:rsidRDefault="00470EB7" w:rsidP="00DE46B6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" name="Imagem 11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gram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CSTRING :</w:t>
                  </w:r>
                  <w:proofErr w:type="gram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String</w:t>
                  </w:r>
                  <w:proofErr w:type="spell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contendo os parâmetros para uso do serviço delimitado por </w:t>
                  </w:r>
                  <w:proofErr w:type="spellStart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pipe</w:t>
                  </w:r>
                  <w:proofErr w:type="spellEnd"/>
                  <w:r w:rsidR="00DE46B6"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‘|’</w:t>
                  </w:r>
                </w:p>
                <w:p w:rsidR="00DE46B6" w:rsidRPr="00470EB7" w:rsidRDefault="00DE46B6" w:rsidP="00DE46B6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Código Empresa Filial | 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Código 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da cotação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| Código 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Usuário</w:t>
                  </w: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8391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95250"/>
                        <wp:effectExtent l="0" t="0" r="0" b="0"/>
                        <wp:docPr id="10" name="Imagem 10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" name="Imagem 9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" name="Imagem 8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&lt;?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version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="1.0"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encoding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="utf-8"?"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&lt;COTACAO&gt;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&lt;CAPROVADOR&gt;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&lt;CDTENV&gt;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&lt;/CDTENV&gt;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&lt;CDTVAL&gt;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&lt;/CDTVAL&gt;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&lt;CNUMCOT&gt;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&lt;COBS&gt;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&lt;COBSCOMP&gt;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&lt;/COBSCOMP&gt;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&lt;CSOLIC&gt;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&lt;/CSOLIC&gt;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&lt;LISTFORN&gt;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&lt;CCODIGO&gt;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&lt;/CCODIGO&gt;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&lt;CCONDPAG&gt;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   &lt;CCONTATO&gt;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&lt;/CCONTATO&gt;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&lt;CNOTA&gt;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&lt;/CNOTA&gt;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&lt;CPRAZO&gt;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&lt;/CPRAZO&gt;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&lt;CRANKING&gt;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&lt;CUF&gt;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&lt;/CUF&gt;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&lt;NFRETE&gt;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&lt;/NFRETE&gt;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&lt;NICMS&gt;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&lt;/NICMS&gt;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&lt;NIPI&gt;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&lt;/NIPI&gt;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&lt;CCODIGO&gt;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&lt;/CCODIGO&gt;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&lt;CCONDPAG&gt;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&lt;CCONTATO&gt;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&lt;/CCONTATO&gt;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&lt;CNOTA&gt;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&lt;/CNOTA&gt;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&lt;CPRAZO&gt;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&lt;/CPRAZO&gt;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&lt;CRANKING&gt;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&lt;CUF&gt;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&lt;/CUF&gt;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&lt;NFRETE&gt;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&lt;/NFRETE&gt;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&lt;NICMS&gt;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&lt;/NICMS&gt;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&lt;NIPI&gt;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&lt;/NIPI&gt;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&lt;/FORNECEDOR&gt;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&lt;/LISTFORN&gt;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&lt;ITENSCOT&gt;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&lt;LISTITEMCOT&gt;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&lt;CDESC&gt;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&lt;CFORN1&gt;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&lt;CFORN2&gt;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&lt;CFORN3&gt;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&lt;CFORN4&gt;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&lt;CFORN5&gt;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&lt;CITEM&gt;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&lt;CUM&gt;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&lt;NPRCUN4&gt;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&lt;NPRCUN5&gt;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&lt;NQTD&gt;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&lt;CDESC&gt;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&lt;CFORN1&gt;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&lt;CFORN2&gt;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&lt;CFORN3&gt;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&lt;CFORN4&gt;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&lt;CFORN5&gt;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&lt;/CFORN5&gt;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&lt;CITEM&gt;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&lt;CUM&gt;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&lt;NPRCUN4&gt;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&lt;NPRCUN5&gt;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&lt;NQTD&gt;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&lt;/ITEMCOT&gt;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&lt;/LISTITEMCOT&gt;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&lt;/ITENSCOT&gt;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&lt;RANK&gt;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&lt;LISTRANKING&gt;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&lt;CAPROVADOR&gt;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&lt;COBS&gt;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&lt;CPRIMEIRO&gt;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&lt;/CPRIMEIRO&gt;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&lt;CQUARTO&gt;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&lt;/CQUARTO&gt;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&lt;CQUINTO&gt;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&lt;/CQUINTO&gt;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&lt;CSEGUNDO&gt;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&lt;/CSEGUNDO&gt;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&lt;CTERCEIRO&gt;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&lt;/CTERCEIRO&gt;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&lt;CAPROVADOR&gt;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&lt;COBS&gt;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&lt;CPRIMEIRO&gt;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&lt;/CPRIMEIRO&gt;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&lt;CQUARTO&gt;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&lt;/CQUARTO&gt;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lastRenderedPageBreak/>
                    <w:t xml:space="preserve">               &lt;CQUINTO&gt;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&lt;/CQUINTO&gt;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&lt;CSEGUNDO&gt;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&lt;/CSEGUNDO&gt;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&lt;CTERCEIRO&gt;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&lt;/CTERCEIRO&gt;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&lt;/RANKING&gt;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&lt;/LISTRANKING&gt;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&lt;/RANK&gt;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&lt;/COTACAO&gt;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470EB7" w:rsidRDefault="00470EB7" w:rsidP="00470EB7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70EB7" w:rsidRDefault="00470EB7"/>
    <w:p w:rsidR="00470EB7" w:rsidRDefault="00470EB7">
      <w:r>
        <w:rPr>
          <w:noProof/>
          <w:lang w:eastAsia="pt-BR"/>
        </w:rPr>
        <w:drawing>
          <wp:inline distT="0" distB="0" distL="0" distR="0" wp14:anchorId="1DF99BB1" wp14:editId="3A42DD3D">
            <wp:extent cx="5549109" cy="2183456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3" t="3527" r="21279" b="47356"/>
                    <a:stretch/>
                  </pic:blipFill>
                  <pic:spPr bwMode="auto">
                    <a:xfrm>
                      <a:off x="0" y="0"/>
                      <a:ext cx="5591832" cy="220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0D9" w:rsidRDefault="000F30D9"/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8391"/>
              <w:gridCol w:w="6"/>
            </w:tblGrid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" name="Imagem 17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6" name="Imagem 16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470EB7" w:rsidRPr="00470EB7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</w:t>
                  </w:r>
                  <w:proofErr w:type="spellStart"/>
                  <w:proofErr w:type="gram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&lt;CHQCOTACAORESPONSE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="http://187.94.60.7:8035/"&gt;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&lt;CHQCOTACAORESULT&gt;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&lt;CAPROVADOR&gt;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Leonardo de Jesus Freire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82206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&lt;CCOMPRADOR&gt;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033 - Fabio Flores Regueira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&lt;CDTENV&gt;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20150811 11:59:06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&lt;/CDTENV&gt;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&lt;CDTVAL&gt;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20150825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&lt;/CDTVAL&gt;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0101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&lt;CNUMCOT&gt;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004178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&lt;COBSCOMP&gt;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verificar se a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cotaÃ§Ã£o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 na central de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aprovaÃ§Ã£o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 possui o campo frete e verificar se o mesmo foi 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informado.TESTE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&lt;/COBSCOMP&gt;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&lt;CSOLIC&gt;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Fabio Flores Regueira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&lt;/CSOLIC&gt;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&lt;LISTFORN&gt;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&lt;CCODIGO&gt;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000148/01 - INGRAM MICRO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&lt;/CCODIGO&gt;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&lt;CCONDPAG&gt;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004 - A VISTA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&lt;CCONTATO&gt;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TST            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&lt;/CCONTATO&gt;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&lt;CNOTA&gt;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&lt;/CNOTA&gt;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&lt;CPRAZO&gt;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&lt;/CPRAZO&gt;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&lt;CUF&gt;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SP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&lt;/CUF&gt;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&lt;NFRETE&gt;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5.00000000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&lt;/NFRETE&gt;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&lt;NICMS&gt;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&lt;/NICMS&gt;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&lt;NIPI&gt;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&lt;/NIPI&gt;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15.00000000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&lt;CCODIGO&gt;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000200/01 - OFFICER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&lt;/CCODIGO&gt;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         &lt;CCONDPAG&gt;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004 - A VISTA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&lt;CCONTATO&gt;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TST            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&lt;/CCONTATO&gt;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&lt;CNOTA&gt;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&lt;/CNOTA&gt;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&lt;CPRAZO&gt;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&lt;/CPRAZO&gt;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&lt;CUF&gt;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PR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&lt;/CUF&gt;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&lt;NFRETE&gt;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3.00000000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&lt;/NFRETE&gt;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&lt;NICMS&gt;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&lt;/NICMS&gt;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&lt;NIPI&gt;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&lt;/NIPI&gt;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18.00000000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&lt;CCODIGO&gt;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001291/01 - LENOVO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&lt;/CCODIGO&gt;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&lt;CCONDPAG&gt;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004 - A VISTA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&lt;CCONTATO&gt;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TST            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&lt;/CCONTATO&gt;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&lt;CNOTA&gt;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&lt;/CNOTA&gt;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&lt;CPRAZO&gt;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&lt;/CPRAZO&gt;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&lt;CUF&gt;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SP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&lt;/CUF&gt;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&lt;NFRETE&gt;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5.00000000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&lt;/NFRETE&gt;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&lt;NICMS&gt;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&lt;/NICMS&gt;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&lt;NIPI&gt;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&lt;/NIPI&gt;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&lt;NTOTAL&gt;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16.00000000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&lt;/FORNECEDOR&gt;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&lt;/LISTFORN&gt;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&lt;/FORN&gt;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&lt;ITENSCOT&gt;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&lt;LISTITEMCOT&gt;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&lt;CDESC&gt;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TECLADO USB LENOVO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&lt;CFORN1&gt;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000148/01 - INGRAM MICRO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&lt;CFORN2&gt;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000200/01 - OFFICER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&lt;CFORN3&gt;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001291/01 - LENOVO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&lt;CFORN4&gt;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&lt;/CFORN4&gt;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&lt;CFORN5&gt;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&lt;/CFORN5&gt;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&lt;CITEM&gt;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0001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&lt;CUM&gt;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UN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&lt;NPRCUN1&gt;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&lt;/NPRCUN1&gt;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&lt;NPRCUN2&gt;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15.00000000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&lt;/NPRCUN2&gt;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&lt;NPRCUN3&gt;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11.00000000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&lt;/NPRCUN3&gt;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&lt;NPRCUN4&gt;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&lt;/NPRCUN4&gt;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&lt;NPRCUN5&gt;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&lt;/NPRCUN5&gt;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&lt;NQTD&gt;</w:t>
                  </w:r>
                  <w:r w:rsidRPr="009150B8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1.00000000</w:t>
                  </w: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&lt;/LISTITEMCOT&gt;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&lt;/ITENSCOT&gt;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&lt;RANK&gt;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&lt;LISTRANKING&gt;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&lt;/CAPROVADOR&gt;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&lt;/COBS&gt;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&lt;CPRIMEIRO&gt;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&lt;/CPRIMEIRO&gt;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&lt;CQUARTO&gt;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&lt;/CQUARTO&gt;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&lt;CQUINTO&gt;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&lt;/CQUINTO&gt;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&lt;CSEGUNDO&gt;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&lt;/CSEGUNDO&gt;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&lt;CTERCEIRO&gt;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&lt;/CTERCEIRO&gt;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&lt;/LISTRANKING&gt;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&lt;/RANK&gt;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&lt;/CHQCOTACAORESULT&gt;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&lt;/CHQCOTACAORESPONSE&gt;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9150B8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470EB7" w:rsidRPr="009150B8" w:rsidRDefault="00470EB7" w:rsidP="00470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</w:p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70EB7" w:rsidRPr="00470EB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m 15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0EB7" w:rsidRPr="00470EB7" w:rsidRDefault="00470EB7" w:rsidP="00470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0EB7" w:rsidRPr="00470EB7" w:rsidTr="00470EB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0EB7" w:rsidRPr="00470EB7" w:rsidRDefault="00470EB7" w:rsidP="0047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0E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</w:tbl>
    <w:p w:rsidR="00470EB7" w:rsidRPr="00470EB7" w:rsidRDefault="00470EB7" w:rsidP="00470EB7">
      <w:pPr>
        <w:jc w:val="center"/>
        <w:rPr>
          <w:b/>
          <w:color w:val="FF0000"/>
          <w:sz w:val="32"/>
          <w:szCs w:val="32"/>
        </w:rPr>
      </w:pPr>
      <w:r w:rsidRPr="00470EB7">
        <w:rPr>
          <w:b/>
          <w:color w:val="FF0000"/>
          <w:sz w:val="32"/>
          <w:szCs w:val="32"/>
        </w:rPr>
        <w:t>CHQ</w:t>
      </w:r>
      <w:r>
        <w:rPr>
          <w:b/>
          <w:color w:val="FF0000"/>
          <w:sz w:val="32"/>
          <w:szCs w:val="32"/>
        </w:rPr>
        <w:t>PEDCOM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AC6FCC" w:rsidRPr="00AC6FCC" w:rsidTr="00AC6F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8393"/>
              <w:gridCol w:w="6"/>
            </w:tblGrid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Requisição SOAP</w:t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1" name="Imagem 41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0" name="Imagem 40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&lt;?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version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="1.0"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encoding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="utf-8"?"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xmlns:xsi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="http://www.w3.org/2001/XMLSchema-instance"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xmlns:xsd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="http://www.w3.org/2001/XMLSchema"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xmlns:soap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="http://schemas.xmlsoap.org/soap/envelope/"&gt;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 xml:space="preserve">   &lt;CRECEB&gt;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7"/>
                      <w:szCs w:val="17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&lt;/CRECEB&gt;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soap:Envelope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C6FCC" w:rsidRDefault="00AC6FCC" w:rsidP="00AC6FC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9" name="Imagem 39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0EB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6FDAAB2" wp14:editId="1C8A3CAB">
                        <wp:extent cx="9525" cy="9525"/>
                        <wp:effectExtent l="0" t="0" r="0" b="0"/>
                        <wp:docPr id="35" name="Imagem 35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CSTRING :</w:t>
                  </w:r>
                  <w:proofErr w:type="gram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String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contendo os parâmetros para uso do serviço delimitado por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pipe</w:t>
                  </w:r>
                  <w:proofErr w:type="spellEnd"/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 xml:space="preserve"> ‘|’</w:t>
                  </w:r>
                </w:p>
                <w:p w:rsidR="00AC6FCC" w:rsidRDefault="00AC6FCC" w:rsidP="00AC6FCC">
                  <w:pPr>
                    <w:jc w:val="center"/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pt-BR"/>
                    </w:rPr>
                    <w:t>Código Empresa Filial | Código da cotação | Código Usuário</w:t>
                  </w:r>
                </w:p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C6FCC" w:rsidRPr="00AC6FCC" w:rsidRDefault="00AC6FCC" w:rsidP="00AC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C6FCC" w:rsidRPr="00AC6FCC" w:rsidTr="00AC6F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8391"/>
              <w:gridCol w:w="6"/>
            </w:tblGrid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95250"/>
                        <wp:effectExtent l="0" t="0" r="0" b="0"/>
                        <wp:docPr id="38" name="Imagem 38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" name="Imagem 37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6" name="Imagem 36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7"/>
                      <w:szCs w:val="17"/>
                      <w:lang w:eastAsia="pt-BR"/>
                    </w:rPr>
                  </w:pP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&lt;?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version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="1.0"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encoding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="utf-8"?"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&lt;PEDCOM&gt;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&lt;APROVS&gt;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&lt;LISTAPROV&gt;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&lt;CAPROVADOR&gt;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&lt;CDTLIB&gt;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&lt;CNOME&gt;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&lt;/CNOME&gt;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&lt;COBSLIB&gt;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&lt;CSTATUS&gt;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&lt;CAPROVADOR&gt;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&lt;CDTLIB&gt;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&lt;/CDTLIB&gt;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&lt;CNOME&gt;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&lt;/CNOME&gt;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&lt;COBSLIB&gt;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&lt;/COBSLIB&gt;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&lt;CSTATUS&gt;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&lt;/APROV&gt;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&lt;/LISTAPROV&gt;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&lt;/APROVS&gt;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&lt;CCC&gt;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&lt;CCOMPRADOR&gt;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&lt;/CCOMPRADOR&gt;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&lt;CCONDPAG&gt;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&lt;CDESCCC&gt;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&lt;/CDESCCC&gt;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&lt;CDTPREV&gt;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&lt;/CDTPREV&gt;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&lt;CFIL&gt;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&lt;CFORNECEDOR&gt;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&lt;/CFORNECEDOR&gt;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&lt;CNUMCOT&gt;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&lt;CNUMPC&gt;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&lt;COBSAPR&gt;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&lt;/COBSAPR&gt;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&lt;COBSCOMP&gt;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&lt;/COBSCOMP&gt;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&lt;ITENS&gt;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&lt;LISTITEMPC&gt;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&lt;CCODPROD&gt;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&lt;/CCODPROD&gt;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&lt;CDESC&gt;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&lt;CDTULCOM&gt;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&lt;/CDTULCOM&gt;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&lt;CITEM&gt;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   &lt;CUM&gt;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&lt;NPRCUN&gt;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&lt;NQTD&gt;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&lt;NTOTAL&gt;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&lt;NTULTCOM&gt;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&lt;/NTULTCOM&gt;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&lt;CCODPROD&gt;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&lt;/CCODPROD&gt;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&lt;CDESC&gt;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&lt;CDTULCOM&gt;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&lt;/CDTULCOM&gt;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&lt;CITEM&gt;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&lt;CUM&gt;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STRING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&lt;NPRCUN&gt;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&lt;/NPRCUN&gt;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&lt;NQTD&gt;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&lt;NTOTAL&gt;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   &lt;NTULTCOM&gt;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>&lt;/NTULTCOM&gt;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i/>
                      <w:iCs/>
                      <w:sz w:val="16"/>
                      <w:szCs w:val="16"/>
                      <w:lang w:eastAsia="pt-BR"/>
                    </w:rPr>
                    <w:t xml:space="preserve">            &lt;/ITEMPC&gt;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&lt;/LISTITEMPC&gt;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&lt;/ITENS&gt;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&lt;NTOTAL&gt;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&lt;NVALACU&gt;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FLOAT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&lt;/NVALACU&gt;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&lt;/PEDCOM&gt;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C6FCC" w:rsidRPr="00AC6FCC" w:rsidRDefault="00AC6FCC" w:rsidP="00AC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70EB7" w:rsidRDefault="00470EB7"/>
    <w:p w:rsidR="00DE46B6" w:rsidRDefault="00AC6FCC">
      <w:r>
        <w:rPr>
          <w:noProof/>
          <w:lang w:eastAsia="pt-BR"/>
        </w:rPr>
        <w:drawing>
          <wp:inline distT="0" distB="0" distL="0" distR="0" wp14:anchorId="20F38806" wp14:editId="3E79A41C">
            <wp:extent cx="5864845" cy="2428875"/>
            <wp:effectExtent l="0" t="0" r="317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43" t="3138" r="21508" b="45408"/>
                    <a:stretch/>
                  </pic:blipFill>
                  <pic:spPr bwMode="auto">
                    <a:xfrm>
                      <a:off x="0" y="0"/>
                      <a:ext cx="5869898" cy="243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AC6FCC" w:rsidRPr="00AC6FCC" w:rsidTr="00AC6F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8400"/>
              <w:gridCol w:w="6"/>
            </w:tblGrid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</w:pPr>
                  <w:r w:rsidRPr="00AC6FCC">
                    <w:rPr>
                      <w:rFonts w:ascii="Arial" w:eastAsia="Times New Roman" w:hAnsi="Arial" w:cs="Arial"/>
                      <w:b/>
                      <w:bCs/>
                      <w:color w:val="19167D"/>
                      <w:sz w:val="24"/>
                      <w:szCs w:val="24"/>
                      <w:lang w:eastAsia="pt-BR"/>
                    </w:rPr>
                    <w:t>Resposta da Requisição SOAP</w:t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5132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9" name="Imagem 49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  <w:r w:rsidRPr="0065132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8" name="Imagem 48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xmlns:xsi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="http://www.w3.org/2001/XMLSchema-instance"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xmlns:xsd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="http://www.w3.org/2001/XMLSchema" 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xmlns:soap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="http://schemas.xmlsoap.org/soap/envelope/"&gt;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</w:t>
                  </w:r>
                  <w:proofErr w:type="spellStart"/>
                  <w:proofErr w:type="gram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&lt;CHQPEDCOMRESPONSE 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xmlns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="http://187.94.60.7:8035/"&gt;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&lt;CHQPEDCOMRESULT&gt;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&lt;APROVS&gt;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&lt;LISTAPROV&gt;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&lt;CAPROVADOR&gt;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000100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&lt;CDTLIB&gt;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20150819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&lt;CNOME&gt;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Leonardo de Jesus Freire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&lt;/CNOME&gt;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&lt;COBSLIB&gt;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TESTANDO A OBSERVACAO QUE APARECER PRO NIVEL 02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&lt;CSTATUS&gt;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LIBERADO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&lt;CAPROVADOR&gt;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000063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&lt;/CAPROVADOR&gt;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&lt;CDTLIB&gt;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20150819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&lt;CNOME&gt;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Alexandre Varanda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&lt;/CNOME&gt;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&lt;COBSLIB&gt;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&lt;/COBSLIB&gt;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&lt;CSTATUS&gt;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LIBERADO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&lt;/CSTATUS&gt;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lastRenderedPageBreak/>
                    <w:t xml:space="preserve">                  &lt;/APROV&gt;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&lt;/LISTAPROV&gt;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&lt;/APROVS&gt;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82206               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&lt;CCOMPRADOR&gt;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049 - Vinicius Figueiredo (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Do-</w:t>
                  </w:r>
                  <w:proofErr w:type="gramStart"/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IT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)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</w:t>
                  </w:r>
                  <w:proofErr w:type="gram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/CCOMPRADOR&gt;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&lt;CCONDPAG&gt;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004 - A VISTA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&lt;/CCONDPAG&gt;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&lt;CDESCCC&gt;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TECNOLOGIA DA INFORMACAO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&lt;/CDESCCC&gt;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&lt;CDTPREV&gt;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20150819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&lt;/CDTPREV&gt;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&lt;CFIL&gt;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0101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&lt;/CFIL&gt;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&lt;CFORNECEDOR&gt;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000011/01 - SUPRIWEB COMERCIO E SERVICOS DE INFORMAT          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&lt;/CFORNECEDOR&gt;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&lt;CNUMCOT&gt;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      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&lt;/CNUMCOT&gt;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&lt;CNUMPC&gt;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013499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&lt;/CNUMPC&gt;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&lt;COBSAPR&gt;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&lt;/COBSAPR&gt;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&lt;COBSCOMP&gt;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 xml:space="preserve">RETESTE 13499 PC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&lt;/COBSCOMP&gt;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&lt;ITENS&gt;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&lt;LISTITEMPC&gt;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&lt;CCODPROD&gt;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000000000002843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&lt;/CCODPROD&gt;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&lt;CDESC&gt;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SERVIDOR DE REDE IBM X3200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&lt;/CDESC&gt;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&lt;CDTULCOM&gt;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20141017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&lt;/CDTULCOM&gt;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&lt;CITEM&gt;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0001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&lt;/CITEM&gt;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&lt;CUM&gt;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UN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&lt;/CUM&gt;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&lt;NPRCUN&gt;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60000.00000000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&lt;/NPRCUN&gt;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&lt;NQTD&gt;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2.00000000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&lt;/NQTD&gt;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&lt;NTOTAL&gt;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120000.00000000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   &lt;NTULTCOM&gt;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22137.76000000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&lt;/NTULTCOM&gt;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   &lt;/ITEMPC&gt;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   &lt;/LISTITEMPC&gt;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&lt;/ITENS&gt;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&lt;NTOTAL&gt;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120000.00000000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&lt;/NTOTAL&gt;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   &lt;NVALACU&gt;</w:t>
                  </w:r>
                  <w:r w:rsidRPr="00AC6FCC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  <w:lang w:eastAsia="pt-BR"/>
                    </w:rPr>
                    <w:t>186340.00000000</w:t>
                  </w: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&lt;/NVALACU&gt;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   &lt;/CHQPEDCOMRESULT&gt;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   &lt;/CHQPEDCOMRESPONSE&gt;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 xml:space="preserve">   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soap:Body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&lt;/</w:t>
                  </w:r>
                  <w:proofErr w:type="spellStart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soap:Envelope</w:t>
                  </w:r>
                  <w:proofErr w:type="spellEnd"/>
                  <w:r w:rsidRPr="00AC6FC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  <w:t>&gt;</w:t>
                  </w:r>
                </w:p>
                <w:p w:rsidR="00AC6FCC" w:rsidRPr="00AC6FCC" w:rsidRDefault="00AC6FCC" w:rsidP="00AC6F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pt-BR"/>
                    </w:rPr>
                  </w:pPr>
                </w:p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AC6FCC" w:rsidRPr="00AC6FC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  <w:r w:rsidRPr="0065132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pt-BR"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47" name="Imagem 47" descr="http://187.94.60.7:8035/ws/images/transparen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http://187.94.60.7:8035/ws/images/transparen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FCC" w:rsidRPr="00AC6FCC" w:rsidRDefault="00AC6FCC" w:rsidP="00AC6F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pt-BR"/>
                    </w:rPr>
                  </w:pPr>
                </w:p>
              </w:tc>
            </w:tr>
          </w:tbl>
          <w:p w:rsidR="00AC6FCC" w:rsidRPr="00AC6FCC" w:rsidRDefault="00AC6FCC" w:rsidP="00AC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AC6FCC" w:rsidRPr="00AC6FCC" w:rsidTr="00AC6FC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C6FCC" w:rsidRPr="00AC6FCC" w:rsidRDefault="00AC6FCC" w:rsidP="00AC6F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AC6FCC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 </w:t>
            </w:r>
          </w:p>
        </w:tc>
      </w:tr>
    </w:tbl>
    <w:p w:rsidR="00AC6FCC" w:rsidRPr="00651322" w:rsidRDefault="00AC6FCC">
      <w:pPr>
        <w:rPr>
          <w:sz w:val="16"/>
          <w:szCs w:val="16"/>
        </w:rPr>
      </w:pPr>
      <w:bookmarkStart w:id="0" w:name="_GoBack"/>
      <w:bookmarkEnd w:id="0"/>
    </w:p>
    <w:sectPr w:rsidR="00AC6FCC" w:rsidRPr="0065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D9"/>
    <w:rsid w:val="00004940"/>
    <w:rsid w:val="000F30D9"/>
    <w:rsid w:val="0045287E"/>
    <w:rsid w:val="00470EB7"/>
    <w:rsid w:val="005D05FB"/>
    <w:rsid w:val="00651322"/>
    <w:rsid w:val="009150B8"/>
    <w:rsid w:val="00924D9B"/>
    <w:rsid w:val="00AC6FCC"/>
    <w:rsid w:val="00B11413"/>
    <w:rsid w:val="00D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8ED0-77C9-4CBD-9F42-31E5953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8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0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0EB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70E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70EB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70E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70EB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9144</Words>
  <Characters>49381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Figueiredo</dc:creator>
  <cp:keywords/>
  <dc:description/>
  <cp:lastModifiedBy>Vinicius Figueiredo</cp:lastModifiedBy>
  <cp:revision>6</cp:revision>
  <dcterms:created xsi:type="dcterms:W3CDTF">2015-10-03T21:44:00Z</dcterms:created>
  <dcterms:modified xsi:type="dcterms:W3CDTF">2015-10-03T22:53:00Z</dcterms:modified>
</cp:coreProperties>
</file>