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368C9" w14:textId="77777777" w:rsidR="005B1E66" w:rsidRPr="005B1E66" w:rsidRDefault="005B1E66" w:rsidP="005B1E66">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5B1E66">
        <w:rPr>
          <w:rFonts w:ascii="Times New Roman" w:eastAsia="Times New Roman" w:hAnsi="Times New Roman" w:cs="Times New Roman"/>
          <w:b/>
          <w:bCs/>
          <w:kern w:val="0"/>
          <w:sz w:val="36"/>
          <w:szCs w:val="36"/>
          <w14:ligatures w14:val="none"/>
        </w:rPr>
        <w:t>Software Design and Engineering Enhancements</w:t>
      </w:r>
    </w:p>
    <w:p w14:paraId="3477D491" w14:textId="77777777" w:rsidR="005B1E66" w:rsidRPr="005B1E66" w:rsidRDefault="005B1E66" w:rsidP="005B1E66">
      <w:pPr>
        <w:spacing w:before="100" w:beforeAutospacing="1" w:after="100" w:afterAutospacing="1" w:line="480" w:lineRule="auto"/>
        <w:ind w:firstLine="720"/>
        <w:rPr>
          <w:rFonts w:ascii="Times New Roman" w:eastAsia="Times New Roman" w:hAnsi="Times New Roman" w:cs="Times New Roman"/>
          <w:kern w:val="0"/>
          <w14:ligatures w14:val="none"/>
        </w:rPr>
      </w:pPr>
      <w:r w:rsidRPr="005B1E66">
        <w:rPr>
          <w:rFonts w:ascii="Times New Roman" w:eastAsia="Times New Roman" w:hAnsi="Times New Roman" w:cs="Times New Roman"/>
          <w:kern w:val="0"/>
          <w14:ligatures w14:val="none"/>
        </w:rPr>
        <w:t>To strengthen the software design and engineering aspects of this artifact, I refactored the course planner application to improve readability, maintainability, and overall structure. One of the primary improvements involved organizing the code more effectively by separating responsibilities into distinct components, such as isolating file parsing logic from the binary search tree implementation. This improves modularity and makes the program easier to extend and debug.</w:t>
      </w:r>
    </w:p>
    <w:p w14:paraId="74228794" w14:textId="77777777" w:rsidR="005B1E66" w:rsidRPr="005B1E66" w:rsidRDefault="005B1E66" w:rsidP="005B1E66">
      <w:pPr>
        <w:spacing w:before="100" w:beforeAutospacing="1" w:after="100" w:afterAutospacing="1" w:line="480" w:lineRule="auto"/>
        <w:ind w:firstLine="720"/>
        <w:rPr>
          <w:rFonts w:ascii="Times New Roman" w:eastAsia="Times New Roman" w:hAnsi="Times New Roman" w:cs="Times New Roman"/>
          <w:kern w:val="0"/>
          <w14:ligatures w14:val="none"/>
        </w:rPr>
      </w:pPr>
      <w:r w:rsidRPr="005B1E66">
        <w:rPr>
          <w:rFonts w:ascii="Times New Roman" w:eastAsia="Times New Roman" w:hAnsi="Times New Roman" w:cs="Times New Roman"/>
          <w:kern w:val="0"/>
          <w14:ligatures w14:val="none"/>
        </w:rPr>
        <w:t>I also improved naming conventions and code clarity to ensure that each function and variable clearly reflects its purpose. Additionally, I enhanced memory management by ensuring that dynamically allocated nodes in the binary search tree are properly deallocated through a destructor, reducing the risk of memory leaks.</w:t>
      </w:r>
    </w:p>
    <w:p w14:paraId="13EA453A" w14:textId="437C7E6D" w:rsidR="005B1E66" w:rsidRPr="005B1E66" w:rsidRDefault="005B1E66" w:rsidP="005B1E66">
      <w:pPr>
        <w:spacing w:before="100" w:beforeAutospacing="1" w:after="100" w:afterAutospacing="1" w:line="480" w:lineRule="auto"/>
        <w:ind w:firstLine="720"/>
        <w:rPr>
          <w:rFonts w:ascii="Times New Roman" w:eastAsia="Times New Roman" w:hAnsi="Times New Roman" w:cs="Times New Roman"/>
          <w:kern w:val="0"/>
          <w14:ligatures w14:val="none"/>
        </w:rPr>
      </w:pPr>
      <w:r w:rsidRPr="005B1E66">
        <w:rPr>
          <w:rFonts w:ascii="Times New Roman" w:eastAsia="Times New Roman" w:hAnsi="Times New Roman" w:cs="Times New Roman"/>
          <w:kern w:val="0"/>
          <w14:ligatures w14:val="none"/>
        </w:rPr>
        <w:t>Another major enhancement was strengthening error handling and input validation. The program now checks for malformed input data when loading course information from a file and provides feedback when invalid lines are encountered. I also added validation for duplicate course entries and improved user input handling in the menu system to prevent unexpected behavior. These changes make the program more robust and aligned with real-world software engineering practices.</w:t>
      </w:r>
    </w:p>
    <w:p w14:paraId="1D6E886E" w14:textId="54131A91" w:rsidR="005B1E66" w:rsidRPr="005B1E66" w:rsidRDefault="005B1E66" w:rsidP="005B1E66">
      <w:pPr>
        <w:spacing w:before="100" w:beforeAutospacing="1" w:after="100" w:afterAutospacing="1" w:line="480" w:lineRule="auto"/>
        <w:outlineLvl w:val="1"/>
        <w:rPr>
          <w:rFonts w:ascii="Times New Roman" w:eastAsia="Times New Roman" w:hAnsi="Times New Roman" w:cs="Times New Roman"/>
          <w:b/>
          <w:bCs/>
          <w:kern w:val="0"/>
          <w:sz w:val="36"/>
          <w:szCs w:val="36"/>
          <w14:ligatures w14:val="none"/>
        </w:rPr>
      </w:pPr>
      <w:r w:rsidRPr="005B1E66">
        <w:rPr>
          <w:rFonts w:ascii="Times New Roman" w:eastAsia="Times New Roman" w:hAnsi="Times New Roman" w:cs="Times New Roman"/>
          <w:b/>
          <w:bCs/>
          <w:kern w:val="0"/>
          <w:sz w:val="36"/>
          <w:szCs w:val="36"/>
          <w14:ligatures w14:val="none"/>
        </w:rPr>
        <w:t>Algorithms and Data Structures Enhancements</w:t>
      </w:r>
    </w:p>
    <w:p w14:paraId="3474ACF1" w14:textId="77777777" w:rsidR="005B1E66" w:rsidRPr="005B1E66" w:rsidRDefault="005B1E66" w:rsidP="005B1E66">
      <w:pPr>
        <w:spacing w:before="100" w:beforeAutospacing="1" w:after="100" w:afterAutospacing="1" w:line="480" w:lineRule="auto"/>
        <w:ind w:firstLine="720"/>
        <w:rPr>
          <w:rFonts w:ascii="Times New Roman" w:eastAsia="Times New Roman" w:hAnsi="Times New Roman" w:cs="Times New Roman"/>
          <w:kern w:val="0"/>
          <w14:ligatures w14:val="none"/>
        </w:rPr>
      </w:pPr>
      <w:r w:rsidRPr="005B1E66">
        <w:rPr>
          <w:rFonts w:ascii="Times New Roman" w:eastAsia="Times New Roman" w:hAnsi="Times New Roman" w:cs="Times New Roman"/>
          <w:kern w:val="0"/>
          <w14:ligatures w14:val="none"/>
        </w:rPr>
        <w:t xml:space="preserve">The core of this artifact is the implementation of a binary search tree to store and manage course data. To enhance this aspect, I reviewed the efficiency and correctness of insertion, </w:t>
      </w:r>
      <w:r w:rsidRPr="005B1E66">
        <w:rPr>
          <w:rFonts w:ascii="Times New Roman" w:eastAsia="Times New Roman" w:hAnsi="Times New Roman" w:cs="Times New Roman"/>
          <w:kern w:val="0"/>
          <w14:ligatures w14:val="none"/>
        </w:rPr>
        <w:lastRenderedPageBreak/>
        <w:t>search, and traversal operations. I improved the search functionality by making it more robust and consistent, including handling case-insensitive input for course lookups.</w:t>
      </w:r>
    </w:p>
    <w:p w14:paraId="7B1B703D" w14:textId="77777777" w:rsidR="005B1E66" w:rsidRPr="005B1E66" w:rsidRDefault="005B1E66" w:rsidP="005B1E66">
      <w:pPr>
        <w:spacing w:before="100" w:beforeAutospacing="1" w:after="100" w:afterAutospacing="1" w:line="480" w:lineRule="auto"/>
        <w:ind w:firstLine="720"/>
        <w:rPr>
          <w:rFonts w:ascii="Times New Roman" w:eastAsia="Times New Roman" w:hAnsi="Times New Roman" w:cs="Times New Roman"/>
          <w:kern w:val="0"/>
          <w14:ligatures w14:val="none"/>
        </w:rPr>
      </w:pPr>
      <w:r w:rsidRPr="005B1E66">
        <w:rPr>
          <w:rFonts w:ascii="Times New Roman" w:eastAsia="Times New Roman" w:hAnsi="Times New Roman" w:cs="Times New Roman"/>
          <w:kern w:val="0"/>
          <w14:ligatures w14:val="none"/>
        </w:rPr>
        <w:t>Additionally, I enhanced the data integrity of the structure by introducing checks for duplicate course entries before insertion. This ensures that the tree maintains accurate and reliable data. I also explored ways to analyze the structure’s performance, including understanding how tree balance impacts efficiency and considering future improvements such as self-balancing trees.</w:t>
      </w:r>
    </w:p>
    <w:p w14:paraId="70C37409" w14:textId="7E52FE2A" w:rsidR="005B1E66" w:rsidRPr="005B1E66" w:rsidRDefault="005B1E66" w:rsidP="005B1E66">
      <w:pPr>
        <w:spacing w:after="0" w:line="480" w:lineRule="auto"/>
        <w:rPr>
          <w:rFonts w:ascii="Times New Roman" w:eastAsia="Times New Roman" w:hAnsi="Times New Roman" w:cs="Times New Roman"/>
          <w:kern w:val="0"/>
          <w14:ligatures w14:val="none"/>
        </w:rPr>
      </w:pPr>
      <w:r w:rsidRPr="005B1E66">
        <w:rPr>
          <w:rFonts w:ascii="Times New Roman" w:eastAsia="Times New Roman" w:hAnsi="Times New Roman" w:cs="Times New Roman"/>
          <w:b/>
          <w:bCs/>
          <w:kern w:val="0"/>
          <w:sz w:val="36"/>
          <w:szCs w:val="36"/>
          <w14:ligatures w14:val="none"/>
        </w:rPr>
        <w:t>Database and Data Management Enhancements</w:t>
      </w:r>
    </w:p>
    <w:p w14:paraId="154769D8" w14:textId="77777777" w:rsidR="005B1E66" w:rsidRPr="005B1E66" w:rsidRDefault="005B1E66" w:rsidP="005B1E66">
      <w:pPr>
        <w:spacing w:before="100" w:beforeAutospacing="1" w:after="100" w:afterAutospacing="1" w:line="480" w:lineRule="auto"/>
        <w:ind w:firstLine="720"/>
        <w:rPr>
          <w:rFonts w:ascii="Times New Roman" w:eastAsia="Times New Roman" w:hAnsi="Times New Roman" w:cs="Times New Roman"/>
          <w:kern w:val="0"/>
          <w14:ligatures w14:val="none"/>
        </w:rPr>
      </w:pPr>
      <w:r w:rsidRPr="005B1E66">
        <w:rPr>
          <w:rFonts w:ascii="Times New Roman" w:eastAsia="Times New Roman" w:hAnsi="Times New Roman" w:cs="Times New Roman"/>
          <w:kern w:val="0"/>
          <w14:ligatures w14:val="none"/>
        </w:rPr>
        <w:t>Although this application uses CSV files instead of a traditional database, I improved how the program manages and processes data. Specifically, I enhanced the file parsing logic to handle inconsistent formatting, such as extra whitespace or tab-separated values, ensuring that the program can correctly interpret a wider range of input files.</w:t>
      </w:r>
    </w:p>
    <w:p w14:paraId="34B3A2B9" w14:textId="2257C549" w:rsidR="009A04DC" w:rsidRPr="005B1E66" w:rsidRDefault="005B1E66" w:rsidP="005B1E66">
      <w:pPr>
        <w:spacing w:before="100" w:beforeAutospacing="1" w:after="100" w:afterAutospacing="1" w:line="480" w:lineRule="auto"/>
        <w:ind w:firstLine="720"/>
        <w:rPr>
          <w:rFonts w:ascii="Times New Roman" w:eastAsia="Times New Roman" w:hAnsi="Times New Roman" w:cs="Times New Roman"/>
          <w:kern w:val="0"/>
          <w14:ligatures w14:val="none"/>
        </w:rPr>
      </w:pPr>
      <w:r w:rsidRPr="005B1E66">
        <w:rPr>
          <w:rFonts w:ascii="Times New Roman" w:eastAsia="Times New Roman" w:hAnsi="Times New Roman" w:cs="Times New Roman"/>
          <w:kern w:val="0"/>
          <w14:ligatures w14:val="none"/>
        </w:rPr>
        <w:t>I also added validation to ensure that each course contains the required fields before being inserted into the data structure. Additionally, I implemented checks to verify that prerequisite courses exist within the dataset, helping maintain data consistency and accuracy.</w:t>
      </w:r>
    </w:p>
    <w:sectPr w:rsidR="009A04DC" w:rsidRPr="005B1E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A33A2" w14:textId="77777777" w:rsidR="0070657B" w:rsidRDefault="0070657B" w:rsidP="005B1E66">
      <w:pPr>
        <w:spacing w:after="0" w:line="240" w:lineRule="auto"/>
      </w:pPr>
      <w:r>
        <w:separator/>
      </w:r>
    </w:p>
  </w:endnote>
  <w:endnote w:type="continuationSeparator" w:id="0">
    <w:p w14:paraId="28A92E99" w14:textId="77777777" w:rsidR="0070657B" w:rsidRDefault="0070657B" w:rsidP="005B1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A226B" w14:textId="77777777" w:rsidR="0070657B" w:rsidRDefault="0070657B" w:rsidP="005B1E66">
      <w:pPr>
        <w:spacing w:after="0" w:line="240" w:lineRule="auto"/>
      </w:pPr>
      <w:r>
        <w:separator/>
      </w:r>
    </w:p>
  </w:footnote>
  <w:footnote w:type="continuationSeparator" w:id="0">
    <w:p w14:paraId="6D762B67" w14:textId="77777777" w:rsidR="0070657B" w:rsidRDefault="0070657B" w:rsidP="005B1E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E66"/>
    <w:rsid w:val="0002513C"/>
    <w:rsid w:val="0008739B"/>
    <w:rsid w:val="003177C6"/>
    <w:rsid w:val="0035520D"/>
    <w:rsid w:val="005B1E66"/>
    <w:rsid w:val="0070657B"/>
    <w:rsid w:val="007B1B0D"/>
    <w:rsid w:val="009A04DC"/>
    <w:rsid w:val="00A70592"/>
    <w:rsid w:val="00B36911"/>
    <w:rsid w:val="00D72770"/>
    <w:rsid w:val="00DC6866"/>
    <w:rsid w:val="00F82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E559"/>
  <w15:chartTrackingRefBased/>
  <w15:docId w15:val="{D7B8421B-CF1E-C74B-A068-A72FC770A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E66"/>
    <w:rPr>
      <w:rFonts w:eastAsiaTheme="majorEastAsia" w:cstheme="majorBidi"/>
      <w:color w:val="272727" w:themeColor="text1" w:themeTint="D8"/>
    </w:rPr>
  </w:style>
  <w:style w:type="paragraph" w:styleId="Title">
    <w:name w:val="Title"/>
    <w:basedOn w:val="Normal"/>
    <w:next w:val="Normal"/>
    <w:link w:val="TitleChar"/>
    <w:uiPriority w:val="10"/>
    <w:qFormat/>
    <w:rsid w:val="005B1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E66"/>
    <w:pPr>
      <w:spacing w:before="160"/>
      <w:jc w:val="center"/>
    </w:pPr>
    <w:rPr>
      <w:i/>
      <w:iCs/>
      <w:color w:val="404040" w:themeColor="text1" w:themeTint="BF"/>
    </w:rPr>
  </w:style>
  <w:style w:type="character" w:customStyle="1" w:styleId="QuoteChar">
    <w:name w:val="Quote Char"/>
    <w:basedOn w:val="DefaultParagraphFont"/>
    <w:link w:val="Quote"/>
    <w:uiPriority w:val="29"/>
    <w:rsid w:val="005B1E66"/>
    <w:rPr>
      <w:i/>
      <w:iCs/>
      <w:color w:val="404040" w:themeColor="text1" w:themeTint="BF"/>
    </w:rPr>
  </w:style>
  <w:style w:type="paragraph" w:styleId="ListParagraph">
    <w:name w:val="List Paragraph"/>
    <w:basedOn w:val="Normal"/>
    <w:uiPriority w:val="34"/>
    <w:qFormat/>
    <w:rsid w:val="005B1E66"/>
    <w:pPr>
      <w:ind w:left="720"/>
      <w:contextualSpacing/>
    </w:pPr>
  </w:style>
  <w:style w:type="character" w:styleId="IntenseEmphasis">
    <w:name w:val="Intense Emphasis"/>
    <w:basedOn w:val="DefaultParagraphFont"/>
    <w:uiPriority w:val="21"/>
    <w:qFormat/>
    <w:rsid w:val="005B1E66"/>
    <w:rPr>
      <w:i/>
      <w:iCs/>
      <w:color w:val="0F4761" w:themeColor="accent1" w:themeShade="BF"/>
    </w:rPr>
  </w:style>
  <w:style w:type="paragraph" w:styleId="IntenseQuote">
    <w:name w:val="Intense Quote"/>
    <w:basedOn w:val="Normal"/>
    <w:next w:val="Normal"/>
    <w:link w:val="IntenseQuoteChar"/>
    <w:uiPriority w:val="30"/>
    <w:qFormat/>
    <w:rsid w:val="005B1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E66"/>
    <w:rPr>
      <w:i/>
      <w:iCs/>
      <w:color w:val="0F4761" w:themeColor="accent1" w:themeShade="BF"/>
    </w:rPr>
  </w:style>
  <w:style w:type="character" w:styleId="IntenseReference">
    <w:name w:val="Intense Reference"/>
    <w:basedOn w:val="DefaultParagraphFont"/>
    <w:uiPriority w:val="32"/>
    <w:qFormat/>
    <w:rsid w:val="005B1E66"/>
    <w:rPr>
      <w:b/>
      <w:bCs/>
      <w:smallCaps/>
      <w:color w:val="0F4761" w:themeColor="accent1" w:themeShade="BF"/>
      <w:spacing w:val="5"/>
    </w:rPr>
  </w:style>
  <w:style w:type="paragraph" w:styleId="NormalWeb">
    <w:name w:val="Normal (Web)"/>
    <w:basedOn w:val="Normal"/>
    <w:uiPriority w:val="99"/>
    <w:semiHidden/>
    <w:unhideWhenUsed/>
    <w:rsid w:val="005B1E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B1E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1E66"/>
  </w:style>
  <w:style w:type="paragraph" w:styleId="Footer">
    <w:name w:val="footer"/>
    <w:basedOn w:val="Normal"/>
    <w:link w:val="FooterChar"/>
    <w:uiPriority w:val="99"/>
    <w:unhideWhenUsed/>
    <w:rsid w:val="005B1E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E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Capdevila, Devin</dc:creator>
  <cp:keywords/>
  <dc:description/>
  <cp:lastModifiedBy>Capdevila, Devin</cp:lastModifiedBy>
  <cp:revision>1</cp:revision>
  <dcterms:created xsi:type="dcterms:W3CDTF">2026-03-22T22:55:00Z</dcterms:created>
  <dcterms:modified xsi:type="dcterms:W3CDTF">2026-03-22T22:56:00Z</dcterms:modified>
</cp:coreProperties>
</file>