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kyeudwyc1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Levantamento de Requisitos — Sistema de Contabilização de Pontos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5q3mv3jyv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1. Contexto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permitirá que usuários enviem seus </w:t>
      </w:r>
      <w:r w:rsidDel="00000000" w:rsidR="00000000" w:rsidRPr="00000000">
        <w:rPr>
          <w:b w:val="1"/>
          <w:bCs w:val="1"/>
          <w:rtl w:val="0"/>
        </w:rPr>
        <w:t xml:space="preserve">extratos bancários</w:t>
      </w:r>
      <w:r w:rsidDel="00000000" w:rsidR="00000000" w:rsidRPr="00000000">
        <w:rPr>
          <w:rtl w:val="0"/>
        </w:rPr>
        <w:t xml:space="preserve"> (arquivos em formato CSV, OFX, PDF, etc.) para análise.</w:t>
        <w:br w:type="textWrapping"/>
        <w:t xml:space="preserve"> O sistema processará os lançamentos, </w:t>
      </w:r>
      <w:r w:rsidDel="00000000" w:rsidR="00000000" w:rsidRPr="00000000">
        <w:rPr>
          <w:b w:val="1"/>
          <w:bCs w:val="1"/>
          <w:rtl w:val="0"/>
        </w:rPr>
        <w:t xml:space="preserve">identificará gastos com empresas parceiras</w:t>
      </w:r>
      <w:r w:rsidDel="00000000" w:rsidR="00000000" w:rsidRPr="00000000">
        <w:rPr>
          <w:rtl w:val="0"/>
        </w:rPr>
        <w:t xml:space="preserve">, calculará </w:t>
      </w:r>
      <w:r w:rsidDel="00000000" w:rsidR="00000000" w:rsidRPr="00000000">
        <w:rPr>
          <w:b w:val="1"/>
          <w:bCs w:val="1"/>
          <w:rtl w:val="0"/>
        </w:rPr>
        <w:t xml:space="preserve">pontos de fidelidade</w:t>
      </w:r>
      <w:r w:rsidDel="00000000" w:rsidR="00000000" w:rsidRPr="00000000">
        <w:rPr>
          <w:rtl w:val="0"/>
        </w:rPr>
        <w:t xml:space="preserve"> de acordo com regras de conversão e os creditará na conta do usuário, que poderá posteriormente </w:t>
      </w:r>
      <w:r w:rsidDel="00000000" w:rsidR="00000000" w:rsidRPr="00000000">
        <w:rPr>
          <w:b w:val="1"/>
          <w:bCs w:val="1"/>
          <w:rtl w:val="0"/>
        </w:rPr>
        <w:t xml:space="preserve">resgatar pontos em cupons de desconto</w:t>
      </w:r>
      <w:r w:rsidDel="00000000" w:rsidR="00000000" w:rsidRPr="00000000">
        <w:rPr>
          <w:rtl w:val="0"/>
        </w:rPr>
        <w:t xml:space="preserve"> (ligação direta com o módulo de Cupom).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0ylyhttz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2. Objetivo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Automatizar a leitura e análise de extratos bancários.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transações realizadas com empresas parceiras.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e contabilizar pontos correspondentes aos gastos válidos.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histórico de pontos (créditos, débitos, saldo).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o uso desses pontos para aquisição de cupons ou benefícios.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suwj9qr9v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3. Requisitos Funcionais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1.0354456491661"/>
        <w:gridCol w:w="2095.379738874494"/>
        <w:gridCol w:w="6089.096626499962"/>
        <w:tblGridChange w:id="0">
          <w:tblGrid>
            <w:gridCol w:w="841.0354456491661"/>
            <w:gridCol w:w="2095.379738874494"/>
            <w:gridCol w:w="6089.09662649996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RF001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Cadastrar Extrato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o upload de arquivos de extrato bancário.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RF002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Ler Extrato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interpretar automaticamente o conteúdo do extrato (valor, data, descrição, categoria).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RF003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Analisar Transações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identificar transações relacionadas a empresas parceiras.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RF004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Calcular Pontos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calcular os pontos correspondentes aos gastos válidos com base em regras de conversão.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RF005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Registrar Pontos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registrar pontos ganhos por cada transação elegível.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RF006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Exibir Extratos Processados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ao usuário visualizar o extrato processado e os pontos gerados.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RF007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Exibir Saldo de Pontos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exibir o saldo total de pontos disponíveis para cada usuário.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RF008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Permitir Resgate de Pontos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o resgate de pontos em cupons ou outros prêmios.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RF009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Histórico de Pontos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manter histórico detalhado de créditos e débitos de pontos.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RF010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Validar Duplicidade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evitar o processamento duplicado de um mesmo extrato.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RF011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Enviar Notificações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notificar o usuário quando pontos forem creditados.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RF012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Gerenciar Parceiros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o cadastro e manutenção da lista de empresas parceiras.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RF013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Reprocessar Extrato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o reprocessamento de extratos em caso de regras atualizadas.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q5dnpincc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4. Estrutura de Dados (principais entidades)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2ttrzfuu3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🧍 Usuário</w:t>
      </w:r>
    </w:p>
    <w:tbl>
      <w:tblPr>
        <w:tblStyle w:val="Table2"/>
        <w:tblW w:w="4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815"/>
        <w:gridCol w:w="2690"/>
        <w:tblGridChange w:id="0">
          <w:tblGrid>
            <w:gridCol w:w="1445"/>
            <w:gridCol w:w="815"/>
            <w:gridCol w:w="26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do usuário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Nome completo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Login e contato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saldo_pontos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Total de pontos disponíveis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wkelt0gbf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🏦 Extrato Bancário</w:t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3500"/>
        <w:gridCol w:w="3560"/>
        <w:tblGridChange w:id="0">
          <w:tblGrid>
            <w:gridCol w:w="1700"/>
            <w:gridCol w:w="3500"/>
            <w:gridCol w:w="35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do extrato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Referência ao usuário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arquivo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Blob/Text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Conteúdo do extrato enviado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data_upload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Data do envio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Enum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Estado do processamento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total_transacoes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Quantidade de transações analisadas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wocvdn3if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💸 Transação</w:t>
      </w:r>
    </w:p>
    <w:tbl>
      <w:tblPr>
        <w:tblStyle w:val="Table4"/>
        <w:tblW w:w="6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520"/>
        <w:gridCol w:w="2990"/>
        <w:tblGridChange w:id="0">
          <w:tblGrid>
            <w:gridCol w:w="1685"/>
            <w:gridCol w:w="1520"/>
            <w:gridCol w:w="29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da transação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extrato_id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Relacionamento com o extrato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data_transacao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Data da movimentação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descricao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Descrição original no extrato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Valor gasto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parceiro_id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FK (opcional)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Empresa parceira identificada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elegivel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Indica se gera pontos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pontos_gerados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Pontos calculados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j81nrb4ic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🏢 Parceiro</w:t>
      </w:r>
    </w:p>
    <w:tbl>
      <w:tblPr>
        <w:tblStyle w:val="Table5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2330"/>
        <w:gridCol w:w="4460"/>
        <w:tblGridChange w:id="0">
          <w:tblGrid>
            <w:gridCol w:w="1655"/>
            <w:gridCol w:w="2330"/>
            <w:gridCol w:w="44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Nome da empresa parceira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palavras_chave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Termos usados para identificar no extrato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taxa_conversao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Regra de conversão (ex: 1 ponto por R$ 1,00)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Enum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ativo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inativo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Controle de parceria ativa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6t2x1p8u22" w:id="9"/>
      <w:bookmarkEnd w:id="9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Pontos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3.0874694976228"/>
        <w:gridCol w:w="2210.7217428492368"/>
        <w:gridCol w:w="5281.702598676764"/>
        <w:tblGridChange w:id="0">
          <w:tblGrid>
            <w:gridCol w:w="1533.0874694976228"/>
            <w:gridCol w:w="2210.7217428492368"/>
            <w:gridCol w:w="5281.70259867676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Referência ao usuário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transacao_id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Transação que gerou o ponto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Enum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crédito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débito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Tipo de operação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quantidade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Quantidade de pontos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data_operacao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Data do registro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origem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Origem (ex: “Compra em Parceiro X” ou “Resgate de Cupom”)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8vdnira6o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📐 5. Regras de Negócio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4.2886971396946"/>
        <w:gridCol w:w="2326.0637468239797"/>
        <w:gridCol w:w="5815.159367059949"/>
        <w:tblGridChange w:id="0">
          <w:tblGrid>
            <w:gridCol w:w="884.2886971396946"/>
            <w:gridCol w:w="2326.0637468239797"/>
            <w:gridCol w:w="5815.15936705994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RN001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Identificação de Parceiros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 correspondência é feita pela busca de palavras-chave na descrição da transação.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RN002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Valor Mínimo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Somente transações acima de determinado valor mínimo (ex: R$10,00) geram pontos.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RN003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Taxa de Conversão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Cada parceiro tem uma taxa de conversão específica (ex: 1 ponto por R$1 gasto).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RN004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Pontos Não Expiram (opcional)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Pontos acumulados não expiram, salvo alteração de política.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RN005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Reprocessamento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Caso a lista de parceiros seja atualizada, o sistema deve permitir reprocessar extratos antigos.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RN006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Duplicidade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Um mesmo extrato não pode ser processado mais de uma vez por usuário.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RN007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Integração com Cupons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Pontos podem ser trocados por cupons no módulo de fidelidade.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RN008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Segurança de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Nenhum dado bancário sensível (saldo, conta, agência) deve ser armazenado. Apenas descrições e valores das transações.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wxi4rrkyg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6. Requisitos de Acesso e Perfis</w:t>
      </w:r>
    </w:p>
    <w:tbl>
      <w:tblPr>
        <w:tblStyle w:val="Table8"/>
        <w:tblW w:w="8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6200"/>
        <w:tblGridChange w:id="0">
          <w:tblGrid>
            <w:gridCol w:w="2540"/>
            <w:gridCol w:w="62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Upload de extrato, visualização de pontos e resgate em cupons.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Gerenciar parceiros, regras de conversão e auditoria dos pontos.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Sistema (Serviço Interno)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Processar extratos, gerar pontos, integrar com módulo de cupons.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u9zdqfpnq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7. Integrações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Cupons:</w:t>
      </w:r>
      <w:r w:rsidDel="00000000" w:rsidR="00000000" w:rsidRPr="00000000">
        <w:rPr>
          <w:rtl w:val="0"/>
        </w:rPr>
        <w:t xml:space="preserve"> uso dos pontos como forma de pagamento ou resgate.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Serviço de Notificações:</w:t>
      </w:r>
      <w:r w:rsidDel="00000000" w:rsidR="00000000" w:rsidRPr="00000000">
        <w:rPr>
          <w:rtl w:val="0"/>
        </w:rPr>
        <w:t xml:space="preserve"> envio de e-mails ou alertas sobre créditos de pontos.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 / API:</w:t>
      </w:r>
      <w:r w:rsidDel="00000000" w:rsidR="00000000" w:rsidRPr="00000000">
        <w:rPr>
          <w:rtl w:val="0"/>
        </w:rPr>
        <w:t xml:space="preserve"> integração REST para upload, consulta e histórico.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b78x86ibj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8. Endpoints REST (Exemplo)</w:t>
      </w:r>
    </w:p>
    <w:tbl>
      <w:tblPr>
        <w:tblStyle w:val="Table9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015"/>
        <w:gridCol w:w="3170"/>
        <w:tblGridChange w:id="0">
          <w:tblGrid>
            <w:gridCol w:w="1025"/>
            <w:gridCol w:w="2015"/>
            <w:gridCol w:w="31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/extratos/upload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Upload de extrato bancário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/extratos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Lista extratos do usuário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/extratos/{id}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Detalhes e transações analisadas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/pontos/saldo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Consulta o saldo de pontos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/pontos/historico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Histórico completo de pontos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Cadastra empresa parceira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Lista empresas parceiras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/pontos/resgatar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Resgata pontos em cupons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00tbu5acr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9. Requisitos Não Funcionais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4.0484516112803"/>
        <w:gridCol w:w="1475.4164675102516"/>
        <w:gridCol w:w="6536.046891902091"/>
        <w:tblGridChange w:id="0">
          <w:tblGrid>
            <w:gridCol w:w="1014.0484516112803"/>
            <w:gridCol w:w="1475.4164675102516"/>
            <w:gridCol w:w="6536.04689190209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RNF001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Processamento de extrato deve ocorrer em até 30 segundos para arquivos com até 1000 linhas.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RNF002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Criptografar dados armazenados e validar arquivos no upload.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RNF003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Interface intuitiva para upload e acompanhamento de pontos.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RNF004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Auditabilidade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Registrar logs de upload, processamento e geração de pontos.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RNF005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Escalabilidade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Permitir processamento paralelo de múltiplos extratos.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RNF006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Confiabilidade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Em caso de erro, manter estado consistente (sem duplicar pontos).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pz4ishzx8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10. Fluxo Básico do Sistema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Usuário envia extrato bancário.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lê e interpreta o arquivo.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 transações com parceiros.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 pontos conforme regras.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Credita pontos ao usuário.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Usuário vê saldo atualizado.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Usuário troca pontos por cupons.</w:t>
        <w:br w:type="textWrapping"/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quiser, posso complementar esse levantamento com: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🧱 </w:t>
      </w:r>
      <w:r w:rsidDel="00000000" w:rsidR="00000000" w:rsidRPr="00000000">
        <w:rPr>
          <w:b w:val="1"/>
          <w:bCs w:val="1"/>
          <w:rtl w:val="0"/>
        </w:rPr>
        <w:t xml:space="preserve">Modelo Entidade-Relacionamento (DER)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🧮 </w:t>
      </w:r>
      <w:r w:rsidDel="00000000" w:rsidR="00000000" w:rsidRPr="00000000">
        <w:rPr>
          <w:b w:val="1"/>
          <w:bCs w:val="1"/>
          <w:rtl w:val="0"/>
        </w:rPr>
        <w:t xml:space="preserve">Fluxograma de Processamento do Extrato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🧾 </w:t>
      </w:r>
      <w:r w:rsidDel="00000000" w:rsidR="00000000" w:rsidRPr="00000000">
        <w:rPr>
          <w:b w:val="1"/>
          <w:bCs w:val="1"/>
          <w:rtl w:val="0"/>
        </w:rPr>
        <w:t xml:space="preserve">Documento de Casos de Uso (UML)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