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A7F6" w14:textId="77777777" w:rsidR="001868E4" w:rsidRDefault="001868E4">
      <w:r>
        <w:rPr>
          <w:noProof/>
        </w:rPr>
        <w:drawing>
          <wp:inline distT="0" distB="0" distL="0" distR="0" wp14:anchorId="30570ECC" wp14:editId="698D7377">
            <wp:extent cx="6143625" cy="530530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-Access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3203" r="16186"/>
                    <a:stretch/>
                  </pic:blipFill>
                  <pic:spPr bwMode="auto">
                    <a:xfrm>
                      <a:off x="0" y="0"/>
                      <a:ext cx="6152890" cy="531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556A9" w14:textId="5BA4BBFD" w:rsidR="001868E4" w:rsidRPr="001B33D1" w:rsidRDefault="001868E4" w:rsidP="001B33D1">
      <w:pPr>
        <w:pStyle w:val="oancuaDanhsach"/>
        <w:numPr>
          <w:ilvl w:val="0"/>
          <w:numId w:val="1"/>
        </w:numPr>
        <w:spacing w:line="36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 xml:space="preserve">Trainee clicks show the profile on their phones. </w:t>
      </w:r>
    </w:p>
    <w:p w14:paraId="59CCCCD3" w14:textId="40F5D615" w:rsidR="001868E4" w:rsidRPr="001B33D1" w:rsidRDefault="001868E4" w:rsidP="001B33D1">
      <w:pPr>
        <w:pStyle w:val="oancuaDanhsach"/>
        <w:numPr>
          <w:ilvl w:val="0"/>
          <w:numId w:val="1"/>
        </w:numPr>
        <w:spacing w:line="36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The server will call a decryption function from external service to decrypt and get the database containing ID of the trainee and their private key used for decrypting their profile</w:t>
      </w:r>
    </w:p>
    <w:p w14:paraId="00156291" w14:textId="49C8BA66" w:rsidR="001868E4" w:rsidRPr="001B33D1" w:rsidRDefault="001868E4" w:rsidP="001B33D1">
      <w:pPr>
        <w:pStyle w:val="oancuaDanhsach"/>
        <w:numPr>
          <w:ilvl w:val="0"/>
          <w:numId w:val="1"/>
        </w:numPr>
        <w:spacing w:line="36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Then the server will take the ID trainee to look for its private key</w:t>
      </w:r>
    </w:p>
    <w:p w14:paraId="34A3B652" w14:textId="7133BCB3" w:rsidR="001868E4" w:rsidRPr="001B33D1" w:rsidRDefault="001868E4" w:rsidP="001B33D1">
      <w:pPr>
        <w:pStyle w:val="oancuaDanhsach"/>
        <w:numPr>
          <w:ilvl w:val="0"/>
          <w:numId w:val="1"/>
        </w:numPr>
        <w:spacing w:line="36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Next step, the server will find the trainee’s encrypted profile. The system checks and if it is match with the trainees ID, it will return their encrypted profile</w:t>
      </w:r>
    </w:p>
    <w:p w14:paraId="68DB1929" w14:textId="3F73D92E" w:rsidR="001868E4" w:rsidRPr="001B33D1" w:rsidRDefault="001868E4" w:rsidP="001B33D1">
      <w:pPr>
        <w:pStyle w:val="oancuaDanhsach"/>
        <w:numPr>
          <w:ilvl w:val="0"/>
          <w:numId w:val="1"/>
        </w:numPr>
        <w:spacing w:line="36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Combining Private key and encrypted profile, the server will call external service to decrypt the profile and then send it to the trainee’s phone screen.</w:t>
      </w:r>
    </w:p>
    <w:p w14:paraId="07B0CE51" w14:textId="5A5F811E" w:rsidR="00F5757F" w:rsidRDefault="001868E4">
      <w:bookmarkStart w:id="0" w:name="_GoBack"/>
      <w:r>
        <w:rPr>
          <w:noProof/>
        </w:rPr>
        <w:lastRenderedPageBreak/>
        <w:drawing>
          <wp:inline distT="0" distB="0" distL="0" distR="0" wp14:anchorId="58480626" wp14:editId="231DCBF2">
            <wp:extent cx="6353175" cy="52482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-Rat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E939B6" w14:textId="00E11545" w:rsidR="001868E4" w:rsidRPr="001B33D1" w:rsidRDefault="001868E4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Trainee</w:t>
      </w:r>
      <w:r w:rsidR="00685C05" w:rsidRPr="001B33D1">
        <w:rPr>
          <w:rFonts w:ascii="Segoe UI Semilight" w:hAnsi="Segoe UI Semilight" w:cs="Segoe UI Semilight"/>
        </w:rPr>
        <w:t xml:space="preserve"> shows their QR code to the supervisor to scan</w:t>
      </w:r>
    </w:p>
    <w:p w14:paraId="55F9AD7D" w14:textId="3C48B3E4" w:rsidR="00685C05" w:rsidRPr="001B33D1" w:rsidRDefault="00685C05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After scanning the trainee QR code, the system will take the trainee ID to send back some basic information of the trainee to the supervisor.</w:t>
      </w:r>
    </w:p>
    <w:p w14:paraId="4C2A11D0" w14:textId="04D4A7D0" w:rsidR="00685C05" w:rsidRPr="001B33D1" w:rsidRDefault="00685C05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Then the supervisor will rate the trainee task has done and click submit</w:t>
      </w:r>
    </w:p>
    <w:p w14:paraId="6D367774" w14:textId="219BB348" w:rsidR="00685C05" w:rsidRPr="001B33D1" w:rsidRDefault="00685C05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The result will send to the trainee for a final review.</w:t>
      </w:r>
    </w:p>
    <w:p w14:paraId="6D398395" w14:textId="336E3AE8" w:rsidR="00685C05" w:rsidRPr="001B33D1" w:rsidRDefault="00685C05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 xml:space="preserve">After reviewing, the trainee agrees the rating and clicks submit </w:t>
      </w:r>
      <w:proofErr w:type="gramStart"/>
      <w:r w:rsidRPr="001B33D1">
        <w:rPr>
          <w:rFonts w:ascii="Segoe UI Semilight" w:hAnsi="Segoe UI Semilight" w:cs="Segoe UI Semilight"/>
        </w:rPr>
        <w:t>in order to</w:t>
      </w:r>
      <w:proofErr w:type="gramEnd"/>
      <w:r w:rsidRPr="001B33D1">
        <w:rPr>
          <w:rFonts w:ascii="Segoe UI Semilight" w:hAnsi="Segoe UI Semilight" w:cs="Segoe UI Semilight"/>
        </w:rPr>
        <w:t xml:space="preserve"> send the rating to their profile</w:t>
      </w:r>
    </w:p>
    <w:p w14:paraId="26D6A5A2" w14:textId="493B57A6" w:rsidR="00685C05" w:rsidRPr="001B33D1" w:rsidRDefault="00685C05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The system takes the ID to find the encrypted profile of the trainee.</w:t>
      </w:r>
    </w:p>
    <w:p w14:paraId="049E46C3" w14:textId="189EF005" w:rsidR="00685C05" w:rsidRPr="001B33D1" w:rsidRDefault="00685C05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Then the system gets the database from external service. The external service decrypts the database and send it back to the server.</w:t>
      </w:r>
    </w:p>
    <w:p w14:paraId="246AA9AA" w14:textId="76182C2B" w:rsidR="00685C05" w:rsidRPr="001B33D1" w:rsidRDefault="00685C05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 xml:space="preserve">The system now takes the trainee ID to get the private key from the database </w:t>
      </w:r>
    </w:p>
    <w:p w14:paraId="186359F8" w14:textId="669DD2E8" w:rsidR="00685C05" w:rsidRPr="001B33D1" w:rsidRDefault="00685C05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Combining private key and encrypted profile</w:t>
      </w:r>
      <w:r w:rsidR="007B79B0" w:rsidRPr="001B33D1">
        <w:rPr>
          <w:rFonts w:ascii="Segoe UI Semilight" w:hAnsi="Segoe UI Semilight" w:cs="Segoe UI Semilight"/>
        </w:rPr>
        <w:t>, the server will call a decryption function from external service to decrypt the profile</w:t>
      </w:r>
    </w:p>
    <w:p w14:paraId="4FB0FEF9" w14:textId="441807F8" w:rsidR="007B79B0" w:rsidRPr="001B33D1" w:rsidRDefault="007B79B0" w:rsidP="001B33D1">
      <w:pPr>
        <w:pStyle w:val="oancuaDanhsach"/>
        <w:numPr>
          <w:ilvl w:val="0"/>
          <w:numId w:val="2"/>
        </w:numPr>
        <w:spacing w:line="240" w:lineRule="auto"/>
        <w:rPr>
          <w:rFonts w:ascii="Segoe UI Semilight" w:hAnsi="Segoe UI Semilight" w:cs="Segoe UI Semilight"/>
        </w:rPr>
      </w:pPr>
      <w:r w:rsidRPr="001B33D1">
        <w:rPr>
          <w:rFonts w:ascii="Segoe UI Semilight" w:hAnsi="Segoe UI Semilight" w:cs="Segoe UI Semilight"/>
        </w:rPr>
        <w:t>Now the system will store the result into the trainee’s profile</w:t>
      </w:r>
    </w:p>
    <w:sectPr w:rsidR="007B79B0" w:rsidRPr="001B33D1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D91"/>
    <w:multiLevelType w:val="hybridMultilevel"/>
    <w:tmpl w:val="E7100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A7CBE"/>
    <w:multiLevelType w:val="hybridMultilevel"/>
    <w:tmpl w:val="C4904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95"/>
    <w:rsid w:val="001868E4"/>
    <w:rsid w:val="001B33D1"/>
    <w:rsid w:val="005E2CAA"/>
    <w:rsid w:val="00685C05"/>
    <w:rsid w:val="007B79B0"/>
    <w:rsid w:val="00AC1196"/>
    <w:rsid w:val="00E76595"/>
    <w:rsid w:val="00F5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C513"/>
  <w15:chartTrackingRefBased/>
  <w15:docId w15:val="{62BF2954-13AE-4934-8A97-B9592B54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8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6</cp:revision>
  <dcterms:created xsi:type="dcterms:W3CDTF">2019-01-16T17:47:00Z</dcterms:created>
  <dcterms:modified xsi:type="dcterms:W3CDTF">2019-01-16T18:11:00Z</dcterms:modified>
</cp:coreProperties>
</file>