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3366"/>
          <w:sz w:val="40"/>
        </w:rPr>
        <w:t>THUẬT TOÁN VÀ LUỒNG NGHIỆP VỤ</w:t>
        <w:br/>
        <w:t>AI SCHEDULING (TỰ ĐỘNG XẾP LỊCH CHIẾU)</w:t>
        <w:br/>
        <w:t>DỰ ÁN DEVCINE</w:t>
      </w:r>
    </w:p>
    <w:p/>
    <w:p>
      <w:pPr>
        <w:jc w:val="center"/>
      </w:pPr>
      <w:r>
        <w:rPr>
          <w:rFonts w:ascii="Times New Roman" w:hAnsi="Times New Roman" w:eastAsia="Times New Roman"/>
          <w:b/>
          <w:i w:val="0"/>
          <w:sz w:val="28"/>
        </w:rPr>
        <w:t>Dự án: Xây dựng website Quản lý hệ thống Rạp chiếu phim DevCine</w:t>
      </w:r>
    </w:p>
    <w:p>
      <w:pPr>
        <w:jc w:val="center"/>
      </w:pPr>
      <w:r>
        <w:rPr>
          <w:rFonts w:ascii="Times New Roman" w:hAnsi="Times New Roman" w:eastAsia="Times New Roman"/>
          <w:b w:val="0"/>
          <w:i/>
          <w:sz w:val="24"/>
        </w:rPr>
        <w:t>Mô-đun: AI Scheduling (Quản trị vận hành)</w:t>
      </w:r>
    </w:p>
    <w:p>
      <w:pPr>
        <w:jc w:val="center"/>
      </w:pPr>
      <w:r>
        <w:rPr>
          <w:rFonts w:ascii="Times New Roman" w:hAnsi="Times New Roman" w:eastAsia="Times New Roman"/>
          <w:b w:val="0"/>
          <w:i/>
          <w:sz w:val="24"/>
        </w:rPr>
        <w:t>Ngày ban hành: 31/05/2026</w:t>
      </w:r>
    </w:p>
    <w:p>
      <w:r>
        <w:br w:type="page"/>
      </w:r>
    </w:p>
    <w:p>
      <w:pPr>
        <w:pStyle w:val="Heading1"/>
      </w:pPr>
      <w:r>
        <w:rPr>
          <w:rFonts w:ascii="Times New Roman" w:hAnsi="Times New Roman" w:eastAsia="Times New Roman"/>
          <w:color w:val="003366"/>
          <w:sz w:val="36"/>
        </w:rPr>
        <w:t>1. TỔNG QUAN TÍNH NĂNG AI SCHEDULING</w:t>
      </w:r>
    </w:p>
    <w:p>
      <w:r>
        <w:rPr>
          <w:rFonts w:ascii="Times New Roman" w:hAnsi="Times New Roman" w:eastAsia="Times New Roman"/>
          <w:b w:val="0"/>
          <w:i w:val="0"/>
        </w:rPr>
        <w:t>AI Scheduling là tính năng cốt lõi hỗ trợ Manager tự động hóa quá trình lập lịch chiếu phim hằng ngày. Thay vì xếp từng suất thủ công, hệ thống sử dụng thuật toán logic (Rule-based Algorithm) kết hợp với các tham số ưu tiên để đưa ra lịch chiếu tự động, giúp tối ưu hóa doanh thu và tiết kiệm thời gian vận hành.</w:t>
      </w:r>
    </w:p>
    <w:p>
      <w:r>
        <w:rPr>
          <w:rFonts w:ascii="Times New Roman" w:hAnsi="Times New Roman" w:eastAsia="Times New Roman"/>
          <w:b w:val="0"/>
          <w:i w:val="0"/>
        </w:rPr>
        <w:t>Điểm nổi bật của chức năng này là sự kết hợp giữa tự động hóa và sự can thiệp của con người theo cơ chế Maker - Checker, mô phỏng chính xác quy trình tại các cụm rạp thực tế.</w:t>
      </w:r>
    </w:p>
    <w:p>
      <w:pPr>
        <w:pStyle w:val="Heading1"/>
      </w:pPr>
      <w:r>
        <w:rPr>
          <w:rFonts w:ascii="Times New Roman" w:hAnsi="Times New Roman" w:eastAsia="Times New Roman"/>
          <w:color w:val="003366"/>
          <w:sz w:val="36"/>
        </w:rPr>
        <w:t>2. CÁC TIÊU CHÍ VÀ RÀNG BUỘC (CONSTRAINTS)</w:t>
      </w:r>
    </w:p>
    <w:p>
      <w:pPr>
        <w:pStyle w:val="Heading2"/>
      </w:pPr>
      <w:r>
        <w:rPr>
          <w:rFonts w:ascii="Times New Roman" w:hAnsi="Times New Roman" w:eastAsia="Times New Roman"/>
          <w:color w:val="004C99"/>
          <w:sz w:val="30"/>
        </w:rPr>
        <w:t>2.1. Tiêu chí xếp lịch (Input Variables):</w:t>
      </w:r>
    </w:p>
    <w:p>
      <w:pPr>
        <w:pStyle w:val="ListBullet"/>
        <w:ind w:left="850"/>
      </w:pPr>
      <w:r>
        <w:rPr>
          <w:rFonts w:ascii="Times New Roman" w:hAnsi="Times New Roman" w:eastAsia="Times New Roman"/>
          <w:b/>
          <w:sz w:val="26"/>
        </w:rPr>
        <w:t>Dùng để tính toán chính xác block thời gian cần chiếm trong phòng chiếu.</w:t>
      </w:r>
      <w:r>
        <w:rPr>
          <w:rFonts w:ascii="Times New Roman" w:hAnsi="Times New Roman" w:eastAsia="Times New Roman"/>
          <w:sz w:val="26"/>
        </w:rPr>
        <w:t xml:space="preserve">Thời lượng phim (duration_mins): </w:t>
      </w:r>
    </w:p>
    <w:p>
      <w:pPr>
        <w:pStyle w:val="ListBullet"/>
        <w:ind w:left="850"/>
      </w:pPr>
      <w:r>
        <w:rPr>
          <w:rFonts w:ascii="Times New Roman" w:hAnsi="Times New Roman" w:eastAsia="Times New Roman"/>
          <w:b/>
          <w:sz w:val="26"/>
        </w:rPr>
        <w:t>Tuân thủ các mốc tuổi P, T13, T16, T18. (Ví dụ: Ưu tiên phim T18 vào khung giờ tối/khuya).</w:t>
      </w:r>
      <w:r>
        <w:rPr>
          <w:rFonts w:ascii="Times New Roman" w:hAnsi="Times New Roman" w:eastAsia="Times New Roman"/>
          <w:sz w:val="26"/>
        </w:rPr>
        <w:t xml:space="preserve">Phân loại độ tuổi (age_rating): </w:t>
      </w:r>
    </w:p>
    <w:p>
      <w:pPr>
        <w:pStyle w:val="ListBullet"/>
        <w:ind w:left="850"/>
      </w:pPr>
      <w:r>
        <w:rPr>
          <w:rFonts w:ascii="Times New Roman" w:hAnsi="Times New Roman" w:eastAsia="Times New Roman"/>
          <w:b/>
          <w:sz w:val="26"/>
        </w:rPr>
        <w:t>Đảm bảo phim định dạng nào chỉ được xếp vào đúng phòng hỗ trợ định dạng đó.</w:t>
      </w:r>
      <w:r>
        <w:rPr>
          <w:rFonts w:ascii="Times New Roman" w:hAnsi="Times New Roman" w:eastAsia="Times New Roman"/>
          <w:sz w:val="26"/>
        </w:rPr>
        <w:t xml:space="preserve">Định dạng phim (2D, 3D, IMAX): </w:t>
      </w:r>
    </w:p>
    <w:p>
      <w:pPr>
        <w:pStyle w:val="ListBullet"/>
        <w:ind w:left="850"/>
      </w:pPr>
      <w:r>
        <w:rPr>
          <w:rFonts w:ascii="Times New Roman" w:hAnsi="Times New Roman" w:eastAsia="Times New Roman"/>
          <w:b/>
          <w:sz w:val="26"/>
        </w:rPr>
        <w:t>Phim mới ra mắt (Blockbuster) sẽ được ưu tiên xếp nhiều suất và khung giờ đẹp hơn.</w:t>
      </w:r>
      <w:r>
        <w:rPr>
          <w:rFonts w:ascii="Times New Roman" w:hAnsi="Times New Roman" w:eastAsia="Times New Roman"/>
          <w:sz w:val="26"/>
        </w:rPr>
        <w:t xml:space="preserve">Độ hot / Thứ tự ưu tiên: </w:t>
      </w:r>
    </w:p>
    <w:p>
      <w:pPr>
        <w:pStyle w:val="ListBullet"/>
        <w:ind w:left="850"/>
      </w:pPr>
      <w:r>
        <w:rPr>
          <w:rFonts w:ascii="Times New Roman" w:hAnsi="Times New Roman" w:eastAsia="Times New Roman"/>
          <w:b/>
          <w:sz w:val="26"/>
        </w:rPr>
        <w:t>Ngày ra mắt (release_date) và ngày kết thúc chiếu (end_date).</w:t>
      </w:r>
      <w:r>
        <w:rPr>
          <w:rFonts w:ascii="Times New Roman" w:hAnsi="Times New Roman" w:eastAsia="Times New Roman"/>
          <w:sz w:val="26"/>
        </w:rPr>
        <w:t xml:space="preserve">Lịch trình vòng đời phim: </w:t>
      </w:r>
    </w:p>
    <w:p>
      <w:pPr>
        <w:pStyle w:val="ListBullet"/>
        <w:ind w:left="850"/>
      </w:pPr>
      <w:r>
        <w:rPr>
          <w:rFonts w:ascii="Times New Roman" w:hAnsi="Times New Roman" w:eastAsia="Times New Roman"/>
          <w:b/>
          <w:sz w:val="26"/>
        </w:rPr>
        <w:t>Số lượng suất chiếu tối thiểu mỗi ngày theo thỏa thuận với nhà phát hành phim.</w:t>
      </w:r>
      <w:r>
        <w:rPr>
          <w:rFonts w:ascii="Times New Roman" w:hAnsi="Times New Roman" w:eastAsia="Times New Roman"/>
          <w:sz w:val="26"/>
        </w:rPr>
        <w:t xml:space="preserve">Quota cam kết: </w:t>
      </w:r>
    </w:p>
    <w:p>
      <w:pPr>
        <w:pStyle w:val="ListBullet"/>
        <w:ind w:left="850"/>
      </w:pPr>
      <w:r>
        <w:rPr>
          <w:rFonts w:ascii="Times New Roman" w:hAnsi="Times New Roman" w:eastAsia="Times New Roman"/>
          <w:b/>
          <w:sz w:val="26"/>
        </w:rPr>
        <w:t>Định nghĩa giờ cao điểm (thường từ 18h00 - 22h00) để ưu tiên xếp phim mang lại doanh thu cao nhất.</w:t>
      </w:r>
      <w:r>
        <w:rPr>
          <w:rFonts w:ascii="Times New Roman" w:hAnsi="Times New Roman" w:eastAsia="Times New Roman"/>
          <w:sz w:val="26"/>
        </w:rPr>
        <w:t xml:space="preserve">Khung giờ vàng (Prime Time): </w:t>
      </w:r>
    </w:p>
    <w:p>
      <w:pPr>
        <w:pStyle w:val="Heading2"/>
      </w:pPr>
      <w:r>
        <w:rPr>
          <w:rFonts w:ascii="Times New Roman" w:hAnsi="Times New Roman" w:eastAsia="Times New Roman"/>
          <w:color w:val="004C99"/>
          <w:sz w:val="30"/>
        </w:rPr>
        <w:t>2.2. Các ràng buộc phần cứng &amp; vận hành (Hard Constraints):</w:t>
      </w:r>
    </w:p>
    <w:p>
      <w:pPr>
        <w:pStyle w:val="ListBullet"/>
        <w:ind w:left="850"/>
      </w:pPr>
      <w:r>
        <w:rPr>
          <w:rFonts w:ascii="Times New Roman" w:hAnsi="Times New Roman" w:eastAsia="Times New Roman"/>
          <w:b/>
          <w:sz w:val="26"/>
        </w:rPr>
        <w:t>Mặc định 30 phút hoặc được tính toán động (Dynamic) dựa trên quy mô phòng chiếu (để nhân viên dọn vệ sinh).</w:t>
      </w:r>
      <w:r>
        <w:rPr>
          <w:rFonts w:ascii="Times New Roman" w:hAnsi="Times New Roman" w:eastAsia="Times New Roman"/>
          <w:sz w:val="26"/>
        </w:rPr>
        <w:t xml:space="preserve">Thời gian nghỉ giữa các suất (Turnaround Time): </w:t>
      </w:r>
    </w:p>
    <w:p>
      <w:pPr>
        <w:pStyle w:val="ListBullet"/>
        <w:ind w:left="850"/>
      </w:pPr>
      <w:r>
        <w:rPr>
          <w:rFonts w:ascii="Times New Roman" w:hAnsi="Times New Roman" w:eastAsia="Times New Roman"/>
          <w:b/>
          <w:sz w:val="26"/>
        </w:rPr>
        <w:t>Tuyệt đối không xếp 2 suất chiếu trùng nhau cùng một thời điểm trong cùng một phòng.</w:t>
      </w:r>
      <w:r>
        <w:rPr>
          <w:rFonts w:ascii="Times New Roman" w:hAnsi="Times New Roman" w:eastAsia="Times New Roman"/>
          <w:sz w:val="26"/>
        </w:rPr>
        <w:t xml:space="preserve">Chống trùng lặp (No Overlap): </w:t>
      </w:r>
    </w:p>
    <w:p>
      <w:pPr>
        <w:pStyle w:val="ListBullet"/>
        <w:ind w:left="850"/>
      </w:pPr>
      <w:r>
        <w:rPr>
          <w:rFonts w:ascii="Times New Roman" w:hAnsi="Times New Roman" w:eastAsia="Times New Roman"/>
          <w:b/>
          <w:sz w:val="26"/>
        </w:rPr>
        <w:t>Phòng IMAX chỉ chiếu phim IMAX, phòng 3D chiếu 3D/2D.</w:t>
      </w:r>
      <w:r>
        <w:rPr>
          <w:rFonts w:ascii="Times New Roman" w:hAnsi="Times New Roman" w:eastAsia="Times New Roman"/>
          <w:sz w:val="26"/>
        </w:rPr>
        <w:t xml:space="preserve">Tương thích phòng chiếu: </w:t>
      </w:r>
    </w:p>
    <w:p>
      <w:pPr>
        <w:pStyle w:val="ListBullet"/>
        <w:ind w:left="850"/>
      </w:pPr>
      <w:r>
        <w:rPr>
          <w:rFonts w:ascii="Times New Roman" w:hAnsi="Times New Roman" w:eastAsia="Times New Roman"/>
          <w:b/>
          <w:sz w:val="26"/>
        </w:rPr>
        <w:t>Mọi suất chiếu phải nằm gọn trong giờ hoạt động của cụm rạp (Ví dụ: 08:00 đến 24:00).</w:t>
      </w:r>
      <w:r>
        <w:rPr>
          <w:rFonts w:ascii="Times New Roman" w:hAnsi="Times New Roman" w:eastAsia="Times New Roman"/>
          <w:sz w:val="26"/>
        </w:rPr>
        <w:t xml:space="preserve">Khung giờ mở cửa rạp: </w:t>
      </w:r>
    </w:p>
    <w:p>
      <w:pPr>
        <w:pStyle w:val="ListBullet"/>
        <w:ind w:left="850"/>
      </w:pPr>
      <w:r>
        <w:rPr>
          <w:rFonts w:ascii="Times New Roman" w:hAnsi="Times New Roman" w:eastAsia="Times New Roman"/>
          <w:b/>
          <w:sz w:val="26"/>
        </w:rPr>
        <w:t>Khống chế số suất chiếu tối đa của một phim trong ngày để tránh việc 1 phim chiếm trọn toàn bộ phòng chiếu, gây mất cân bằng.</w:t>
      </w:r>
      <w:r>
        <w:rPr>
          <w:rFonts w:ascii="Times New Roman" w:hAnsi="Times New Roman" w:eastAsia="Times New Roman"/>
          <w:sz w:val="26"/>
        </w:rPr>
        <w:t xml:space="preserve">Giới hạn tối đa (Max limit): </w:t>
      </w:r>
    </w:p>
    <w:p>
      <w:pPr>
        <w:pStyle w:val="Heading1"/>
      </w:pPr>
      <w:r>
        <w:rPr>
          <w:rFonts w:ascii="Times New Roman" w:hAnsi="Times New Roman" w:eastAsia="Times New Roman"/>
          <w:color w:val="003366"/>
          <w:sz w:val="36"/>
        </w:rPr>
        <w:t>3. CHIẾN LƯỢC XẾP LỊCH (AI STRATEGIES)</w:t>
      </w:r>
    </w:p>
    <w:p>
      <w:r>
        <w:rPr>
          <w:rFonts w:ascii="Times New Roman" w:hAnsi="Times New Roman" w:eastAsia="Times New Roman"/>
          <w:b w:val="0"/>
          <w:i w:val="0"/>
        </w:rPr>
        <w:t>Khi khởi chạy trình xếp lịch, Manager sẽ chọn một trong ba chiến lược tối ưu sau đây tùy thuộc vào tình hình kinh doanh của rạp:</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003366"/>
          </w:tcPr>
          <w:p>
            <w:r/>
            <w:r>
              <w:rPr>
                <w:rFonts w:ascii="Times New Roman" w:hAnsi="Times New Roman" w:eastAsia="Times New Roman"/>
                <w:b/>
                <w:color w:val="FFFFFF"/>
                <w:sz w:val="24"/>
              </w:rPr>
              <w:t>Chiến lược</w:t>
            </w:r>
          </w:p>
        </w:tc>
        <w:tc>
          <w:tcPr>
            <w:tcW w:type="dxa" w:w="3230"/>
            <w:shd w:val="clear" w:color="auto" w:fill="003366"/>
          </w:tcPr>
          <w:p>
            <w:r/>
            <w:r>
              <w:rPr>
                <w:rFonts w:ascii="Times New Roman" w:hAnsi="Times New Roman" w:eastAsia="Times New Roman"/>
                <w:b/>
                <w:color w:val="FFFFFF"/>
                <w:sz w:val="24"/>
              </w:rPr>
              <w:t>Mục tiêu tối ưu</w:t>
            </w:r>
          </w:p>
        </w:tc>
        <w:tc>
          <w:tcPr>
            <w:tcW w:type="dxa" w:w="3230"/>
            <w:shd w:val="clear" w:color="auto" w:fill="003366"/>
          </w:tcPr>
          <w:p>
            <w:r/>
            <w:r>
              <w:rPr>
                <w:rFonts w:ascii="Times New Roman" w:hAnsi="Times New Roman" w:eastAsia="Times New Roman"/>
                <w:b/>
                <w:color w:val="FFFFFF"/>
                <w:sz w:val="24"/>
              </w:rPr>
              <w:t>Nguyên tắc xếp</w:t>
            </w:r>
          </w:p>
        </w:tc>
      </w:tr>
      <w:tr>
        <w:tc>
          <w:tcPr>
            <w:tcW w:type="dxa" w:w="3230"/>
          </w:tcPr>
          <w:p>
            <w:r/>
            <w:r>
              <w:rPr>
                <w:rFonts w:ascii="Times New Roman" w:hAnsi="Times New Roman" w:eastAsia="Times New Roman"/>
                <w:sz w:val="24"/>
              </w:rPr>
              <w:t>Tối ưu doanh thu</w:t>
              <w:br/>
              <w:t>(Maximize Profit)</w:t>
            </w:r>
          </w:p>
        </w:tc>
        <w:tc>
          <w:tcPr>
            <w:tcW w:type="dxa" w:w="3230"/>
          </w:tcPr>
          <w:p>
            <w:r/>
            <w:r>
              <w:rPr>
                <w:rFonts w:ascii="Times New Roman" w:hAnsi="Times New Roman" w:eastAsia="Times New Roman"/>
                <w:sz w:val="24"/>
              </w:rPr>
              <w:t>Đạt doanh thu cao nhất</w:t>
            </w:r>
          </w:p>
        </w:tc>
        <w:tc>
          <w:tcPr>
            <w:tcW w:type="dxa" w:w="3230"/>
          </w:tcPr>
          <w:p>
            <w:r/>
            <w:r>
              <w:rPr>
                <w:rFonts w:ascii="Times New Roman" w:hAnsi="Times New Roman" w:eastAsia="Times New Roman"/>
                <w:sz w:val="24"/>
              </w:rPr>
              <w:t>Ưu tiên lấp đầy khung "Giờ Vàng" (18h-22h) bằng các Phim Hot, Phim mới ra mắt, và định dạng đắt tiền (IMAX, 3D).</w:t>
            </w:r>
          </w:p>
        </w:tc>
      </w:tr>
      <w:tr>
        <w:tc>
          <w:tcPr>
            <w:tcW w:type="dxa" w:w="3230"/>
            <w:shd w:val="clear" w:color="auto" w:fill="E8F0FE"/>
          </w:tcPr>
          <w:p>
            <w:r/>
            <w:r>
              <w:rPr>
                <w:rFonts w:ascii="Times New Roman" w:hAnsi="Times New Roman" w:eastAsia="Times New Roman"/>
                <w:sz w:val="24"/>
              </w:rPr>
              <w:t>Cân bằng đa dạng</w:t>
              <w:br/>
              <w:t>(Balanced)</w:t>
            </w:r>
          </w:p>
        </w:tc>
        <w:tc>
          <w:tcPr>
            <w:tcW w:type="dxa" w:w="3230"/>
            <w:shd w:val="clear" w:color="auto" w:fill="E8F0FE"/>
          </w:tcPr>
          <w:p>
            <w:r/>
            <w:r>
              <w:rPr>
                <w:rFonts w:ascii="Times New Roman" w:hAnsi="Times New Roman" w:eastAsia="Times New Roman"/>
                <w:sz w:val="24"/>
              </w:rPr>
              <w:t>Mang lại nhiều lựa chọn cho khách</w:t>
            </w:r>
          </w:p>
        </w:tc>
        <w:tc>
          <w:tcPr>
            <w:tcW w:type="dxa" w:w="3230"/>
            <w:shd w:val="clear" w:color="auto" w:fill="E8F0FE"/>
          </w:tcPr>
          <w:p>
            <w:r/>
            <w:r>
              <w:rPr>
                <w:rFonts w:ascii="Times New Roman" w:hAnsi="Times New Roman" w:eastAsia="Times New Roman"/>
                <w:sz w:val="24"/>
              </w:rPr>
              <w:t>Phân bổ đều các suất chiếu cho mọi phim đang chiếu, đảm bảo phim nào cũng có suất, rải đều các khung giờ.</w:t>
            </w:r>
          </w:p>
        </w:tc>
      </w:tr>
      <w:tr>
        <w:tc>
          <w:tcPr>
            <w:tcW w:type="dxa" w:w="3230"/>
          </w:tcPr>
          <w:p>
            <w:r/>
            <w:r>
              <w:rPr>
                <w:rFonts w:ascii="Times New Roman" w:hAnsi="Times New Roman" w:eastAsia="Times New Roman"/>
                <w:sz w:val="24"/>
              </w:rPr>
              <w:t>Ưu tiên Quota</w:t>
              <w:br/>
              <w:t>(Fulfill Quotas)</w:t>
            </w:r>
          </w:p>
        </w:tc>
        <w:tc>
          <w:tcPr>
            <w:tcW w:type="dxa" w:w="3230"/>
          </w:tcPr>
          <w:p>
            <w:r/>
            <w:r>
              <w:rPr>
                <w:rFonts w:ascii="Times New Roman" w:hAnsi="Times New Roman" w:eastAsia="Times New Roman"/>
                <w:sz w:val="24"/>
              </w:rPr>
              <w:t>Tránh vi phạm hợp đồng phát hành</w:t>
            </w:r>
          </w:p>
        </w:tc>
        <w:tc>
          <w:tcPr>
            <w:tcW w:type="dxa" w:w="3230"/>
          </w:tcPr>
          <w:p>
            <w:r/>
            <w:r>
              <w:rPr>
                <w:rFonts w:ascii="Times New Roman" w:hAnsi="Times New Roman" w:eastAsia="Times New Roman"/>
                <w:sz w:val="24"/>
              </w:rPr>
              <w:t>Tập trung xếp để lấp đầy số lượng suất chiếu tối thiểu (Quota) của tất cả các phim trước, sau đó mới ưu tiên doanh thu.</w:t>
            </w:r>
          </w:p>
        </w:tc>
      </w:tr>
    </w:tbl>
    <w:p>
      <w:pPr>
        <w:pStyle w:val="Heading1"/>
      </w:pPr>
      <w:r>
        <w:rPr>
          <w:rFonts w:ascii="Times New Roman" w:hAnsi="Times New Roman" w:eastAsia="Times New Roman"/>
          <w:color w:val="003366"/>
          <w:sz w:val="36"/>
        </w:rPr>
        <w:t>4. LUỒNG HOẠT ĐỘNG NGHIỆP VỤ (WORKFLOW)</w:t>
      </w:r>
    </w:p>
    <w:p>
      <w:pPr>
        <w:pStyle w:val="Heading2"/>
      </w:pPr>
      <w:r>
        <w:rPr>
          <w:rFonts w:ascii="Times New Roman" w:hAnsi="Times New Roman" w:eastAsia="Times New Roman"/>
          <w:color w:val="004C99"/>
          <w:sz w:val="30"/>
        </w:rPr>
        <w:t>Bước 1: Chạy thuật toán &amp; Xử lý lỗi (Best-Effort)</w:t>
      </w:r>
    </w:p>
    <w:p>
      <w:r>
        <w:rPr>
          <w:rFonts w:ascii="Times New Roman" w:hAnsi="Times New Roman" w:eastAsia="Times New Roman"/>
          <w:b w:val="0"/>
          <w:i w:val="0"/>
        </w:rPr>
        <w:t>Hệ thống sẽ nỗ lực xếp lịch (Best-effort). Trong trường hợp các ràng buộc quá khắt khe (Ví dụ: Tổng quota tối thiểu vượt quá tổng thời gian trống của rạp), hệ thống KHÔNG dừng lại báo lỗi (Fail-fast) mà vẫn tiến hành xếp lịch tốt nhất có thể.</w:t>
      </w:r>
    </w:p>
    <w:p>
      <w:r>
        <w:rPr>
          <w:rFonts w:ascii="Times New Roman" w:hAnsi="Times New Roman" w:eastAsia="Times New Roman"/>
          <w:b w:val="0"/>
          <w:i w:val="0"/>
        </w:rPr>
        <w:t>Đối với các tiêu chí không đạt được, hệ thống sẽ đánh dấu cảnh báo màu vàng (Ví dụ: "Phim A thiếu 2 suất so với Quota").</w:t>
      </w:r>
    </w:p>
    <w:p>
      <w:pPr>
        <w:pStyle w:val="Heading2"/>
      </w:pPr>
      <w:r>
        <w:rPr>
          <w:rFonts w:ascii="Times New Roman" w:hAnsi="Times New Roman" w:eastAsia="Times New Roman"/>
          <w:color w:val="004C99"/>
          <w:sz w:val="30"/>
        </w:rPr>
        <w:t>Bước 2: Tinh chỉnh thủ công (Manual Fine-tuning)</w:t>
      </w:r>
    </w:p>
    <w:p>
      <w:r>
        <w:rPr>
          <w:rFonts w:ascii="Times New Roman" w:hAnsi="Times New Roman" w:eastAsia="Times New Roman"/>
          <w:b w:val="0"/>
          <w:i w:val="0"/>
        </w:rPr>
        <w:t>Lịch do AI tạo ra ban đầu sẽ ở trạng thái DRAFT (Nháp). Manager truy cập vào giao diện Calendar View để xem xét, kéo thả (Drag &amp; Drop), thêm hoặc xóa các suất chiếu thủ công để giải quyết các cảnh báo màu vàng hoặc điều chỉnh theo ý muốn cá nhân.</w:t>
      </w:r>
    </w:p>
    <w:p>
      <w:pPr>
        <w:pStyle w:val="Heading2"/>
      </w:pPr>
      <w:r>
        <w:rPr>
          <w:rFonts w:ascii="Times New Roman" w:hAnsi="Times New Roman" w:eastAsia="Times New Roman"/>
          <w:color w:val="004C99"/>
          <w:sz w:val="30"/>
        </w:rPr>
        <w:t>Bước 3: Gửi phê duyệt (Maker - Checker)</w:t>
      </w:r>
    </w:p>
    <w:p>
      <w:pPr>
        <w:pStyle w:val="ListBullet"/>
        <w:ind w:left="850"/>
      </w:pPr>
      <w:r>
        <w:rPr>
          <w:rFonts w:ascii="Times New Roman" w:hAnsi="Times New Roman" w:eastAsia="Times New Roman"/>
          <w:b/>
          <w:sz w:val="26"/>
        </w:rPr>
        <w:t>Manager sau khi tinh chỉnh sẽ bấm "Gửi duyệt" (Trạng thái PENDING_APPROVAL).</w:t>
      </w:r>
      <w:r>
        <w:rPr>
          <w:rFonts w:ascii="Times New Roman" w:hAnsi="Times New Roman" w:eastAsia="Times New Roman"/>
          <w:sz w:val="26"/>
        </w:rPr>
        <w:t xml:space="preserve">Maker: </w:t>
      </w:r>
    </w:p>
    <w:p>
      <w:pPr>
        <w:pStyle w:val="ListBullet"/>
        <w:ind w:left="850"/>
      </w:pPr>
      <w:r>
        <w:rPr>
          <w:rFonts w:ascii="Times New Roman" w:hAnsi="Times New Roman" w:eastAsia="Times New Roman"/>
          <w:b/>
          <w:sz w:val="26"/>
        </w:rPr>
        <w:t>Admin (Boss) nhận thông báo, tiến hành xem xét toàn bộ lịch. Nếu đồng ý, bấm phê duyệt (APPROVED) và lịch chiếu chính thức được publish lên Website/App cho khách hàng đặt vé.</w:t>
      </w:r>
      <w:r>
        <w:rPr>
          <w:rFonts w:ascii="Times New Roman" w:hAnsi="Times New Roman" w:eastAsia="Times New Roman"/>
          <w:sz w:val="26"/>
        </w:rPr>
        <w:t xml:space="preserve">Checker: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