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7" w:type="dxa"/>
        <w:tblInd w:w="108" w:type="dxa"/>
        <w:tblLayout w:type="fixed"/>
        <w:tblLook w:val="04A0" w:firstRow="1" w:lastRow="0" w:firstColumn="1" w:lastColumn="0" w:noHBand="0" w:noVBand="1"/>
      </w:tblPr>
      <w:tblGrid>
        <w:gridCol w:w="697"/>
        <w:gridCol w:w="510"/>
        <w:gridCol w:w="30"/>
        <w:gridCol w:w="30"/>
        <w:gridCol w:w="60"/>
        <w:gridCol w:w="3817"/>
        <w:gridCol w:w="98"/>
        <w:gridCol w:w="75"/>
        <w:gridCol w:w="75"/>
        <w:gridCol w:w="345"/>
        <w:gridCol w:w="473"/>
        <w:gridCol w:w="1980"/>
        <w:gridCol w:w="1710"/>
        <w:gridCol w:w="697"/>
      </w:tblGrid>
      <w:tr w:rsidR="009F1F66" w:rsidRPr="0082322F" w14:paraId="7A57CA99" w14:textId="77777777" w:rsidTr="006B3AAE">
        <w:trPr>
          <w:trHeight w:val="407"/>
        </w:trPr>
        <w:tc>
          <w:tcPr>
            <w:tcW w:w="10597" w:type="dxa"/>
            <w:gridSpan w:val="14"/>
            <w:shd w:val="clear" w:color="auto" w:fill="auto"/>
          </w:tcPr>
          <w:p w14:paraId="7C91A444" w14:textId="77777777" w:rsidR="009F1F66" w:rsidRPr="0082322F" w:rsidRDefault="009F1F66" w:rsidP="0082322F">
            <w:pPr>
              <w:spacing w:after="0"/>
              <w:ind w:left="-90"/>
              <w:rPr>
                <w:rFonts w:ascii="Times New Roman" w:hAnsi="Times New Roman"/>
                <w:b/>
                <w:sz w:val="32"/>
                <w:szCs w:val="32"/>
              </w:rPr>
            </w:pPr>
            <w:r w:rsidRPr="0082322F">
              <w:rPr>
                <w:rFonts w:ascii="Times New Roman" w:hAnsi="Times New Roman"/>
                <w:b/>
                <w:noProof/>
                <w:sz w:val="32"/>
                <w:szCs w:val="32"/>
              </w:rPr>
              <w:drawing>
                <wp:inline distT="0" distB="0" distL="0" distR="0" wp14:anchorId="3F8C10E2" wp14:editId="1073B694">
                  <wp:extent cx="66960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075" cy="904875"/>
                          </a:xfrm>
                          <a:prstGeom prst="rect">
                            <a:avLst/>
                          </a:prstGeom>
                          <a:noFill/>
                          <a:ln>
                            <a:noFill/>
                          </a:ln>
                        </pic:spPr>
                      </pic:pic>
                    </a:graphicData>
                  </a:graphic>
                </wp:inline>
              </w:drawing>
            </w:r>
          </w:p>
        </w:tc>
      </w:tr>
      <w:tr w:rsidR="009F1F66" w:rsidRPr="0082322F" w14:paraId="5F1FBEAA" w14:textId="77777777" w:rsidTr="000D2F4E">
        <w:trPr>
          <w:trHeight w:val="207"/>
        </w:trPr>
        <w:tc>
          <w:tcPr>
            <w:tcW w:w="10597" w:type="dxa"/>
            <w:gridSpan w:val="14"/>
            <w:shd w:val="clear" w:color="auto" w:fill="auto"/>
          </w:tcPr>
          <w:p w14:paraId="15044034" w14:textId="5DFF3994" w:rsidR="009F1F66" w:rsidRPr="0082322F" w:rsidRDefault="0082322F" w:rsidP="0082322F">
            <w:pPr>
              <w:spacing w:after="0"/>
              <w:jc w:val="center"/>
              <w:rPr>
                <w:rFonts w:ascii="Times New Roman" w:hAnsi="Times New Roman"/>
                <w:b/>
                <w:sz w:val="16"/>
                <w:szCs w:val="16"/>
              </w:rPr>
            </w:pPr>
            <w:r w:rsidRPr="0082322F">
              <w:rPr>
                <w:rFonts w:ascii="Times New Roman" w:hAnsi="Times New Roman"/>
                <w:b/>
                <w:sz w:val="16"/>
                <w:szCs w:val="16"/>
              </w:rPr>
              <w:t>PT1/BSQP/1223/A                                                                                                                                                                                                         10-APR-2023</w:t>
            </w:r>
          </w:p>
        </w:tc>
      </w:tr>
      <w:tr w:rsidR="009F1F66" w:rsidRPr="0082322F" w14:paraId="5B30A43F" w14:textId="77777777" w:rsidTr="006B3AAE">
        <w:trPr>
          <w:trHeight w:val="407"/>
        </w:trPr>
        <w:tc>
          <w:tcPr>
            <w:tcW w:w="10597" w:type="dxa"/>
            <w:gridSpan w:val="14"/>
            <w:shd w:val="clear" w:color="auto" w:fill="auto"/>
          </w:tcPr>
          <w:p w14:paraId="0C88123F" w14:textId="117C0362" w:rsidR="009F1F66" w:rsidRPr="0082322F" w:rsidRDefault="0082322F" w:rsidP="0082322F">
            <w:pPr>
              <w:spacing w:after="0"/>
              <w:jc w:val="center"/>
              <w:rPr>
                <w:rFonts w:ascii="Times New Roman" w:hAnsi="Times New Roman"/>
                <w:b/>
                <w:sz w:val="28"/>
                <w:szCs w:val="28"/>
              </w:rPr>
            </w:pPr>
            <w:r w:rsidRPr="0082322F">
              <w:rPr>
                <w:rFonts w:ascii="Times New Roman" w:hAnsi="Times New Roman"/>
                <w:b/>
                <w:sz w:val="28"/>
                <w:szCs w:val="28"/>
              </w:rPr>
              <w:t xml:space="preserve">PERIODIC TEST - </w:t>
            </w:r>
            <w:r w:rsidR="006B3AAE" w:rsidRPr="0082322F">
              <w:rPr>
                <w:rFonts w:ascii="Times New Roman" w:hAnsi="Times New Roman"/>
                <w:b/>
                <w:sz w:val="28"/>
                <w:szCs w:val="28"/>
              </w:rPr>
              <w:t>I (2023</w:t>
            </w:r>
            <w:r w:rsidRPr="0082322F">
              <w:rPr>
                <w:rFonts w:ascii="Times New Roman" w:hAnsi="Times New Roman"/>
                <w:b/>
                <w:sz w:val="28"/>
                <w:szCs w:val="28"/>
              </w:rPr>
              <w:t>-</w:t>
            </w:r>
            <w:r w:rsidR="006B3AAE" w:rsidRPr="0082322F">
              <w:rPr>
                <w:rFonts w:ascii="Times New Roman" w:hAnsi="Times New Roman"/>
                <w:b/>
                <w:sz w:val="28"/>
                <w:szCs w:val="28"/>
              </w:rPr>
              <w:t>24)</w:t>
            </w:r>
          </w:p>
        </w:tc>
      </w:tr>
      <w:tr w:rsidR="009F1F66" w:rsidRPr="0082322F" w14:paraId="584F38AA" w14:textId="77777777" w:rsidTr="006B3AAE">
        <w:trPr>
          <w:trHeight w:val="675"/>
        </w:trPr>
        <w:tc>
          <w:tcPr>
            <w:tcW w:w="5144" w:type="dxa"/>
            <w:gridSpan w:val="6"/>
            <w:shd w:val="clear" w:color="auto" w:fill="auto"/>
          </w:tcPr>
          <w:p w14:paraId="7419E8EA" w14:textId="77777777" w:rsidR="009F1F66" w:rsidRPr="0082322F" w:rsidRDefault="009F1F66" w:rsidP="0082322F">
            <w:pPr>
              <w:spacing w:after="0"/>
              <w:rPr>
                <w:rFonts w:ascii="Times New Roman" w:hAnsi="Times New Roman"/>
                <w:b/>
                <w:sz w:val="24"/>
                <w:szCs w:val="24"/>
              </w:rPr>
            </w:pPr>
            <w:r w:rsidRPr="0082322F">
              <w:rPr>
                <w:rFonts w:ascii="Times New Roman" w:hAnsi="Times New Roman"/>
                <w:b/>
                <w:sz w:val="24"/>
                <w:szCs w:val="24"/>
              </w:rPr>
              <w:t>Subject:   Business Studies</w:t>
            </w:r>
          </w:p>
          <w:p w14:paraId="210945A8" w14:textId="77777777" w:rsidR="009F1F66" w:rsidRPr="0082322F" w:rsidRDefault="009F1F66" w:rsidP="0082322F">
            <w:pPr>
              <w:spacing w:after="0"/>
              <w:rPr>
                <w:rFonts w:ascii="Times New Roman" w:hAnsi="Times New Roman"/>
                <w:b/>
                <w:sz w:val="24"/>
                <w:szCs w:val="24"/>
              </w:rPr>
            </w:pPr>
            <w:r w:rsidRPr="0082322F">
              <w:rPr>
                <w:rFonts w:ascii="Times New Roman" w:hAnsi="Times New Roman"/>
                <w:b/>
                <w:sz w:val="24"/>
                <w:szCs w:val="24"/>
              </w:rPr>
              <w:t>Grade: XII</w:t>
            </w:r>
          </w:p>
        </w:tc>
        <w:tc>
          <w:tcPr>
            <w:tcW w:w="5453" w:type="dxa"/>
            <w:gridSpan w:val="8"/>
            <w:shd w:val="clear" w:color="auto" w:fill="auto"/>
          </w:tcPr>
          <w:p w14:paraId="7BC20031" w14:textId="726F46BC" w:rsidR="009F1F66" w:rsidRPr="0082322F" w:rsidRDefault="009F1F66" w:rsidP="0082322F">
            <w:pPr>
              <w:pStyle w:val="Heading1"/>
              <w:spacing w:line="276" w:lineRule="auto"/>
              <w:jc w:val="right"/>
              <w:rPr>
                <w:sz w:val="24"/>
                <w:szCs w:val="24"/>
              </w:rPr>
            </w:pPr>
            <w:r w:rsidRPr="0082322F">
              <w:rPr>
                <w:sz w:val="24"/>
                <w:szCs w:val="24"/>
              </w:rPr>
              <w:t>Max. Marks:</w:t>
            </w:r>
            <w:r w:rsidR="008A36E1" w:rsidRPr="0082322F">
              <w:rPr>
                <w:sz w:val="24"/>
                <w:szCs w:val="24"/>
              </w:rPr>
              <w:t>35</w:t>
            </w:r>
            <w:r w:rsidRPr="0082322F">
              <w:rPr>
                <w:sz w:val="24"/>
                <w:szCs w:val="24"/>
              </w:rPr>
              <w:t xml:space="preserve"> </w:t>
            </w:r>
          </w:p>
          <w:p w14:paraId="5C8E408D" w14:textId="5A690291" w:rsidR="009F1F66" w:rsidRPr="0082322F" w:rsidRDefault="009F1F66" w:rsidP="0082322F">
            <w:pPr>
              <w:pStyle w:val="Heading1"/>
              <w:spacing w:line="276" w:lineRule="auto"/>
              <w:jc w:val="right"/>
              <w:rPr>
                <w:sz w:val="24"/>
                <w:szCs w:val="24"/>
              </w:rPr>
            </w:pPr>
            <w:r w:rsidRPr="0082322F">
              <w:rPr>
                <w:sz w:val="24"/>
                <w:szCs w:val="24"/>
              </w:rPr>
              <w:t>Time:</w:t>
            </w:r>
            <w:r w:rsidR="0082322F" w:rsidRPr="0082322F">
              <w:rPr>
                <w:sz w:val="24"/>
                <w:szCs w:val="24"/>
              </w:rPr>
              <w:t>1Hr 15Mins</w:t>
            </w:r>
          </w:p>
        </w:tc>
      </w:tr>
      <w:tr w:rsidR="009F1F66" w:rsidRPr="0082322F" w14:paraId="2FAEEAD3" w14:textId="77777777" w:rsidTr="0082322F">
        <w:trPr>
          <w:trHeight w:val="404"/>
        </w:trPr>
        <w:tc>
          <w:tcPr>
            <w:tcW w:w="6210" w:type="dxa"/>
            <w:gridSpan w:val="11"/>
            <w:tcBorders>
              <w:bottom w:val="single" w:sz="4" w:space="0" w:color="auto"/>
            </w:tcBorders>
            <w:shd w:val="clear" w:color="auto" w:fill="auto"/>
          </w:tcPr>
          <w:p w14:paraId="723DAA9F" w14:textId="77777777" w:rsidR="009F1F66" w:rsidRPr="0082322F" w:rsidRDefault="009F1F66" w:rsidP="0082322F">
            <w:pPr>
              <w:spacing w:after="0"/>
              <w:rPr>
                <w:rFonts w:ascii="Times New Roman" w:hAnsi="Times New Roman"/>
                <w:b/>
                <w:sz w:val="24"/>
                <w:szCs w:val="24"/>
              </w:rPr>
            </w:pPr>
            <w:r w:rsidRPr="0082322F">
              <w:rPr>
                <w:rFonts w:ascii="Times New Roman" w:hAnsi="Times New Roman"/>
                <w:b/>
                <w:sz w:val="24"/>
                <w:szCs w:val="24"/>
              </w:rPr>
              <w:t>Name:</w:t>
            </w:r>
          </w:p>
        </w:tc>
        <w:tc>
          <w:tcPr>
            <w:tcW w:w="1980" w:type="dxa"/>
            <w:tcBorders>
              <w:bottom w:val="single" w:sz="4" w:space="0" w:color="auto"/>
            </w:tcBorders>
            <w:shd w:val="clear" w:color="auto" w:fill="auto"/>
          </w:tcPr>
          <w:p w14:paraId="42C77FEF" w14:textId="77777777" w:rsidR="009F1F66" w:rsidRPr="0082322F" w:rsidRDefault="009F1F66" w:rsidP="0082322F">
            <w:pPr>
              <w:spacing w:after="0"/>
              <w:rPr>
                <w:rFonts w:ascii="Times New Roman" w:hAnsi="Times New Roman"/>
                <w:b/>
                <w:sz w:val="24"/>
                <w:szCs w:val="24"/>
              </w:rPr>
            </w:pPr>
            <w:r w:rsidRPr="0082322F">
              <w:rPr>
                <w:rFonts w:ascii="Times New Roman" w:hAnsi="Times New Roman"/>
                <w:b/>
                <w:sz w:val="24"/>
                <w:szCs w:val="24"/>
              </w:rPr>
              <w:t>Section:</w:t>
            </w:r>
          </w:p>
        </w:tc>
        <w:tc>
          <w:tcPr>
            <w:tcW w:w="2407" w:type="dxa"/>
            <w:gridSpan w:val="2"/>
            <w:tcBorders>
              <w:bottom w:val="single" w:sz="4" w:space="0" w:color="auto"/>
            </w:tcBorders>
            <w:shd w:val="clear" w:color="auto" w:fill="auto"/>
          </w:tcPr>
          <w:p w14:paraId="7A83DC7F" w14:textId="77777777" w:rsidR="009F1F66" w:rsidRPr="0082322F" w:rsidRDefault="009F1F66" w:rsidP="0082322F">
            <w:pPr>
              <w:spacing w:after="0"/>
              <w:rPr>
                <w:rFonts w:ascii="Times New Roman" w:hAnsi="Times New Roman"/>
                <w:b/>
                <w:sz w:val="24"/>
                <w:szCs w:val="24"/>
              </w:rPr>
            </w:pPr>
            <w:r w:rsidRPr="0082322F">
              <w:rPr>
                <w:rFonts w:ascii="Times New Roman" w:hAnsi="Times New Roman"/>
                <w:b/>
                <w:sz w:val="24"/>
                <w:szCs w:val="24"/>
              </w:rPr>
              <w:t>Roll No:</w:t>
            </w:r>
          </w:p>
        </w:tc>
      </w:tr>
      <w:tr w:rsidR="009F1F66" w:rsidRPr="0082322F" w14:paraId="6E64D6D0" w14:textId="77777777" w:rsidTr="0082322F">
        <w:trPr>
          <w:trHeight w:val="962"/>
        </w:trPr>
        <w:tc>
          <w:tcPr>
            <w:tcW w:w="10597" w:type="dxa"/>
            <w:gridSpan w:val="14"/>
            <w:tcBorders>
              <w:top w:val="single" w:sz="4" w:space="0" w:color="auto"/>
              <w:bottom w:val="single" w:sz="4" w:space="0" w:color="auto"/>
            </w:tcBorders>
            <w:shd w:val="clear" w:color="auto" w:fill="auto"/>
          </w:tcPr>
          <w:p w14:paraId="64736FB3" w14:textId="77777777" w:rsidR="009F1F66" w:rsidRPr="0082322F" w:rsidRDefault="009F1F66" w:rsidP="0082322F">
            <w:pPr>
              <w:spacing w:after="0"/>
              <w:rPr>
                <w:rFonts w:ascii="Times New Roman" w:hAnsi="Times New Roman"/>
                <w:b/>
                <w:i/>
                <w:sz w:val="24"/>
                <w:szCs w:val="24"/>
              </w:rPr>
            </w:pPr>
            <w:r w:rsidRPr="0082322F">
              <w:rPr>
                <w:rFonts w:ascii="Times New Roman" w:hAnsi="Times New Roman"/>
                <w:b/>
                <w:i/>
                <w:sz w:val="24"/>
                <w:szCs w:val="24"/>
              </w:rPr>
              <w:t xml:space="preserve">General Instructions: </w:t>
            </w:r>
          </w:p>
          <w:p w14:paraId="30B06A07" w14:textId="6434184A" w:rsidR="002C73E1" w:rsidRPr="0082322F" w:rsidRDefault="002C73E1" w:rsidP="0082322F">
            <w:pPr>
              <w:widowControl w:val="0"/>
              <w:numPr>
                <w:ilvl w:val="0"/>
                <w:numId w:val="1"/>
              </w:numPr>
              <w:tabs>
                <w:tab w:val="left" w:pos="720"/>
              </w:tabs>
              <w:overflowPunct w:val="0"/>
              <w:autoSpaceDE w:val="0"/>
              <w:autoSpaceDN w:val="0"/>
              <w:adjustRightInd w:val="0"/>
              <w:spacing w:after="0"/>
              <w:jc w:val="both"/>
              <w:rPr>
                <w:rFonts w:ascii="Times New Roman" w:hAnsi="Times New Roman"/>
                <w:i/>
                <w:kern w:val="28"/>
                <w:sz w:val="24"/>
                <w:szCs w:val="24"/>
              </w:rPr>
            </w:pPr>
            <w:r w:rsidRPr="0082322F">
              <w:rPr>
                <w:rFonts w:ascii="Times New Roman" w:hAnsi="Times New Roman"/>
                <w:sz w:val="24"/>
                <w:szCs w:val="24"/>
              </w:rPr>
              <w:t xml:space="preserve">This question paper contains </w:t>
            </w:r>
            <w:r w:rsidR="007D68C4" w:rsidRPr="0082322F">
              <w:rPr>
                <w:rFonts w:ascii="Times New Roman" w:hAnsi="Times New Roman"/>
                <w:sz w:val="24"/>
                <w:szCs w:val="24"/>
              </w:rPr>
              <w:t>13</w:t>
            </w:r>
            <w:r w:rsidRPr="0082322F">
              <w:rPr>
                <w:rFonts w:ascii="Times New Roman" w:hAnsi="Times New Roman"/>
                <w:sz w:val="24"/>
                <w:szCs w:val="24"/>
              </w:rPr>
              <w:t xml:space="preserve"> questions. </w:t>
            </w:r>
          </w:p>
          <w:p w14:paraId="7ECED3AC" w14:textId="77777777" w:rsidR="002C73E1" w:rsidRPr="0082322F" w:rsidRDefault="002C73E1" w:rsidP="0082322F">
            <w:pPr>
              <w:widowControl w:val="0"/>
              <w:numPr>
                <w:ilvl w:val="0"/>
                <w:numId w:val="1"/>
              </w:numPr>
              <w:tabs>
                <w:tab w:val="left" w:pos="720"/>
              </w:tabs>
              <w:overflowPunct w:val="0"/>
              <w:autoSpaceDE w:val="0"/>
              <w:autoSpaceDN w:val="0"/>
              <w:adjustRightInd w:val="0"/>
              <w:spacing w:after="0"/>
              <w:jc w:val="both"/>
              <w:rPr>
                <w:rFonts w:ascii="Times New Roman" w:hAnsi="Times New Roman"/>
                <w:i/>
                <w:kern w:val="28"/>
                <w:sz w:val="24"/>
                <w:szCs w:val="24"/>
              </w:rPr>
            </w:pPr>
            <w:r w:rsidRPr="0082322F">
              <w:rPr>
                <w:rFonts w:ascii="Times New Roman" w:hAnsi="Times New Roman"/>
                <w:sz w:val="24"/>
                <w:szCs w:val="24"/>
              </w:rPr>
              <w:t xml:space="preserve">Marks are indicated against each question. </w:t>
            </w:r>
          </w:p>
          <w:p w14:paraId="32B4717E" w14:textId="77777777" w:rsidR="002C73E1" w:rsidRPr="0082322F" w:rsidRDefault="002C73E1" w:rsidP="0082322F">
            <w:pPr>
              <w:widowControl w:val="0"/>
              <w:numPr>
                <w:ilvl w:val="0"/>
                <w:numId w:val="1"/>
              </w:numPr>
              <w:tabs>
                <w:tab w:val="left" w:pos="720"/>
              </w:tabs>
              <w:overflowPunct w:val="0"/>
              <w:autoSpaceDE w:val="0"/>
              <w:autoSpaceDN w:val="0"/>
              <w:adjustRightInd w:val="0"/>
              <w:spacing w:after="0"/>
              <w:jc w:val="both"/>
              <w:rPr>
                <w:rFonts w:ascii="Times New Roman" w:hAnsi="Times New Roman"/>
                <w:i/>
                <w:kern w:val="28"/>
                <w:sz w:val="24"/>
                <w:szCs w:val="24"/>
              </w:rPr>
            </w:pPr>
            <w:r w:rsidRPr="0082322F">
              <w:rPr>
                <w:rFonts w:ascii="Times New Roman" w:hAnsi="Times New Roman"/>
                <w:sz w:val="24"/>
                <w:szCs w:val="24"/>
              </w:rPr>
              <w:t xml:space="preserve">Answer should be brief and to the point. </w:t>
            </w:r>
          </w:p>
          <w:p w14:paraId="26CD1C7C" w14:textId="3DB2FA20" w:rsidR="002C73E1" w:rsidRPr="0082322F" w:rsidRDefault="002C73E1" w:rsidP="0082322F">
            <w:pPr>
              <w:widowControl w:val="0"/>
              <w:numPr>
                <w:ilvl w:val="0"/>
                <w:numId w:val="1"/>
              </w:numPr>
              <w:tabs>
                <w:tab w:val="left" w:pos="720"/>
              </w:tabs>
              <w:overflowPunct w:val="0"/>
              <w:autoSpaceDE w:val="0"/>
              <w:autoSpaceDN w:val="0"/>
              <w:adjustRightInd w:val="0"/>
              <w:spacing w:after="0"/>
              <w:jc w:val="both"/>
              <w:rPr>
                <w:rFonts w:ascii="Times New Roman" w:hAnsi="Times New Roman"/>
                <w:i/>
                <w:kern w:val="28"/>
                <w:sz w:val="24"/>
                <w:szCs w:val="24"/>
              </w:rPr>
            </w:pPr>
            <w:r w:rsidRPr="0082322F">
              <w:rPr>
                <w:rFonts w:ascii="Times New Roman" w:hAnsi="Times New Roman"/>
                <w:sz w:val="24"/>
                <w:szCs w:val="24"/>
              </w:rPr>
              <w:t xml:space="preserve">Answers to the questions carrying </w:t>
            </w:r>
            <w:r w:rsidR="008F53FF" w:rsidRPr="0082322F">
              <w:rPr>
                <w:rFonts w:ascii="Times New Roman" w:hAnsi="Times New Roman"/>
                <w:sz w:val="24"/>
                <w:szCs w:val="24"/>
              </w:rPr>
              <w:t>2</w:t>
            </w:r>
            <w:r w:rsidRPr="0082322F">
              <w:rPr>
                <w:rFonts w:ascii="Times New Roman" w:hAnsi="Times New Roman"/>
                <w:sz w:val="24"/>
                <w:szCs w:val="24"/>
              </w:rPr>
              <w:t xml:space="preserve"> marks may be from </w:t>
            </w:r>
            <w:r w:rsidR="008F53FF" w:rsidRPr="0082322F">
              <w:rPr>
                <w:rFonts w:ascii="Times New Roman" w:hAnsi="Times New Roman"/>
                <w:sz w:val="24"/>
                <w:szCs w:val="24"/>
              </w:rPr>
              <w:t>25</w:t>
            </w:r>
            <w:r w:rsidRPr="0082322F">
              <w:rPr>
                <w:rFonts w:ascii="Times New Roman" w:hAnsi="Times New Roman"/>
                <w:sz w:val="24"/>
                <w:szCs w:val="24"/>
              </w:rPr>
              <w:t xml:space="preserve"> to </w:t>
            </w:r>
            <w:r w:rsidR="008F53FF" w:rsidRPr="0082322F">
              <w:rPr>
                <w:rFonts w:ascii="Times New Roman" w:hAnsi="Times New Roman"/>
                <w:sz w:val="24"/>
                <w:szCs w:val="24"/>
              </w:rPr>
              <w:t>50</w:t>
            </w:r>
            <w:r w:rsidRPr="0082322F">
              <w:rPr>
                <w:rFonts w:ascii="Times New Roman" w:hAnsi="Times New Roman"/>
                <w:sz w:val="24"/>
                <w:szCs w:val="24"/>
              </w:rPr>
              <w:t xml:space="preserve"> worlds. </w:t>
            </w:r>
          </w:p>
          <w:p w14:paraId="16326064" w14:textId="0899CFBE" w:rsidR="008F53FF" w:rsidRPr="0082322F" w:rsidRDefault="008F53FF" w:rsidP="0082322F">
            <w:pPr>
              <w:pStyle w:val="ListParagraph"/>
              <w:numPr>
                <w:ilvl w:val="0"/>
                <w:numId w:val="1"/>
              </w:numPr>
              <w:spacing w:after="0"/>
              <w:rPr>
                <w:rFonts w:ascii="Times New Roman" w:hAnsi="Times New Roman"/>
                <w:iCs/>
                <w:kern w:val="28"/>
                <w:sz w:val="24"/>
                <w:szCs w:val="24"/>
              </w:rPr>
            </w:pPr>
            <w:r w:rsidRPr="0082322F">
              <w:rPr>
                <w:rFonts w:ascii="Times New Roman" w:hAnsi="Times New Roman"/>
                <w:iCs/>
                <w:kern w:val="28"/>
                <w:sz w:val="24"/>
                <w:szCs w:val="24"/>
              </w:rPr>
              <w:t>Answers to the questions carrying 3 marks may be from 50 to 75 worlds.</w:t>
            </w:r>
          </w:p>
          <w:p w14:paraId="1249529D" w14:textId="77777777" w:rsidR="002C73E1" w:rsidRPr="0082322F" w:rsidRDefault="002C73E1" w:rsidP="0082322F">
            <w:pPr>
              <w:widowControl w:val="0"/>
              <w:numPr>
                <w:ilvl w:val="0"/>
                <w:numId w:val="1"/>
              </w:numPr>
              <w:tabs>
                <w:tab w:val="left" w:pos="720"/>
              </w:tabs>
              <w:overflowPunct w:val="0"/>
              <w:autoSpaceDE w:val="0"/>
              <w:autoSpaceDN w:val="0"/>
              <w:adjustRightInd w:val="0"/>
              <w:spacing w:after="0"/>
              <w:jc w:val="both"/>
              <w:rPr>
                <w:rFonts w:ascii="Times New Roman" w:hAnsi="Times New Roman"/>
                <w:i/>
                <w:kern w:val="28"/>
                <w:sz w:val="24"/>
                <w:szCs w:val="24"/>
              </w:rPr>
            </w:pPr>
            <w:r w:rsidRPr="0082322F">
              <w:rPr>
                <w:rFonts w:ascii="Times New Roman" w:hAnsi="Times New Roman"/>
                <w:sz w:val="24"/>
                <w:szCs w:val="24"/>
              </w:rPr>
              <w:t xml:space="preserve">Answers to the questions carrying 4 marks may be about 150 worlds. </w:t>
            </w:r>
          </w:p>
          <w:p w14:paraId="0C39C814" w14:textId="57360C05" w:rsidR="002C73E1" w:rsidRPr="0082322F" w:rsidRDefault="002C73E1" w:rsidP="0082322F">
            <w:pPr>
              <w:widowControl w:val="0"/>
              <w:numPr>
                <w:ilvl w:val="0"/>
                <w:numId w:val="1"/>
              </w:numPr>
              <w:tabs>
                <w:tab w:val="left" w:pos="720"/>
              </w:tabs>
              <w:overflowPunct w:val="0"/>
              <w:autoSpaceDE w:val="0"/>
              <w:autoSpaceDN w:val="0"/>
              <w:adjustRightInd w:val="0"/>
              <w:spacing w:after="0"/>
              <w:jc w:val="both"/>
              <w:rPr>
                <w:rFonts w:ascii="Times New Roman" w:hAnsi="Times New Roman"/>
                <w:i/>
                <w:kern w:val="28"/>
                <w:sz w:val="24"/>
                <w:szCs w:val="24"/>
              </w:rPr>
            </w:pPr>
            <w:r w:rsidRPr="0082322F">
              <w:rPr>
                <w:rFonts w:ascii="Times New Roman" w:hAnsi="Times New Roman"/>
                <w:sz w:val="24"/>
                <w:szCs w:val="24"/>
              </w:rPr>
              <w:t xml:space="preserve">Answers to the questions carrying </w:t>
            </w:r>
            <w:r w:rsidR="008F53FF" w:rsidRPr="0082322F">
              <w:rPr>
                <w:rFonts w:ascii="Times New Roman" w:hAnsi="Times New Roman"/>
                <w:sz w:val="24"/>
                <w:szCs w:val="24"/>
              </w:rPr>
              <w:t>5</w:t>
            </w:r>
            <w:r w:rsidRPr="0082322F">
              <w:rPr>
                <w:rFonts w:ascii="Times New Roman" w:hAnsi="Times New Roman"/>
                <w:sz w:val="24"/>
                <w:szCs w:val="24"/>
              </w:rPr>
              <w:t xml:space="preserve"> marks may be about 200 worlds. </w:t>
            </w:r>
          </w:p>
          <w:p w14:paraId="1E6A4850" w14:textId="5CC8538A" w:rsidR="009F1F66" w:rsidRPr="0082322F" w:rsidRDefault="002C73E1" w:rsidP="0082322F">
            <w:pPr>
              <w:widowControl w:val="0"/>
              <w:numPr>
                <w:ilvl w:val="0"/>
                <w:numId w:val="1"/>
              </w:numPr>
              <w:tabs>
                <w:tab w:val="left" w:pos="720"/>
              </w:tabs>
              <w:overflowPunct w:val="0"/>
              <w:autoSpaceDE w:val="0"/>
              <w:autoSpaceDN w:val="0"/>
              <w:adjustRightInd w:val="0"/>
              <w:spacing w:after="0"/>
              <w:jc w:val="both"/>
              <w:rPr>
                <w:rFonts w:ascii="Times New Roman" w:hAnsi="Times New Roman"/>
                <w:i/>
                <w:kern w:val="28"/>
              </w:rPr>
            </w:pPr>
            <w:r w:rsidRPr="0082322F">
              <w:rPr>
                <w:rFonts w:ascii="Times New Roman" w:hAnsi="Times New Roman"/>
                <w:sz w:val="24"/>
                <w:szCs w:val="24"/>
              </w:rPr>
              <w:t>Attempt all parts of the questions together.</w:t>
            </w:r>
          </w:p>
        </w:tc>
      </w:tr>
      <w:tr w:rsidR="001375AB" w:rsidRPr="0082322F" w14:paraId="6FDBADC3" w14:textId="77777777" w:rsidTr="0082322F">
        <w:trPr>
          <w:trHeight w:val="405"/>
        </w:trPr>
        <w:tc>
          <w:tcPr>
            <w:tcW w:w="697" w:type="dxa"/>
            <w:tcBorders>
              <w:top w:val="single" w:sz="4" w:space="0" w:color="auto"/>
            </w:tcBorders>
            <w:shd w:val="clear" w:color="auto" w:fill="auto"/>
          </w:tcPr>
          <w:p w14:paraId="2D91DAC8" w14:textId="77777777" w:rsidR="001375AB" w:rsidRPr="0082322F" w:rsidRDefault="001375AB" w:rsidP="0082322F">
            <w:pPr>
              <w:spacing w:after="0"/>
              <w:jc w:val="center"/>
              <w:rPr>
                <w:rFonts w:ascii="Times New Roman" w:hAnsi="Times New Roman"/>
                <w:sz w:val="24"/>
                <w:szCs w:val="24"/>
              </w:rPr>
            </w:pPr>
            <w:r w:rsidRPr="0082322F">
              <w:rPr>
                <w:rFonts w:ascii="Times New Roman" w:hAnsi="Times New Roman"/>
                <w:sz w:val="24"/>
                <w:szCs w:val="24"/>
              </w:rPr>
              <w:t>1</w:t>
            </w:r>
          </w:p>
        </w:tc>
        <w:tc>
          <w:tcPr>
            <w:tcW w:w="9203" w:type="dxa"/>
            <w:gridSpan w:val="12"/>
            <w:tcBorders>
              <w:top w:val="single" w:sz="4" w:space="0" w:color="auto"/>
            </w:tcBorders>
            <w:shd w:val="clear" w:color="auto" w:fill="auto"/>
          </w:tcPr>
          <w:p w14:paraId="4F82EFD0" w14:textId="08C2D443" w:rsidR="001375AB" w:rsidRPr="0082322F" w:rsidRDefault="00A56322" w:rsidP="0082322F">
            <w:pPr>
              <w:pStyle w:val="BodyTextIndent2"/>
              <w:tabs>
                <w:tab w:val="left" w:pos="76"/>
                <w:tab w:val="left" w:pos="1260"/>
                <w:tab w:val="left" w:pos="1800"/>
                <w:tab w:val="left" w:pos="6300"/>
                <w:tab w:val="left" w:pos="6480"/>
              </w:tabs>
              <w:spacing w:before="0" w:after="0" w:line="276" w:lineRule="auto"/>
              <w:ind w:left="0" w:firstLine="0"/>
              <w:rPr>
                <w:rFonts w:ascii="Times New Roman" w:hAnsi="Times New Roman" w:cs="Times New Roman"/>
                <w:color w:val="222222"/>
              </w:rPr>
            </w:pPr>
            <w:r w:rsidRPr="0082322F">
              <w:rPr>
                <w:rFonts w:ascii="Times New Roman" w:hAnsi="Times New Roman" w:cs="Times New Roman"/>
                <w:color w:val="222222"/>
              </w:rPr>
              <w:t xml:space="preserve">Vikrant joins his father’s business of Organic masalas, near </w:t>
            </w:r>
            <w:proofErr w:type="spellStart"/>
            <w:r w:rsidR="00AE32C4" w:rsidRPr="0082322F">
              <w:rPr>
                <w:rFonts w:ascii="Times New Roman" w:hAnsi="Times New Roman" w:cs="Times New Roman"/>
                <w:color w:val="222222"/>
              </w:rPr>
              <w:t>k</w:t>
            </w:r>
            <w:r w:rsidRPr="0082322F">
              <w:rPr>
                <w:rFonts w:ascii="Times New Roman" w:hAnsi="Times New Roman" w:cs="Times New Roman"/>
                <w:color w:val="222222"/>
              </w:rPr>
              <w:t>otgarh</w:t>
            </w:r>
            <w:proofErr w:type="spellEnd"/>
            <w:r w:rsidRPr="0082322F">
              <w:rPr>
                <w:rFonts w:ascii="Times New Roman" w:hAnsi="Times New Roman" w:cs="Times New Roman"/>
                <w:color w:val="222222"/>
              </w:rPr>
              <w:t xml:space="preserve"> in Himachal after completing his MBA. </w:t>
            </w:r>
            <w:proofErr w:type="gramStart"/>
            <w:r w:rsidRPr="0082322F">
              <w:rPr>
                <w:rFonts w:ascii="Times New Roman" w:hAnsi="Times New Roman" w:cs="Times New Roman"/>
                <w:color w:val="222222"/>
              </w:rPr>
              <w:t>In order to</w:t>
            </w:r>
            <w:proofErr w:type="gramEnd"/>
            <w:r w:rsidRPr="0082322F">
              <w:rPr>
                <w:rFonts w:ascii="Times New Roman" w:hAnsi="Times New Roman" w:cs="Times New Roman"/>
                <w:color w:val="222222"/>
              </w:rPr>
              <w:t xml:space="preserve"> capture a major share of the market, he decided to sell the product in small attractive packages by using the latest packaging technology. His father suggested that they hire financial consultants to estimate the amount of funds that would be required for the purpose &amp; timings when it would be required. The concept being discussed by </w:t>
            </w:r>
            <w:r w:rsidR="00AE32C4" w:rsidRPr="0082322F">
              <w:rPr>
                <w:rFonts w:ascii="Times New Roman" w:hAnsi="Times New Roman" w:cs="Times New Roman"/>
                <w:color w:val="222222"/>
              </w:rPr>
              <w:t>V</w:t>
            </w:r>
            <w:r w:rsidRPr="0082322F">
              <w:rPr>
                <w:rFonts w:ascii="Times New Roman" w:hAnsi="Times New Roman" w:cs="Times New Roman"/>
                <w:color w:val="222222"/>
              </w:rPr>
              <w:t>ikrant’s father, links which financial decision with the investment decision.</w:t>
            </w:r>
          </w:p>
        </w:tc>
        <w:tc>
          <w:tcPr>
            <w:tcW w:w="697" w:type="dxa"/>
            <w:tcBorders>
              <w:top w:val="single" w:sz="4" w:space="0" w:color="auto"/>
            </w:tcBorders>
            <w:shd w:val="clear" w:color="auto" w:fill="auto"/>
          </w:tcPr>
          <w:p w14:paraId="6D36F180" w14:textId="77777777" w:rsidR="001375AB" w:rsidRPr="0082322F" w:rsidRDefault="001375AB" w:rsidP="0082322F">
            <w:pPr>
              <w:spacing w:after="0"/>
              <w:jc w:val="center"/>
              <w:rPr>
                <w:rFonts w:ascii="Times New Roman" w:hAnsi="Times New Roman"/>
                <w:sz w:val="24"/>
                <w:szCs w:val="24"/>
              </w:rPr>
            </w:pPr>
            <w:r w:rsidRPr="0082322F">
              <w:rPr>
                <w:rFonts w:ascii="Times New Roman" w:hAnsi="Times New Roman"/>
                <w:sz w:val="24"/>
                <w:szCs w:val="24"/>
              </w:rPr>
              <w:t>1</w:t>
            </w:r>
          </w:p>
        </w:tc>
      </w:tr>
      <w:tr w:rsidR="007B1446" w:rsidRPr="0082322F" w14:paraId="14A62512" w14:textId="77777777" w:rsidTr="006B3AAE">
        <w:trPr>
          <w:trHeight w:val="155"/>
        </w:trPr>
        <w:tc>
          <w:tcPr>
            <w:tcW w:w="697" w:type="dxa"/>
            <w:shd w:val="clear" w:color="auto" w:fill="auto"/>
          </w:tcPr>
          <w:p w14:paraId="2ECE62B4" w14:textId="77777777" w:rsidR="007B1446" w:rsidRPr="0082322F" w:rsidRDefault="007B1446" w:rsidP="0082322F">
            <w:pPr>
              <w:spacing w:after="0"/>
              <w:jc w:val="center"/>
              <w:rPr>
                <w:rFonts w:ascii="Times New Roman" w:hAnsi="Times New Roman"/>
                <w:sz w:val="24"/>
                <w:szCs w:val="24"/>
              </w:rPr>
            </w:pPr>
          </w:p>
        </w:tc>
        <w:tc>
          <w:tcPr>
            <w:tcW w:w="510" w:type="dxa"/>
            <w:shd w:val="clear" w:color="auto" w:fill="auto"/>
          </w:tcPr>
          <w:p w14:paraId="3EAD5E3F" w14:textId="3D24ECA9" w:rsidR="007B1446" w:rsidRPr="0082322F" w:rsidRDefault="006C6F01"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a</w:t>
            </w:r>
          </w:p>
        </w:tc>
        <w:tc>
          <w:tcPr>
            <w:tcW w:w="4035" w:type="dxa"/>
            <w:gridSpan w:val="5"/>
            <w:shd w:val="clear" w:color="auto" w:fill="auto"/>
          </w:tcPr>
          <w:p w14:paraId="6383D7DD" w14:textId="491D0671" w:rsidR="007B1446" w:rsidRPr="0082322F" w:rsidRDefault="00A56322"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Dividend decision</w:t>
            </w:r>
          </w:p>
        </w:tc>
        <w:tc>
          <w:tcPr>
            <w:tcW w:w="495" w:type="dxa"/>
            <w:gridSpan w:val="3"/>
            <w:shd w:val="clear" w:color="auto" w:fill="auto"/>
          </w:tcPr>
          <w:p w14:paraId="6D18D0C8" w14:textId="0641128C" w:rsidR="007B1446" w:rsidRPr="0082322F" w:rsidRDefault="006C6F01"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b</w:t>
            </w:r>
          </w:p>
        </w:tc>
        <w:tc>
          <w:tcPr>
            <w:tcW w:w="4163" w:type="dxa"/>
            <w:gridSpan w:val="3"/>
            <w:shd w:val="clear" w:color="auto" w:fill="auto"/>
          </w:tcPr>
          <w:p w14:paraId="570B0FC4" w14:textId="7307F1C4" w:rsidR="007B1446" w:rsidRPr="0082322F" w:rsidRDefault="00A56322"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Financial Planning</w:t>
            </w:r>
          </w:p>
        </w:tc>
        <w:tc>
          <w:tcPr>
            <w:tcW w:w="697" w:type="dxa"/>
            <w:shd w:val="clear" w:color="auto" w:fill="auto"/>
          </w:tcPr>
          <w:p w14:paraId="1C055BF9" w14:textId="6982B949" w:rsidR="007B1446" w:rsidRPr="0082322F" w:rsidRDefault="007B1446" w:rsidP="0082322F">
            <w:pPr>
              <w:spacing w:after="0"/>
              <w:jc w:val="center"/>
              <w:rPr>
                <w:rFonts w:ascii="Times New Roman" w:hAnsi="Times New Roman"/>
                <w:sz w:val="24"/>
                <w:szCs w:val="24"/>
              </w:rPr>
            </w:pPr>
          </w:p>
        </w:tc>
      </w:tr>
      <w:tr w:rsidR="007B1446" w:rsidRPr="0082322F" w14:paraId="2C74381D" w14:textId="77777777" w:rsidTr="006B3AAE">
        <w:trPr>
          <w:trHeight w:val="155"/>
        </w:trPr>
        <w:tc>
          <w:tcPr>
            <w:tcW w:w="697" w:type="dxa"/>
            <w:shd w:val="clear" w:color="auto" w:fill="auto"/>
          </w:tcPr>
          <w:p w14:paraId="59A61231" w14:textId="77777777" w:rsidR="007B1446" w:rsidRPr="0082322F" w:rsidRDefault="007B1446" w:rsidP="0082322F">
            <w:pPr>
              <w:spacing w:after="0"/>
              <w:jc w:val="center"/>
              <w:rPr>
                <w:rFonts w:ascii="Times New Roman" w:hAnsi="Times New Roman"/>
                <w:sz w:val="24"/>
                <w:szCs w:val="24"/>
              </w:rPr>
            </w:pPr>
          </w:p>
        </w:tc>
        <w:tc>
          <w:tcPr>
            <w:tcW w:w="510" w:type="dxa"/>
            <w:shd w:val="clear" w:color="auto" w:fill="auto"/>
          </w:tcPr>
          <w:p w14:paraId="5314C17C" w14:textId="593FF941" w:rsidR="007B1446" w:rsidRPr="0082322F" w:rsidRDefault="006C6F01"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c</w:t>
            </w:r>
          </w:p>
        </w:tc>
        <w:tc>
          <w:tcPr>
            <w:tcW w:w="4035" w:type="dxa"/>
            <w:gridSpan w:val="5"/>
            <w:shd w:val="clear" w:color="auto" w:fill="auto"/>
          </w:tcPr>
          <w:p w14:paraId="5141A950" w14:textId="1527C737" w:rsidR="007B1446" w:rsidRPr="0082322F" w:rsidRDefault="00A56322" w:rsidP="0082322F">
            <w:pPr>
              <w:spacing w:after="0"/>
              <w:rPr>
                <w:rFonts w:ascii="Times New Roman" w:eastAsia="Times New Roman" w:hAnsi="Times New Roman"/>
                <w:sz w:val="24"/>
                <w:szCs w:val="24"/>
              </w:rPr>
            </w:pPr>
            <w:r w:rsidRPr="0082322F">
              <w:rPr>
                <w:rFonts w:ascii="Times New Roman" w:hAnsi="Times New Roman"/>
              </w:rPr>
              <w:t>capital structure decision</w:t>
            </w:r>
          </w:p>
        </w:tc>
        <w:tc>
          <w:tcPr>
            <w:tcW w:w="495" w:type="dxa"/>
            <w:gridSpan w:val="3"/>
            <w:shd w:val="clear" w:color="auto" w:fill="auto"/>
          </w:tcPr>
          <w:p w14:paraId="398BD377" w14:textId="2E45769E" w:rsidR="007B1446" w:rsidRPr="0082322F" w:rsidRDefault="006C6F01"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d</w:t>
            </w:r>
          </w:p>
        </w:tc>
        <w:tc>
          <w:tcPr>
            <w:tcW w:w="4163" w:type="dxa"/>
            <w:gridSpan w:val="3"/>
            <w:shd w:val="clear" w:color="auto" w:fill="auto"/>
          </w:tcPr>
          <w:p w14:paraId="4F3383F3" w14:textId="24AEBEC3" w:rsidR="007B1446" w:rsidRPr="0082322F" w:rsidRDefault="00A56322"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Financing decision</w:t>
            </w:r>
          </w:p>
        </w:tc>
        <w:tc>
          <w:tcPr>
            <w:tcW w:w="697" w:type="dxa"/>
            <w:shd w:val="clear" w:color="auto" w:fill="auto"/>
          </w:tcPr>
          <w:p w14:paraId="5E4F8A29" w14:textId="6218098E" w:rsidR="007B1446" w:rsidRPr="0082322F" w:rsidRDefault="007B1446" w:rsidP="0082322F">
            <w:pPr>
              <w:spacing w:after="0"/>
              <w:jc w:val="center"/>
              <w:rPr>
                <w:rFonts w:ascii="Times New Roman" w:hAnsi="Times New Roman"/>
                <w:sz w:val="24"/>
                <w:szCs w:val="24"/>
              </w:rPr>
            </w:pPr>
          </w:p>
        </w:tc>
      </w:tr>
      <w:tr w:rsidR="00856238" w:rsidRPr="0082322F" w14:paraId="4DD532D9" w14:textId="77777777" w:rsidTr="006B3AAE">
        <w:trPr>
          <w:trHeight w:val="404"/>
        </w:trPr>
        <w:tc>
          <w:tcPr>
            <w:tcW w:w="697" w:type="dxa"/>
            <w:shd w:val="clear" w:color="auto" w:fill="auto"/>
          </w:tcPr>
          <w:p w14:paraId="019975A0" w14:textId="77777777" w:rsidR="00856238" w:rsidRPr="0082322F" w:rsidRDefault="00856238" w:rsidP="0082322F">
            <w:pPr>
              <w:spacing w:after="0"/>
              <w:jc w:val="center"/>
              <w:rPr>
                <w:rFonts w:ascii="Times New Roman" w:hAnsi="Times New Roman"/>
                <w:sz w:val="24"/>
                <w:szCs w:val="24"/>
              </w:rPr>
            </w:pPr>
            <w:r w:rsidRPr="0082322F">
              <w:rPr>
                <w:rFonts w:ascii="Times New Roman" w:hAnsi="Times New Roman"/>
                <w:sz w:val="24"/>
                <w:szCs w:val="24"/>
              </w:rPr>
              <w:t>2.</w:t>
            </w:r>
          </w:p>
        </w:tc>
        <w:tc>
          <w:tcPr>
            <w:tcW w:w="9203" w:type="dxa"/>
            <w:gridSpan w:val="12"/>
            <w:shd w:val="clear" w:color="auto" w:fill="auto"/>
          </w:tcPr>
          <w:p w14:paraId="77421A5E" w14:textId="00B482DA" w:rsidR="00856238" w:rsidRPr="0082322F" w:rsidRDefault="00A22C5F"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 xml:space="preserve">Temptation is a food joint in Imperial Mall in Bengaluru. It is becoming </w:t>
            </w:r>
            <w:r w:rsidR="00A52778" w:rsidRPr="0082322F">
              <w:rPr>
                <w:rFonts w:ascii="Times New Roman" w:hAnsi="Times New Roman" w:cs="Times New Roman"/>
              </w:rPr>
              <w:t>popular,</w:t>
            </w:r>
            <w:r w:rsidRPr="0082322F">
              <w:rPr>
                <w:rFonts w:ascii="Times New Roman" w:hAnsi="Times New Roman" w:cs="Times New Roman"/>
              </w:rPr>
              <w:t xml:space="preserve"> so it has decided to open 2 more branches. Which financial decision</w:t>
            </w:r>
          </w:p>
        </w:tc>
        <w:tc>
          <w:tcPr>
            <w:tcW w:w="697" w:type="dxa"/>
            <w:shd w:val="clear" w:color="auto" w:fill="auto"/>
          </w:tcPr>
          <w:p w14:paraId="3DFA7E89" w14:textId="77777777" w:rsidR="00856238" w:rsidRPr="0082322F" w:rsidRDefault="00856238" w:rsidP="0082322F">
            <w:pPr>
              <w:spacing w:after="0"/>
              <w:jc w:val="center"/>
              <w:rPr>
                <w:rFonts w:ascii="Times New Roman" w:hAnsi="Times New Roman"/>
                <w:sz w:val="24"/>
                <w:szCs w:val="24"/>
              </w:rPr>
            </w:pPr>
            <w:r w:rsidRPr="0082322F">
              <w:rPr>
                <w:rFonts w:ascii="Times New Roman" w:hAnsi="Times New Roman"/>
                <w:sz w:val="24"/>
                <w:szCs w:val="24"/>
              </w:rPr>
              <w:t>1</w:t>
            </w:r>
          </w:p>
        </w:tc>
      </w:tr>
      <w:tr w:rsidR="006C6F01" w:rsidRPr="0082322F" w14:paraId="32079A68" w14:textId="77777777" w:rsidTr="006B3AAE">
        <w:trPr>
          <w:trHeight w:val="404"/>
        </w:trPr>
        <w:tc>
          <w:tcPr>
            <w:tcW w:w="697" w:type="dxa"/>
            <w:shd w:val="clear" w:color="auto" w:fill="auto"/>
          </w:tcPr>
          <w:p w14:paraId="070C89F3" w14:textId="77777777" w:rsidR="006C6F01" w:rsidRPr="0082322F" w:rsidRDefault="006C6F01" w:rsidP="0082322F">
            <w:pPr>
              <w:spacing w:after="0"/>
              <w:jc w:val="center"/>
              <w:rPr>
                <w:rFonts w:ascii="Times New Roman" w:hAnsi="Times New Roman"/>
                <w:sz w:val="24"/>
                <w:szCs w:val="24"/>
              </w:rPr>
            </w:pPr>
          </w:p>
        </w:tc>
        <w:tc>
          <w:tcPr>
            <w:tcW w:w="540" w:type="dxa"/>
            <w:gridSpan w:val="2"/>
            <w:shd w:val="clear" w:color="auto" w:fill="auto"/>
          </w:tcPr>
          <w:p w14:paraId="0714DDF6" w14:textId="4D80067D" w:rsidR="006C6F01" w:rsidRPr="0082322F" w:rsidRDefault="006C6F01"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a</w:t>
            </w:r>
          </w:p>
        </w:tc>
        <w:tc>
          <w:tcPr>
            <w:tcW w:w="4005" w:type="dxa"/>
            <w:gridSpan w:val="4"/>
            <w:shd w:val="clear" w:color="auto" w:fill="auto"/>
          </w:tcPr>
          <w:p w14:paraId="75C6AFB1" w14:textId="2C801A3A" w:rsidR="006C6F01" w:rsidRPr="0082322F" w:rsidRDefault="00A22C5F"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Long term investment</w:t>
            </w:r>
          </w:p>
        </w:tc>
        <w:tc>
          <w:tcPr>
            <w:tcW w:w="495" w:type="dxa"/>
            <w:gridSpan w:val="3"/>
            <w:shd w:val="clear" w:color="auto" w:fill="auto"/>
          </w:tcPr>
          <w:p w14:paraId="796C1B56" w14:textId="06C3547C" w:rsidR="006C6F01" w:rsidRPr="0082322F" w:rsidRDefault="006C6F01"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b</w:t>
            </w:r>
          </w:p>
        </w:tc>
        <w:tc>
          <w:tcPr>
            <w:tcW w:w="4163" w:type="dxa"/>
            <w:gridSpan w:val="3"/>
            <w:shd w:val="clear" w:color="auto" w:fill="auto"/>
          </w:tcPr>
          <w:p w14:paraId="553C37DD" w14:textId="7B7EE916" w:rsidR="006C6F01" w:rsidRPr="0082322F" w:rsidRDefault="00A22C5F"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Short term investment</w:t>
            </w:r>
          </w:p>
        </w:tc>
        <w:tc>
          <w:tcPr>
            <w:tcW w:w="697" w:type="dxa"/>
            <w:shd w:val="clear" w:color="auto" w:fill="auto"/>
          </w:tcPr>
          <w:p w14:paraId="4693E010" w14:textId="5B6538AD" w:rsidR="006C6F01" w:rsidRPr="0082322F" w:rsidRDefault="006C6F01" w:rsidP="0082322F">
            <w:pPr>
              <w:spacing w:after="0"/>
              <w:jc w:val="center"/>
              <w:rPr>
                <w:rFonts w:ascii="Times New Roman" w:hAnsi="Times New Roman"/>
                <w:sz w:val="24"/>
                <w:szCs w:val="24"/>
              </w:rPr>
            </w:pPr>
          </w:p>
        </w:tc>
      </w:tr>
      <w:tr w:rsidR="006C6F01" w:rsidRPr="0082322F" w14:paraId="4FB09F48" w14:textId="77777777" w:rsidTr="006B3AAE">
        <w:trPr>
          <w:trHeight w:val="404"/>
        </w:trPr>
        <w:tc>
          <w:tcPr>
            <w:tcW w:w="697" w:type="dxa"/>
            <w:shd w:val="clear" w:color="auto" w:fill="auto"/>
          </w:tcPr>
          <w:p w14:paraId="29710474" w14:textId="77777777" w:rsidR="006C6F01" w:rsidRPr="0082322F" w:rsidRDefault="006C6F01" w:rsidP="0082322F">
            <w:pPr>
              <w:spacing w:after="0"/>
              <w:jc w:val="center"/>
              <w:rPr>
                <w:rFonts w:ascii="Times New Roman" w:hAnsi="Times New Roman"/>
                <w:sz w:val="24"/>
                <w:szCs w:val="24"/>
              </w:rPr>
            </w:pPr>
          </w:p>
        </w:tc>
        <w:tc>
          <w:tcPr>
            <w:tcW w:w="540" w:type="dxa"/>
            <w:gridSpan w:val="2"/>
            <w:shd w:val="clear" w:color="auto" w:fill="auto"/>
          </w:tcPr>
          <w:p w14:paraId="6FC49D3F" w14:textId="4385D95A" w:rsidR="006C6F01" w:rsidRPr="0082322F" w:rsidRDefault="006C6F01"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c</w:t>
            </w:r>
          </w:p>
        </w:tc>
        <w:tc>
          <w:tcPr>
            <w:tcW w:w="4005" w:type="dxa"/>
            <w:gridSpan w:val="4"/>
            <w:shd w:val="clear" w:color="auto" w:fill="auto"/>
          </w:tcPr>
          <w:p w14:paraId="38C59410" w14:textId="668172D6" w:rsidR="006C6F01" w:rsidRPr="0082322F" w:rsidRDefault="00A22C5F"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Dividend decision</w:t>
            </w:r>
          </w:p>
        </w:tc>
        <w:tc>
          <w:tcPr>
            <w:tcW w:w="495" w:type="dxa"/>
            <w:gridSpan w:val="3"/>
            <w:shd w:val="clear" w:color="auto" w:fill="auto"/>
          </w:tcPr>
          <w:p w14:paraId="2E6E4F84" w14:textId="0E8CCF4C" w:rsidR="006C6F01" w:rsidRPr="0082322F" w:rsidRDefault="006C6F01"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d</w:t>
            </w:r>
          </w:p>
        </w:tc>
        <w:tc>
          <w:tcPr>
            <w:tcW w:w="4163" w:type="dxa"/>
            <w:gridSpan w:val="3"/>
            <w:shd w:val="clear" w:color="auto" w:fill="auto"/>
          </w:tcPr>
          <w:p w14:paraId="52BE37C3" w14:textId="54743146" w:rsidR="006C6F01" w:rsidRPr="0082322F" w:rsidRDefault="00A22C5F" w:rsidP="0082322F">
            <w:pPr>
              <w:spacing w:after="0"/>
              <w:rPr>
                <w:rFonts w:ascii="Times New Roman" w:eastAsia="Times New Roman" w:hAnsi="Times New Roman"/>
                <w:sz w:val="24"/>
                <w:szCs w:val="24"/>
              </w:rPr>
            </w:pPr>
            <w:r w:rsidRPr="0082322F">
              <w:rPr>
                <w:rFonts w:ascii="Times New Roman" w:eastAsia="Times New Roman" w:hAnsi="Times New Roman"/>
                <w:sz w:val="24"/>
                <w:szCs w:val="24"/>
              </w:rPr>
              <w:t>Financing decision</w:t>
            </w:r>
          </w:p>
        </w:tc>
        <w:tc>
          <w:tcPr>
            <w:tcW w:w="697" w:type="dxa"/>
            <w:shd w:val="clear" w:color="auto" w:fill="auto"/>
          </w:tcPr>
          <w:p w14:paraId="64D1622F" w14:textId="01D7E6CF" w:rsidR="006C6F01" w:rsidRPr="0082322F" w:rsidRDefault="006C6F01" w:rsidP="0082322F">
            <w:pPr>
              <w:spacing w:after="0"/>
              <w:jc w:val="center"/>
              <w:rPr>
                <w:rFonts w:ascii="Times New Roman" w:hAnsi="Times New Roman"/>
                <w:sz w:val="24"/>
                <w:szCs w:val="24"/>
              </w:rPr>
            </w:pPr>
          </w:p>
        </w:tc>
      </w:tr>
      <w:tr w:rsidR="006C6F01" w:rsidRPr="0082322F" w14:paraId="2A2EF35C" w14:textId="77777777" w:rsidTr="006B3AAE">
        <w:trPr>
          <w:trHeight w:val="404"/>
        </w:trPr>
        <w:tc>
          <w:tcPr>
            <w:tcW w:w="697" w:type="dxa"/>
            <w:shd w:val="clear" w:color="auto" w:fill="auto"/>
          </w:tcPr>
          <w:p w14:paraId="68BB6464" w14:textId="77777777" w:rsidR="006C6F01" w:rsidRPr="0082322F" w:rsidRDefault="006C6F01" w:rsidP="0082322F">
            <w:pPr>
              <w:spacing w:after="0"/>
              <w:jc w:val="center"/>
              <w:rPr>
                <w:rFonts w:ascii="Times New Roman" w:hAnsi="Times New Roman"/>
                <w:sz w:val="24"/>
                <w:szCs w:val="24"/>
              </w:rPr>
            </w:pPr>
            <w:r w:rsidRPr="0082322F">
              <w:rPr>
                <w:rFonts w:ascii="Times New Roman" w:hAnsi="Times New Roman"/>
                <w:sz w:val="24"/>
                <w:szCs w:val="24"/>
              </w:rPr>
              <w:t>3</w:t>
            </w:r>
          </w:p>
        </w:tc>
        <w:tc>
          <w:tcPr>
            <w:tcW w:w="9203" w:type="dxa"/>
            <w:gridSpan w:val="12"/>
            <w:shd w:val="clear" w:color="auto" w:fill="auto"/>
          </w:tcPr>
          <w:p w14:paraId="78073DA5" w14:textId="6FFDE00A" w:rsidR="006C6F01" w:rsidRPr="0082322F" w:rsidRDefault="005F58CC" w:rsidP="0082322F">
            <w:pPr>
              <w:shd w:val="clear" w:color="auto" w:fill="FFFFFF"/>
              <w:spacing w:after="0"/>
              <w:jc w:val="both"/>
              <w:rPr>
                <w:rFonts w:ascii="Times New Roman" w:eastAsia="Times New Roman" w:hAnsi="Times New Roman"/>
                <w:color w:val="222222"/>
                <w:sz w:val="24"/>
                <w:szCs w:val="24"/>
              </w:rPr>
            </w:pPr>
            <w:r w:rsidRPr="0082322F">
              <w:rPr>
                <w:rFonts w:ascii="Times New Roman" w:eastAsia="Times New Roman" w:hAnsi="Times New Roman"/>
                <w:color w:val="222222"/>
                <w:sz w:val="24"/>
                <w:szCs w:val="24"/>
              </w:rPr>
              <w:t>ABC Ltd. has a Debt Equity ratio of 3:1, whereas XYZ has a Debt Equity ratio of 1:1. Name the advantage ABC ltd. will have over XYZ Ltd. when the rate of interest is lower than the rate of return on investment of the company.</w:t>
            </w:r>
          </w:p>
        </w:tc>
        <w:tc>
          <w:tcPr>
            <w:tcW w:w="697" w:type="dxa"/>
            <w:shd w:val="clear" w:color="auto" w:fill="auto"/>
          </w:tcPr>
          <w:p w14:paraId="48D4E3AB" w14:textId="77777777" w:rsidR="006C6F01" w:rsidRPr="0082322F" w:rsidRDefault="006C6F01" w:rsidP="0082322F">
            <w:pPr>
              <w:spacing w:after="0"/>
              <w:jc w:val="center"/>
              <w:rPr>
                <w:rFonts w:ascii="Times New Roman" w:hAnsi="Times New Roman"/>
                <w:sz w:val="24"/>
                <w:szCs w:val="24"/>
              </w:rPr>
            </w:pPr>
            <w:r w:rsidRPr="0082322F">
              <w:rPr>
                <w:rFonts w:ascii="Times New Roman" w:hAnsi="Times New Roman"/>
                <w:sz w:val="24"/>
                <w:szCs w:val="24"/>
              </w:rPr>
              <w:t>1</w:t>
            </w:r>
          </w:p>
        </w:tc>
      </w:tr>
      <w:tr w:rsidR="006C6F01" w:rsidRPr="0082322F" w14:paraId="7174ED57" w14:textId="77777777" w:rsidTr="0082322F">
        <w:trPr>
          <w:trHeight w:val="360"/>
        </w:trPr>
        <w:tc>
          <w:tcPr>
            <w:tcW w:w="697" w:type="dxa"/>
            <w:shd w:val="clear" w:color="auto" w:fill="auto"/>
          </w:tcPr>
          <w:p w14:paraId="663ADAE6" w14:textId="77777777" w:rsidR="006C6F01" w:rsidRPr="0082322F" w:rsidRDefault="006C6F01" w:rsidP="0082322F">
            <w:pPr>
              <w:spacing w:after="0"/>
              <w:jc w:val="center"/>
              <w:rPr>
                <w:rFonts w:ascii="Times New Roman" w:hAnsi="Times New Roman"/>
                <w:sz w:val="24"/>
                <w:szCs w:val="24"/>
              </w:rPr>
            </w:pPr>
          </w:p>
        </w:tc>
        <w:tc>
          <w:tcPr>
            <w:tcW w:w="570" w:type="dxa"/>
            <w:gridSpan w:val="3"/>
            <w:shd w:val="clear" w:color="auto" w:fill="auto"/>
          </w:tcPr>
          <w:p w14:paraId="7AEC9885" w14:textId="00A50CC5" w:rsidR="006C6F01" w:rsidRPr="0082322F" w:rsidRDefault="006C6F01" w:rsidP="0082322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82322F">
              <w:rPr>
                <w:rFonts w:ascii="Times New Roman" w:hAnsi="Times New Roman" w:cs="Times New Roman"/>
              </w:rPr>
              <w:t>a</w:t>
            </w:r>
          </w:p>
        </w:tc>
        <w:tc>
          <w:tcPr>
            <w:tcW w:w="4050" w:type="dxa"/>
            <w:gridSpan w:val="4"/>
            <w:shd w:val="clear" w:color="auto" w:fill="auto"/>
          </w:tcPr>
          <w:p w14:paraId="3736A24E" w14:textId="14F93B45" w:rsidR="006C6F01" w:rsidRPr="0082322F" w:rsidRDefault="00253D25"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Trading on Equity</w:t>
            </w:r>
          </w:p>
        </w:tc>
        <w:tc>
          <w:tcPr>
            <w:tcW w:w="420" w:type="dxa"/>
            <w:gridSpan w:val="2"/>
            <w:shd w:val="clear" w:color="auto" w:fill="auto"/>
          </w:tcPr>
          <w:p w14:paraId="178A2B8B" w14:textId="3BC36099" w:rsidR="006C6F01" w:rsidRPr="0082322F" w:rsidRDefault="006C6F01" w:rsidP="0082322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82322F">
              <w:rPr>
                <w:rFonts w:ascii="Times New Roman" w:hAnsi="Times New Roman" w:cs="Times New Roman"/>
              </w:rPr>
              <w:t>b</w:t>
            </w:r>
          </w:p>
        </w:tc>
        <w:tc>
          <w:tcPr>
            <w:tcW w:w="4163" w:type="dxa"/>
            <w:gridSpan w:val="3"/>
            <w:shd w:val="clear" w:color="auto" w:fill="auto"/>
          </w:tcPr>
          <w:p w14:paraId="7F6CC82A" w14:textId="66644F83" w:rsidR="006C6F01" w:rsidRPr="0082322F" w:rsidRDefault="00253D25"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Low Risk</w:t>
            </w:r>
          </w:p>
        </w:tc>
        <w:tc>
          <w:tcPr>
            <w:tcW w:w="697" w:type="dxa"/>
            <w:shd w:val="clear" w:color="auto" w:fill="auto"/>
          </w:tcPr>
          <w:p w14:paraId="61A426E4" w14:textId="79710229" w:rsidR="006C6F01" w:rsidRPr="0082322F" w:rsidRDefault="006C6F01" w:rsidP="0082322F">
            <w:pPr>
              <w:pStyle w:val="BodyTextIndent2"/>
              <w:spacing w:before="0" w:after="0" w:line="276" w:lineRule="auto"/>
              <w:rPr>
                <w:rFonts w:ascii="Times New Roman" w:hAnsi="Times New Roman" w:cs="Times New Roman"/>
              </w:rPr>
            </w:pPr>
          </w:p>
        </w:tc>
      </w:tr>
      <w:tr w:rsidR="006C6F01" w:rsidRPr="0082322F" w14:paraId="5269552C" w14:textId="77777777" w:rsidTr="0082322F">
        <w:trPr>
          <w:trHeight w:val="315"/>
        </w:trPr>
        <w:tc>
          <w:tcPr>
            <w:tcW w:w="697" w:type="dxa"/>
            <w:shd w:val="clear" w:color="auto" w:fill="auto"/>
          </w:tcPr>
          <w:p w14:paraId="3BEB82C8" w14:textId="77777777" w:rsidR="006C6F01" w:rsidRPr="0082322F" w:rsidRDefault="006C6F01" w:rsidP="0082322F">
            <w:pPr>
              <w:spacing w:after="0"/>
              <w:jc w:val="center"/>
              <w:rPr>
                <w:rFonts w:ascii="Times New Roman" w:hAnsi="Times New Roman"/>
                <w:sz w:val="24"/>
                <w:szCs w:val="24"/>
              </w:rPr>
            </w:pPr>
          </w:p>
        </w:tc>
        <w:tc>
          <w:tcPr>
            <w:tcW w:w="570" w:type="dxa"/>
            <w:gridSpan w:val="3"/>
            <w:shd w:val="clear" w:color="auto" w:fill="auto"/>
          </w:tcPr>
          <w:p w14:paraId="5504FAF6" w14:textId="56E79557" w:rsidR="006C6F01" w:rsidRPr="0082322F" w:rsidRDefault="006C6F01" w:rsidP="0082322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82322F">
              <w:rPr>
                <w:rFonts w:ascii="Times New Roman" w:hAnsi="Times New Roman" w:cs="Times New Roman"/>
              </w:rPr>
              <w:t>c</w:t>
            </w:r>
          </w:p>
        </w:tc>
        <w:tc>
          <w:tcPr>
            <w:tcW w:w="4050" w:type="dxa"/>
            <w:gridSpan w:val="4"/>
            <w:shd w:val="clear" w:color="auto" w:fill="auto"/>
          </w:tcPr>
          <w:p w14:paraId="0F3F0CF8" w14:textId="1B44E63D" w:rsidR="006C6F01" w:rsidRPr="0082322F" w:rsidRDefault="00253D25"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Low cost of Equity</w:t>
            </w:r>
          </w:p>
        </w:tc>
        <w:tc>
          <w:tcPr>
            <w:tcW w:w="420" w:type="dxa"/>
            <w:gridSpan w:val="2"/>
            <w:shd w:val="clear" w:color="auto" w:fill="auto"/>
          </w:tcPr>
          <w:p w14:paraId="4105327A" w14:textId="515DA70C" w:rsidR="006C6F01" w:rsidRPr="0082322F" w:rsidRDefault="006C6F01" w:rsidP="0082322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82322F">
              <w:rPr>
                <w:rFonts w:ascii="Times New Roman" w:hAnsi="Times New Roman" w:cs="Times New Roman"/>
              </w:rPr>
              <w:t>d</w:t>
            </w:r>
          </w:p>
        </w:tc>
        <w:tc>
          <w:tcPr>
            <w:tcW w:w="4163" w:type="dxa"/>
            <w:gridSpan w:val="3"/>
            <w:shd w:val="clear" w:color="auto" w:fill="auto"/>
          </w:tcPr>
          <w:p w14:paraId="16F26C92" w14:textId="3F072498" w:rsidR="00982D06" w:rsidRPr="0082322F" w:rsidRDefault="00253D25"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Greater Flexibility</w:t>
            </w:r>
          </w:p>
        </w:tc>
        <w:tc>
          <w:tcPr>
            <w:tcW w:w="697" w:type="dxa"/>
            <w:shd w:val="clear" w:color="auto" w:fill="auto"/>
          </w:tcPr>
          <w:p w14:paraId="3B1C9412" w14:textId="44AC096D" w:rsidR="006C6F01" w:rsidRPr="0082322F" w:rsidRDefault="006C6F01" w:rsidP="0082322F">
            <w:pPr>
              <w:pStyle w:val="BodyTextIndent2"/>
              <w:spacing w:before="0" w:after="0" w:line="276" w:lineRule="auto"/>
              <w:rPr>
                <w:rFonts w:ascii="Times New Roman" w:hAnsi="Times New Roman" w:cs="Times New Roman"/>
              </w:rPr>
            </w:pPr>
          </w:p>
        </w:tc>
      </w:tr>
      <w:tr w:rsidR="006C6F01" w:rsidRPr="0082322F" w14:paraId="08280371" w14:textId="77777777" w:rsidTr="006B3AAE">
        <w:trPr>
          <w:trHeight w:val="404"/>
        </w:trPr>
        <w:tc>
          <w:tcPr>
            <w:tcW w:w="697" w:type="dxa"/>
            <w:shd w:val="clear" w:color="auto" w:fill="auto"/>
          </w:tcPr>
          <w:p w14:paraId="7C3EA991" w14:textId="77777777" w:rsidR="006C6F01" w:rsidRPr="0082322F" w:rsidRDefault="006C6F01" w:rsidP="0082322F">
            <w:pPr>
              <w:spacing w:after="0"/>
              <w:jc w:val="center"/>
              <w:rPr>
                <w:rFonts w:ascii="Times New Roman" w:hAnsi="Times New Roman"/>
                <w:sz w:val="24"/>
                <w:szCs w:val="24"/>
              </w:rPr>
            </w:pPr>
            <w:r w:rsidRPr="0082322F">
              <w:rPr>
                <w:rFonts w:ascii="Times New Roman" w:hAnsi="Times New Roman"/>
                <w:sz w:val="24"/>
                <w:szCs w:val="24"/>
              </w:rPr>
              <w:t>4</w:t>
            </w:r>
          </w:p>
        </w:tc>
        <w:tc>
          <w:tcPr>
            <w:tcW w:w="9203" w:type="dxa"/>
            <w:gridSpan w:val="12"/>
            <w:shd w:val="clear" w:color="auto" w:fill="auto"/>
          </w:tcPr>
          <w:p w14:paraId="0AFC213B" w14:textId="72776184" w:rsidR="006C6F01" w:rsidRPr="0082322F" w:rsidRDefault="003545BB"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proofErr w:type="spellStart"/>
            <w:r w:rsidRPr="0082322F">
              <w:rPr>
                <w:rFonts w:ascii="Times New Roman" w:hAnsi="Times New Roman" w:cs="Times New Roman"/>
                <w:color w:val="000000"/>
              </w:rPr>
              <w:t>Litty</w:t>
            </w:r>
            <w:proofErr w:type="spellEnd"/>
            <w:r w:rsidRPr="0082322F">
              <w:rPr>
                <w:rFonts w:ascii="Times New Roman" w:hAnsi="Times New Roman" w:cs="Times New Roman"/>
                <w:color w:val="000000"/>
              </w:rPr>
              <w:t xml:space="preserve"> is planning to enter the business of Herbal Shampoo, in the beginning, she was thinking there are very few companies making herbal shampoo, but when she started selling her product she realized that many companies are already in the business of selling herbal shampoo. Identify the factor affecting working capital in the above para.</w:t>
            </w:r>
          </w:p>
        </w:tc>
        <w:tc>
          <w:tcPr>
            <w:tcW w:w="697" w:type="dxa"/>
            <w:shd w:val="clear" w:color="auto" w:fill="auto"/>
          </w:tcPr>
          <w:p w14:paraId="05938A29" w14:textId="77777777" w:rsidR="006C6F01" w:rsidRPr="0082322F" w:rsidRDefault="006C6F01" w:rsidP="0082322F">
            <w:pPr>
              <w:spacing w:after="0"/>
              <w:jc w:val="center"/>
              <w:rPr>
                <w:rFonts w:ascii="Times New Roman" w:hAnsi="Times New Roman"/>
                <w:sz w:val="24"/>
                <w:szCs w:val="24"/>
              </w:rPr>
            </w:pPr>
            <w:r w:rsidRPr="0082322F">
              <w:rPr>
                <w:rFonts w:ascii="Times New Roman" w:hAnsi="Times New Roman"/>
                <w:sz w:val="24"/>
                <w:szCs w:val="24"/>
              </w:rPr>
              <w:t>1</w:t>
            </w:r>
          </w:p>
        </w:tc>
      </w:tr>
      <w:tr w:rsidR="006C6F01" w:rsidRPr="0082322F" w14:paraId="6419D1E6" w14:textId="77777777" w:rsidTr="006B3AAE">
        <w:trPr>
          <w:trHeight w:val="404"/>
        </w:trPr>
        <w:tc>
          <w:tcPr>
            <w:tcW w:w="697" w:type="dxa"/>
            <w:shd w:val="clear" w:color="auto" w:fill="auto"/>
          </w:tcPr>
          <w:p w14:paraId="0218B08A" w14:textId="77777777" w:rsidR="006C6F01" w:rsidRPr="0082322F" w:rsidRDefault="006C6F01" w:rsidP="0082322F">
            <w:pPr>
              <w:spacing w:after="0"/>
              <w:jc w:val="center"/>
              <w:rPr>
                <w:rFonts w:ascii="Times New Roman" w:hAnsi="Times New Roman"/>
                <w:sz w:val="24"/>
                <w:szCs w:val="24"/>
              </w:rPr>
            </w:pPr>
          </w:p>
        </w:tc>
        <w:tc>
          <w:tcPr>
            <w:tcW w:w="630" w:type="dxa"/>
            <w:gridSpan w:val="4"/>
            <w:shd w:val="clear" w:color="auto" w:fill="auto"/>
          </w:tcPr>
          <w:p w14:paraId="0839513D" w14:textId="15E3FED7" w:rsidR="006C6F01" w:rsidRPr="0082322F" w:rsidRDefault="006C6F01" w:rsidP="0082322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82322F">
              <w:rPr>
                <w:rFonts w:ascii="Times New Roman" w:hAnsi="Times New Roman" w:cs="Times New Roman"/>
              </w:rPr>
              <w:t>a</w:t>
            </w:r>
          </w:p>
        </w:tc>
        <w:tc>
          <w:tcPr>
            <w:tcW w:w="4065" w:type="dxa"/>
            <w:gridSpan w:val="4"/>
            <w:shd w:val="clear" w:color="auto" w:fill="auto"/>
          </w:tcPr>
          <w:p w14:paraId="2AC8970B" w14:textId="6CD10DAA" w:rsidR="006C6F01" w:rsidRPr="0082322F" w:rsidRDefault="003545BB"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Growth Prospects</w:t>
            </w:r>
          </w:p>
        </w:tc>
        <w:tc>
          <w:tcPr>
            <w:tcW w:w="345" w:type="dxa"/>
            <w:shd w:val="clear" w:color="auto" w:fill="auto"/>
          </w:tcPr>
          <w:p w14:paraId="6F02F01B" w14:textId="3B8CACFD" w:rsidR="006C6F01" w:rsidRPr="0082322F" w:rsidRDefault="006C6F01" w:rsidP="0082322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82322F">
              <w:rPr>
                <w:rFonts w:ascii="Times New Roman" w:hAnsi="Times New Roman" w:cs="Times New Roman"/>
              </w:rPr>
              <w:t>b</w:t>
            </w:r>
          </w:p>
        </w:tc>
        <w:tc>
          <w:tcPr>
            <w:tcW w:w="4163" w:type="dxa"/>
            <w:gridSpan w:val="3"/>
            <w:shd w:val="clear" w:color="auto" w:fill="auto"/>
          </w:tcPr>
          <w:p w14:paraId="085BFBD2" w14:textId="57C43526" w:rsidR="006C6F01" w:rsidRPr="0082322F" w:rsidRDefault="003545BB"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Nature of business</w:t>
            </w:r>
          </w:p>
        </w:tc>
        <w:tc>
          <w:tcPr>
            <w:tcW w:w="697" w:type="dxa"/>
            <w:shd w:val="clear" w:color="auto" w:fill="auto"/>
          </w:tcPr>
          <w:p w14:paraId="19EE3FFF" w14:textId="4E0747D8" w:rsidR="006C6F01" w:rsidRPr="0082322F" w:rsidRDefault="006C6F01" w:rsidP="0082322F">
            <w:pPr>
              <w:pStyle w:val="BodyTextIndent2"/>
              <w:spacing w:before="0" w:after="0" w:line="276" w:lineRule="auto"/>
              <w:rPr>
                <w:rFonts w:ascii="Times New Roman" w:hAnsi="Times New Roman" w:cs="Times New Roman"/>
              </w:rPr>
            </w:pPr>
          </w:p>
        </w:tc>
      </w:tr>
      <w:tr w:rsidR="006C6F01" w:rsidRPr="0082322F" w14:paraId="73F9EA09" w14:textId="77777777" w:rsidTr="006B3AAE">
        <w:trPr>
          <w:trHeight w:val="404"/>
        </w:trPr>
        <w:tc>
          <w:tcPr>
            <w:tcW w:w="697" w:type="dxa"/>
            <w:shd w:val="clear" w:color="auto" w:fill="auto"/>
          </w:tcPr>
          <w:p w14:paraId="4D963EF5" w14:textId="40224A77" w:rsidR="006C6F01" w:rsidRPr="0082322F" w:rsidRDefault="006C6F01" w:rsidP="0082322F">
            <w:pPr>
              <w:spacing w:after="0"/>
              <w:jc w:val="center"/>
              <w:rPr>
                <w:rFonts w:ascii="Times New Roman" w:hAnsi="Times New Roman"/>
                <w:sz w:val="24"/>
                <w:szCs w:val="24"/>
              </w:rPr>
            </w:pPr>
          </w:p>
        </w:tc>
        <w:tc>
          <w:tcPr>
            <w:tcW w:w="630" w:type="dxa"/>
            <w:gridSpan w:val="4"/>
            <w:shd w:val="clear" w:color="auto" w:fill="auto"/>
          </w:tcPr>
          <w:p w14:paraId="17FA096F" w14:textId="66B43E78" w:rsidR="006C6F01" w:rsidRPr="0082322F" w:rsidRDefault="006C6F01"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c</w:t>
            </w:r>
          </w:p>
        </w:tc>
        <w:tc>
          <w:tcPr>
            <w:tcW w:w="4065" w:type="dxa"/>
            <w:gridSpan w:val="4"/>
            <w:shd w:val="clear" w:color="auto" w:fill="auto"/>
          </w:tcPr>
          <w:p w14:paraId="538054E8" w14:textId="06A20162" w:rsidR="006C6F01" w:rsidRPr="0082322F" w:rsidRDefault="003545BB"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Level of competition</w:t>
            </w:r>
            <w:r w:rsidR="00904310" w:rsidRPr="0082322F">
              <w:rPr>
                <w:rFonts w:ascii="Times New Roman" w:hAnsi="Times New Roman" w:cs="Times New Roman"/>
              </w:rPr>
              <w:t xml:space="preserve"> </w:t>
            </w:r>
          </w:p>
        </w:tc>
        <w:tc>
          <w:tcPr>
            <w:tcW w:w="345" w:type="dxa"/>
            <w:shd w:val="clear" w:color="auto" w:fill="auto"/>
          </w:tcPr>
          <w:p w14:paraId="4EED6F19" w14:textId="1ED53D94" w:rsidR="006C6F01" w:rsidRPr="0082322F" w:rsidRDefault="006C6F01" w:rsidP="0082322F">
            <w:pPr>
              <w:pStyle w:val="BodyTextIndent2"/>
              <w:tabs>
                <w:tab w:val="clear" w:pos="2160"/>
                <w:tab w:val="left" w:pos="1080"/>
                <w:tab w:val="left" w:pos="1440"/>
                <w:tab w:val="left" w:pos="8640"/>
              </w:tabs>
              <w:spacing w:before="0" w:after="0" w:line="276" w:lineRule="auto"/>
              <w:ind w:left="0" w:firstLine="0"/>
              <w:jc w:val="center"/>
              <w:rPr>
                <w:rFonts w:ascii="Times New Roman" w:hAnsi="Times New Roman" w:cs="Times New Roman"/>
              </w:rPr>
            </w:pPr>
            <w:r w:rsidRPr="0082322F">
              <w:rPr>
                <w:rFonts w:ascii="Times New Roman" w:hAnsi="Times New Roman" w:cs="Times New Roman"/>
              </w:rPr>
              <w:t>d</w:t>
            </w:r>
          </w:p>
        </w:tc>
        <w:tc>
          <w:tcPr>
            <w:tcW w:w="4163" w:type="dxa"/>
            <w:gridSpan w:val="3"/>
            <w:shd w:val="clear" w:color="auto" w:fill="auto"/>
          </w:tcPr>
          <w:p w14:paraId="576F7B83" w14:textId="1E6583D6" w:rsidR="006C6F01" w:rsidRPr="0082322F" w:rsidRDefault="003545BB" w:rsidP="0082322F">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sidRPr="0082322F">
              <w:rPr>
                <w:rFonts w:ascii="Times New Roman" w:hAnsi="Times New Roman" w:cs="Times New Roman"/>
              </w:rPr>
              <w:t>Business Cycle fluctuations</w:t>
            </w:r>
          </w:p>
        </w:tc>
        <w:tc>
          <w:tcPr>
            <w:tcW w:w="697" w:type="dxa"/>
            <w:shd w:val="clear" w:color="auto" w:fill="auto"/>
          </w:tcPr>
          <w:p w14:paraId="6E48A54A" w14:textId="33B8E680" w:rsidR="006C6F01" w:rsidRPr="0082322F" w:rsidRDefault="006C6F01" w:rsidP="0082322F">
            <w:pPr>
              <w:pStyle w:val="BodyTextIndent2"/>
              <w:spacing w:before="0" w:after="0" w:line="276" w:lineRule="auto"/>
              <w:rPr>
                <w:rFonts w:ascii="Times New Roman" w:hAnsi="Times New Roman" w:cs="Times New Roman"/>
              </w:rPr>
            </w:pPr>
          </w:p>
        </w:tc>
      </w:tr>
      <w:tr w:rsidR="008A36E1" w:rsidRPr="0082322F" w14:paraId="274EDCC0" w14:textId="77777777" w:rsidTr="006B3AAE">
        <w:trPr>
          <w:trHeight w:val="405"/>
        </w:trPr>
        <w:tc>
          <w:tcPr>
            <w:tcW w:w="697" w:type="dxa"/>
            <w:shd w:val="clear" w:color="auto" w:fill="auto"/>
          </w:tcPr>
          <w:p w14:paraId="00472643" w14:textId="163B0173" w:rsidR="008A36E1" w:rsidRPr="0082322F" w:rsidRDefault="0028335C" w:rsidP="0082322F">
            <w:pPr>
              <w:spacing w:after="0"/>
              <w:jc w:val="center"/>
              <w:rPr>
                <w:rFonts w:ascii="Times New Roman" w:hAnsi="Times New Roman"/>
                <w:sz w:val="24"/>
                <w:szCs w:val="24"/>
              </w:rPr>
            </w:pPr>
            <w:r w:rsidRPr="0082322F">
              <w:rPr>
                <w:rFonts w:ascii="Times New Roman" w:hAnsi="Times New Roman"/>
                <w:sz w:val="24"/>
                <w:szCs w:val="24"/>
              </w:rPr>
              <w:lastRenderedPageBreak/>
              <w:t>5</w:t>
            </w:r>
          </w:p>
        </w:tc>
        <w:tc>
          <w:tcPr>
            <w:tcW w:w="9203" w:type="dxa"/>
            <w:gridSpan w:val="12"/>
            <w:shd w:val="clear" w:color="auto" w:fill="auto"/>
          </w:tcPr>
          <w:p w14:paraId="4493897E" w14:textId="0657F6CD" w:rsidR="008A36E1" w:rsidRPr="0082322F" w:rsidRDefault="007D68C4" w:rsidP="0082322F">
            <w:pPr>
              <w:shd w:val="clear" w:color="auto" w:fill="FFFFFF"/>
              <w:spacing w:after="0"/>
              <w:rPr>
                <w:rFonts w:ascii="Times New Roman" w:eastAsia="Times New Roman" w:hAnsi="Times New Roman"/>
                <w:color w:val="222222"/>
              </w:rPr>
            </w:pPr>
            <w:r w:rsidRPr="0082322F">
              <w:rPr>
                <w:rFonts w:ascii="Times New Roman" w:eastAsia="Times New Roman" w:hAnsi="Times New Roman"/>
                <w:color w:val="222222"/>
              </w:rPr>
              <w:t xml:space="preserve">Financial statements have direct </w:t>
            </w:r>
            <w:r w:rsidR="00E162B0" w:rsidRPr="0082322F">
              <w:rPr>
                <w:rFonts w:ascii="Times New Roman" w:eastAsia="Times New Roman" w:hAnsi="Times New Roman"/>
                <w:color w:val="222222"/>
              </w:rPr>
              <w:t xml:space="preserve">or indirect </w:t>
            </w:r>
            <w:r w:rsidRPr="0082322F">
              <w:rPr>
                <w:rFonts w:ascii="Times New Roman" w:eastAsia="Times New Roman" w:hAnsi="Times New Roman"/>
                <w:color w:val="222222"/>
              </w:rPr>
              <w:t>impact on the</w:t>
            </w:r>
            <w:r w:rsidR="00E162B0" w:rsidRPr="0082322F">
              <w:rPr>
                <w:rFonts w:ascii="Times New Roman" w:eastAsia="Times New Roman" w:hAnsi="Times New Roman"/>
                <w:color w:val="222222"/>
              </w:rPr>
              <w:t xml:space="preserve"> financial health of a business. Keeping in view the above statement, discuss any two aspects </w:t>
            </w:r>
            <w:r w:rsidR="00453E28" w:rsidRPr="0082322F">
              <w:rPr>
                <w:rFonts w:ascii="Times New Roman" w:eastAsia="Times New Roman" w:hAnsi="Times New Roman"/>
                <w:color w:val="222222"/>
              </w:rPr>
              <w:t>being affected</w:t>
            </w:r>
            <w:r w:rsidR="00E162B0" w:rsidRPr="0082322F">
              <w:rPr>
                <w:rFonts w:ascii="Times New Roman" w:eastAsia="Times New Roman" w:hAnsi="Times New Roman"/>
                <w:color w:val="222222"/>
              </w:rPr>
              <w:t xml:space="preserve"> </w:t>
            </w:r>
            <w:r w:rsidR="00453E28" w:rsidRPr="0082322F">
              <w:rPr>
                <w:rFonts w:ascii="Times New Roman" w:eastAsia="Times New Roman" w:hAnsi="Times New Roman"/>
                <w:color w:val="222222"/>
              </w:rPr>
              <w:t xml:space="preserve">by </w:t>
            </w:r>
            <w:r w:rsidR="00E162B0" w:rsidRPr="0082322F">
              <w:rPr>
                <w:rFonts w:ascii="Times New Roman" w:eastAsia="Times New Roman" w:hAnsi="Times New Roman"/>
                <w:color w:val="222222"/>
              </w:rPr>
              <w:t>financial management.</w:t>
            </w:r>
          </w:p>
        </w:tc>
        <w:tc>
          <w:tcPr>
            <w:tcW w:w="697" w:type="dxa"/>
            <w:shd w:val="clear" w:color="auto" w:fill="auto"/>
          </w:tcPr>
          <w:p w14:paraId="6B0E869B" w14:textId="70B35BC3" w:rsidR="008A36E1" w:rsidRPr="0082322F" w:rsidRDefault="0028335C" w:rsidP="0082322F">
            <w:pPr>
              <w:spacing w:after="0"/>
              <w:jc w:val="center"/>
              <w:rPr>
                <w:rFonts w:ascii="Times New Roman" w:hAnsi="Times New Roman"/>
                <w:sz w:val="24"/>
                <w:szCs w:val="24"/>
              </w:rPr>
            </w:pPr>
            <w:r w:rsidRPr="0082322F">
              <w:rPr>
                <w:rFonts w:ascii="Times New Roman" w:hAnsi="Times New Roman"/>
                <w:sz w:val="24"/>
                <w:szCs w:val="24"/>
              </w:rPr>
              <w:t>2</w:t>
            </w:r>
          </w:p>
        </w:tc>
      </w:tr>
      <w:tr w:rsidR="008A36E1" w:rsidRPr="0082322F" w14:paraId="128AF267" w14:textId="77777777" w:rsidTr="006B3AAE">
        <w:trPr>
          <w:trHeight w:val="155"/>
        </w:trPr>
        <w:tc>
          <w:tcPr>
            <w:tcW w:w="697" w:type="dxa"/>
            <w:shd w:val="clear" w:color="auto" w:fill="auto"/>
          </w:tcPr>
          <w:p w14:paraId="26BE10B6" w14:textId="2BD43084" w:rsidR="008A36E1" w:rsidRPr="0082322F" w:rsidRDefault="0028335C" w:rsidP="0082322F">
            <w:pPr>
              <w:spacing w:after="0"/>
              <w:jc w:val="center"/>
              <w:rPr>
                <w:rFonts w:ascii="Times New Roman" w:hAnsi="Times New Roman"/>
                <w:sz w:val="24"/>
                <w:szCs w:val="24"/>
              </w:rPr>
            </w:pPr>
            <w:r w:rsidRPr="0082322F">
              <w:rPr>
                <w:rFonts w:ascii="Times New Roman" w:hAnsi="Times New Roman"/>
                <w:sz w:val="24"/>
                <w:szCs w:val="24"/>
              </w:rPr>
              <w:t>6</w:t>
            </w:r>
          </w:p>
        </w:tc>
        <w:tc>
          <w:tcPr>
            <w:tcW w:w="9203" w:type="dxa"/>
            <w:gridSpan w:val="12"/>
            <w:shd w:val="clear" w:color="auto" w:fill="auto"/>
          </w:tcPr>
          <w:p w14:paraId="6493DA9A" w14:textId="6687627D" w:rsidR="008A36E1" w:rsidRPr="0082322F" w:rsidRDefault="00802312" w:rsidP="0082322F">
            <w:pPr>
              <w:pStyle w:val="Default"/>
              <w:spacing w:line="276" w:lineRule="auto"/>
              <w:rPr>
                <w:rFonts w:ascii="Times New Roman" w:hAnsi="Times New Roman" w:cs="Times New Roman"/>
                <w:sz w:val="22"/>
                <w:szCs w:val="22"/>
              </w:rPr>
            </w:pPr>
            <w:r w:rsidRPr="0082322F">
              <w:rPr>
                <w:rFonts w:ascii="Times New Roman" w:eastAsia="Times New Roman" w:hAnsi="Times New Roman" w:cs="Times New Roman"/>
                <w:color w:val="222222"/>
                <w:sz w:val="22"/>
                <w:szCs w:val="22"/>
              </w:rPr>
              <w:t xml:space="preserve">Vipul is engaged in ‘transport </w:t>
            </w:r>
            <w:proofErr w:type="gramStart"/>
            <w:r w:rsidRPr="0082322F">
              <w:rPr>
                <w:rFonts w:ascii="Times New Roman" w:eastAsia="Times New Roman" w:hAnsi="Times New Roman" w:cs="Times New Roman"/>
                <w:color w:val="222222"/>
                <w:sz w:val="22"/>
                <w:szCs w:val="22"/>
              </w:rPr>
              <w:t>business’</w:t>
            </w:r>
            <w:proofErr w:type="gramEnd"/>
            <w:r w:rsidRPr="0082322F">
              <w:rPr>
                <w:rFonts w:ascii="Times New Roman" w:eastAsia="Times New Roman" w:hAnsi="Times New Roman" w:cs="Times New Roman"/>
                <w:color w:val="222222"/>
                <w:sz w:val="22"/>
                <w:szCs w:val="22"/>
              </w:rPr>
              <w:t xml:space="preserve"> and transports fruits and vegetables to different states. Stating the reason in support of your answer, identify the working capital requirements of Vipul. Vipul also wants to expand and diversify his transport business, explain any two factors that will affect his fixed capital requirements.</w:t>
            </w:r>
          </w:p>
        </w:tc>
        <w:tc>
          <w:tcPr>
            <w:tcW w:w="697" w:type="dxa"/>
            <w:shd w:val="clear" w:color="auto" w:fill="auto"/>
          </w:tcPr>
          <w:p w14:paraId="17362089" w14:textId="0656085B" w:rsidR="008A36E1" w:rsidRPr="0082322F" w:rsidRDefault="0028335C" w:rsidP="0082322F">
            <w:pPr>
              <w:spacing w:after="0"/>
              <w:jc w:val="center"/>
              <w:rPr>
                <w:rFonts w:ascii="Times New Roman" w:hAnsi="Times New Roman"/>
                <w:sz w:val="24"/>
                <w:szCs w:val="24"/>
              </w:rPr>
            </w:pPr>
            <w:r w:rsidRPr="0082322F">
              <w:rPr>
                <w:rFonts w:ascii="Times New Roman" w:hAnsi="Times New Roman"/>
                <w:sz w:val="24"/>
                <w:szCs w:val="24"/>
              </w:rPr>
              <w:t>2</w:t>
            </w:r>
          </w:p>
        </w:tc>
      </w:tr>
      <w:tr w:rsidR="008A36E1" w:rsidRPr="0082322F" w14:paraId="2CC319A3" w14:textId="77777777" w:rsidTr="006B3AAE">
        <w:trPr>
          <w:trHeight w:val="155"/>
        </w:trPr>
        <w:tc>
          <w:tcPr>
            <w:tcW w:w="697" w:type="dxa"/>
            <w:shd w:val="clear" w:color="auto" w:fill="auto"/>
          </w:tcPr>
          <w:p w14:paraId="7D39D9AE" w14:textId="2D8B3AB7" w:rsidR="008A36E1" w:rsidRPr="0082322F" w:rsidRDefault="0028335C" w:rsidP="0082322F">
            <w:pPr>
              <w:spacing w:after="0"/>
              <w:jc w:val="center"/>
              <w:rPr>
                <w:rFonts w:ascii="Times New Roman" w:hAnsi="Times New Roman"/>
                <w:sz w:val="24"/>
                <w:szCs w:val="24"/>
              </w:rPr>
            </w:pPr>
            <w:r w:rsidRPr="0082322F">
              <w:rPr>
                <w:rFonts w:ascii="Times New Roman" w:hAnsi="Times New Roman"/>
                <w:sz w:val="24"/>
                <w:szCs w:val="24"/>
              </w:rPr>
              <w:t>7</w:t>
            </w:r>
          </w:p>
        </w:tc>
        <w:tc>
          <w:tcPr>
            <w:tcW w:w="9203" w:type="dxa"/>
            <w:gridSpan w:val="12"/>
            <w:shd w:val="clear" w:color="auto" w:fill="auto"/>
          </w:tcPr>
          <w:p w14:paraId="2F60F65A" w14:textId="032A34C4" w:rsidR="008A36E1" w:rsidRPr="0082322F" w:rsidRDefault="008621D8" w:rsidP="0082322F">
            <w:pPr>
              <w:spacing w:after="0"/>
              <w:rPr>
                <w:rFonts w:ascii="Times New Roman" w:hAnsi="Times New Roman"/>
              </w:rPr>
            </w:pPr>
            <w:r w:rsidRPr="0082322F">
              <w:rPr>
                <w:rFonts w:ascii="Times New Roman" w:hAnsi="Times New Roman"/>
              </w:rPr>
              <w:t xml:space="preserve">What </w:t>
            </w:r>
            <w:r w:rsidR="007D68C4" w:rsidRPr="0082322F">
              <w:rPr>
                <w:rFonts w:ascii="Times New Roman" w:hAnsi="Times New Roman"/>
              </w:rPr>
              <w:t>is</w:t>
            </w:r>
            <w:r w:rsidRPr="0082322F">
              <w:rPr>
                <w:rFonts w:ascii="Times New Roman" w:hAnsi="Times New Roman"/>
              </w:rPr>
              <w:t xml:space="preserve"> the main objective of financial management? Briefly explain</w:t>
            </w:r>
          </w:p>
        </w:tc>
        <w:tc>
          <w:tcPr>
            <w:tcW w:w="697" w:type="dxa"/>
            <w:shd w:val="clear" w:color="auto" w:fill="auto"/>
          </w:tcPr>
          <w:p w14:paraId="35D7A433" w14:textId="3CC7288F" w:rsidR="008A36E1" w:rsidRPr="0082322F" w:rsidRDefault="00E82798" w:rsidP="0082322F">
            <w:pPr>
              <w:spacing w:after="0"/>
              <w:jc w:val="center"/>
              <w:rPr>
                <w:rFonts w:ascii="Times New Roman" w:hAnsi="Times New Roman"/>
                <w:sz w:val="24"/>
                <w:szCs w:val="24"/>
              </w:rPr>
            </w:pPr>
            <w:r w:rsidRPr="0082322F">
              <w:rPr>
                <w:rFonts w:ascii="Times New Roman" w:hAnsi="Times New Roman"/>
                <w:sz w:val="24"/>
                <w:szCs w:val="24"/>
              </w:rPr>
              <w:t>3</w:t>
            </w:r>
          </w:p>
        </w:tc>
      </w:tr>
      <w:tr w:rsidR="008A36E1" w:rsidRPr="0082322F" w14:paraId="1A601DD3" w14:textId="77777777" w:rsidTr="006B3AAE">
        <w:trPr>
          <w:trHeight w:val="155"/>
        </w:trPr>
        <w:tc>
          <w:tcPr>
            <w:tcW w:w="697" w:type="dxa"/>
            <w:shd w:val="clear" w:color="auto" w:fill="auto"/>
          </w:tcPr>
          <w:p w14:paraId="581457F4" w14:textId="24045CA5" w:rsidR="008A36E1" w:rsidRPr="0082322F" w:rsidRDefault="00E82798" w:rsidP="0082322F">
            <w:pPr>
              <w:spacing w:after="0"/>
              <w:jc w:val="center"/>
              <w:rPr>
                <w:rFonts w:ascii="Times New Roman" w:hAnsi="Times New Roman"/>
                <w:sz w:val="24"/>
                <w:szCs w:val="24"/>
              </w:rPr>
            </w:pPr>
            <w:r w:rsidRPr="0082322F">
              <w:rPr>
                <w:rFonts w:ascii="Times New Roman" w:hAnsi="Times New Roman"/>
                <w:sz w:val="24"/>
                <w:szCs w:val="24"/>
              </w:rPr>
              <w:t>8</w:t>
            </w:r>
          </w:p>
        </w:tc>
        <w:tc>
          <w:tcPr>
            <w:tcW w:w="9203" w:type="dxa"/>
            <w:gridSpan w:val="12"/>
            <w:shd w:val="clear" w:color="auto" w:fill="auto"/>
          </w:tcPr>
          <w:p w14:paraId="1236C712" w14:textId="77777777" w:rsidR="009924EA" w:rsidRPr="0082322F" w:rsidRDefault="009924EA" w:rsidP="0082322F">
            <w:pPr>
              <w:spacing w:after="0"/>
              <w:rPr>
                <w:rFonts w:ascii="Times New Roman" w:hAnsi="Times New Roman"/>
              </w:rPr>
            </w:pPr>
            <w:r w:rsidRPr="0082322F">
              <w:rPr>
                <w:rFonts w:ascii="Times New Roman" w:hAnsi="Times New Roman"/>
              </w:rPr>
              <w:t xml:space="preserve">Mr. Vaibhav Garg holds the designation of finance manager in “Jai </w:t>
            </w:r>
            <w:proofErr w:type="spellStart"/>
            <w:r w:rsidRPr="0082322F">
              <w:rPr>
                <w:rFonts w:ascii="Times New Roman" w:hAnsi="Times New Roman"/>
              </w:rPr>
              <w:t>shree</w:t>
            </w:r>
            <w:proofErr w:type="spellEnd"/>
            <w:r w:rsidRPr="0082322F">
              <w:rPr>
                <w:rFonts w:ascii="Times New Roman" w:hAnsi="Times New Roman"/>
              </w:rPr>
              <w:t xml:space="preserve"> Limited”. Last</w:t>
            </w:r>
          </w:p>
          <w:p w14:paraId="5A7FAB9E" w14:textId="77777777" w:rsidR="009924EA" w:rsidRPr="0082322F" w:rsidRDefault="009924EA" w:rsidP="0082322F">
            <w:pPr>
              <w:spacing w:after="0"/>
              <w:rPr>
                <w:rFonts w:ascii="Times New Roman" w:hAnsi="Times New Roman"/>
              </w:rPr>
            </w:pPr>
            <w:r w:rsidRPr="0082322F">
              <w:rPr>
                <w:rFonts w:ascii="Times New Roman" w:hAnsi="Times New Roman"/>
              </w:rPr>
              <w:t xml:space="preserve">year performance of his department was as per expectation. Currently, he is </w:t>
            </w:r>
            <w:proofErr w:type="gramStart"/>
            <w:r w:rsidRPr="0082322F">
              <w:rPr>
                <w:rFonts w:ascii="Times New Roman" w:hAnsi="Times New Roman"/>
              </w:rPr>
              <w:t>preparing</w:t>
            </w:r>
            <w:proofErr w:type="gramEnd"/>
          </w:p>
          <w:p w14:paraId="6EE7C16F" w14:textId="77777777" w:rsidR="009924EA" w:rsidRPr="0082322F" w:rsidRDefault="009924EA" w:rsidP="0082322F">
            <w:pPr>
              <w:spacing w:after="0"/>
              <w:rPr>
                <w:rFonts w:ascii="Times New Roman" w:hAnsi="Times New Roman"/>
              </w:rPr>
            </w:pPr>
            <w:r w:rsidRPr="0082322F">
              <w:rPr>
                <w:rFonts w:ascii="Times New Roman" w:hAnsi="Times New Roman"/>
              </w:rPr>
              <w:t xml:space="preserve">financial </w:t>
            </w:r>
            <w:proofErr w:type="gramStart"/>
            <w:r w:rsidRPr="0082322F">
              <w:rPr>
                <w:rFonts w:ascii="Times New Roman" w:hAnsi="Times New Roman"/>
              </w:rPr>
              <w:t>blue print</w:t>
            </w:r>
            <w:proofErr w:type="gramEnd"/>
            <w:r w:rsidRPr="0082322F">
              <w:rPr>
                <w:rFonts w:ascii="Times New Roman" w:hAnsi="Times New Roman"/>
              </w:rPr>
              <w:t xml:space="preserve"> of the next five years. To Begin with he </w:t>
            </w:r>
            <w:proofErr w:type="spellStart"/>
            <w:r w:rsidRPr="0082322F">
              <w:rPr>
                <w:rFonts w:ascii="Times New Roman" w:hAnsi="Times New Roman"/>
              </w:rPr>
              <w:t>tired</w:t>
            </w:r>
            <w:proofErr w:type="spellEnd"/>
            <w:r w:rsidRPr="0082322F">
              <w:rPr>
                <w:rFonts w:ascii="Times New Roman" w:hAnsi="Times New Roman"/>
              </w:rPr>
              <w:t xml:space="preserve"> to forecast the sales in</w:t>
            </w:r>
          </w:p>
          <w:p w14:paraId="4BF4B4E3" w14:textId="77777777" w:rsidR="009924EA" w:rsidRPr="0082322F" w:rsidRDefault="009924EA" w:rsidP="0082322F">
            <w:pPr>
              <w:spacing w:after="0"/>
              <w:rPr>
                <w:rFonts w:ascii="Times New Roman" w:hAnsi="Times New Roman"/>
              </w:rPr>
            </w:pPr>
            <w:r w:rsidRPr="0082322F">
              <w:rPr>
                <w:rFonts w:ascii="Times New Roman" w:hAnsi="Times New Roman"/>
              </w:rPr>
              <w:t xml:space="preserve">the next five years. It is so because it is the sales on which depends the need for the </w:t>
            </w:r>
            <w:proofErr w:type="gramStart"/>
            <w:r w:rsidRPr="0082322F">
              <w:rPr>
                <w:rFonts w:ascii="Times New Roman" w:hAnsi="Times New Roman"/>
              </w:rPr>
              <w:t>fixed</w:t>
            </w:r>
            <w:proofErr w:type="gramEnd"/>
          </w:p>
          <w:p w14:paraId="05CC4228" w14:textId="77777777" w:rsidR="009924EA" w:rsidRPr="0082322F" w:rsidRDefault="009924EA" w:rsidP="0082322F">
            <w:pPr>
              <w:spacing w:after="0"/>
              <w:rPr>
                <w:rFonts w:ascii="Times New Roman" w:hAnsi="Times New Roman"/>
              </w:rPr>
            </w:pPr>
            <w:r w:rsidRPr="0082322F">
              <w:rPr>
                <w:rFonts w:ascii="Times New Roman" w:hAnsi="Times New Roman"/>
              </w:rPr>
              <w:t xml:space="preserve">and working capital. </w:t>
            </w:r>
            <w:proofErr w:type="gramStart"/>
            <w:r w:rsidRPr="0082322F">
              <w:rPr>
                <w:rFonts w:ascii="Times New Roman" w:hAnsi="Times New Roman"/>
              </w:rPr>
              <w:t>Thus</w:t>
            </w:r>
            <w:proofErr w:type="gramEnd"/>
            <w:r w:rsidRPr="0082322F">
              <w:rPr>
                <w:rFonts w:ascii="Times New Roman" w:hAnsi="Times New Roman"/>
              </w:rPr>
              <w:t xml:space="preserve"> an estimate was made with regard to both these items.</w:t>
            </w:r>
          </w:p>
          <w:p w14:paraId="0812BC45" w14:textId="77777777" w:rsidR="009924EA" w:rsidRPr="0082322F" w:rsidRDefault="009924EA" w:rsidP="0082322F">
            <w:pPr>
              <w:spacing w:after="0"/>
              <w:rPr>
                <w:rFonts w:ascii="Times New Roman" w:hAnsi="Times New Roman"/>
              </w:rPr>
            </w:pPr>
            <w:proofErr w:type="gramStart"/>
            <w:r w:rsidRPr="0082322F">
              <w:rPr>
                <w:rFonts w:ascii="Times New Roman" w:hAnsi="Times New Roman"/>
              </w:rPr>
              <w:t>Similarly</w:t>
            </w:r>
            <w:proofErr w:type="gramEnd"/>
            <w:r w:rsidRPr="0082322F">
              <w:rPr>
                <w:rFonts w:ascii="Times New Roman" w:hAnsi="Times New Roman"/>
              </w:rPr>
              <w:t xml:space="preserve"> he collected data in respect of possible profits in the coming years. In this way</w:t>
            </w:r>
          </w:p>
          <w:p w14:paraId="51CD5E55" w14:textId="77777777" w:rsidR="009924EA" w:rsidRPr="0082322F" w:rsidRDefault="009924EA" w:rsidP="0082322F">
            <w:pPr>
              <w:spacing w:after="0"/>
              <w:rPr>
                <w:rFonts w:ascii="Times New Roman" w:hAnsi="Times New Roman"/>
              </w:rPr>
            </w:pPr>
            <w:r w:rsidRPr="0082322F">
              <w:rPr>
                <w:rFonts w:ascii="Times New Roman" w:hAnsi="Times New Roman"/>
              </w:rPr>
              <w:t>one can know how much of capital will be available from within the business. The rest of</w:t>
            </w:r>
          </w:p>
          <w:p w14:paraId="4EA8D6B8" w14:textId="77777777" w:rsidR="009924EA" w:rsidRPr="0082322F" w:rsidRDefault="009924EA" w:rsidP="0082322F">
            <w:pPr>
              <w:spacing w:after="0"/>
              <w:rPr>
                <w:rFonts w:ascii="Times New Roman" w:hAnsi="Times New Roman"/>
              </w:rPr>
            </w:pPr>
            <w:r w:rsidRPr="0082322F">
              <w:rPr>
                <w:rFonts w:ascii="Times New Roman" w:hAnsi="Times New Roman"/>
              </w:rPr>
              <w:t>the funds will be arranged from outside the business. He is also thinking about the</w:t>
            </w:r>
          </w:p>
          <w:p w14:paraId="3E4223A4" w14:textId="77777777" w:rsidR="009924EA" w:rsidRPr="0082322F" w:rsidRDefault="009924EA" w:rsidP="0082322F">
            <w:pPr>
              <w:spacing w:after="0"/>
              <w:rPr>
                <w:rFonts w:ascii="Times New Roman" w:hAnsi="Times New Roman"/>
              </w:rPr>
            </w:pPr>
            <w:r w:rsidRPr="0082322F">
              <w:rPr>
                <w:rFonts w:ascii="Times New Roman" w:hAnsi="Times New Roman"/>
              </w:rPr>
              <w:t>sources of finance to be adopted outside the business.</w:t>
            </w:r>
          </w:p>
          <w:p w14:paraId="1F7F027C" w14:textId="0B587F5C" w:rsidR="008A36E1" w:rsidRPr="0082322F" w:rsidRDefault="009924EA" w:rsidP="0082322F">
            <w:pPr>
              <w:spacing w:after="0"/>
              <w:rPr>
                <w:rFonts w:ascii="Times New Roman" w:hAnsi="Times New Roman"/>
              </w:rPr>
            </w:pPr>
            <w:r w:rsidRPr="0082322F">
              <w:rPr>
                <w:rFonts w:ascii="Times New Roman" w:hAnsi="Times New Roman"/>
              </w:rPr>
              <w:t xml:space="preserve">Identify the concept referred to in the above paragraph. Write any two points of importance of the financial concept, so identified. </w:t>
            </w:r>
          </w:p>
        </w:tc>
        <w:tc>
          <w:tcPr>
            <w:tcW w:w="697" w:type="dxa"/>
            <w:shd w:val="clear" w:color="auto" w:fill="auto"/>
          </w:tcPr>
          <w:p w14:paraId="668F1687" w14:textId="3F6BC8D2" w:rsidR="008A36E1" w:rsidRPr="0082322F" w:rsidRDefault="00E82798" w:rsidP="0082322F">
            <w:pPr>
              <w:spacing w:after="0"/>
              <w:jc w:val="center"/>
              <w:rPr>
                <w:rFonts w:ascii="Times New Roman" w:hAnsi="Times New Roman"/>
                <w:sz w:val="24"/>
                <w:szCs w:val="24"/>
              </w:rPr>
            </w:pPr>
            <w:r w:rsidRPr="0082322F">
              <w:rPr>
                <w:rFonts w:ascii="Times New Roman" w:hAnsi="Times New Roman"/>
                <w:sz w:val="24"/>
                <w:szCs w:val="24"/>
              </w:rPr>
              <w:t>3</w:t>
            </w:r>
          </w:p>
        </w:tc>
      </w:tr>
      <w:tr w:rsidR="0092481E" w:rsidRPr="0082322F" w14:paraId="14D3E0AD" w14:textId="77777777" w:rsidTr="006B3AAE">
        <w:trPr>
          <w:trHeight w:val="405"/>
        </w:trPr>
        <w:tc>
          <w:tcPr>
            <w:tcW w:w="697" w:type="dxa"/>
            <w:shd w:val="clear" w:color="auto" w:fill="auto"/>
          </w:tcPr>
          <w:p w14:paraId="2311EE3F" w14:textId="5662F7B0"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9</w:t>
            </w:r>
          </w:p>
        </w:tc>
        <w:tc>
          <w:tcPr>
            <w:tcW w:w="9203" w:type="dxa"/>
            <w:gridSpan w:val="12"/>
            <w:shd w:val="clear" w:color="auto" w:fill="auto"/>
          </w:tcPr>
          <w:p w14:paraId="01EDB1D2" w14:textId="7CA06F43" w:rsidR="0092481E" w:rsidRPr="0082322F" w:rsidRDefault="000942A9" w:rsidP="0082322F">
            <w:pPr>
              <w:pStyle w:val="BodyTextIndent2"/>
              <w:tabs>
                <w:tab w:val="clear" w:pos="1440"/>
                <w:tab w:val="clear" w:pos="2160"/>
                <w:tab w:val="left" w:pos="720"/>
                <w:tab w:val="left" w:pos="1260"/>
                <w:tab w:val="left" w:pos="1800"/>
                <w:tab w:val="left" w:pos="6300"/>
                <w:tab w:val="left" w:pos="6480"/>
              </w:tabs>
              <w:spacing w:before="0" w:after="0" w:line="276" w:lineRule="auto"/>
              <w:ind w:left="0" w:firstLine="0"/>
              <w:rPr>
                <w:rFonts w:ascii="Times New Roman" w:hAnsi="Times New Roman" w:cs="Times New Roman"/>
                <w:sz w:val="22"/>
                <w:szCs w:val="22"/>
              </w:rPr>
            </w:pPr>
            <w:r w:rsidRPr="0082322F">
              <w:rPr>
                <w:rFonts w:ascii="Times New Roman" w:hAnsi="Times New Roman" w:cs="Times New Roman"/>
                <w:sz w:val="22"/>
                <w:szCs w:val="22"/>
              </w:rPr>
              <w:t xml:space="preserve">What is meant by capital structure? Explain any two factors that affect the capital structure of a company. </w:t>
            </w:r>
          </w:p>
        </w:tc>
        <w:tc>
          <w:tcPr>
            <w:tcW w:w="697" w:type="dxa"/>
            <w:shd w:val="clear" w:color="auto" w:fill="auto"/>
          </w:tcPr>
          <w:p w14:paraId="16CB6AFB" w14:textId="2503F615"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3</w:t>
            </w:r>
          </w:p>
        </w:tc>
      </w:tr>
      <w:tr w:rsidR="0092481E" w:rsidRPr="0082322F" w14:paraId="3B5C4ED3" w14:textId="77777777" w:rsidTr="006B3AAE">
        <w:trPr>
          <w:trHeight w:val="404"/>
        </w:trPr>
        <w:tc>
          <w:tcPr>
            <w:tcW w:w="697" w:type="dxa"/>
            <w:shd w:val="clear" w:color="auto" w:fill="auto"/>
          </w:tcPr>
          <w:p w14:paraId="6127A946" w14:textId="62317BDA"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10</w:t>
            </w:r>
          </w:p>
        </w:tc>
        <w:tc>
          <w:tcPr>
            <w:tcW w:w="9203" w:type="dxa"/>
            <w:gridSpan w:val="12"/>
            <w:shd w:val="clear" w:color="auto" w:fill="auto"/>
          </w:tcPr>
          <w:p w14:paraId="4995CEED" w14:textId="4329A441" w:rsidR="0092481E" w:rsidRPr="0082322F" w:rsidRDefault="00F274D8" w:rsidP="0082322F">
            <w:pPr>
              <w:spacing w:after="0"/>
              <w:rPr>
                <w:rFonts w:ascii="Times New Roman" w:eastAsia="Times New Roman" w:hAnsi="Times New Roman"/>
              </w:rPr>
            </w:pPr>
            <w:r w:rsidRPr="0082322F">
              <w:rPr>
                <w:rFonts w:ascii="Times New Roman" w:hAnsi="Times New Roman"/>
              </w:rPr>
              <w:t>Dheeraj wants to start a business of selling N-95 masks after the outbreak of the global pandemic of COVID-19. Due to the uncertain market conditions he wants to make a low investment in fixed capital. Suggest how the decisions related to the choice of technique and financing alternatives can help Dheeraj in ensuring a low investment in fixed capital requirements.</w:t>
            </w:r>
          </w:p>
        </w:tc>
        <w:tc>
          <w:tcPr>
            <w:tcW w:w="697" w:type="dxa"/>
            <w:shd w:val="clear" w:color="auto" w:fill="auto"/>
          </w:tcPr>
          <w:p w14:paraId="1330348A" w14:textId="1F693ADB"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4</w:t>
            </w:r>
          </w:p>
        </w:tc>
      </w:tr>
      <w:tr w:rsidR="0092481E" w:rsidRPr="0082322F" w14:paraId="3E60ED1E" w14:textId="77777777" w:rsidTr="006B3AAE">
        <w:trPr>
          <w:trHeight w:val="404"/>
        </w:trPr>
        <w:tc>
          <w:tcPr>
            <w:tcW w:w="697" w:type="dxa"/>
            <w:shd w:val="clear" w:color="auto" w:fill="auto"/>
          </w:tcPr>
          <w:p w14:paraId="4D35BD21" w14:textId="2297595C"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11</w:t>
            </w:r>
          </w:p>
        </w:tc>
        <w:tc>
          <w:tcPr>
            <w:tcW w:w="9203" w:type="dxa"/>
            <w:gridSpan w:val="12"/>
            <w:shd w:val="clear" w:color="auto" w:fill="auto"/>
          </w:tcPr>
          <w:p w14:paraId="21A56744" w14:textId="05DA4D62" w:rsidR="0092481E" w:rsidRPr="0082322F" w:rsidRDefault="000942A9" w:rsidP="0082322F">
            <w:pPr>
              <w:spacing w:after="0"/>
              <w:jc w:val="both"/>
              <w:rPr>
                <w:rFonts w:ascii="Times New Roman" w:eastAsia="Times New Roman" w:hAnsi="Times New Roman"/>
                <w:sz w:val="24"/>
                <w:szCs w:val="24"/>
              </w:rPr>
            </w:pPr>
            <w:r w:rsidRPr="0082322F">
              <w:rPr>
                <w:rFonts w:ascii="Times New Roman" w:hAnsi="Times New Roman"/>
                <w:sz w:val="24"/>
                <w:szCs w:val="24"/>
              </w:rPr>
              <w:t xml:space="preserve">From last many years in the month of </w:t>
            </w:r>
            <w:r w:rsidR="00A9280F" w:rsidRPr="0082322F">
              <w:rPr>
                <w:rFonts w:ascii="Times New Roman" w:hAnsi="Times New Roman"/>
                <w:sz w:val="24"/>
                <w:szCs w:val="24"/>
              </w:rPr>
              <w:t>November</w:t>
            </w:r>
            <w:r w:rsidRPr="0082322F">
              <w:rPr>
                <w:rFonts w:ascii="Times New Roman" w:hAnsi="Times New Roman"/>
                <w:sz w:val="24"/>
                <w:szCs w:val="24"/>
              </w:rPr>
              <w:t xml:space="preserve">, due to sudden rise in the pollution level in </w:t>
            </w:r>
            <w:r w:rsidR="00A9280F" w:rsidRPr="0082322F">
              <w:rPr>
                <w:rFonts w:ascii="Times New Roman" w:hAnsi="Times New Roman"/>
                <w:sz w:val="24"/>
                <w:szCs w:val="24"/>
              </w:rPr>
              <w:t>Delhi</w:t>
            </w:r>
            <w:r w:rsidRPr="0082322F">
              <w:rPr>
                <w:rFonts w:ascii="Times New Roman" w:hAnsi="Times New Roman"/>
                <w:sz w:val="24"/>
                <w:szCs w:val="24"/>
              </w:rPr>
              <w:t xml:space="preserve"> and other parts of northern </w:t>
            </w:r>
            <w:proofErr w:type="spellStart"/>
            <w:r w:rsidRPr="0082322F">
              <w:rPr>
                <w:rFonts w:ascii="Times New Roman" w:hAnsi="Times New Roman"/>
                <w:sz w:val="24"/>
                <w:szCs w:val="24"/>
              </w:rPr>
              <w:t>india</w:t>
            </w:r>
            <w:proofErr w:type="spellEnd"/>
            <w:r w:rsidRPr="0082322F">
              <w:rPr>
                <w:rFonts w:ascii="Times New Roman" w:hAnsi="Times New Roman"/>
                <w:sz w:val="24"/>
                <w:szCs w:val="24"/>
              </w:rPr>
              <w:t xml:space="preserve">, there has been an increase in the demand for air purifiers. </w:t>
            </w:r>
            <w:r w:rsidR="00A9280F" w:rsidRPr="0082322F">
              <w:rPr>
                <w:rFonts w:ascii="Times New Roman" w:hAnsi="Times New Roman"/>
                <w:sz w:val="24"/>
                <w:szCs w:val="24"/>
              </w:rPr>
              <w:t>Indraprastha</w:t>
            </w:r>
            <w:r w:rsidRPr="0082322F">
              <w:rPr>
                <w:rFonts w:ascii="Times New Roman" w:hAnsi="Times New Roman"/>
                <w:sz w:val="24"/>
                <w:szCs w:val="24"/>
              </w:rPr>
              <w:t xml:space="preserve"> technologies ltd., a manufacturer of air purifiers wants </w:t>
            </w:r>
            <w:proofErr w:type="spellStart"/>
            <w:r w:rsidRPr="0082322F">
              <w:rPr>
                <w:rFonts w:ascii="Times New Roman" w:hAnsi="Times New Roman"/>
                <w:sz w:val="24"/>
                <w:szCs w:val="24"/>
              </w:rPr>
              <w:t>encash</w:t>
            </w:r>
            <w:proofErr w:type="spellEnd"/>
            <w:r w:rsidRPr="0082322F">
              <w:rPr>
                <w:rFonts w:ascii="Times New Roman" w:hAnsi="Times New Roman"/>
                <w:sz w:val="24"/>
                <w:szCs w:val="24"/>
              </w:rPr>
              <w:t xml:space="preserve"> this opportunity and wants to raise its investment in stock. it is expected that this decision would increase the rate of profitability of the business. due to this many competitors have recently entered in the industry. </w:t>
            </w:r>
            <w:proofErr w:type="gramStart"/>
            <w:r w:rsidRPr="0082322F">
              <w:rPr>
                <w:rFonts w:ascii="Times New Roman" w:hAnsi="Times New Roman"/>
                <w:sz w:val="24"/>
                <w:szCs w:val="24"/>
              </w:rPr>
              <w:t>in order to</w:t>
            </w:r>
            <w:proofErr w:type="gramEnd"/>
            <w:r w:rsidRPr="0082322F">
              <w:rPr>
                <w:rFonts w:ascii="Times New Roman" w:hAnsi="Times New Roman"/>
                <w:sz w:val="24"/>
                <w:szCs w:val="24"/>
              </w:rPr>
              <w:t xml:space="preserve"> increase the sales, the company has started selling air purifiers on liberal credit terms. it is not affecting the profits of the company since the production cycle of the product is short. identify and state any four factors that </w:t>
            </w:r>
            <w:r w:rsidR="00A9280F" w:rsidRPr="0082322F">
              <w:rPr>
                <w:rFonts w:ascii="Times New Roman" w:hAnsi="Times New Roman"/>
                <w:sz w:val="24"/>
                <w:szCs w:val="24"/>
              </w:rPr>
              <w:t>Indraprastha</w:t>
            </w:r>
            <w:r w:rsidRPr="0082322F">
              <w:rPr>
                <w:rFonts w:ascii="Times New Roman" w:hAnsi="Times New Roman"/>
                <w:sz w:val="24"/>
                <w:szCs w:val="24"/>
              </w:rPr>
              <w:t xml:space="preserve"> technologies ltd., will keep in mind before deciding it's working capital requirement​</w:t>
            </w:r>
          </w:p>
        </w:tc>
        <w:tc>
          <w:tcPr>
            <w:tcW w:w="697" w:type="dxa"/>
            <w:shd w:val="clear" w:color="auto" w:fill="auto"/>
          </w:tcPr>
          <w:p w14:paraId="61777218" w14:textId="2303A32D"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4</w:t>
            </w:r>
          </w:p>
        </w:tc>
      </w:tr>
      <w:tr w:rsidR="0092481E" w:rsidRPr="0082322F" w14:paraId="6C1F6AD8" w14:textId="77777777" w:rsidTr="006B3AAE">
        <w:trPr>
          <w:trHeight w:val="404"/>
        </w:trPr>
        <w:tc>
          <w:tcPr>
            <w:tcW w:w="697" w:type="dxa"/>
            <w:shd w:val="clear" w:color="auto" w:fill="auto"/>
          </w:tcPr>
          <w:p w14:paraId="777AEBB6" w14:textId="2FB48B3C"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12</w:t>
            </w:r>
          </w:p>
        </w:tc>
        <w:tc>
          <w:tcPr>
            <w:tcW w:w="9203" w:type="dxa"/>
            <w:gridSpan w:val="12"/>
            <w:shd w:val="clear" w:color="auto" w:fill="auto"/>
          </w:tcPr>
          <w:p w14:paraId="41B1A459" w14:textId="56C7A742" w:rsidR="0092481E" w:rsidRPr="0082322F" w:rsidRDefault="009924EA" w:rsidP="0082322F">
            <w:pPr>
              <w:spacing w:after="0"/>
              <w:rPr>
                <w:rFonts w:ascii="Times New Roman" w:hAnsi="Times New Roman"/>
              </w:rPr>
            </w:pPr>
            <w:r w:rsidRPr="0082322F">
              <w:rPr>
                <w:rFonts w:ascii="Times New Roman" w:hAnsi="Times New Roman"/>
              </w:rPr>
              <w:t xml:space="preserve">There are two companies B and D. Total contribution of capital is Rs.40 </w:t>
            </w:r>
            <w:r w:rsidR="00B06A26" w:rsidRPr="0082322F">
              <w:rPr>
                <w:rFonts w:ascii="Times New Roman" w:hAnsi="Times New Roman"/>
              </w:rPr>
              <w:t xml:space="preserve"> </w:t>
            </w:r>
            <w:r w:rsidRPr="0082322F">
              <w:rPr>
                <w:rFonts w:ascii="Times New Roman" w:hAnsi="Times New Roman"/>
              </w:rPr>
              <w:t xml:space="preserve">lakh each. The ratio of equity to total capital in company B is </w:t>
            </w:r>
            <w:r w:rsidR="00B06A26" w:rsidRPr="0082322F">
              <w:rPr>
                <w:rFonts w:ascii="Times New Roman" w:hAnsi="Times New Roman"/>
              </w:rPr>
              <w:t>Rs.</w:t>
            </w:r>
            <w:r w:rsidRPr="0082322F">
              <w:rPr>
                <w:rFonts w:ascii="Times New Roman" w:hAnsi="Times New Roman"/>
              </w:rPr>
              <w:t xml:space="preserve">10 lakh and debt is Rs. 30 </w:t>
            </w:r>
            <w:proofErr w:type="gramStart"/>
            <w:r w:rsidRPr="0082322F">
              <w:rPr>
                <w:rFonts w:ascii="Times New Roman" w:hAnsi="Times New Roman"/>
              </w:rPr>
              <w:t>lakh</w:t>
            </w:r>
            <w:proofErr w:type="gramEnd"/>
            <w:r w:rsidRPr="0082322F">
              <w:rPr>
                <w:rFonts w:ascii="Times New Roman" w:hAnsi="Times New Roman"/>
              </w:rPr>
              <w:t xml:space="preserve"> while in company D, the total equity capital is </w:t>
            </w:r>
            <w:r w:rsidR="00B06A26" w:rsidRPr="0082322F">
              <w:rPr>
                <w:rFonts w:ascii="Times New Roman" w:hAnsi="Times New Roman"/>
              </w:rPr>
              <w:t>Rs.</w:t>
            </w:r>
            <w:r w:rsidRPr="0082322F">
              <w:rPr>
                <w:rFonts w:ascii="Times New Roman" w:hAnsi="Times New Roman"/>
              </w:rPr>
              <w:t xml:space="preserve"> 40 </w:t>
            </w:r>
            <w:proofErr w:type="gramStart"/>
            <w:r w:rsidRPr="0082322F">
              <w:rPr>
                <w:rFonts w:ascii="Times New Roman" w:hAnsi="Times New Roman"/>
              </w:rPr>
              <w:t>lakh</w:t>
            </w:r>
            <w:proofErr w:type="gramEnd"/>
            <w:r w:rsidRPr="0082322F">
              <w:rPr>
                <w:rFonts w:ascii="Times New Roman" w:hAnsi="Times New Roman"/>
              </w:rPr>
              <w:t xml:space="preserve">, sourced through equity. EBIT is Rs.8 lakh, the interest rate on debt is @ 10% and the tax rate is 30%. Which company enjoys </w:t>
            </w:r>
            <w:r w:rsidR="00A9280F" w:rsidRPr="0082322F">
              <w:rPr>
                <w:rFonts w:ascii="Times New Roman" w:hAnsi="Times New Roman"/>
              </w:rPr>
              <w:t>favorable financial</w:t>
            </w:r>
            <w:r w:rsidRPr="0082322F">
              <w:rPr>
                <w:rFonts w:ascii="Times New Roman" w:hAnsi="Times New Roman"/>
              </w:rPr>
              <w:t xml:space="preserve"> leverage?</w:t>
            </w:r>
          </w:p>
        </w:tc>
        <w:tc>
          <w:tcPr>
            <w:tcW w:w="697" w:type="dxa"/>
            <w:shd w:val="clear" w:color="auto" w:fill="auto"/>
          </w:tcPr>
          <w:p w14:paraId="56FABC87" w14:textId="3C4E512B"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5</w:t>
            </w:r>
          </w:p>
        </w:tc>
      </w:tr>
      <w:tr w:rsidR="0092481E" w:rsidRPr="0082322F" w14:paraId="783CB80C" w14:textId="77777777" w:rsidTr="006B3AAE">
        <w:trPr>
          <w:trHeight w:val="404"/>
        </w:trPr>
        <w:tc>
          <w:tcPr>
            <w:tcW w:w="697" w:type="dxa"/>
            <w:shd w:val="clear" w:color="auto" w:fill="auto"/>
          </w:tcPr>
          <w:p w14:paraId="7EA6C454" w14:textId="6BAF6BD6"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13</w:t>
            </w:r>
          </w:p>
        </w:tc>
        <w:tc>
          <w:tcPr>
            <w:tcW w:w="9203" w:type="dxa"/>
            <w:gridSpan w:val="12"/>
            <w:shd w:val="clear" w:color="auto" w:fill="auto"/>
          </w:tcPr>
          <w:p w14:paraId="0D5138E7" w14:textId="67C4B288" w:rsidR="00AB1485" w:rsidRPr="0082322F" w:rsidRDefault="00AB1485" w:rsidP="0082322F">
            <w:pPr>
              <w:shd w:val="clear" w:color="auto" w:fill="FFFFFF"/>
              <w:spacing w:after="0"/>
              <w:jc w:val="both"/>
              <w:rPr>
                <w:rFonts w:ascii="Times New Roman" w:eastAsia="Times New Roman" w:hAnsi="Times New Roman"/>
                <w:color w:val="222222"/>
              </w:rPr>
            </w:pPr>
            <w:proofErr w:type="spellStart"/>
            <w:r w:rsidRPr="0082322F">
              <w:rPr>
                <w:rFonts w:ascii="Times New Roman" w:eastAsia="Times New Roman" w:hAnsi="Times New Roman"/>
                <w:color w:val="222222"/>
              </w:rPr>
              <w:t>Saraha</w:t>
            </w:r>
            <w:proofErr w:type="spellEnd"/>
            <w:r w:rsidRPr="0082322F">
              <w:rPr>
                <w:rFonts w:ascii="Times New Roman" w:eastAsia="Times New Roman" w:hAnsi="Times New Roman"/>
                <w:color w:val="222222"/>
              </w:rPr>
              <w:t xml:space="preserve"> Ltd is a company manufacturing cotton yarn. It has been consistently earning good profit for many years. This year too, it has been able to generate enough profits. There is availability of enough cash in the company and good prospectus for growth in future. It is a well-managed organization and believes in quality, equal employment opportunities and good remuneration practices. It has many shareholders who prefer to receive a regular income from their investments. It has taken a loan of Rs 40 Lakhs from IDBI and is bound by certain restrictions on the payment of dividend according to the terms of loan agreement. The above discussions about the company lead to various factors which decide how much of the profits should be retained and how much </w:t>
            </w:r>
            <w:proofErr w:type="gramStart"/>
            <w:r w:rsidRPr="0082322F">
              <w:rPr>
                <w:rFonts w:ascii="Times New Roman" w:eastAsia="Times New Roman" w:hAnsi="Times New Roman"/>
                <w:color w:val="222222"/>
              </w:rPr>
              <w:t>has to</w:t>
            </w:r>
            <w:proofErr w:type="gramEnd"/>
            <w:r w:rsidRPr="0082322F">
              <w:rPr>
                <w:rFonts w:ascii="Times New Roman" w:eastAsia="Times New Roman" w:hAnsi="Times New Roman"/>
                <w:color w:val="222222"/>
              </w:rPr>
              <w:t xml:space="preserve"> be distributed by the company.</w:t>
            </w:r>
          </w:p>
          <w:p w14:paraId="5EC6D116" w14:textId="35F71567" w:rsidR="0092481E" w:rsidRPr="0082322F" w:rsidRDefault="00AB1485" w:rsidP="0082322F">
            <w:pPr>
              <w:shd w:val="clear" w:color="auto" w:fill="FFFFFF"/>
              <w:spacing w:after="0"/>
              <w:jc w:val="both"/>
              <w:rPr>
                <w:rFonts w:ascii="Times New Roman" w:eastAsia="Times New Roman" w:hAnsi="Times New Roman"/>
                <w:color w:val="222222"/>
              </w:rPr>
            </w:pPr>
            <w:r w:rsidRPr="0082322F">
              <w:rPr>
                <w:rFonts w:ascii="Times New Roman" w:eastAsia="Times New Roman" w:hAnsi="Times New Roman"/>
                <w:color w:val="222222"/>
              </w:rPr>
              <w:t>Quoting lines from the above discussion identify and explain any five such factors</w:t>
            </w:r>
          </w:p>
        </w:tc>
        <w:tc>
          <w:tcPr>
            <w:tcW w:w="697" w:type="dxa"/>
            <w:shd w:val="clear" w:color="auto" w:fill="auto"/>
          </w:tcPr>
          <w:p w14:paraId="0C501B87" w14:textId="43C8E27C" w:rsidR="0092481E" w:rsidRPr="0082322F" w:rsidRDefault="0092481E" w:rsidP="0082322F">
            <w:pPr>
              <w:spacing w:after="0"/>
              <w:jc w:val="center"/>
              <w:rPr>
                <w:rFonts w:ascii="Times New Roman" w:hAnsi="Times New Roman"/>
                <w:sz w:val="24"/>
                <w:szCs w:val="24"/>
              </w:rPr>
            </w:pPr>
            <w:r w:rsidRPr="0082322F">
              <w:rPr>
                <w:rFonts w:ascii="Times New Roman" w:hAnsi="Times New Roman"/>
                <w:sz w:val="24"/>
                <w:szCs w:val="24"/>
              </w:rPr>
              <w:t>5</w:t>
            </w:r>
          </w:p>
        </w:tc>
      </w:tr>
    </w:tbl>
    <w:p w14:paraId="27FD6803" w14:textId="682F7D95" w:rsidR="009F72F3" w:rsidRPr="0082322F" w:rsidRDefault="0082322F" w:rsidP="0082322F">
      <w:pPr>
        <w:spacing w:after="0"/>
        <w:jc w:val="center"/>
        <w:rPr>
          <w:rFonts w:ascii="Times New Roman" w:hAnsi="Times New Roman"/>
          <w:sz w:val="24"/>
          <w:szCs w:val="24"/>
        </w:rPr>
      </w:pPr>
      <w:r>
        <w:rPr>
          <w:rFonts w:ascii="Times New Roman" w:hAnsi="Times New Roman"/>
          <w:sz w:val="24"/>
          <w:szCs w:val="24"/>
        </w:rPr>
        <w:t>***</w:t>
      </w:r>
    </w:p>
    <w:p w14:paraId="52311154" w14:textId="77777777" w:rsidR="009405FB" w:rsidRPr="0082322F" w:rsidRDefault="009405FB" w:rsidP="0082322F">
      <w:pPr>
        <w:spacing w:after="0"/>
        <w:jc w:val="center"/>
        <w:rPr>
          <w:rFonts w:ascii="Times New Roman" w:hAnsi="Times New Roman"/>
          <w:sz w:val="24"/>
          <w:szCs w:val="24"/>
        </w:rPr>
      </w:pPr>
    </w:p>
    <w:sectPr w:rsidR="009405FB" w:rsidRPr="0082322F" w:rsidSect="0082322F">
      <w:footerReference w:type="default" r:id="rId8"/>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0596" w14:textId="77777777" w:rsidR="00894CF5" w:rsidRDefault="00894CF5">
      <w:pPr>
        <w:spacing w:after="0" w:line="240" w:lineRule="auto"/>
      </w:pPr>
      <w:r>
        <w:separator/>
      </w:r>
    </w:p>
  </w:endnote>
  <w:endnote w:type="continuationSeparator" w:id="0">
    <w:p w14:paraId="548B779F" w14:textId="77777777" w:rsidR="00894CF5" w:rsidRDefault="0089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9DCC" w14:textId="77777777" w:rsidR="00894CF5" w:rsidRDefault="00894CF5">
      <w:pPr>
        <w:spacing w:after="0" w:line="240" w:lineRule="auto"/>
      </w:pPr>
      <w:r>
        <w:separator/>
      </w:r>
    </w:p>
  </w:footnote>
  <w:footnote w:type="continuationSeparator" w:id="0">
    <w:p w14:paraId="32C82D16" w14:textId="77777777" w:rsidR="00894CF5" w:rsidRDefault="00894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C2042B"/>
    <w:multiLevelType w:val="hybridMultilevel"/>
    <w:tmpl w:val="4B7A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733C4"/>
    <w:multiLevelType w:val="hybridMultilevel"/>
    <w:tmpl w:val="429C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9"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7"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0"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7E3C1414"/>
    <w:multiLevelType w:val="hybridMultilevel"/>
    <w:tmpl w:val="B6D49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33"/>
  </w:num>
  <w:num w:numId="2" w16cid:durableId="1424717804">
    <w:abstractNumId w:val="20"/>
  </w:num>
  <w:num w:numId="3" w16cid:durableId="1651516873">
    <w:abstractNumId w:val="24"/>
  </w:num>
  <w:num w:numId="4" w16cid:durableId="1477382200">
    <w:abstractNumId w:val="12"/>
  </w:num>
  <w:num w:numId="5" w16cid:durableId="585306987">
    <w:abstractNumId w:val="11"/>
  </w:num>
  <w:num w:numId="6" w16cid:durableId="1104686223">
    <w:abstractNumId w:val="3"/>
  </w:num>
  <w:num w:numId="7" w16cid:durableId="275645044">
    <w:abstractNumId w:val="25"/>
  </w:num>
  <w:num w:numId="8" w16cid:durableId="710763300">
    <w:abstractNumId w:val="26"/>
  </w:num>
  <w:num w:numId="9" w16cid:durableId="1695765488">
    <w:abstractNumId w:val="18"/>
  </w:num>
  <w:num w:numId="10" w16cid:durableId="1082873641">
    <w:abstractNumId w:val="0"/>
  </w:num>
  <w:num w:numId="11" w16cid:durableId="1324242943">
    <w:abstractNumId w:val="4"/>
  </w:num>
  <w:num w:numId="12" w16cid:durableId="689844492">
    <w:abstractNumId w:val="1"/>
  </w:num>
  <w:num w:numId="13" w16cid:durableId="1943490816">
    <w:abstractNumId w:val="37"/>
  </w:num>
  <w:num w:numId="14" w16cid:durableId="1739009252">
    <w:abstractNumId w:val="15"/>
  </w:num>
  <w:num w:numId="15" w16cid:durableId="1120029410">
    <w:abstractNumId w:val="13"/>
  </w:num>
  <w:num w:numId="16" w16cid:durableId="1296985224">
    <w:abstractNumId w:val="34"/>
  </w:num>
  <w:num w:numId="17" w16cid:durableId="825435497">
    <w:abstractNumId w:val="29"/>
  </w:num>
  <w:num w:numId="18" w16cid:durableId="1344088443">
    <w:abstractNumId w:val="19"/>
  </w:num>
  <w:num w:numId="19" w16cid:durableId="41027468">
    <w:abstractNumId w:val="31"/>
  </w:num>
  <w:num w:numId="20" w16cid:durableId="1096051157">
    <w:abstractNumId w:val="9"/>
  </w:num>
  <w:num w:numId="21" w16cid:durableId="1663198482">
    <w:abstractNumId w:val="21"/>
  </w:num>
  <w:num w:numId="22" w16cid:durableId="338507951">
    <w:abstractNumId w:val="2"/>
  </w:num>
  <w:num w:numId="23" w16cid:durableId="641082328">
    <w:abstractNumId w:val="6"/>
  </w:num>
  <w:num w:numId="24" w16cid:durableId="32002153">
    <w:abstractNumId w:val="17"/>
  </w:num>
  <w:num w:numId="25" w16cid:durableId="18916490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6"/>
  </w:num>
  <w:num w:numId="27" w16cid:durableId="1928296840">
    <w:abstractNumId w:val="14"/>
  </w:num>
  <w:num w:numId="28" w16cid:durableId="1257637674">
    <w:abstractNumId w:val="28"/>
  </w:num>
  <w:num w:numId="29" w16cid:durableId="1393120616">
    <w:abstractNumId w:val="27"/>
  </w:num>
  <w:num w:numId="30" w16cid:durableId="845824678">
    <w:abstractNumId w:val="10"/>
  </w:num>
  <w:num w:numId="31" w16cid:durableId="1744066215">
    <w:abstractNumId w:val="36"/>
  </w:num>
  <w:num w:numId="32" w16cid:durableId="1926839719">
    <w:abstractNumId w:val="23"/>
  </w:num>
  <w:num w:numId="33" w16cid:durableId="1992367952">
    <w:abstractNumId w:val="32"/>
  </w:num>
  <w:num w:numId="34" w16cid:durableId="60447933">
    <w:abstractNumId w:val="8"/>
  </w:num>
  <w:num w:numId="35" w16cid:durableId="1601640632">
    <w:abstractNumId w:val="30"/>
  </w:num>
  <w:num w:numId="36" w16cid:durableId="1088964182">
    <w:abstractNumId w:val="7"/>
  </w:num>
  <w:num w:numId="37" w16cid:durableId="936592947">
    <w:abstractNumId w:val="35"/>
  </w:num>
  <w:num w:numId="38" w16cid:durableId="1821461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329FC"/>
    <w:rsid w:val="0004129F"/>
    <w:rsid w:val="00042763"/>
    <w:rsid w:val="000467EB"/>
    <w:rsid w:val="00047721"/>
    <w:rsid w:val="00067065"/>
    <w:rsid w:val="00074145"/>
    <w:rsid w:val="00081D6A"/>
    <w:rsid w:val="0008472B"/>
    <w:rsid w:val="000942A9"/>
    <w:rsid w:val="00094D9D"/>
    <w:rsid w:val="0009570A"/>
    <w:rsid w:val="00095979"/>
    <w:rsid w:val="00096730"/>
    <w:rsid w:val="000D2F4E"/>
    <w:rsid w:val="000D3CAC"/>
    <w:rsid w:val="000E3B6B"/>
    <w:rsid w:val="000E7A8B"/>
    <w:rsid w:val="00106610"/>
    <w:rsid w:val="001375AB"/>
    <w:rsid w:val="00142E2A"/>
    <w:rsid w:val="0015339C"/>
    <w:rsid w:val="001639D0"/>
    <w:rsid w:val="00173EAD"/>
    <w:rsid w:val="00186469"/>
    <w:rsid w:val="00192190"/>
    <w:rsid w:val="001A6C31"/>
    <w:rsid w:val="001B07A7"/>
    <w:rsid w:val="001B7316"/>
    <w:rsid w:val="001C655E"/>
    <w:rsid w:val="001D23FD"/>
    <w:rsid w:val="001E79D1"/>
    <w:rsid w:val="00206598"/>
    <w:rsid w:val="00216E53"/>
    <w:rsid w:val="00217764"/>
    <w:rsid w:val="00226633"/>
    <w:rsid w:val="00227076"/>
    <w:rsid w:val="002331CD"/>
    <w:rsid w:val="002362D4"/>
    <w:rsid w:val="00243CA0"/>
    <w:rsid w:val="0024669F"/>
    <w:rsid w:val="002476C1"/>
    <w:rsid w:val="00250923"/>
    <w:rsid w:val="00253D25"/>
    <w:rsid w:val="00262C3A"/>
    <w:rsid w:val="00273396"/>
    <w:rsid w:val="00282E09"/>
    <w:rsid w:val="0028335C"/>
    <w:rsid w:val="002906ED"/>
    <w:rsid w:val="002933F3"/>
    <w:rsid w:val="002A1265"/>
    <w:rsid w:val="002A34D7"/>
    <w:rsid w:val="002A3ABE"/>
    <w:rsid w:val="002A4E05"/>
    <w:rsid w:val="002C098D"/>
    <w:rsid w:val="002C5710"/>
    <w:rsid w:val="002C5953"/>
    <w:rsid w:val="002C73E1"/>
    <w:rsid w:val="002D5E44"/>
    <w:rsid w:val="002D7CFD"/>
    <w:rsid w:val="00310199"/>
    <w:rsid w:val="00343EF4"/>
    <w:rsid w:val="00344E4C"/>
    <w:rsid w:val="003545BB"/>
    <w:rsid w:val="00354946"/>
    <w:rsid w:val="00362277"/>
    <w:rsid w:val="0038698E"/>
    <w:rsid w:val="003B0607"/>
    <w:rsid w:val="003B1B25"/>
    <w:rsid w:val="003B767E"/>
    <w:rsid w:val="003D2699"/>
    <w:rsid w:val="003D6BD1"/>
    <w:rsid w:val="003D775A"/>
    <w:rsid w:val="003D7E1C"/>
    <w:rsid w:val="003F04A5"/>
    <w:rsid w:val="0040680E"/>
    <w:rsid w:val="004171DC"/>
    <w:rsid w:val="00417801"/>
    <w:rsid w:val="00424A98"/>
    <w:rsid w:val="004324A1"/>
    <w:rsid w:val="00440397"/>
    <w:rsid w:val="00441998"/>
    <w:rsid w:val="00443554"/>
    <w:rsid w:val="004467D4"/>
    <w:rsid w:val="004523E4"/>
    <w:rsid w:val="00453E28"/>
    <w:rsid w:val="00455595"/>
    <w:rsid w:val="00457D15"/>
    <w:rsid w:val="00466C1D"/>
    <w:rsid w:val="00490E55"/>
    <w:rsid w:val="004B7AFA"/>
    <w:rsid w:val="004C7E34"/>
    <w:rsid w:val="004D781C"/>
    <w:rsid w:val="004E4E09"/>
    <w:rsid w:val="004F16FC"/>
    <w:rsid w:val="004F366A"/>
    <w:rsid w:val="004F4404"/>
    <w:rsid w:val="00513AD7"/>
    <w:rsid w:val="00537860"/>
    <w:rsid w:val="00545B81"/>
    <w:rsid w:val="005518B2"/>
    <w:rsid w:val="00577A83"/>
    <w:rsid w:val="00577D69"/>
    <w:rsid w:val="00584AAB"/>
    <w:rsid w:val="00586B7C"/>
    <w:rsid w:val="005872A4"/>
    <w:rsid w:val="0059134E"/>
    <w:rsid w:val="00591D4C"/>
    <w:rsid w:val="005A051D"/>
    <w:rsid w:val="005C73D8"/>
    <w:rsid w:val="005D3C82"/>
    <w:rsid w:val="005F58CC"/>
    <w:rsid w:val="0060104C"/>
    <w:rsid w:val="006156E3"/>
    <w:rsid w:val="00621B10"/>
    <w:rsid w:val="00624B03"/>
    <w:rsid w:val="00625F1E"/>
    <w:rsid w:val="00641D19"/>
    <w:rsid w:val="00645034"/>
    <w:rsid w:val="00651387"/>
    <w:rsid w:val="006621F3"/>
    <w:rsid w:val="00674245"/>
    <w:rsid w:val="00675282"/>
    <w:rsid w:val="00675EA5"/>
    <w:rsid w:val="00681150"/>
    <w:rsid w:val="00682E83"/>
    <w:rsid w:val="0069593C"/>
    <w:rsid w:val="006A1E24"/>
    <w:rsid w:val="006B3AAE"/>
    <w:rsid w:val="006B6190"/>
    <w:rsid w:val="006C6F01"/>
    <w:rsid w:val="006D7A49"/>
    <w:rsid w:val="006E16C4"/>
    <w:rsid w:val="00723681"/>
    <w:rsid w:val="007258DA"/>
    <w:rsid w:val="007367A6"/>
    <w:rsid w:val="00741B9F"/>
    <w:rsid w:val="00755275"/>
    <w:rsid w:val="00765907"/>
    <w:rsid w:val="00784C50"/>
    <w:rsid w:val="0079187A"/>
    <w:rsid w:val="007A59EB"/>
    <w:rsid w:val="007B1446"/>
    <w:rsid w:val="007B7DD6"/>
    <w:rsid w:val="007C4FC9"/>
    <w:rsid w:val="007D04EC"/>
    <w:rsid w:val="007D68C4"/>
    <w:rsid w:val="007E6CF5"/>
    <w:rsid w:val="007F2EAD"/>
    <w:rsid w:val="008011A0"/>
    <w:rsid w:val="00802312"/>
    <w:rsid w:val="0082322F"/>
    <w:rsid w:val="00830A6D"/>
    <w:rsid w:val="00843FF1"/>
    <w:rsid w:val="008461B8"/>
    <w:rsid w:val="00856238"/>
    <w:rsid w:val="00860B61"/>
    <w:rsid w:val="00862112"/>
    <w:rsid w:val="008621D8"/>
    <w:rsid w:val="008753EF"/>
    <w:rsid w:val="00894CF5"/>
    <w:rsid w:val="008A0ACE"/>
    <w:rsid w:val="008A22C2"/>
    <w:rsid w:val="008A32D0"/>
    <w:rsid w:val="008A36E1"/>
    <w:rsid w:val="008C5AAB"/>
    <w:rsid w:val="008C74E9"/>
    <w:rsid w:val="008D7E03"/>
    <w:rsid w:val="008E225C"/>
    <w:rsid w:val="008F2113"/>
    <w:rsid w:val="008F4B09"/>
    <w:rsid w:val="008F53FF"/>
    <w:rsid w:val="00904310"/>
    <w:rsid w:val="00904547"/>
    <w:rsid w:val="00920218"/>
    <w:rsid w:val="0092481E"/>
    <w:rsid w:val="009314E1"/>
    <w:rsid w:val="009405FB"/>
    <w:rsid w:val="0094140C"/>
    <w:rsid w:val="00963E3E"/>
    <w:rsid w:val="00982D06"/>
    <w:rsid w:val="009924EA"/>
    <w:rsid w:val="00993082"/>
    <w:rsid w:val="009A3B7B"/>
    <w:rsid w:val="009A6E0B"/>
    <w:rsid w:val="009B0CF3"/>
    <w:rsid w:val="009B3F3B"/>
    <w:rsid w:val="009B5247"/>
    <w:rsid w:val="009C0C0B"/>
    <w:rsid w:val="009C3DF5"/>
    <w:rsid w:val="009E509A"/>
    <w:rsid w:val="009F1F66"/>
    <w:rsid w:val="009F2E9E"/>
    <w:rsid w:val="009F3263"/>
    <w:rsid w:val="009F72F3"/>
    <w:rsid w:val="00A112EC"/>
    <w:rsid w:val="00A22309"/>
    <w:rsid w:val="00A22C5F"/>
    <w:rsid w:val="00A24A43"/>
    <w:rsid w:val="00A5143E"/>
    <w:rsid w:val="00A52778"/>
    <w:rsid w:val="00A54BE2"/>
    <w:rsid w:val="00A56322"/>
    <w:rsid w:val="00A614D0"/>
    <w:rsid w:val="00A70C3B"/>
    <w:rsid w:val="00A725C4"/>
    <w:rsid w:val="00A82E11"/>
    <w:rsid w:val="00A86992"/>
    <w:rsid w:val="00A9280F"/>
    <w:rsid w:val="00AA06BB"/>
    <w:rsid w:val="00AB1485"/>
    <w:rsid w:val="00AC39DF"/>
    <w:rsid w:val="00AC5684"/>
    <w:rsid w:val="00AD0627"/>
    <w:rsid w:val="00AD2CF9"/>
    <w:rsid w:val="00AD4F67"/>
    <w:rsid w:val="00AD5929"/>
    <w:rsid w:val="00AD5AC8"/>
    <w:rsid w:val="00AE14F8"/>
    <w:rsid w:val="00AE32C4"/>
    <w:rsid w:val="00AE52F3"/>
    <w:rsid w:val="00AF4259"/>
    <w:rsid w:val="00B06A26"/>
    <w:rsid w:val="00B115C1"/>
    <w:rsid w:val="00B210E1"/>
    <w:rsid w:val="00B321EB"/>
    <w:rsid w:val="00B459CD"/>
    <w:rsid w:val="00B55275"/>
    <w:rsid w:val="00B55EE6"/>
    <w:rsid w:val="00B56404"/>
    <w:rsid w:val="00B67FCD"/>
    <w:rsid w:val="00B917A9"/>
    <w:rsid w:val="00B91C4F"/>
    <w:rsid w:val="00B92841"/>
    <w:rsid w:val="00B92889"/>
    <w:rsid w:val="00BB4915"/>
    <w:rsid w:val="00BB7F50"/>
    <w:rsid w:val="00BC5858"/>
    <w:rsid w:val="00BE37B5"/>
    <w:rsid w:val="00BF0F92"/>
    <w:rsid w:val="00BF5195"/>
    <w:rsid w:val="00C0313F"/>
    <w:rsid w:val="00C107DF"/>
    <w:rsid w:val="00C13566"/>
    <w:rsid w:val="00C23715"/>
    <w:rsid w:val="00C37FF5"/>
    <w:rsid w:val="00C47A4B"/>
    <w:rsid w:val="00C62738"/>
    <w:rsid w:val="00C664D3"/>
    <w:rsid w:val="00C86D09"/>
    <w:rsid w:val="00CA1AEB"/>
    <w:rsid w:val="00CA511B"/>
    <w:rsid w:val="00CA615A"/>
    <w:rsid w:val="00CA6DE9"/>
    <w:rsid w:val="00CB1210"/>
    <w:rsid w:val="00CD7EE0"/>
    <w:rsid w:val="00CE1501"/>
    <w:rsid w:val="00CE21AC"/>
    <w:rsid w:val="00CE4634"/>
    <w:rsid w:val="00D407E1"/>
    <w:rsid w:val="00D45B63"/>
    <w:rsid w:val="00D51F24"/>
    <w:rsid w:val="00D54579"/>
    <w:rsid w:val="00D67C95"/>
    <w:rsid w:val="00D923D9"/>
    <w:rsid w:val="00DA3924"/>
    <w:rsid w:val="00DD0352"/>
    <w:rsid w:val="00DD08E7"/>
    <w:rsid w:val="00DD44AC"/>
    <w:rsid w:val="00DE4D54"/>
    <w:rsid w:val="00DE5143"/>
    <w:rsid w:val="00DF11B5"/>
    <w:rsid w:val="00DF232A"/>
    <w:rsid w:val="00E162B0"/>
    <w:rsid w:val="00E34BED"/>
    <w:rsid w:val="00E41263"/>
    <w:rsid w:val="00E44F3E"/>
    <w:rsid w:val="00E51764"/>
    <w:rsid w:val="00E5252B"/>
    <w:rsid w:val="00E60CEB"/>
    <w:rsid w:val="00E65E81"/>
    <w:rsid w:val="00E71C45"/>
    <w:rsid w:val="00E82798"/>
    <w:rsid w:val="00E91CD0"/>
    <w:rsid w:val="00EA010B"/>
    <w:rsid w:val="00EA2039"/>
    <w:rsid w:val="00EA4533"/>
    <w:rsid w:val="00EB7E7E"/>
    <w:rsid w:val="00EC0A41"/>
    <w:rsid w:val="00EE2F3E"/>
    <w:rsid w:val="00F03023"/>
    <w:rsid w:val="00F03447"/>
    <w:rsid w:val="00F14632"/>
    <w:rsid w:val="00F274D8"/>
    <w:rsid w:val="00F359B0"/>
    <w:rsid w:val="00F36B00"/>
    <w:rsid w:val="00F4407A"/>
    <w:rsid w:val="00F61B9D"/>
    <w:rsid w:val="00F66F89"/>
    <w:rsid w:val="00F708C1"/>
    <w:rsid w:val="00F91CCB"/>
    <w:rsid w:val="00FA35E5"/>
    <w:rsid w:val="00FB4DB3"/>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7</cp:revision>
  <cp:lastPrinted>2015-04-11T05:03:00Z</cp:lastPrinted>
  <dcterms:created xsi:type="dcterms:W3CDTF">2023-03-22T09:47:00Z</dcterms:created>
  <dcterms:modified xsi:type="dcterms:W3CDTF">2023-03-23T03:13:00Z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