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36"/>
        <w:tblW w:w="1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472"/>
        <w:gridCol w:w="963"/>
        <w:gridCol w:w="2690"/>
        <w:gridCol w:w="1798"/>
        <w:gridCol w:w="541"/>
      </w:tblGrid>
      <w:tr w:rsidR="00CB2351" w:rsidRPr="008155C6" w14:paraId="2883AFE9" w14:textId="77777777" w:rsidTr="0064574A">
        <w:trPr>
          <w:trHeight w:val="407"/>
        </w:trPr>
        <w:tc>
          <w:tcPr>
            <w:tcW w:w="11026" w:type="dxa"/>
            <w:gridSpan w:val="6"/>
          </w:tcPr>
          <w:p w14:paraId="4C95C3C1" w14:textId="77777777" w:rsidR="00CB2351" w:rsidRPr="008155C6" w:rsidRDefault="00CB2351" w:rsidP="0064574A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4D9F92B" wp14:editId="2938C302">
                  <wp:extent cx="6629400" cy="1228725"/>
                  <wp:effectExtent l="0" t="0" r="0" b="0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351" w:rsidRPr="008155C6" w14:paraId="29AD92CB" w14:textId="77777777" w:rsidTr="0064574A">
        <w:trPr>
          <w:trHeight w:val="407"/>
        </w:trPr>
        <w:tc>
          <w:tcPr>
            <w:tcW w:w="11026" w:type="dxa"/>
            <w:gridSpan w:val="6"/>
          </w:tcPr>
          <w:p w14:paraId="5F004D97" w14:textId="77777777" w:rsidR="00CB2351" w:rsidRPr="00DE1407" w:rsidRDefault="00CB2351" w:rsidP="0064574A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 xml:space="preserve">                                                </w:t>
            </w:r>
          </w:p>
        </w:tc>
      </w:tr>
      <w:tr w:rsidR="00CB2351" w:rsidRPr="008155C6" w14:paraId="2D627642" w14:textId="77777777" w:rsidTr="0064574A">
        <w:trPr>
          <w:trHeight w:val="407"/>
        </w:trPr>
        <w:tc>
          <w:tcPr>
            <w:tcW w:w="11026" w:type="dxa"/>
            <w:gridSpan w:val="6"/>
          </w:tcPr>
          <w:p w14:paraId="02E52FAB" w14:textId="7ABF9DDA" w:rsidR="00CB2351" w:rsidRPr="00F77E14" w:rsidRDefault="00CB2351" w:rsidP="0064574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PRE-BOARD 1 </w:t>
            </w:r>
            <w:r w:rsidRPr="00F77E14">
              <w:rPr>
                <w:rFonts w:ascii="Times New Roman" w:hAnsi="Times New Roman"/>
                <w:b/>
                <w:sz w:val="28"/>
                <w:szCs w:val="28"/>
              </w:rPr>
              <w:t>(202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F77E14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F77E14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="00913D27">
              <w:rPr>
                <w:rFonts w:ascii="Times New Roman" w:hAnsi="Times New Roman"/>
                <w:b/>
                <w:sz w:val="28"/>
                <w:szCs w:val="28"/>
              </w:rPr>
              <w:t xml:space="preserve"> - AK</w:t>
            </w:r>
          </w:p>
        </w:tc>
      </w:tr>
      <w:tr w:rsidR="00CB2351" w:rsidRPr="008155C6" w14:paraId="49CC1A58" w14:textId="77777777" w:rsidTr="0064574A">
        <w:trPr>
          <w:trHeight w:val="675"/>
        </w:trPr>
        <w:tc>
          <w:tcPr>
            <w:tcW w:w="5034" w:type="dxa"/>
            <w:gridSpan w:val="2"/>
          </w:tcPr>
          <w:p w14:paraId="355F923A" w14:textId="77777777" w:rsidR="00CB2351" w:rsidRPr="008155C6" w:rsidRDefault="00CB2351" w:rsidP="0064574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E799A28" w14:textId="77777777" w:rsidR="00CB2351" w:rsidRPr="008155C6" w:rsidRDefault="00CB2351" w:rsidP="0064574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992" w:type="dxa"/>
            <w:gridSpan w:val="4"/>
          </w:tcPr>
          <w:p w14:paraId="0A1BB744" w14:textId="77777777" w:rsidR="00CB2351" w:rsidRPr="009D3881" w:rsidRDefault="00CB2351" w:rsidP="0064574A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>
              <w:t>70</w:t>
            </w:r>
          </w:p>
          <w:p w14:paraId="64527129" w14:textId="77777777" w:rsidR="00CB2351" w:rsidRPr="009D3881" w:rsidRDefault="00CB2351" w:rsidP="0064574A">
            <w:pPr>
              <w:pStyle w:val="Heading1"/>
              <w:spacing w:line="276" w:lineRule="auto"/>
              <w:jc w:val="center"/>
            </w:pPr>
            <w:r>
              <w:t xml:space="preserve">                                                   </w:t>
            </w:r>
            <w:r w:rsidRPr="009D3881">
              <w:t xml:space="preserve">Time: </w:t>
            </w: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</w:tr>
      <w:tr w:rsidR="00CB2351" w:rsidRPr="008155C6" w14:paraId="7AA69422" w14:textId="77777777" w:rsidTr="0064574A">
        <w:trPr>
          <w:trHeight w:val="404"/>
        </w:trPr>
        <w:tc>
          <w:tcPr>
            <w:tcW w:w="5997" w:type="dxa"/>
            <w:gridSpan w:val="3"/>
          </w:tcPr>
          <w:p w14:paraId="361B83C0" w14:textId="77777777" w:rsidR="00CB2351" w:rsidRPr="008155C6" w:rsidRDefault="00CB2351" w:rsidP="0064574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2690" w:type="dxa"/>
          </w:tcPr>
          <w:p w14:paraId="589A3829" w14:textId="77777777" w:rsidR="00CB2351" w:rsidRPr="008155C6" w:rsidRDefault="00CB2351" w:rsidP="0064574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39" w:type="dxa"/>
            <w:gridSpan w:val="2"/>
          </w:tcPr>
          <w:p w14:paraId="2F696DD0" w14:textId="77777777" w:rsidR="00CB2351" w:rsidRPr="008155C6" w:rsidRDefault="00CB2351" w:rsidP="0064574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CB2351" w:rsidRPr="00276BB9" w14:paraId="53C34BCC" w14:textId="77777777" w:rsidTr="0064574A">
        <w:trPr>
          <w:trHeight w:val="962"/>
        </w:trPr>
        <w:tc>
          <w:tcPr>
            <w:tcW w:w="11026" w:type="dxa"/>
            <w:gridSpan w:val="6"/>
          </w:tcPr>
          <w:p w14:paraId="638DD8CE" w14:textId="77777777" w:rsidR="00CB2351" w:rsidRPr="00AF4F42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9DFC25" wp14:editId="6D974DE4">
                  <wp:extent cx="5257800" cy="2258505"/>
                  <wp:effectExtent l="0" t="0" r="0" b="8890"/>
                  <wp:docPr id="664232818" name="Picture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232818" name="Picture 1" descr="A picture containing text, screenshot, fon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961" cy="226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351" w:rsidRPr="00276BB9" w14:paraId="0ED53284" w14:textId="77777777" w:rsidTr="0064574A">
        <w:trPr>
          <w:trHeight w:val="155"/>
        </w:trPr>
        <w:tc>
          <w:tcPr>
            <w:tcW w:w="562" w:type="dxa"/>
          </w:tcPr>
          <w:p w14:paraId="063FBFB5" w14:textId="77777777" w:rsidR="00CB2351" w:rsidRPr="00276BB9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64" w:type="dxa"/>
            <w:gridSpan w:val="5"/>
          </w:tcPr>
          <w:p w14:paraId="5B84C061" w14:textId="4147853B" w:rsidR="00CB2351" w:rsidRPr="00E65AFD" w:rsidRDefault="00CB2351" w:rsidP="00CB3BA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5AFD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CB2351" w:rsidRPr="00626433" w14:paraId="50639E81" w14:textId="77777777" w:rsidTr="0064574A">
        <w:trPr>
          <w:trHeight w:val="155"/>
        </w:trPr>
        <w:tc>
          <w:tcPr>
            <w:tcW w:w="562" w:type="dxa"/>
          </w:tcPr>
          <w:p w14:paraId="23FFAD4C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3" w:type="dxa"/>
            <w:gridSpan w:val="4"/>
          </w:tcPr>
          <w:p w14:paraId="7F3A5503" w14:textId="5566B34A" w:rsidR="00CB2351" w:rsidRPr="008F43B7" w:rsidRDefault="00CB2351" w:rsidP="008F43B7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2351">
              <w:rPr>
                <w:rFonts w:ascii="Times New Roman" w:hAnsi="Times New Roman"/>
                <w:sz w:val="24"/>
                <w:szCs w:val="24"/>
                <w:lang w:val="en-IN"/>
              </w:rPr>
              <w:t>the vapour will contain a higher percentage of benzene</w:t>
            </w:r>
          </w:p>
        </w:tc>
        <w:tc>
          <w:tcPr>
            <w:tcW w:w="541" w:type="dxa"/>
          </w:tcPr>
          <w:p w14:paraId="7BDC6034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46867D68" w14:textId="77777777" w:rsidTr="0064574A">
        <w:trPr>
          <w:trHeight w:val="155"/>
        </w:trPr>
        <w:tc>
          <w:tcPr>
            <w:tcW w:w="562" w:type="dxa"/>
          </w:tcPr>
          <w:p w14:paraId="18C49F32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3" w:type="dxa"/>
            <w:gridSpan w:val="4"/>
          </w:tcPr>
          <w:p w14:paraId="06D2668D" w14:textId="265BB3CE" w:rsidR="00CB2351" w:rsidRPr="00CB2351" w:rsidRDefault="00CB2351" w:rsidP="00CB2351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2351">
              <w:rPr>
                <w:rFonts w:ascii="Times New Roman" w:hAnsi="Times New Roman"/>
                <w:sz w:val="24"/>
                <w:szCs w:val="24"/>
                <w:lang w:val="en-IN"/>
              </w:rPr>
              <w:t>order of the reaction</w:t>
            </w:r>
          </w:p>
        </w:tc>
        <w:tc>
          <w:tcPr>
            <w:tcW w:w="541" w:type="dxa"/>
          </w:tcPr>
          <w:p w14:paraId="50B4E372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02924AD6" w14:textId="77777777" w:rsidTr="0064574A">
        <w:trPr>
          <w:trHeight w:val="155"/>
        </w:trPr>
        <w:tc>
          <w:tcPr>
            <w:tcW w:w="562" w:type="dxa"/>
          </w:tcPr>
          <w:p w14:paraId="3085D553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3" w:type="dxa"/>
            <w:gridSpan w:val="4"/>
          </w:tcPr>
          <w:p w14:paraId="3DD8C452" w14:textId="3CB3348B" w:rsidR="00CB2351" w:rsidRPr="008F43B7" w:rsidRDefault="00CB2351" w:rsidP="008F43B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CB2351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3  AgCl</w:t>
            </w:r>
            <w:proofErr w:type="gramEnd"/>
            <w:r w:rsidRPr="00CB2351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, 2  AgCl, 1  AgCl</w:t>
            </w:r>
          </w:p>
        </w:tc>
        <w:tc>
          <w:tcPr>
            <w:tcW w:w="541" w:type="dxa"/>
          </w:tcPr>
          <w:p w14:paraId="3FF058FA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48425320" w14:textId="77777777" w:rsidTr="0064574A">
        <w:trPr>
          <w:trHeight w:val="155"/>
        </w:trPr>
        <w:tc>
          <w:tcPr>
            <w:tcW w:w="562" w:type="dxa"/>
          </w:tcPr>
          <w:p w14:paraId="414DA951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3" w:type="dxa"/>
            <w:gridSpan w:val="4"/>
          </w:tcPr>
          <w:p w14:paraId="18D0637B" w14:textId="09614CF1" w:rsidR="00CB2351" w:rsidRPr="00477036" w:rsidRDefault="00CB2351" w:rsidP="0047703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7036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racemic mixture</w:t>
            </w:r>
          </w:p>
        </w:tc>
        <w:tc>
          <w:tcPr>
            <w:tcW w:w="541" w:type="dxa"/>
          </w:tcPr>
          <w:p w14:paraId="0D852753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5CD4EB8C" w14:textId="77777777" w:rsidTr="0064574A">
        <w:trPr>
          <w:trHeight w:val="155"/>
        </w:trPr>
        <w:tc>
          <w:tcPr>
            <w:tcW w:w="562" w:type="dxa"/>
          </w:tcPr>
          <w:p w14:paraId="337BC067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3" w:type="dxa"/>
            <w:gridSpan w:val="4"/>
          </w:tcPr>
          <w:p w14:paraId="18B18F3D" w14:textId="4AA720BD" w:rsidR="00CB2351" w:rsidRPr="008F43B7" w:rsidRDefault="00CB2351" w:rsidP="008F43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52F4">
              <w:rPr>
                <w:rFonts w:ascii="Times New Roman" w:hAnsi="Times New Roman"/>
                <w:sz w:val="24"/>
                <w:szCs w:val="24"/>
                <w:lang w:val="en-IN"/>
              </w:rPr>
              <w:t>100 minutes</w:t>
            </w:r>
          </w:p>
        </w:tc>
        <w:tc>
          <w:tcPr>
            <w:tcW w:w="541" w:type="dxa"/>
          </w:tcPr>
          <w:p w14:paraId="6ED0D6FF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352A0B85" w14:textId="77777777" w:rsidTr="0064574A">
        <w:trPr>
          <w:trHeight w:val="155"/>
        </w:trPr>
        <w:tc>
          <w:tcPr>
            <w:tcW w:w="562" w:type="dxa"/>
          </w:tcPr>
          <w:p w14:paraId="6F5D3DE3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3" w:type="dxa"/>
            <w:gridSpan w:val="4"/>
          </w:tcPr>
          <w:p w14:paraId="7C327166" w14:textId="515C41F2" w:rsidR="00CB2351" w:rsidRPr="00477036" w:rsidRDefault="00477036" w:rsidP="004770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</w:t>
            </w:r>
            <w:r w:rsidR="00CB2351" w:rsidRPr="00477036">
              <w:rPr>
                <w:rFonts w:ascii="Times New Roman" w:hAnsi="Times New Roman"/>
                <w:sz w:val="24"/>
                <w:szCs w:val="24"/>
              </w:rPr>
              <w:t>Potassium cyanide, KCN</w:t>
            </w:r>
          </w:p>
        </w:tc>
        <w:tc>
          <w:tcPr>
            <w:tcW w:w="541" w:type="dxa"/>
          </w:tcPr>
          <w:p w14:paraId="36354879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3C18913A" w14:textId="77777777" w:rsidTr="0064574A">
        <w:trPr>
          <w:trHeight w:val="155"/>
        </w:trPr>
        <w:tc>
          <w:tcPr>
            <w:tcW w:w="562" w:type="dxa"/>
          </w:tcPr>
          <w:p w14:paraId="2908C4AF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23" w:type="dxa"/>
            <w:gridSpan w:val="4"/>
          </w:tcPr>
          <w:p w14:paraId="7CBF151F" w14:textId="64F76B46" w:rsidR="00CB2351" w:rsidRPr="008F43B7" w:rsidRDefault="00CB2351" w:rsidP="008F43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7036">
              <w:rPr>
                <w:rFonts w:ascii="Times New Roman" w:hAnsi="Times New Roman"/>
                <w:sz w:val="24"/>
                <w:szCs w:val="24"/>
                <w:lang w:val="en-IN"/>
              </w:rPr>
              <w:t>it is d</w:t>
            </w:r>
            <w:r w:rsidRPr="00477036"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47703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77036">
              <w:rPr>
                <w:rFonts w:ascii="Times New Roman" w:hAnsi="Times New Roman"/>
                <w:sz w:val="24"/>
                <w:szCs w:val="24"/>
                <w:lang w:val="en-IN"/>
              </w:rPr>
              <w:t>sp</w:t>
            </w:r>
            <w:proofErr w:type="spellEnd"/>
            <w:r w:rsidRPr="0047703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Pr="00477036"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3</w:t>
            </w:r>
            <w:r w:rsidRPr="0047703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hybridised, octahedra</w:t>
            </w:r>
            <w:r w:rsidR="008F43B7">
              <w:rPr>
                <w:rFonts w:ascii="Times New Roman" w:hAnsi="Times New Roman"/>
                <w:sz w:val="24"/>
                <w:szCs w:val="24"/>
                <w:lang w:val="en-IN"/>
              </w:rPr>
              <w:t>l</w:t>
            </w:r>
          </w:p>
        </w:tc>
        <w:tc>
          <w:tcPr>
            <w:tcW w:w="541" w:type="dxa"/>
          </w:tcPr>
          <w:p w14:paraId="499A360E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472B4C73" w14:textId="77777777" w:rsidTr="0064574A">
        <w:trPr>
          <w:trHeight w:val="155"/>
        </w:trPr>
        <w:tc>
          <w:tcPr>
            <w:tcW w:w="562" w:type="dxa"/>
          </w:tcPr>
          <w:p w14:paraId="15882541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3" w:type="dxa"/>
            <w:gridSpan w:val="4"/>
          </w:tcPr>
          <w:p w14:paraId="136DC029" w14:textId="4A67895E" w:rsidR="00CB2351" w:rsidRPr="00477036" w:rsidRDefault="00477036" w:rsidP="00477036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d)</w:t>
            </w:r>
            <w:r w:rsidR="00CB2351" w:rsidRPr="0047703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Anomers  </w:t>
            </w:r>
          </w:p>
        </w:tc>
        <w:tc>
          <w:tcPr>
            <w:tcW w:w="541" w:type="dxa"/>
          </w:tcPr>
          <w:p w14:paraId="7471A747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2351" w:rsidRPr="00626433" w14:paraId="27EF99F7" w14:textId="77777777" w:rsidTr="0064574A">
        <w:trPr>
          <w:trHeight w:val="155"/>
        </w:trPr>
        <w:tc>
          <w:tcPr>
            <w:tcW w:w="562" w:type="dxa"/>
          </w:tcPr>
          <w:p w14:paraId="6320A2C7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3" w:type="dxa"/>
            <w:gridSpan w:val="4"/>
          </w:tcPr>
          <w:p w14:paraId="6BA316B1" w14:textId="6F1D7366" w:rsidR="00CB2351" w:rsidRPr="00477036" w:rsidRDefault="00477036" w:rsidP="004770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b)</w:t>
            </w:r>
            <w:r w:rsidR="00CB2351" w:rsidRPr="00477036">
              <w:rPr>
                <w:rFonts w:ascii="Times New Roman" w:hAnsi="Times New Roman"/>
                <w:sz w:val="24"/>
                <w:szCs w:val="24"/>
                <w:lang w:val="en-IN"/>
              </w:rPr>
              <w:t>phenol</w:t>
            </w:r>
            <w:proofErr w:type="gramEnd"/>
          </w:p>
        </w:tc>
        <w:tc>
          <w:tcPr>
            <w:tcW w:w="541" w:type="dxa"/>
          </w:tcPr>
          <w:p w14:paraId="6AAA724B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354B221B" w14:textId="77777777" w:rsidTr="0064574A">
        <w:trPr>
          <w:trHeight w:val="155"/>
        </w:trPr>
        <w:tc>
          <w:tcPr>
            <w:tcW w:w="562" w:type="dxa"/>
          </w:tcPr>
          <w:p w14:paraId="2DF24FBB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3" w:type="dxa"/>
            <w:gridSpan w:val="4"/>
          </w:tcPr>
          <w:p w14:paraId="6272969E" w14:textId="562996DC" w:rsidR="00CB2351" w:rsidRPr="008F43B7" w:rsidRDefault="00CB2351" w:rsidP="008F43B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477036">
              <w:rPr>
                <w:rFonts w:ascii="Times New Roman" w:hAnsi="Times New Roman"/>
                <w:sz w:val="24"/>
                <w:szCs w:val="24"/>
                <w:lang w:val="en-IN"/>
              </w:rPr>
              <w:t>ethanol&lt; phenol&lt; acetic acid&lt; chloroacetic acid</w:t>
            </w:r>
          </w:p>
        </w:tc>
        <w:tc>
          <w:tcPr>
            <w:tcW w:w="541" w:type="dxa"/>
          </w:tcPr>
          <w:p w14:paraId="61091A84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6ED7F27A" w14:textId="77777777" w:rsidTr="0064574A">
        <w:trPr>
          <w:trHeight w:val="155"/>
        </w:trPr>
        <w:tc>
          <w:tcPr>
            <w:tcW w:w="562" w:type="dxa"/>
          </w:tcPr>
          <w:p w14:paraId="1E682BB8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923" w:type="dxa"/>
            <w:gridSpan w:val="4"/>
          </w:tcPr>
          <w:p w14:paraId="412F4492" w14:textId="6B286625" w:rsidR="00CB2351" w:rsidRPr="00477036" w:rsidRDefault="00CB2351" w:rsidP="0047703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7036">
              <w:rPr>
                <w:rFonts w:ascii="Times New Roman" w:hAnsi="Times New Roman"/>
                <w:sz w:val="24"/>
                <w:szCs w:val="24"/>
              </w:rPr>
              <w:t>Iodobenzene</w:t>
            </w:r>
            <w:proofErr w:type="spellEnd"/>
          </w:p>
        </w:tc>
        <w:tc>
          <w:tcPr>
            <w:tcW w:w="541" w:type="dxa"/>
          </w:tcPr>
          <w:p w14:paraId="4D66765F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542AEF93" w14:textId="77777777" w:rsidTr="0064574A">
        <w:trPr>
          <w:trHeight w:val="155"/>
        </w:trPr>
        <w:tc>
          <w:tcPr>
            <w:tcW w:w="562" w:type="dxa"/>
          </w:tcPr>
          <w:p w14:paraId="6D7E1599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923" w:type="dxa"/>
            <w:gridSpan w:val="4"/>
          </w:tcPr>
          <w:p w14:paraId="251B7FC0" w14:textId="15CFFEE9" w:rsidR="00CB2351" w:rsidRPr="00477036" w:rsidRDefault="00CB2351" w:rsidP="0047703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7036">
              <w:rPr>
                <w:rFonts w:ascii="Times New Roman" w:hAnsi="Times New Roman"/>
                <w:sz w:val="24"/>
                <w:szCs w:val="24"/>
              </w:rPr>
              <w:t>Fehling’s solution test</w:t>
            </w:r>
          </w:p>
        </w:tc>
        <w:tc>
          <w:tcPr>
            <w:tcW w:w="541" w:type="dxa"/>
          </w:tcPr>
          <w:p w14:paraId="2B00AE49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0532F5BE" w14:textId="77777777" w:rsidTr="0064574A">
        <w:trPr>
          <w:trHeight w:val="155"/>
        </w:trPr>
        <w:tc>
          <w:tcPr>
            <w:tcW w:w="562" w:type="dxa"/>
          </w:tcPr>
          <w:p w14:paraId="33F5371B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923" w:type="dxa"/>
            <w:gridSpan w:val="4"/>
          </w:tcPr>
          <w:p w14:paraId="50CBCD94" w14:textId="2DD921C7" w:rsidR="00CB2351" w:rsidRPr="00477036" w:rsidRDefault="00477036" w:rsidP="004770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d)</w:t>
            </w:r>
            <w:r w:rsidRPr="00477036">
              <w:rPr>
                <w:rFonts w:ascii="Times New Roman" w:eastAsia="Times New Roman" w:hAnsi="Times New Roman"/>
                <w:sz w:val="24"/>
                <w:szCs w:val="24"/>
              </w:rPr>
              <w:t>A is false but R is true.</w:t>
            </w:r>
          </w:p>
        </w:tc>
        <w:tc>
          <w:tcPr>
            <w:tcW w:w="541" w:type="dxa"/>
          </w:tcPr>
          <w:p w14:paraId="359A8D7E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2351" w:rsidRPr="00626433" w14:paraId="76DFA1F2" w14:textId="77777777" w:rsidTr="0064574A">
        <w:trPr>
          <w:trHeight w:val="155"/>
        </w:trPr>
        <w:tc>
          <w:tcPr>
            <w:tcW w:w="562" w:type="dxa"/>
          </w:tcPr>
          <w:p w14:paraId="0F0A1AC5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23" w:type="dxa"/>
            <w:gridSpan w:val="4"/>
          </w:tcPr>
          <w:p w14:paraId="6A265DB5" w14:textId="361C2984" w:rsidR="00CB2351" w:rsidRPr="00477036" w:rsidRDefault="00477036" w:rsidP="00477036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57E3C">
              <w:rPr>
                <w:rFonts w:ascii="Times New Roman" w:eastAsia="Times New Roman" w:hAnsi="Times New Roman"/>
                <w:sz w:val="24"/>
                <w:szCs w:val="24"/>
              </w:rPr>
              <w:t xml:space="preserve">Both A and R are </w:t>
            </w:r>
            <w:proofErr w:type="gramStart"/>
            <w:r w:rsidRPr="00757E3C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757E3C">
              <w:rPr>
                <w:rFonts w:ascii="Times New Roman" w:eastAsia="Times New Roman" w:hAnsi="Times New Roman"/>
                <w:sz w:val="24"/>
                <w:szCs w:val="24"/>
              </w:rPr>
              <w:t xml:space="preserve"> and R is the correct explanation of A</w:t>
            </w:r>
          </w:p>
        </w:tc>
        <w:tc>
          <w:tcPr>
            <w:tcW w:w="541" w:type="dxa"/>
          </w:tcPr>
          <w:p w14:paraId="5CE5CC68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7036" w:rsidRPr="00626433" w14:paraId="0F3B4738" w14:textId="77777777" w:rsidTr="0064574A">
        <w:trPr>
          <w:trHeight w:val="155"/>
        </w:trPr>
        <w:tc>
          <w:tcPr>
            <w:tcW w:w="562" w:type="dxa"/>
          </w:tcPr>
          <w:p w14:paraId="7C54BDE4" w14:textId="77777777" w:rsidR="00477036" w:rsidRPr="00626433" w:rsidRDefault="00477036" w:rsidP="004770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3" w:type="dxa"/>
            <w:gridSpan w:val="4"/>
          </w:tcPr>
          <w:p w14:paraId="2C818A35" w14:textId="5CE1D919" w:rsidR="00477036" w:rsidRPr="00477036" w:rsidRDefault="00477036" w:rsidP="004770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c)</w:t>
            </w:r>
            <w:r w:rsidRPr="00477036">
              <w:rPr>
                <w:rFonts w:ascii="Times New Roman" w:eastAsia="Times New Roman" w:hAnsi="Times New Roman"/>
                <w:sz w:val="24"/>
                <w:szCs w:val="24"/>
              </w:rPr>
              <w:t>A is true but R is false</w:t>
            </w:r>
          </w:p>
        </w:tc>
        <w:tc>
          <w:tcPr>
            <w:tcW w:w="541" w:type="dxa"/>
          </w:tcPr>
          <w:p w14:paraId="009FD858" w14:textId="77777777" w:rsidR="00477036" w:rsidRPr="00626433" w:rsidRDefault="00477036" w:rsidP="0047703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77036" w:rsidRPr="00626433" w14:paraId="2BC47AC4" w14:textId="77777777" w:rsidTr="0064574A">
        <w:trPr>
          <w:trHeight w:val="155"/>
        </w:trPr>
        <w:tc>
          <w:tcPr>
            <w:tcW w:w="562" w:type="dxa"/>
          </w:tcPr>
          <w:p w14:paraId="7027D901" w14:textId="77777777" w:rsidR="00477036" w:rsidRDefault="00477036" w:rsidP="004770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9923" w:type="dxa"/>
            <w:gridSpan w:val="4"/>
          </w:tcPr>
          <w:p w14:paraId="3FF9BA57" w14:textId="6A4B79AE" w:rsidR="00477036" w:rsidRPr="00626433" w:rsidRDefault="00477036" w:rsidP="0047703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c)</w:t>
            </w:r>
            <w:r w:rsidRPr="00477036">
              <w:rPr>
                <w:rFonts w:ascii="Times New Roman" w:eastAsia="Times New Roman" w:hAnsi="Times New Roman"/>
                <w:sz w:val="24"/>
                <w:szCs w:val="24"/>
              </w:rPr>
              <w:t>A is true but R is false</w:t>
            </w:r>
          </w:p>
        </w:tc>
        <w:tc>
          <w:tcPr>
            <w:tcW w:w="541" w:type="dxa"/>
          </w:tcPr>
          <w:p w14:paraId="6A6E7D29" w14:textId="77777777" w:rsidR="00477036" w:rsidRPr="00626433" w:rsidRDefault="00477036" w:rsidP="0047703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2351" w:rsidRPr="00626433" w14:paraId="319C704A" w14:textId="77777777" w:rsidTr="0064574A">
        <w:trPr>
          <w:trHeight w:val="155"/>
        </w:trPr>
        <w:tc>
          <w:tcPr>
            <w:tcW w:w="562" w:type="dxa"/>
          </w:tcPr>
          <w:p w14:paraId="2BA6881F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4"/>
          </w:tcPr>
          <w:p w14:paraId="37B9B5C7" w14:textId="70836C89" w:rsidR="00CB2351" w:rsidRPr="00632D94" w:rsidRDefault="00CB2351" w:rsidP="0064574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</w:t>
            </w:r>
            <w:r w:rsidRPr="00626433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541" w:type="dxa"/>
          </w:tcPr>
          <w:p w14:paraId="6A7F52E8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2351" w:rsidRPr="00626433" w14:paraId="1F3BA602" w14:textId="77777777" w:rsidTr="0056474A">
        <w:trPr>
          <w:trHeight w:val="155"/>
        </w:trPr>
        <w:tc>
          <w:tcPr>
            <w:tcW w:w="562" w:type="dxa"/>
          </w:tcPr>
          <w:p w14:paraId="598C90D6" w14:textId="77777777" w:rsidR="00CB2351" w:rsidRPr="00626433" w:rsidRDefault="00CB2351" w:rsidP="00CB23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23" w:type="dxa"/>
            <w:gridSpan w:val="4"/>
            <w:shd w:val="clear" w:color="auto" w:fill="FFFFFF" w:themeFill="background1"/>
          </w:tcPr>
          <w:p w14:paraId="04EBED12" w14:textId="606A3C50" w:rsidR="00477036" w:rsidRPr="00477036" w:rsidRDefault="00477036" w:rsidP="00CB235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When two liquids are mixed, there is a decrease in volume. The decrease in volume results in the negative deviation</w:t>
            </w: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Raoult’s</w:t>
            </w:r>
            <w:proofErr w:type="spellEnd"/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law. </w:t>
            </w:r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>This is because A</w:t>
            </w: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>-</w:t>
            </w:r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 xml:space="preserve"> B interactions are stronger than </w:t>
            </w: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>A-</w:t>
            </w:r>
            <w:proofErr w:type="spellStart"/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>A</w:t>
            </w:r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>and</w:t>
            </w:r>
            <w:proofErr w:type="spellEnd"/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>B-B</w:t>
            </w:r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 xml:space="preserve"> interactions</w:t>
            </w: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  <w:lang w:val="en-IN"/>
              </w:rPr>
              <w:t>.</w:t>
            </w:r>
          </w:p>
          <w:p w14:paraId="657E647B" w14:textId="05E1C7BF" w:rsidR="00477036" w:rsidRPr="00477036" w:rsidRDefault="00477036" w:rsidP="0047703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Egg in water will swell whereas in NaCl solution </w:t>
            </w:r>
            <w:r w:rsidRPr="00477036">
              <w:rPr>
                <w:rFonts w:ascii="Times New Roman" w:hAnsi="Times New Roman"/>
                <w:color w:val="040C28"/>
                <w:sz w:val="24"/>
                <w:szCs w:val="24"/>
              </w:rPr>
              <w:t>it will shrink</w:t>
            </w:r>
            <w:r w:rsidRPr="00477036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 This is because due to osmosis, the net flow of the solvent is from less concentrated to more concentrated solution.</w:t>
            </w:r>
          </w:p>
          <w:p w14:paraId="086B41AD" w14:textId="25F5E5D2" w:rsidR="00CB2351" w:rsidRDefault="00CB2351" w:rsidP="00CB2351">
            <w:pPr>
              <w:pStyle w:val="ListParagraph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  <w:p w14:paraId="200651FC" w14:textId="65DC56E9" w:rsidR="0056474A" w:rsidRPr="0056474A" w:rsidRDefault="0056474A" w:rsidP="0056474A">
            <w:pPr>
              <w:pStyle w:val="Heading4"/>
              <w:shd w:val="clear" w:color="auto" w:fill="FFFFFF" w:themeFill="background1"/>
              <w:spacing w:before="0" w:line="420" w:lineRule="atLeas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</w:pPr>
            <w:r w:rsidRPr="0056474A">
              <w:rPr>
                <w:rStyle w:val="mjx-char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bdr w:val="none" w:sz="0" w:space="0" w:color="auto" w:frame="1"/>
              </w:rPr>
              <w:t>1kg</w:t>
            </w:r>
            <w:r w:rsidRPr="0056474A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 of solvent contains </w:t>
            </w:r>
            <w:r w:rsidRPr="0056474A">
              <w:rPr>
                <w:rStyle w:val="mjx-char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bdr w:val="none" w:sz="0" w:space="0" w:color="auto" w:frame="1"/>
              </w:rPr>
              <w:t>1000/18=55.55</w:t>
            </w:r>
            <w:r w:rsidRPr="0056474A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 moles.</w:t>
            </w:r>
          </w:p>
          <w:p w14:paraId="39567A44" w14:textId="50FF1AFC" w:rsidR="0056474A" w:rsidRPr="0056474A" w:rsidRDefault="0056474A" w:rsidP="0056474A">
            <w:pPr>
              <w:pStyle w:val="Heading4"/>
              <w:shd w:val="clear" w:color="auto" w:fill="FFFFFF" w:themeFill="background1"/>
              <w:spacing w:before="0" w:line="420" w:lineRule="atLeast"/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</w:pPr>
            <w:r w:rsidRPr="0056474A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Mole fraction of </w:t>
            </w:r>
            <w:r w:rsidRPr="0056474A">
              <w:rPr>
                <w:rStyle w:val="mjx-char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bdr w:val="none" w:sz="0" w:space="0" w:color="auto" w:frame="1"/>
              </w:rPr>
              <w:t>H2S</w:t>
            </w:r>
            <w:r w:rsidRPr="0056474A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 is </w:t>
            </w:r>
            <w:r w:rsidRPr="0056474A">
              <w:rPr>
                <w:rStyle w:val="mjx-char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bdr w:val="none" w:sz="0" w:space="0" w:color="auto" w:frame="1"/>
              </w:rPr>
              <w:t>0.195/0.195+55.55=0.195/55.475=0.0035</w:t>
            </w:r>
          </w:p>
          <w:p w14:paraId="2C9EA24F" w14:textId="7CE7ADCA" w:rsidR="00CB2351" w:rsidRPr="00CB3BAB" w:rsidRDefault="0056474A" w:rsidP="00CB3BAB">
            <w:pPr>
              <w:pStyle w:val="Heading4"/>
              <w:shd w:val="clear" w:color="auto" w:fill="FFFFFF" w:themeFill="background1"/>
              <w:spacing w:before="0" w:line="420" w:lineRule="atLeast"/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</w:pPr>
            <w:r w:rsidRPr="0056474A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Pressure of </w:t>
            </w:r>
            <w:r w:rsidRPr="0056474A">
              <w:rPr>
                <w:rStyle w:val="mjx-char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bdr w:val="none" w:sz="0" w:space="0" w:color="auto" w:frame="1"/>
              </w:rPr>
              <w:t>H2</w:t>
            </w:r>
            <w:proofErr w:type="gramStart"/>
            <w:r w:rsidRPr="0056474A">
              <w:rPr>
                <w:rStyle w:val="mjx-char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bdr w:val="none" w:sz="0" w:space="0" w:color="auto" w:frame="1"/>
              </w:rPr>
              <w:t>S</w:t>
            </w:r>
            <w:r w:rsidRPr="0056474A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  =</w:t>
            </w:r>
            <w:proofErr w:type="gramEnd"/>
            <w:r w:rsidRPr="0056474A">
              <w:rPr>
                <w:rStyle w:val="mjx-char"/>
                <w:rFonts w:ascii="Times New Roman" w:hAnsi="Times New Roman" w:cs="Times New Roman"/>
                <w:i w:val="0"/>
                <w:iCs w:val="0"/>
                <w:color w:val="000000"/>
                <w:sz w:val="24"/>
                <w:szCs w:val="24"/>
                <w:bdr w:val="none" w:sz="0" w:space="0" w:color="auto" w:frame="1"/>
              </w:rPr>
              <w:t>0.987/0.0355=282bar</w:t>
            </w:r>
          </w:p>
        </w:tc>
        <w:tc>
          <w:tcPr>
            <w:tcW w:w="541" w:type="dxa"/>
          </w:tcPr>
          <w:p w14:paraId="5CC57C3A" w14:textId="77777777" w:rsidR="00CB2351" w:rsidRPr="00626433" w:rsidRDefault="00CB2351" w:rsidP="00CB235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B2351" w:rsidRPr="00626433" w14:paraId="3C91EEE0" w14:textId="77777777" w:rsidTr="0064574A">
        <w:trPr>
          <w:trHeight w:val="155"/>
        </w:trPr>
        <w:tc>
          <w:tcPr>
            <w:tcW w:w="562" w:type="dxa"/>
          </w:tcPr>
          <w:p w14:paraId="4E5C704B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923" w:type="dxa"/>
            <w:gridSpan w:val="4"/>
          </w:tcPr>
          <w:p w14:paraId="4B4CD7B8" w14:textId="145C3DE0" w:rsidR="00CB2351" w:rsidRPr="000A2B06" w:rsidRDefault="000A2B06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A2B06">
              <w:rPr>
                <w:rFonts w:ascii="Times New Roman" w:hAnsi="Times New Roman"/>
                <w:sz w:val="24"/>
                <w:szCs w:val="24"/>
              </w:rPr>
              <w:t>In [NiCl4]2</w:t>
            </w:r>
            <w:proofErr w:type="gramStart"/>
            <w:r w:rsidRPr="000A2B06">
              <w:rPr>
                <w:rFonts w:ascii="Times New Roman" w:hAnsi="Times New Roman"/>
                <w:sz w:val="24"/>
                <w:szCs w:val="24"/>
              </w:rPr>
              <w:t>-,Ni</w:t>
            </w:r>
            <w:proofErr w:type="gramEnd"/>
            <w:r w:rsidRPr="000A2B06">
              <w:rPr>
                <w:rFonts w:ascii="Times New Roman" w:hAnsi="Times New Roman"/>
                <w:sz w:val="24"/>
                <w:szCs w:val="24"/>
              </w:rPr>
              <w:t xml:space="preserve"> is in+2 oxidation state with the configuration 3d8 4s</w:t>
            </w:r>
            <w:r w:rsidRPr="000A2B06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0A2B06">
              <w:rPr>
                <w:rFonts w:ascii="Times New Roman" w:hAnsi="Times New Roman"/>
                <w:sz w:val="24"/>
                <w:szCs w:val="24"/>
              </w:rPr>
              <w:t>.Cl- ion being weak ligand,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2B06">
              <w:rPr>
                <w:rFonts w:ascii="Times New Roman" w:hAnsi="Times New Roman"/>
                <w:sz w:val="24"/>
                <w:szCs w:val="24"/>
              </w:rPr>
              <w:t>it cannot pair up the electrons in 3dorbitals.Hence,it is paramagnetic. In [Ni (CO)4</w:t>
            </w:r>
            <w:proofErr w:type="gramStart"/>
            <w:r w:rsidRPr="000A2B06">
              <w:rPr>
                <w:rFonts w:ascii="Times New Roman" w:hAnsi="Times New Roman"/>
                <w:sz w:val="24"/>
                <w:szCs w:val="24"/>
              </w:rPr>
              <w:t>],Ni</w:t>
            </w:r>
            <w:proofErr w:type="gramEnd"/>
            <w:r w:rsidRPr="000A2B06">
              <w:rPr>
                <w:rFonts w:ascii="Times New Roman" w:hAnsi="Times New Roman"/>
                <w:sz w:val="24"/>
                <w:szCs w:val="24"/>
              </w:rPr>
              <w:t xml:space="preserve"> is in zero oxidation with the configuration 3d8 4s2. In the presence of CO ligand,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2B06">
              <w:rPr>
                <w:rFonts w:ascii="Times New Roman" w:hAnsi="Times New Roman"/>
                <w:sz w:val="24"/>
                <w:szCs w:val="24"/>
              </w:rPr>
              <w:t xml:space="preserve">the 4s electrons shift to 3d to pair up 3d </w:t>
            </w:r>
            <w:proofErr w:type="spellStart"/>
            <w:proofErr w:type="gramStart"/>
            <w:r w:rsidRPr="000A2B06">
              <w:rPr>
                <w:rFonts w:ascii="Times New Roman" w:hAnsi="Times New Roman"/>
                <w:sz w:val="24"/>
                <w:szCs w:val="24"/>
              </w:rPr>
              <w:t>electrons.Thus</w:t>
            </w:r>
            <w:proofErr w:type="gramEnd"/>
            <w:r w:rsidRPr="000A2B06">
              <w:rPr>
                <w:rFonts w:ascii="Times New Roman" w:hAnsi="Times New Roman"/>
                <w:sz w:val="24"/>
                <w:szCs w:val="24"/>
              </w:rPr>
              <w:t>,there</w:t>
            </w:r>
            <w:proofErr w:type="spellEnd"/>
            <w:r w:rsidRPr="000A2B06">
              <w:rPr>
                <w:rFonts w:ascii="Times New Roman" w:hAnsi="Times New Roman"/>
                <w:sz w:val="24"/>
                <w:szCs w:val="24"/>
              </w:rPr>
              <w:t xml:space="preserve"> is no unpaired electron present. Hence, it is paramagnetic</w:t>
            </w:r>
          </w:p>
        </w:tc>
        <w:tc>
          <w:tcPr>
            <w:tcW w:w="541" w:type="dxa"/>
          </w:tcPr>
          <w:p w14:paraId="5DFC8BF4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B2351" w:rsidRPr="00E423CA" w14:paraId="1283D062" w14:textId="77777777" w:rsidTr="0064574A">
        <w:trPr>
          <w:trHeight w:val="155"/>
        </w:trPr>
        <w:tc>
          <w:tcPr>
            <w:tcW w:w="562" w:type="dxa"/>
          </w:tcPr>
          <w:p w14:paraId="4585DC0B" w14:textId="77777777" w:rsidR="00CB2351" w:rsidRPr="00E423CA" w:rsidRDefault="00CB2351" w:rsidP="00E423C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423C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923" w:type="dxa"/>
            <w:gridSpan w:val="4"/>
            <w:vAlign w:val="bottom"/>
          </w:tcPr>
          <w:p w14:paraId="6EF19044" w14:textId="51E31CFC" w:rsidR="000A2B06" w:rsidRPr="00E423CA" w:rsidRDefault="000A2B06" w:rsidP="00E423CA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/>
                <w:i/>
                <w:iCs/>
                <w:color w:val="000000"/>
                <w:spacing w:val="-8"/>
                <w:sz w:val="24"/>
                <w:szCs w:val="24"/>
              </w:rPr>
            </w:pPr>
            <w:r w:rsidRPr="00E423CA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The methyl </w:t>
            </w:r>
            <w:proofErr w:type="gramStart"/>
            <w:r w:rsidRPr="00E423CA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group</w:t>
            </w:r>
            <w:proofErr w:type="gramEnd"/>
            <w:r w:rsidRPr="00E423CA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 due to its +I effect reduce the magnitude of positive charge on carbonyl carbon atom.  Moreover, it also hinders the approach of nucleophile </w:t>
            </w:r>
            <w:r w:rsidRPr="00E423CA">
              <w:rPr>
                <w:rStyle w:val="mjx-cha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CN−</w:t>
            </w:r>
            <w:r w:rsidRPr="00E423CA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. Since, in acetaldehyde there is one methyl while in acetone there are two methyl groups attached to </w:t>
            </w:r>
            <w:proofErr w:type="spellStart"/>
            <w:r w:rsidRPr="00E423CA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crbonyl</w:t>
            </w:r>
            <w:proofErr w:type="spellEnd"/>
            <w:r w:rsidRPr="00E423CA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 group therefore acetaldehyde is more reactive than acetone towards nucleophilic addition with HCN.</w:t>
            </w:r>
          </w:p>
          <w:p w14:paraId="1A80FBB0" w14:textId="5462D73A" w:rsidR="00CB2351" w:rsidRPr="00E423CA" w:rsidRDefault="000A2B06" w:rsidP="00E423CA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E423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Due to the presence of the lone pair of electrons on the oxygen atom in the hydroxyl group (OH</w:t>
            </w:r>
            <w:r w:rsidRPr="00E423CA"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 xml:space="preserve"> </w:t>
            </w:r>
            <w:proofErr w:type="gramStart"/>
            <w:r w:rsidRPr="00E423CA"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 xml:space="preserve">- </w:t>
            </w:r>
            <w:r w:rsidRPr="00E423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  <w:proofErr w:type="gramEnd"/>
            <w:r w:rsidRPr="00E423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the electrophilic character of carbonyl carbon is decreased due to the possibility of resonance, which in turns helps it gain extra stability.</w:t>
            </w:r>
          </w:p>
        </w:tc>
        <w:tc>
          <w:tcPr>
            <w:tcW w:w="541" w:type="dxa"/>
          </w:tcPr>
          <w:p w14:paraId="61444123" w14:textId="77777777" w:rsidR="00CB2351" w:rsidRPr="00E423CA" w:rsidRDefault="00CB2351" w:rsidP="00E423C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423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B2351" w:rsidRPr="00626433" w14:paraId="17FDE5E0" w14:textId="77777777" w:rsidTr="0064574A">
        <w:trPr>
          <w:trHeight w:val="155"/>
        </w:trPr>
        <w:tc>
          <w:tcPr>
            <w:tcW w:w="562" w:type="dxa"/>
          </w:tcPr>
          <w:p w14:paraId="65DDEBF5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23" w:type="dxa"/>
            <w:gridSpan w:val="4"/>
          </w:tcPr>
          <w:p w14:paraId="0DB2043A" w14:textId="77777777" w:rsidR="00CB2351" w:rsidRDefault="00CB2351" w:rsidP="0064574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A</w:t>
            </w:r>
            <w:r w:rsidRPr="002C52BB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ccomplish the following conversions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:</w:t>
            </w:r>
          </w:p>
          <w:p w14:paraId="7536FD83" w14:textId="77777777" w:rsidR="000A2B06" w:rsidRPr="000A2B06" w:rsidRDefault="000A2B06" w:rsidP="00CB2351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A2B06">
              <w:rPr>
                <w:rFonts w:ascii="Times New Roman" w:eastAsia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D8DBEC3" wp14:editId="50A58D82">
                  <wp:extent cx="2647950" cy="14507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568" cy="145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4D7BA" w14:textId="3324ADF6" w:rsidR="00CB2351" w:rsidRPr="002C52BB" w:rsidRDefault="000A2B06" w:rsidP="00CB2351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A2B06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1328844" wp14:editId="469876D0">
                  <wp:extent cx="2485059" cy="7842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0322"/>
                          <a:stretch/>
                        </pic:blipFill>
                        <pic:spPr bwMode="auto">
                          <a:xfrm>
                            <a:off x="0" y="0"/>
                            <a:ext cx="2493719" cy="786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6E24E1F8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B2351" w:rsidRPr="00626433" w14:paraId="103DD2BD" w14:textId="77777777" w:rsidTr="0064574A">
        <w:trPr>
          <w:trHeight w:val="155"/>
        </w:trPr>
        <w:tc>
          <w:tcPr>
            <w:tcW w:w="562" w:type="dxa"/>
          </w:tcPr>
          <w:p w14:paraId="026882BE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9923" w:type="dxa"/>
            <w:gridSpan w:val="4"/>
            <w:vAlign w:val="bottom"/>
          </w:tcPr>
          <w:p w14:paraId="7E6C679F" w14:textId="482C61BD" w:rsidR="00CB2351" w:rsidRPr="00626433" w:rsidRDefault="0065553D" w:rsidP="0064574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553D">
              <w:rPr>
                <w:rFonts w:ascii="Times New Roman" w:eastAsia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AE73B0" wp14:editId="33EFEFC4">
                  <wp:extent cx="3381375" cy="1788562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261" cy="184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1FD02C3D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B2351" w:rsidRPr="00626433" w14:paraId="10872150" w14:textId="77777777" w:rsidTr="0064574A">
        <w:trPr>
          <w:trHeight w:val="155"/>
        </w:trPr>
        <w:tc>
          <w:tcPr>
            <w:tcW w:w="562" w:type="dxa"/>
          </w:tcPr>
          <w:p w14:paraId="2ECA6771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4"/>
          </w:tcPr>
          <w:p w14:paraId="607EF359" w14:textId="19E3ADF4" w:rsidR="00CB2351" w:rsidRPr="00CB3BAB" w:rsidRDefault="00CB2351" w:rsidP="0064574A">
            <w:pPr>
              <w:pStyle w:val="NoSpacing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2643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SECTION C</w:t>
            </w:r>
          </w:p>
        </w:tc>
        <w:tc>
          <w:tcPr>
            <w:tcW w:w="541" w:type="dxa"/>
          </w:tcPr>
          <w:p w14:paraId="25037408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2351" w:rsidRPr="00626433" w14:paraId="03F6003E" w14:textId="77777777" w:rsidTr="0064574A">
        <w:trPr>
          <w:trHeight w:val="155"/>
        </w:trPr>
        <w:tc>
          <w:tcPr>
            <w:tcW w:w="562" w:type="dxa"/>
          </w:tcPr>
          <w:p w14:paraId="2B15C734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923" w:type="dxa"/>
            <w:gridSpan w:val="4"/>
          </w:tcPr>
          <w:p w14:paraId="3A809216" w14:textId="728BF0AE" w:rsidR="00CB2351" w:rsidRDefault="008F43B7" w:rsidP="0065553D">
            <w:p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65553D">
              <w:rPr>
                <w:rFonts w:ascii="Times New Roman" w:hAnsi="Times New Roman"/>
                <w:sz w:val="24"/>
                <w:szCs w:val="24"/>
              </w:rPr>
              <w:t>Rate = k[X]</w:t>
            </w:r>
            <w:r w:rsidR="0065553D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a </w:t>
            </w:r>
            <w:r w:rsidR="0065553D">
              <w:rPr>
                <w:rFonts w:ascii="Times New Roman" w:hAnsi="Times New Roman"/>
                <w:sz w:val="24"/>
                <w:szCs w:val="24"/>
              </w:rPr>
              <w:t>[Y]</w:t>
            </w:r>
            <w:r w:rsidR="0065553D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  <w:p w14:paraId="0DB9933B" w14:textId="472FDD22" w:rsid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1.2  x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- 3 </w:t>
            </w:r>
            <w:r>
              <w:rPr>
                <w:rFonts w:ascii="Times New Roman" w:hAnsi="Times New Roman"/>
                <w:sz w:val="24"/>
                <w:szCs w:val="24"/>
              </w:rPr>
              <w:t>= k (0.1)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(0.1)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------------- (1)</w:t>
            </w:r>
          </w:p>
          <w:p w14:paraId="03724613" w14:textId="05F334EF" w:rsid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1.2  x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- 3 </w:t>
            </w:r>
            <w:r>
              <w:rPr>
                <w:rFonts w:ascii="Times New Roman" w:hAnsi="Times New Roman"/>
                <w:sz w:val="24"/>
                <w:szCs w:val="24"/>
              </w:rPr>
              <w:t>=  k (0.1)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(0.2)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-------------(2)</w:t>
            </w:r>
          </w:p>
          <w:p w14:paraId="5E4260F5" w14:textId="050488F7" w:rsid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Dividing (2) by (1), we get</w:t>
            </w:r>
          </w:p>
          <w:p w14:paraId="1A07213B" w14:textId="68BAA64B" w:rsid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(2) 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  or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b = 0</w:t>
            </w:r>
          </w:p>
          <w:p w14:paraId="5B8A84B4" w14:textId="63CC0346" w:rsid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2.4  x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- 3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k(0.2)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(0.1)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t>------------(3)</w:t>
            </w:r>
          </w:p>
          <w:p w14:paraId="24A690F6" w14:textId="08E2FE63" w:rsid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Dividing (3) by (1) we get</w:t>
            </w:r>
          </w:p>
          <w:p w14:paraId="0745D237" w14:textId="7479A88F" w:rsid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a </w:t>
            </w:r>
            <w:r>
              <w:rPr>
                <w:rFonts w:ascii="Times New Roman" w:hAnsi="Times New Roman"/>
                <w:sz w:val="24"/>
                <w:szCs w:val="24"/>
              </w:rPr>
              <w:t>= 2   or a= 1</w:t>
            </w:r>
          </w:p>
          <w:p w14:paraId="7A446FB4" w14:textId="4940CED6" w:rsidR="0065553D" w:rsidRPr="0065553D" w:rsidRDefault="0065553D" w:rsidP="006555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Hence the rate equation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Rate = k[X][Y]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0 </w:t>
            </w:r>
            <w:r>
              <w:rPr>
                <w:rFonts w:ascii="Times New Roman" w:hAnsi="Times New Roman"/>
                <w:sz w:val="24"/>
                <w:szCs w:val="24"/>
              </w:rPr>
              <w:t>and the order of the reaction = 1</w:t>
            </w:r>
          </w:p>
          <w:p w14:paraId="717136A6" w14:textId="3AE0174E" w:rsidR="00CB2351" w:rsidRPr="008F43B7" w:rsidRDefault="008F43B7" w:rsidP="008F43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b)</w:t>
            </w:r>
            <w:r w:rsidR="0065553D" w:rsidRPr="008F43B7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CB2351" w:rsidRPr="008F43B7">
              <w:rPr>
                <w:rFonts w:ascii="Times New Roman" w:hAnsi="Times New Roman"/>
                <w:sz w:val="24"/>
                <w:szCs w:val="24"/>
              </w:rPr>
              <w:t xml:space="preserve"> value of rate constant for the reaction</w:t>
            </w:r>
            <w:r w:rsidR="0065553D" w:rsidRPr="008F43B7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1E2C3D" w:rsidRPr="008F43B7">
              <w:rPr>
                <w:rFonts w:ascii="Times New Roman" w:hAnsi="Times New Roman"/>
                <w:sz w:val="24"/>
                <w:szCs w:val="24"/>
              </w:rPr>
              <w:t xml:space="preserve"> min</w:t>
            </w:r>
            <w:r w:rsidR="001E2C3D" w:rsidRPr="008F43B7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41" w:type="dxa"/>
          </w:tcPr>
          <w:p w14:paraId="1F4A6449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2351" w:rsidRPr="00626433" w14:paraId="327A2446" w14:textId="77777777" w:rsidTr="0064574A">
        <w:trPr>
          <w:trHeight w:val="155"/>
        </w:trPr>
        <w:tc>
          <w:tcPr>
            <w:tcW w:w="562" w:type="dxa"/>
          </w:tcPr>
          <w:p w14:paraId="0F73F516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923" w:type="dxa"/>
            <w:gridSpan w:val="4"/>
          </w:tcPr>
          <w:p w14:paraId="59B1C1E2" w14:textId="6584CD11" w:rsidR="00CB2351" w:rsidRDefault="00CB2351" w:rsidP="00CB2351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1- methylcyclohex</w:t>
            </w:r>
            <w:r w:rsidR="00797278">
              <w:rPr>
                <w:rFonts w:ascii="Times New Roman" w:eastAsia="Times New Roman" w:hAnsi="Times New Roman"/>
                <w:sz w:val="24"/>
                <w:szCs w:val="24"/>
              </w:rPr>
              <w:t>-1-e</w:t>
            </w:r>
            <w:r w:rsidR="008F4BE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ne</w:t>
            </w:r>
          </w:p>
          <w:p w14:paraId="1367E9A0" w14:textId="02274E2C" w:rsidR="00CB2351" w:rsidRDefault="00CB2351" w:rsidP="00CB2351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2- methylbut</w:t>
            </w:r>
            <w:r w:rsidR="008F4BE2">
              <w:rPr>
                <w:rFonts w:ascii="Times New Roman" w:eastAsia="Times New Roman" w:hAnsi="Times New Roman"/>
                <w:sz w:val="24"/>
                <w:szCs w:val="24"/>
              </w:rPr>
              <w:t>-2-e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ne</w:t>
            </w:r>
          </w:p>
          <w:p w14:paraId="147A4F88" w14:textId="5917CE13" w:rsidR="00CB2351" w:rsidRPr="004D05E0" w:rsidRDefault="00CB2351" w:rsidP="00CB2351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2,2,3 - Trimethyl-pent</w:t>
            </w:r>
            <w:r w:rsidR="008F4BE2">
              <w:rPr>
                <w:rFonts w:ascii="Times New Roman" w:eastAsia="Times New Roman" w:hAnsi="Times New Roman"/>
                <w:sz w:val="24"/>
                <w:szCs w:val="24"/>
              </w:rPr>
              <w:t>-2-e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ne </w:t>
            </w:r>
          </w:p>
        </w:tc>
        <w:tc>
          <w:tcPr>
            <w:tcW w:w="541" w:type="dxa"/>
          </w:tcPr>
          <w:p w14:paraId="3349D4EC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62643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2351" w:rsidRPr="00626433" w14:paraId="7B53D9A3" w14:textId="77777777" w:rsidTr="0064574A">
        <w:trPr>
          <w:trHeight w:val="155"/>
        </w:trPr>
        <w:tc>
          <w:tcPr>
            <w:tcW w:w="562" w:type="dxa"/>
          </w:tcPr>
          <w:p w14:paraId="12CE504C" w14:textId="77777777" w:rsidR="00CB2351" w:rsidRPr="00626433" w:rsidRDefault="00CB2351" w:rsidP="00CB23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923" w:type="dxa"/>
            <w:gridSpan w:val="4"/>
          </w:tcPr>
          <w:p w14:paraId="62E36B30" w14:textId="489C7435" w:rsidR="00CB2351" w:rsidRDefault="00CB2351" w:rsidP="00CB23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5CF2">
              <w:rPr>
                <w:rFonts w:ascii="Times New Roman" w:hAnsi="Times New Roman"/>
                <w:sz w:val="24"/>
                <w:szCs w:val="24"/>
              </w:rPr>
              <w:t>Predict the products of the following reactions:</w:t>
            </w:r>
          </w:p>
          <w:p w14:paraId="3523026D" w14:textId="1F46DC82" w:rsidR="00977F45" w:rsidRDefault="00977F45" w:rsidP="00977F45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CH3I + CH3CH2CH2OH</w:t>
            </w:r>
          </w:p>
          <w:p w14:paraId="7C861B86" w14:textId="7376B5B8" w:rsidR="00977F45" w:rsidRDefault="00977F45" w:rsidP="00977F45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C6H5OH + C2H5Br</w:t>
            </w:r>
          </w:p>
          <w:p w14:paraId="4C5E42A5" w14:textId="54E7D26B" w:rsidR="00CB2351" w:rsidRPr="00977F45" w:rsidRDefault="00977F45" w:rsidP="00977F45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(CH3)3C-I + C2H5OH</w:t>
            </w:r>
          </w:p>
          <w:p w14:paraId="549BB7A2" w14:textId="77777777" w:rsidR="00CB2351" w:rsidRDefault="00CB2351" w:rsidP="00CB235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  <w:p w14:paraId="7A9172F3" w14:textId="0EFF67F4" w:rsidR="00CB2351" w:rsidRPr="003D5CF2" w:rsidRDefault="00977F45" w:rsidP="00CB235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77F4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743ACB7" wp14:editId="38B4C673">
                  <wp:extent cx="2838450" cy="208167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208" cy="20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38F3C831" w14:textId="77777777" w:rsidR="00CB2351" w:rsidRPr="00626433" w:rsidRDefault="00CB2351" w:rsidP="00CB235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2351" w:rsidRPr="00626433" w14:paraId="274E3800" w14:textId="77777777" w:rsidTr="0064574A">
        <w:trPr>
          <w:trHeight w:val="155"/>
        </w:trPr>
        <w:tc>
          <w:tcPr>
            <w:tcW w:w="562" w:type="dxa"/>
          </w:tcPr>
          <w:p w14:paraId="5AD13A40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923" w:type="dxa"/>
            <w:gridSpan w:val="4"/>
          </w:tcPr>
          <w:p w14:paraId="27B482CB" w14:textId="1681EF18" w:rsidR="00CB2351" w:rsidRPr="00977F45" w:rsidRDefault="00CB2351" w:rsidP="00CB2351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DD3B3EC" w14:textId="41807649" w:rsidR="00977F45" w:rsidRPr="00831D47" w:rsidRDefault="00977F45" w:rsidP="00977F45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77F45">
              <w:rPr>
                <w:rFonts w:ascii="Times New Roman" w:eastAsia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8469B18" wp14:editId="5AF0B5DC">
                  <wp:extent cx="2843092" cy="65059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902" cy="65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A5B8B" w14:textId="6FBCB051" w:rsidR="00CB2351" w:rsidRPr="00831D47" w:rsidRDefault="00977F45" w:rsidP="00CB2351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Uracil</w:t>
            </w:r>
            <w:r w:rsidR="00CB2351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.</w:t>
            </w:r>
          </w:p>
          <w:p w14:paraId="4F66CD5F" w14:textId="06676590" w:rsidR="00CB2351" w:rsidRPr="00831D47" w:rsidRDefault="00977F45" w:rsidP="00CB2351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V</w:t>
            </w:r>
            <w:r w:rsidR="00CB2351" w:rsidRPr="00831D47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itamin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D </w:t>
            </w:r>
            <w:r w:rsidR="00CB2351" w:rsidRPr="00831D47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causes rickets</w:t>
            </w:r>
            <w:r w:rsidR="00CB2351"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541" w:type="dxa"/>
          </w:tcPr>
          <w:p w14:paraId="35E1823D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CB2351" w:rsidRPr="00626433" w14:paraId="3D439CC6" w14:textId="77777777" w:rsidTr="0064574A">
        <w:trPr>
          <w:trHeight w:val="155"/>
        </w:trPr>
        <w:tc>
          <w:tcPr>
            <w:tcW w:w="562" w:type="dxa"/>
          </w:tcPr>
          <w:p w14:paraId="7EC729AB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923" w:type="dxa"/>
            <w:gridSpan w:val="4"/>
          </w:tcPr>
          <w:p w14:paraId="5E7453AC" w14:textId="693FB3F9" w:rsidR="00CB2351" w:rsidRDefault="00CB2351" w:rsidP="00CB235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Bromopentane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Bromopentane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77F45">
              <w:rPr>
                <w:rFonts w:ascii="Times New Roman" w:hAnsi="Times New Roman"/>
                <w:sz w:val="24"/>
                <w:szCs w:val="24"/>
              </w:rPr>
              <w:t>, 2- Bromo- 2-methylbutane</w:t>
            </w:r>
          </w:p>
          <w:p w14:paraId="2FBAE692" w14:textId="49A76FC2" w:rsidR="00CB2351" w:rsidRDefault="00CB2351" w:rsidP="00CB235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 Bromo- 3-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methylbutane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2 – Bromo-3 –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methylbutane</w:t>
            </w:r>
            <w:proofErr w:type="spellEnd"/>
            <w:r w:rsidR="00977F45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977F45">
              <w:rPr>
                <w:rFonts w:ascii="Times New Roman" w:hAnsi="Times New Roman"/>
                <w:sz w:val="24"/>
                <w:szCs w:val="24"/>
              </w:rPr>
              <w:t xml:space="preserve"> 2- Bromo- 2-methylbutane</w:t>
            </w:r>
          </w:p>
          <w:p w14:paraId="302C36E6" w14:textId="2ED14CB7" w:rsidR="00CB2351" w:rsidRPr="00F46296" w:rsidRDefault="00CB2351" w:rsidP="00CB2351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1- Bromobutane, </w:t>
            </w:r>
            <w:r w:rsidR="00977F45">
              <w:rPr>
                <w:rFonts w:ascii="Times New Roman" w:hAnsi="Times New Roman"/>
                <w:sz w:val="24"/>
                <w:szCs w:val="24"/>
                <w:lang w:val="en-IN"/>
              </w:rPr>
              <w:t>1-</w:t>
            </w:r>
            <w:r w:rsidR="00977F45" w:rsidRPr="008F2C4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977F45">
              <w:rPr>
                <w:rFonts w:ascii="Times New Roman" w:hAnsi="Times New Roman"/>
                <w:sz w:val="24"/>
                <w:szCs w:val="24"/>
                <w:lang w:val="en-IN"/>
              </w:rPr>
              <w:t>B</w:t>
            </w:r>
            <w:r w:rsidR="00977F45" w:rsidRPr="008F2C4F">
              <w:rPr>
                <w:rFonts w:ascii="Times New Roman" w:hAnsi="Times New Roman"/>
                <w:sz w:val="24"/>
                <w:szCs w:val="24"/>
                <w:lang w:val="en-IN"/>
              </w:rPr>
              <w:t>romo</w:t>
            </w:r>
            <w:r w:rsidR="00977F45"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  <w:r w:rsidR="00977F45" w:rsidRPr="008F2C4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3 </w:t>
            </w:r>
            <w:r w:rsidR="00977F45"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  <w:r w:rsidR="00977F45" w:rsidRPr="008F2C4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methyl </w:t>
            </w:r>
            <w:proofErr w:type="gramStart"/>
            <w:r w:rsidR="00977F45" w:rsidRPr="008F2C4F">
              <w:rPr>
                <w:rFonts w:ascii="Times New Roman" w:hAnsi="Times New Roman"/>
                <w:sz w:val="24"/>
                <w:szCs w:val="24"/>
                <w:lang w:val="en-IN"/>
              </w:rPr>
              <w:t>butane</w:t>
            </w:r>
            <w:r w:rsidR="00977F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1-</w:t>
            </w:r>
            <w:r w:rsidRPr="008F2C4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B</w:t>
            </w:r>
            <w:r w:rsidRPr="008F2C4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romo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  <w:r w:rsidRPr="008F2C4F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-</w:t>
            </w:r>
            <w:r w:rsidRPr="008F2C4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2C4F">
              <w:rPr>
                <w:rFonts w:ascii="Times New Roman" w:hAnsi="Times New Roman"/>
                <w:sz w:val="24"/>
                <w:szCs w:val="24"/>
                <w:lang w:val="en-IN"/>
              </w:rPr>
              <w:t>methy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l</w:t>
            </w:r>
            <w:r w:rsidRPr="008F2C4F">
              <w:rPr>
                <w:rFonts w:ascii="Times New Roman" w:hAnsi="Times New Roman"/>
                <w:sz w:val="24"/>
                <w:szCs w:val="24"/>
                <w:lang w:val="en-IN"/>
              </w:rPr>
              <w:t>butane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r w:rsidR="00977F45">
              <w:rPr>
                <w:rFonts w:ascii="Times New Roman" w:hAnsi="Times New Roman"/>
                <w:sz w:val="24"/>
                <w:szCs w:val="24"/>
              </w:rPr>
              <w:t>1- Bromo- 2,2- dimethylpropane</w:t>
            </w:r>
          </w:p>
        </w:tc>
        <w:tc>
          <w:tcPr>
            <w:tcW w:w="541" w:type="dxa"/>
          </w:tcPr>
          <w:p w14:paraId="2B42D073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2351" w:rsidRPr="00626433" w14:paraId="20CDD127" w14:textId="77777777" w:rsidTr="0064574A">
        <w:trPr>
          <w:trHeight w:val="155"/>
        </w:trPr>
        <w:tc>
          <w:tcPr>
            <w:tcW w:w="562" w:type="dxa"/>
          </w:tcPr>
          <w:p w14:paraId="65E23F54" w14:textId="77777777" w:rsidR="00CB2351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923" w:type="dxa"/>
            <w:gridSpan w:val="4"/>
          </w:tcPr>
          <w:p w14:paraId="744A7AAB" w14:textId="77777777" w:rsidR="00C56743" w:rsidRDefault="00C56743" w:rsidP="00C56743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56743">
              <w:rPr>
                <w:rFonts w:ascii="Times New Roman" w:hAnsi="Times New Roman"/>
                <w:sz w:val="24"/>
                <w:szCs w:val="24"/>
              </w:rPr>
              <w:t xml:space="preserve">Glucose does not give 2,4-DNP test, Schiff’s test </w:t>
            </w:r>
          </w:p>
          <w:p w14:paraId="05FB620C" w14:textId="7D50E457" w:rsidR="00CB2351" w:rsidRPr="00C56743" w:rsidRDefault="00C56743" w:rsidP="00C56743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C56743">
              <w:rPr>
                <w:rFonts w:ascii="Times New Roman" w:hAnsi="Times New Roman"/>
                <w:sz w:val="24"/>
                <w:szCs w:val="24"/>
              </w:rPr>
              <w:t xml:space="preserve">t does not form the </w:t>
            </w:r>
            <w:proofErr w:type="spellStart"/>
            <w:r w:rsidRPr="00C56743">
              <w:rPr>
                <w:rFonts w:ascii="Times New Roman" w:hAnsi="Times New Roman"/>
                <w:sz w:val="24"/>
                <w:szCs w:val="24"/>
              </w:rPr>
              <w:t>hydrogensulphite</w:t>
            </w:r>
            <w:proofErr w:type="spellEnd"/>
            <w:r w:rsidRPr="00C56743">
              <w:rPr>
                <w:rFonts w:ascii="Times New Roman" w:hAnsi="Times New Roman"/>
                <w:sz w:val="24"/>
                <w:szCs w:val="24"/>
              </w:rPr>
              <w:t xml:space="preserve"> addition product with NaHSO3</w:t>
            </w:r>
          </w:p>
          <w:p w14:paraId="33A46CD5" w14:textId="636BC033" w:rsidR="00C56743" w:rsidRPr="00C56743" w:rsidRDefault="00C56743" w:rsidP="00C56743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56743">
              <w:rPr>
                <w:rFonts w:ascii="Times New Roman" w:hAnsi="Times New Roman"/>
                <w:sz w:val="24"/>
                <w:szCs w:val="24"/>
              </w:rPr>
              <w:t>The pentaacetate of glucose does not react with hydroxylamine indicating the absence of free —CHO group.</w:t>
            </w:r>
          </w:p>
        </w:tc>
        <w:tc>
          <w:tcPr>
            <w:tcW w:w="541" w:type="dxa"/>
          </w:tcPr>
          <w:p w14:paraId="45EFEFC2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2351" w:rsidRPr="00626433" w14:paraId="72EDA1BF" w14:textId="77777777" w:rsidTr="0064574A">
        <w:trPr>
          <w:trHeight w:val="155"/>
        </w:trPr>
        <w:tc>
          <w:tcPr>
            <w:tcW w:w="562" w:type="dxa"/>
          </w:tcPr>
          <w:p w14:paraId="12DD7952" w14:textId="77777777" w:rsidR="00CB2351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923" w:type="dxa"/>
            <w:gridSpan w:val="4"/>
          </w:tcPr>
          <w:p w14:paraId="7CEEEFDE" w14:textId="5565D777" w:rsidR="00CE5901" w:rsidRPr="00CE5901" w:rsidRDefault="00CE5901" w:rsidP="00CE5901">
            <w:pPr>
              <w:pStyle w:val="Heading4"/>
              <w:numPr>
                <w:ilvl w:val="0"/>
                <w:numId w:val="19"/>
              </w:numPr>
              <w:shd w:val="clear" w:color="auto" w:fill="FFFFFF" w:themeFill="background1"/>
              <w:spacing w:line="420" w:lineRule="atLeas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</w:pPr>
            <w:r w:rsidRPr="00CE5901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 xml:space="preserve">Phenol is more acidic than </w:t>
            </w:r>
            <w:proofErr w:type="gramStart"/>
            <w:r w:rsidRPr="00CE5901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alcohols</w:t>
            </w:r>
            <w:proofErr w:type="gramEnd"/>
            <w:r w:rsidRPr="00CE5901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 xml:space="preserve"> due to </w:t>
            </w:r>
            <w:proofErr w:type="spellStart"/>
            <w:r w:rsidRPr="00CE5901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>stabilisation</w:t>
            </w:r>
            <w:proofErr w:type="spellEnd"/>
            <w:r w:rsidRPr="00CE5901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 xml:space="preserve"> of phenoxide ion through resonance.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</w:rPr>
              <w:t xml:space="preserve"> The alkoxide </w:t>
            </w:r>
            <w:r w:rsidRPr="00CE5901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  <w:lang w:val="en-IN"/>
              </w:rPr>
              <w:t xml:space="preserve">ion is destabilised due to 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  <w:lang w:val="en-IN"/>
              </w:rPr>
              <w:t>+</w:t>
            </w:r>
            <w:r w:rsidRPr="00CE5901">
              <w:rPr>
                <w:rFonts w:ascii="Times New Roman" w:hAnsi="Times New Roman" w:cs="Times New Roman"/>
                <w:i w:val="0"/>
                <w:iCs w:val="0"/>
                <w:color w:val="000000"/>
                <w:spacing w:val="-8"/>
                <w:sz w:val="24"/>
                <w:szCs w:val="24"/>
                <w:lang w:val="en-IN"/>
              </w:rPr>
              <w:t xml:space="preserve"> I effect of alkyl group</w:t>
            </w:r>
          </w:p>
          <w:p w14:paraId="7A650795" w14:textId="77777777" w:rsidR="00CE5901" w:rsidRPr="00CE5901" w:rsidRDefault="00CE5901" w:rsidP="00CB235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E5901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This is because with increase in branching, </w:t>
            </w:r>
            <w:r w:rsidRPr="00CE5901">
              <w:rPr>
                <w:rFonts w:ascii="Times New Roman" w:hAnsi="Times New Roman"/>
                <w:color w:val="040C28"/>
                <w:sz w:val="24"/>
                <w:szCs w:val="24"/>
              </w:rPr>
              <w:t>van der Waals forces of attraction decreases with decrease in surface area, hence boiling point decreases</w:t>
            </w:r>
            <w:r w:rsidRPr="00CE5901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3D75C2BA" w14:textId="588ADCC6" w:rsidR="00CB2351" w:rsidRPr="003D5CF2" w:rsidRDefault="00913D27" w:rsidP="00CB2351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This is due to </w:t>
            </w:r>
            <w:r w:rsidRPr="00913D27">
              <w:rPr>
                <w:rFonts w:ascii="Times New Roman" w:hAnsi="Times New Roman"/>
                <w:color w:val="040C28"/>
                <w:sz w:val="24"/>
                <w:szCs w:val="24"/>
              </w:rPr>
              <w:t>the electron-donating effect of the hydroxyl group in phenol, electron density increases at the ortho and para position of the aromatic ring</w:t>
            </w:r>
            <w:r w:rsidRPr="00913D27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 So, phenol undergoes electrophilic substitution more easily than benzene.</w:t>
            </w:r>
          </w:p>
        </w:tc>
        <w:tc>
          <w:tcPr>
            <w:tcW w:w="541" w:type="dxa"/>
          </w:tcPr>
          <w:p w14:paraId="69BC2BEA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2351" w:rsidRPr="00626433" w14:paraId="39B79E42" w14:textId="77777777" w:rsidTr="0064574A">
        <w:trPr>
          <w:trHeight w:val="155"/>
        </w:trPr>
        <w:tc>
          <w:tcPr>
            <w:tcW w:w="562" w:type="dxa"/>
          </w:tcPr>
          <w:p w14:paraId="21631240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4"/>
          </w:tcPr>
          <w:p w14:paraId="0E784565" w14:textId="50E4F030" w:rsidR="00CB2351" w:rsidRPr="00CB3BAB" w:rsidRDefault="00CB2351" w:rsidP="00CB3B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433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62643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  <w:r w:rsidR="00CB3BA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632D9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Each question has an internal choice and carries 4 (1+1+2) marks </w:t>
            </w:r>
          </w:p>
        </w:tc>
        <w:tc>
          <w:tcPr>
            <w:tcW w:w="541" w:type="dxa"/>
          </w:tcPr>
          <w:p w14:paraId="370AF076" w14:textId="77777777" w:rsidR="00CB2351" w:rsidRPr="00626433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2351" w:rsidRPr="00626433" w14:paraId="7134DE0C" w14:textId="77777777" w:rsidTr="0064574A">
        <w:trPr>
          <w:trHeight w:val="155"/>
        </w:trPr>
        <w:tc>
          <w:tcPr>
            <w:tcW w:w="562" w:type="dxa"/>
          </w:tcPr>
          <w:p w14:paraId="543F1714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923" w:type="dxa"/>
            <w:gridSpan w:val="4"/>
          </w:tcPr>
          <w:p w14:paraId="749CF846" w14:textId="7C0E19C8" w:rsidR="00CB2351" w:rsidRPr="0033271D" w:rsidRDefault="00CB2351" w:rsidP="0033271D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271D">
              <w:rPr>
                <w:rFonts w:ascii="Times New Roman" w:hAnsi="Times New Roman"/>
                <w:sz w:val="24"/>
                <w:szCs w:val="24"/>
              </w:rPr>
              <w:t xml:space="preserve">Identify the reaction order from each of the following rate constants. </w:t>
            </w:r>
          </w:p>
          <w:p w14:paraId="44ED866C" w14:textId="56F3962C" w:rsidR="00CB2351" w:rsidRPr="00540374" w:rsidRDefault="00CB2351" w:rsidP="0064574A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0374">
              <w:rPr>
                <w:rFonts w:ascii="Times New Roman" w:hAnsi="Times New Roman"/>
                <w:sz w:val="24"/>
                <w:szCs w:val="24"/>
              </w:rPr>
              <w:t xml:space="preserve">(i) </w:t>
            </w:r>
            <w:r w:rsidR="0033271D">
              <w:rPr>
                <w:rFonts w:ascii="Times New Roman" w:hAnsi="Times New Roman"/>
                <w:sz w:val="24"/>
                <w:szCs w:val="24"/>
              </w:rPr>
              <w:t>2</w:t>
            </w:r>
            <w:r w:rsidR="0033271D" w:rsidRPr="0033271D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="0033271D">
              <w:rPr>
                <w:rFonts w:ascii="Times New Roman" w:hAnsi="Times New Roman"/>
                <w:sz w:val="24"/>
                <w:szCs w:val="24"/>
              </w:rPr>
              <w:t xml:space="preserve"> order </w:t>
            </w:r>
            <w:r w:rsidRPr="00540374">
              <w:rPr>
                <w:rFonts w:ascii="Times New Roman" w:hAnsi="Times New Roman"/>
                <w:sz w:val="24"/>
                <w:szCs w:val="24"/>
              </w:rPr>
              <w:t xml:space="preserve">(ii) </w:t>
            </w:r>
            <w:r w:rsidR="0033271D">
              <w:rPr>
                <w:rFonts w:ascii="Times New Roman" w:hAnsi="Times New Roman"/>
                <w:sz w:val="24"/>
                <w:szCs w:val="24"/>
              </w:rPr>
              <w:t>1</w:t>
            </w:r>
            <w:r w:rsidR="0033271D" w:rsidRPr="0033271D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33271D">
              <w:rPr>
                <w:rFonts w:ascii="Times New Roman" w:hAnsi="Times New Roman"/>
                <w:sz w:val="24"/>
                <w:szCs w:val="24"/>
              </w:rPr>
              <w:t xml:space="preserve"> order</w:t>
            </w:r>
          </w:p>
          <w:p w14:paraId="674AB3C6" w14:textId="2020ABFC" w:rsidR="00CB2351" w:rsidRPr="0033271D" w:rsidRDefault="0033271D" w:rsidP="0033271D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CB2351" w:rsidRPr="0033271D">
              <w:rPr>
                <w:rFonts w:ascii="Times New Roman" w:hAnsi="Times New Roman"/>
                <w:sz w:val="24"/>
                <w:szCs w:val="24"/>
              </w:rPr>
              <w:t xml:space="preserve">verall order of a reaction </w:t>
            </w:r>
            <w:r>
              <w:rPr>
                <w:rFonts w:ascii="Times New Roman" w:hAnsi="Times New Roman"/>
                <w:sz w:val="24"/>
                <w:szCs w:val="24"/>
              </w:rPr>
              <w:t>= ½ + 3/2 = 2</w:t>
            </w:r>
          </w:p>
          <w:p w14:paraId="6974EFBE" w14:textId="22878DAA" w:rsidR="00CB2351" w:rsidRPr="0033271D" w:rsidRDefault="0033271D" w:rsidP="0033271D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Rate= k[X]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 </w:t>
            </w:r>
            <w:r>
              <w:rPr>
                <w:rFonts w:ascii="Times New Roman" w:hAnsi="Times New Roman"/>
                <w:sz w:val="24"/>
                <w:szCs w:val="24"/>
              </w:rPr>
              <w:t>---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(1)</w:t>
            </w:r>
          </w:p>
          <w:p w14:paraId="49545770" w14:textId="0D010E4D" w:rsidR="0033271D" w:rsidRDefault="0033271D" w:rsidP="0033271D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increasing the concentration of X to 3 times Rate = k[3X]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9k[X]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------ (2)</w:t>
            </w:r>
          </w:p>
          <w:p w14:paraId="7C8E5312" w14:textId="067D7869" w:rsidR="0033271D" w:rsidRPr="0033271D" w:rsidRDefault="0033271D" w:rsidP="0033271D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Therefore, the rate increases by 9 times</w:t>
            </w:r>
          </w:p>
          <w:p w14:paraId="1EEEFB70" w14:textId="77777777" w:rsidR="00913D27" w:rsidRDefault="00913D27" w:rsidP="00913D2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  <w:p w14:paraId="0049EE54" w14:textId="77777777" w:rsidR="00913D27" w:rsidRPr="00913D27" w:rsidRDefault="00913D27" w:rsidP="00913D27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13D27">
              <w:rPr>
                <w:rFonts w:ascii="Times New Roman" w:hAnsi="Times New Roman"/>
                <w:sz w:val="24"/>
                <w:szCs w:val="24"/>
              </w:rPr>
              <w:t>A reaction is first order in A and second order in B.</w:t>
            </w:r>
          </w:p>
          <w:p w14:paraId="154DA133" w14:textId="2EF040AC" w:rsidR="00913D27" w:rsidRPr="00913D27" w:rsidRDefault="0033271D" w:rsidP="00913D27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Rate = - d[R]/dt = k [A][B]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</w:p>
          <w:p w14:paraId="37DFAB44" w14:textId="1B814581" w:rsidR="00913D27" w:rsidRPr="00913D27" w:rsidRDefault="0033271D" w:rsidP="00913D27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Rate = k[2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A][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2B]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8k[A][B]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Hence rate increases by 8 times</w:t>
            </w:r>
          </w:p>
        </w:tc>
        <w:tc>
          <w:tcPr>
            <w:tcW w:w="541" w:type="dxa"/>
          </w:tcPr>
          <w:p w14:paraId="1ABA1E9B" w14:textId="0755FD6A" w:rsidR="00CB2351" w:rsidRPr="00626433" w:rsidRDefault="00CB3BAB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B2351" w:rsidRPr="00626433" w14:paraId="170FC53C" w14:textId="77777777" w:rsidTr="0064574A">
        <w:trPr>
          <w:trHeight w:val="155"/>
        </w:trPr>
        <w:tc>
          <w:tcPr>
            <w:tcW w:w="562" w:type="dxa"/>
          </w:tcPr>
          <w:p w14:paraId="143765FA" w14:textId="77777777" w:rsidR="00CB2351" w:rsidRPr="00626433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923" w:type="dxa"/>
            <w:gridSpan w:val="4"/>
          </w:tcPr>
          <w:p w14:paraId="346FC079" w14:textId="28565675" w:rsidR="00CB2351" w:rsidRPr="00F464D9" w:rsidRDefault="00CB2351" w:rsidP="00CB235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464D9">
              <w:rPr>
                <w:rFonts w:ascii="Times New Roman" w:hAnsi="Times New Roman"/>
                <w:sz w:val="24"/>
                <w:szCs w:val="24"/>
                <w:lang w:val="en-IN"/>
              </w:rPr>
              <w:t>Trimethylamine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  <w:p w14:paraId="3E37B368" w14:textId="7D331216" w:rsidR="00CB2351" w:rsidRPr="00F464D9" w:rsidRDefault="0033271D" w:rsidP="00CB235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B</w:t>
            </w:r>
            <w:r w:rsidR="00CB2351" w:rsidRPr="00F464D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enzyl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isocyanide</w:t>
            </w:r>
          </w:p>
          <w:p w14:paraId="79EA6143" w14:textId="77777777" w:rsidR="00CB2351" w:rsidRPr="00F464D9" w:rsidRDefault="00CB2351" w:rsidP="00CB235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G</w:t>
            </w:r>
            <w:r w:rsidRPr="00F464D9">
              <w:rPr>
                <w:rFonts w:ascii="Times New Roman" w:hAnsi="Times New Roman"/>
                <w:sz w:val="24"/>
                <w:szCs w:val="24"/>
                <w:lang w:val="en-IN"/>
              </w:rPr>
              <w:t>ive a chemical test to distinguish between the following pairs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:</w:t>
            </w:r>
          </w:p>
          <w:p w14:paraId="2FA2484B" w14:textId="6736D393" w:rsidR="00CB2351" w:rsidRPr="00F464D9" w:rsidRDefault="00CB2351" w:rsidP="00CB2351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464D9">
              <w:rPr>
                <w:rFonts w:ascii="Times New Roman" w:hAnsi="Times New Roman"/>
                <w:sz w:val="24"/>
                <w:szCs w:val="24"/>
                <w:lang w:val="en-IN"/>
              </w:rPr>
              <w:t>aniline and benzyl amine</w:t>
            </w:r>
            <w:r w:rsidR="0033271D">
              <w:rPr>
                <w:rFonts w:ascii="Times New Roman" w:hAnsi="Times New Roman"/>
                <w:sz w:val="24"/>
                <w:szCs w:val="24"/>
                <w:lang w:val="en-IN"/>
              </w:rPr>
              <w:t>: HNO2 test</w:t>
            </w:r>
          </w:p>
          <w:p w14:paraId="411CBC14" w14:textId="7A053E44" w:rsidR="00CB2351" w:rsidRPr="0033271D" w:rsidRDefault="00CB2351" w:rsidP="00CB2351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464D9">
              <w:rPr>
                <w:rFonts w:ascii="Times New Roman" w:hAnsi="Times New Roman"/>
                <w:sz w:val="24"/>
                <w:szCs w:val="24"/>
                <w:lang w:val="en-IN"/>
              </w:rPr>
              <w:t>dimethyl amine and trimethyl amine</w:t>
            </w:r>
            <w:r w:rsidR="0033271D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: </w:t>
            </w:r>
            <w:proofErr w:type="spellStart"/>
            <w:r w:rsidR="0033271D">
              <w:rPr>
                <w:rFonts w:ascii="Times New Roman" w:hAnsi="Times New Roman"/>
                <w:sz w:val="24"/>
                <w:szCs w:val="24"/>
                <w:lang w:val="en-IN"/>
              </w:rPr>
              <w:t>Hinsberg’s</w:t>
            </w:r>
            <w:proofErr w:type="spellEnd"/>
            <w:r w:rsidR="0033271D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test</w:t>
            </w:r>
          </w:p>
          <w:p w14:paraId="5B0D7A97" w14:textId="5DF746C4" w:rsidR="00D774BD" w:rsidRPr="00437D1C" w:rsidRDefault="00437D1C" w:rsidP="00437D1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DA3B15" wp14:editId="4762DB09">
                      <wp:simplePos x="0" y="0"/>
                      <wp:positionH relativeFrom="column">
                        <wp:posOffset>5808980</wp:posOffset>
                      </wp:positionH>
                      <wp:positionV relativeFrom="paragraph">
                        <wp:posOffset>135890</wp:posOffset>
                      </wp:positionV>
                      <wp:extent cx="323850" cy="32385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00A5A" id="Rectangle 17" o:spid="_x0000_s1026" style="position:absolute;margin-left:457.4pt;margin-top:10.7pt;width:25.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" fillcolor="white [3201]" stroked="f" strokeweight="1pt"/>
                  </w:pict>
                </mc:Fallback>
              </mc:AlternateContent>
            </w:r>
            <w:r w:rsidR="0033271D">
              <w:rPr>
                <w:rFonts w:ascii="Times New Roman" w:hAnsi="Times New Roman"/>
                <w:sz w:val="24"/>
                <w:szCs w:val="24"/>
              </w:rPr>
              <w:t>(OR)</w:t>
            </w:r>
            <w:r w:rsidR="00D774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73FE6B" wp14:editId="7129005C">
                      <wp:simplePos x="0" y="0"/>
                      <wp:positionH relativeFrom="column">
                        <wp:posOffset>5847080</wp:posOffset>
                      </wp:positionH>
                      <wp:positionV relativeFrom="paragraph">
                        <wp:posOffset>-635</wp:posOffset>
                      </wp:positionV>
                      <wp:extent cx="315595" cy="247650"/>
                      <wp:effectExtent l="0" t="0" r="825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595" cy="247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8804A3" id="Rectangle 4" o:spid="_x0000_s1026" style="position:absolute;margin-left:460.4pt;margin-top:-.05pt;width:24.8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" fillcolor="white [3201]" stroked="f" strokeweight="1pt"/>
                  </w:pict>
                </mc:Fallback>
              </mc:AlternateContent>
            </w:r>
            <w:r w:rsidR="00D774BD" w:rsidRPr="00D774BD">
              <w:rPr>
                <w:noProof/>
              </w:rPr>
              <w:drawing>
                <wp:inline distT="0" distB="0" distL="0" distR="0" wp14:anchorId="7A8A5347" wp14:editId="24FA6A96">
                  <wp:extent cx="4314825" cy="6293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601" cy="6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C2FF2" w14:textId="4B272F9A" w:rsidR="00D774BD" w:rsidRPr="00D774BD" w:rsidRDefault="00D774BD" w:rsidP="00D774BD">
            <w:pPr>
              <w:spacing w:after="0"/>
            </w:pPr>
            <w:r w:rsidRPr="00D774BD">
              <w:rPr>
                <w:noProof/>
              </w:rPr>
              <w:lastRenderedPageBreak/>
              <w:drawing>
                <wp:inline distT="0" distB="0" distL="0" distR="0" wp14:anchorId="395A1384" wp14:editId="2259EFAC">
                  <wp:extent cx="4676775" cy="61525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539" cy="62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71885AC9" w14:textId="31647939" w:rsidR="00CB2351" w:rsidRPr="00626433" w:rsidRDefault="00CB3BAB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CB2351" w:rsidRPr="00626433" w14:paraId="491B891D" w14:textId="77777777" w:rsidTr="0064574A">
        <w:trPr>
          <w:trHeight w:val="155"/>
        </w:trPr>
        <w:tc>
          <w:tcPr>
            <w:tcW w:w="562" w:type="dxa"/>
          </w:tcPr>
          <w:p w14:paraId="530E5E25" w14:textId="77777777" w:rsidR="00CB2351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4"/>
          </w:tcPr>
          <w:p w14:paraId="2180232A" w14:textId="6138DBFE" w:rsidR="00CB2351" w:rsidRPr="00E423CA" w:rsidRDefault="00CB2351" w:rsidP="00E423CA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2643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41" w:type="dxa"/>
          </w:tcPr>
          <w:p w14:paraId="4BD1C265" w14:textId="77777777" w:rsidR="00CB2351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7D1C" w:rsidRPr="00626433" w14:paraId="427D4899" w14:textId="77777777" w:rsidTr="0064574A">
        <w:trPr>
          <w:trHeight w:val="155"/>
        </w:trPr>
        <w:tc>
          <w:tcPr>
            <w:tcW w:w="562" w:type="dxa"/>
          </w:tcPr>
          <w:p w14:paraId="4067F101" w14:textId="77777777" w:rsidR="00437D1C" w:rsidRDefault="00437D1C" w:rsidP="00437D1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923" w:type="dxa"/>
            <w:gridSpan w:val="4"/>
          </w:tcPr>
          <w:p w14:paraId="2334BE24" w14:textId="77777777" w:rsidR="00437D1C" w:rsidRPr="00AF4F42" w:rsidRDefault="00437D1C" w:rsidP="00437D1C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AF4F42">
              <w:rPr>
                <w:rFonts w:ascii="Bookman Old Style" w:eastAsia="Bookman Old Style" w:hAnsi="Bookman Old Style" w:cs="Bookman Old Style"/>
                <w:b/>
                <w:bCs/>
                <w:color w:val="FF0000"/>
              </w:rPr>
              <w:t xml:space="preserve">Answer </w:t>
            </w:r>
            <w:r w:rsidRPr="00437D1C">
              <w:rPr>
                <w:rFonts w:ascii="Bookman Old Style" w:eastAsia="Bookman Old Style" w:hAnsi="Bookman Old Style" w:cs="Bookman Old Style"/>
                <w:b/>
                <w:bCs/>
                <w:color w:val="FF0000"/>
                <w:u w:val="single"/>
              </w:rPr>
              <w:t xml:space="preserve">any 5 </w:t>
            </w:r>
            <w:r w:rsidRPr="00AF4F42">
              <w:rPr>
                <w:rFonts w:ascii="Bookman Old Style" w:eastAsia="Bookman Old Style" w:hAnsi="Bookman Old Style" w:cs="Bookman Old Style"/>
                <w:b/>
                <w:bCs/>
                <w:color w:val="FF0000"/>
              </w:rPr>
              <w:t>among the 7 questions</w:t>
            </w:r>
            <w:r w:rsidRPr="00AF4F42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  <w:p w14:paraId="72683477" w14:textId="77777777" w:rsidR="00437D1C" w:rsidRPr="00437D1C" w:rsidRDefault="00437D1C" w:rsidP="00437D1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437D1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The amount of dissolved oxygen in water decreases with rise in the water's temperature, as Kh value increases. </w:t>
            </w:r>
            <w:r w:rsidRPr="00437D1C">
              <w:rPr>
                <w:rFonts w:ascii="Times New Roman" w:hAnsi="Times New Roman"/>
                <w:color w:val="040C28"/>
                <w:sz w:val="24"/>
                <w:szCs w:val="24"/>
              </w:rPr>
              <w:t>Cold water has more dissolved oxygen per unit area than warm water</w:t>
            </w:r>
            <w:r w:rsidRPr="00437D1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 This the reason why aquatic animals are more comfortable in cold water than warm water.</w:t>
            </w:r>
          </w:p>
          <w:p w14:paraId="0CF8A1E7" w14:textId="3F3AD3AB" w:rsidR="00437D1C" w:rsidRPr="00176AFC" w:rsidRDefault="00437D1C" w:rsidP="00437D1C">
            <w:pPr>
              <w:pStyle w:val="ListParagraph"/>
              <w:numPr>
                <w:ilvl w:val="0"/>
                <w:numId w:val="26"/>
              </w:numPr>
              <w:spacing w:after="0" w:line="420" w:lineRule="atLeast"/>
              <w:outlineLvl w:val="4"/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</w:rPr>
            </w:pPr>
            <w:r w:rsidRPr="00437D1C"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IN"/>
              </w:rPr>
              <w:t xml:space="preserve">Methyl alcohol is more volatile than water. But NaCl is non-volatile solute. On addition of NaCl in </w:t>
            </w:r>
            <w:proofErr w:type="gramStart"/>
            <w:r w:rsidRPr="00437D1C"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IN"/>
              </w:rPr>
              <w:t>water ,</w:t>
            </w:r>
            <w:proofErr w:type="gramEnd"/>
            <w:r w:rsidRPr="00437D1C"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IN"/>
              </w:rPr>
              <w:t xml:space="preserve"> vapour pressure is lowered and as a result boiling point of water increased. But on addition of methyl </w:t>
            </w:r>
            <w:proofErr w:type="gramStart"/>
            <w:r w:rsidRPr="00437D1C"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IN"/>
              </w:rPr>
              <w:t>alcohol ,vapour</w:t>
            </w:r>
            <w:proofErr w:type="gramEnd"/>
            <w:r w:rsidRPr="00437D1C"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  <w:lang w:val="en-IN"/>
              </w:rPr>
              <w:t xml:space="preserve"> pressure is more than that of water. Hence boiling point decreases.</w:t>
            </w:r>
          </w:p>
          <w:p w14:paraId="4ED70B75" w14:textId="77777777" w:rsidR="00176AFC" w:rsidRPr="00437D1C" w:rsidRDefault="00176AFC" w:rsidP="00437D1C">
            <w:pPr>
              <w:pStyle w:val="ListParagraph"/>
              <w:numPr>
                <w:ilvl w:val="0"/>
                <w:numId w:val="26"/>
              </w:numPr>
              <w:spacing w:after="0" w:line="420" w:lineRule="atLeast"/>
              <w:outlineLvl w:val="4"/>
              <w:rPr>
                <w:rFonts w:ascii="Times New Roman" w:eastAsia="Times New Roman" w:hAnsi="Times New Roman"/>
                <w:color w:val="000000"/>
                <w:spacing w:val="-8"/>
                <w:sz w:val="24"/>
                <w:szCs w:val="24"/>
              </w:rPr>
            </w:pPr>
          </w:p>
          <w:p w14:paraId="11916346" w14:textId="3C9E6EB8" w:rsidR="00437D1C" w:rsidRPr="00176AFC" w:rsidRDefault="00176AFC" w:rsidP="00437D1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176AFC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4E3A8FD" wp14:editId="34295185">
                  <wp:extent cx="4219575" cy="1933972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903" cy="193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 xml:space="preserve"> </w:t>
            </w:r>
            <w:r w:rsidRPr="00176AFC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>When salt is spread over snow covered roads, </w:t>
            </w:r>
            <w:r w:rsidRPr="00176AFC">
              <w:rPr>
                <w:rFonts w:ascii="Times New Roman" w:hAnsi="Times New Roman"/>
                <w:color w:val="040C28"/>
                <w:sz w:val="24"/>
                <w:szCs w:val="24"/>
              </w:rPr>
              <w:t>snow starts melting from the surface because of the depression in freezing point of water</w:t>
            </w:r>
            <w:r w:rsidRPr="00176AFC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> and it helps in clearing the roads.</w:t>
            </w:r>
          </w:p>
          <w:p w14:paraId="53FC00A9" w14:textId="12F9DA7E" w:rsidR="00176AFC" w:rsidRPr="00176AFC" w:rsidRDefault="00176AFC" w:rsidP="00437D1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r w:rsidRPr="00176AFC">
              <w:rPr>
                <w:rFonts w:ascii="Times New Roman" w:hAnsi="Times New Roman"/>
                <w:color w:val="040C28"/>
                <w:sz w:val="24"/>
                <w:szCs w:val="24"/>
              </w:rPr>
              <w:t>KCl</w:t>
            </w:r>
            <w:proofErr w:type="spellEnd"/>
            <w:r w:rsidRPr="00176AFC">
              <w:rPr>
                <w:rFonts w:ascii="Times New Roman" w:hAnsi="Times New Roman"/>
                <w:color w:val="040C28"/>
                <w:sz w:val="24"/>
                <w:szCs w:val="24"/>
              </w:rPr>
              <w:t xml:space="preserve"> can dissociate in water and is an electrolyte.</w:t>
            </w:r>
            <w:r w:rsidRPr="00176AF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176AFC">
              <w:rPr>
                <w:rFonts w:ascii="Times New Roman" w:hAnsi="Times New Roman"/>
                <w:color w:val="040C28"/>
                <w:sz w:val="24"/>
                <w:szCs w:val="24"/>
              </w:rPr>
              <w:t>So, 1 molecule of KCL gives 2 ions.</w:t>
            </w:r>
            <w:r w:rsidRPr="00176AF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176AFC">
              <w:rPr>
                <w:rFonts w:ascii="Times New Roman" w:hAnsi="Times New Roman"/>
                <w:color w:val="040C28"/>
                <w:sz w:val="24"/>
                <w:szCs w:val="24"/>
              </w:rPr>
              <w:t xml:space="preserve">Hence, its </w:t>
            </w:r>
            <w:proofErr w:type="spellStart"/>
            <w:r w:rsidRPr="00176AFC">
              <w:rPr>
                <w:rFonts w:ascii="Times New Roman" w:hAnsi="Times New Roman"/>
                <w:color w:val="040C28"/>
                <w:sz w:val="24"/>
                <w:szCs w:val="24"/>
              </w:rPr>
              <w:t>van't</w:t>
            </w:r>
            <w:proofErr w:type="spellEnd"/>
            <w:r w:rsidRPr="00176AFC">
              <w:rPr>
                <w:rFonts w:ascii="Times New Roman" w:hAnsi="Times New Roman"/>
                <w:color w:val="040C28"/>
                <w:sz w:val="24"/>
                <w:szCs w:val="24"/>
              </w:rPr>
              <w:t xml:space="preserve"> Hoff factor is 2</w:t>
            </w:r>
            <w:r w:rsidRPr="00176AF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. So, the elevation of boiling point of 1M </w:t>
            </w:r>
            <w:proofErr w:type="spellStart"/>
            <w:r w:rsidRPr="00176AF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KCl</w:t>
            </w:r>
            <w:proofErr w:type="spellEnd"/>
            <w:r w:rsidRPr="00176AF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solution will be nearly double than that of 1M sugar solution.</w:t>
            </w:r>
          </w:p>
          <w:p w14:paraId="163FD0C5" w14:textId="77777777" w:rsidR="00176AFC" w:rsidRPr="00176AFC" w:rsidRDefault="00176AFC" w:rsidP="00437D1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4EEC983F" w14:textId="49893545" w:rsidR="00176AFC" w:rsidRDefault="00176AFC" w:rsidP="00176AFC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176A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76965BC" wp14:editId="390F7C43">
                  <wp:extent cx="1804307" cy="1733550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819" cy="174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1C294" w14:textId="0EFA7060" w:rsidR="00437D1C" w:rsidRPr="008F7A74" w:rsidRDefault="00176AFC" w:rsidP="00176AFC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176AFC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8B5C7A0" wp14:editId="51A77770">
                  <wp:extent cx="2638425" cy="894943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22" cy="89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4D72A6FE" w14:textId="5D5C8852" w:rsidR="00437D1C" w:rsidRDefault="00E423CA" w:rsidP="00437D1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437D1C" w:rsidRPr="00626433" w14:paraId="73CF2857" w14:textId="77777777" w:rsidTr="0064574A">
        <w:trPr>
          <w:trHeight w:val="155"/>
        </w:trPr>
        <w:tc>
          <w:tcPr>
            <w:tcW w:w="562" w:type="dxa"/>
          </w:tcPr>
          <w:p w14:paraId="5B56E5C1" w14:textId="77777777" w:rsidR="00437D1C" w:rsidRDefault="00437D1C" w:rsidP="00437D1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923" w:type="dxa"/>
            <w:gridSpan w:val="4"/>
          </w:tcPr>
          <w:p w14:paraId="6691A5BF" w14:textId="093C0A3D" w:rsidR="00437D1C" w:rsidRDefault="00BE6357" w:rsidP="00437D1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BaCl2 test</w:t>
            </w:r>
          </w:p>
          <w:p w14:paraId="5F6182C7" w14:textId="7370DD65" w:rsidR="00BE6357" w:rsidRDefault="00BE6357" w:rsidP="00BE6357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E6357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BEA4F6C" wp14:editId="78150C23">
                  <wp:extent cx="2409825" cy="78724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1" cy="79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08F29" w14:textId="3484751F" w:rsidR="00437D1C" w:rsidRDefault="00BE6357" w:rsidP="00437D1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Potassium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trioxalatoferrate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III)</w:t>
            </w:r>
          </w:p>
          <w:p w14:paraId="50D124FC" w14:textId="5AB66E8F" w:rsidR="00437D1C" w:rsidRPr="00BE6357" w:rsidRDefault="00BE6357" w:rsidP="00437D1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Water acts as a ligand which splits the d-orbitals, but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BE6357">
              <w:rPr>
                <w:rFonts w:ascii="Times New Roman" w:hAnsi="Times New Roman"/>
                <w:color w:val="040C28"/>
                <w:sz w:val="24"/>
                <w:szCs w:val="24"/>
              </w:rPr>
              <w:t xml:space="preserve">in the absence of ligand, crystal field splitting does not </w:t>
            </w:r>
            <w:proofErr w:type="gramStart"/>
            <w:r w:rsidRPr="00BE6357">
              <w:rPr>
                <w:rFonts w:ascii="Times New Roman" w:hAnsi="Times New Roman"/>
                <w:color w:val="040C28"/>
                <w:sz w:val="24"/>
                <w:szCs w:val="24"/>
              </w:rPr>
              <w:t>occur</w:t>
            </w:r>
            <w:r w:rsidRPr="00BE6357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,</w:t>
            </w:r>
            <w:proofErr w:type="gramEnd"/>
            <w:r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there is no d-d transition </w:t>
            </w:r>
            <w:r w:rsidRPr="00BE6357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and hence the substance is </w:t>
            </w:r>
            <w:proofErr w:type="spellStart"/>
            <w:r w:rsidRPr="00BE6357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colourless</w:t>
            </w:r>
            <w:proofErr w:type="spellEnd"/>
            <w:r w:rsidRPr="00BE6357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0284B297" w14:textId="107BBB69" w:rsidR="00437D1C" w:rsidRPr="00BE6357" w:rsidRDefault="00BE6357" w:rsidP="00437D1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This is </w:t>
            </w:r>
            <w:r w:rsidRPr="00BE6357">
              <w:rPr>
                <w:rFonts w:ascii="Times New Roman" w:hAnsi="Times New Roman"/>
                <w:sz w:val="24"/>
                <w:szCs w:val="24"/>
              </w:rPr>
              <w:t>due to the presence of (</w:t>
            </w:r>
            <w:proofErr w:type="spellStart"/>
            <w:r w:rsidRPr="00BE6357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BE6357">
              <w:rPr>
                <w:rFonts w:ascii="Times New Roman" w:hAnsi="Times New Roman"/>
                <w:sz w:val="24"/>
                <w:szCs w:val="24"/>
              </w:rPr>
              <w:t xml:space="preserve">) which is a strong field ligand, the splitting is increased. Due to the change </w:t>
            </w:r>
            <w:proofErr w:type="gramStart"/>
            <w:r w:rsidRPr="00BE6357">
              <w:rPr>
                <w:rFonts w:ascii="Times New Roman" w:hAnsi="Times New Roman"/>
                <w:sz w:val="24"/>
                <w:szCs w:val="24"/>
              </w:rPr>
              <w:t>in  t</w:t>
            </w:r>
            <w:proofErr w:type="gramEnd"/>
            <w:r w:rsidRPr="00BE6357">
              <w:rPr>
                <w:rFonts w:ascii="Times New Roman" w:hAnsi="Times New Roman"/>
                <w:sz w:val="24"/>
                <w:szCs w:val="24"/>
              </w:rPr>
              <w:t xml:space="preserve">2g - </w:t>
            </w:r>
            <w:proofErr w:type="spellStart"/>
            <w:r w:rsidRPr="00BE6357"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 w:rsidRPr="00BE6357">
              <w:rPr>
                <w:rFonts w:ascii="Times New Roman" w:hAnsi="Times New Roman"/>
                <w:sz w:val="24"/>
                <w:szCs w:val="24"/>
              </w:rPr>
              <w:t xml:space="preserve"> splitting the </w:t>
            </w:r>
            <w:proofErr w:type="spellStart"/>
            <w:r w:rsidRPr="00BE6357">
              <w:rPr>
                <w:rFonts w:ascii="Times New Roman" w:hAnsi="Times New Roman"/>
                <w:sz w:val="24"/>
                <w:szCs w:val="24"/>
              </w:rPr>
              <w:t>colouration</w:t>
            </w:r>
            <w:proofErr w:type="spellEnd"/>
            <w:r w:rsidRPr="00BE6357">
              <w:rPr>
                <w:rFonts w:ascii="Times New Roman" w:hAnsi="Times New Roman"/>
                <w:sz w:val="24"/>
                <w:szCs w:val="24"/>
              </w:rPr>
              <w:t xml:space="preserve"> of the compound changes from green to blue.</w:t>
            </w:r>
          </w:p>
          <w:p w14:paraId="37C3F291" w14:textId="7D072F4E" w:rsidR="00437D1C" w:rsidRDefault="004B6864" w:rsidP="00437D1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2g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IN"/>
              </w:rPr>
              <w:t>4</w:t>
            </w:r>
          </w:p>
          <w:p w14:paraId="5E549168" w14:textId="3B724953" w:rsidR="004B6864" w:rsidRDefault="00437D1C" w:rsidP="004B686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(OR)</w:t>
            </w:r>
          </w:p>
          <w:p w14:paraId="2A73D25D" w14:textId="537F759F" w:rsidR="004B6864" w:rsidRDefault="004B6864" w:rsidP="004B686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7F9BD39B" w14:textId="6EA538C3" w:rsidR="004B6864" w:rsidRPr="004B6864" w:rsidRDefault="004B6864" w:rsidP="004B6864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D8629BA" wp14:editId="490DC36E">
                  <wp:extent cx="2152650" cy="957363"/>
                  <wp:effectExtent l="0" t="0" r="0" b="0"/>
                  <wp:docPr id="23" name="Picture 23" descr="Draw the geometrical isomers of complex [Pt(NH2)2Cl2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raw the geometrical isomers of complex [Pt(NH2)2Cl2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950" cy="96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7E3CD" w14:textId="71472A61" w:rsidR="00437D1C" w:rsidRDefault="004B6864" w:rsidP="00437D1C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Hexaamminechromium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III)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hexacyanidocobaltate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(III)</w:t>
            </w:r>
          </w:p>
          <w:p w14:paraId="1D9AEC77" w14:textId="2B87494D" w:rsidR="00437D1C" w:rsidRDefault="00437D1C" w:rsidP="00437D1C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F7A74">
              <w:rPr>
                <w:rFonts w:ascii="Times New Roman" w:hAnsi="Times New Roman"/>
                <w:sz w:val="24"/>
                <w:szCs w:val="24"/>
                <w:lang w:val="en-IN"/>
              </w:rPr>
              <w:t>Arrange the following complexes in the increasing order of conductivity of their solution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: [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Co(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NH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Cl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], [Co(NH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Cl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]Cl, [Co(NH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Cl]Cl</w:t>
            </w:r>
            <w:r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2</w:t>
            </w:r>
            <w:r w:rsidR="004B6864">
              <w:rPr>
                <w:rFonts w:ascii="Times New Roman" w:hAnsi="Times New Roman"/>
                <w:sz w:val="24"/>
                <w:szCs w:val="24"/>
                <w:lang w:val="en-IN"/>
              </w:rPr>
              <w:t>, [Co(NH</w:t>
            </w:r>
            <w:r w:rsidR="004B6864"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="004B6864"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  <w:r w:rsidR="004B6864"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6</w:t>
            </w:r>
            <w:r w:rsidR="004B6864">
              <w:rPr>
                <w:rFonts w:ascii="Times New Roman" w:hAnsi="Times New Roman"/>
                <w:sz w:val="24"/>
                <w:szCs w:val="24"/>
                <w:lang w:val="en-IN"/>
              </w:rPr>
              <w:t>]Cl</w:t>
            </w:r>
            <w:r w:rsidR="004B6864" w:rsidRPr="00EE4607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</w:p>
          <w:p w14:paraId="4376AB6D" w14:textId="0A64C67C" w:rsidR="00437D1C" w:rsidRPr="004B6864" w:rsidRDefault="004B6864" w:rsidP="004B6864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4B6864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[ F e </w:t>
            </w:r>
            <w:proofErr w:type="gramStart"/>
            <w:r w:rsidRPr="004B6864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( C</w:t>
            </w:r>
            <w:proofErr w:type="gramEnd"/>
            <w:r w:rsidRPr="004B6864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N ) 6 ] 3 − involves d 2 s p 3 hybridization with one </w:t>
            </w:r>
            <w:r w:rsidRPr="004B6864">
              <w:rPr>
                <w:rStyle w:val="jpfdse"/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unpaired electron</w:t>
            </w:r>
            <w:r w:rsidRPr="004B6864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 and [ F e ( H 2 O ) 6 ] 3 + involves s p 3 d 2 hybridization with five unpaired electrons. This difference is </w:t>
            </w:r>
            <w:r w:rsidRPr="004B6864">
              <w:rPr>
                <w:rFonts w:ascii="Times New Roman" w:hAnsi="Times New Roman"/>
                <w:color w:val="040C28"/>
                <w:sz w:val="24"/>
                <w:szCs w:val="24"/>
              </w:rPr>
              <w:t>due to the presence of strong ligand and weak ligand H 2 O in these complexes</w:t>
            </w:r>
            <w:r w:rsidRPr="004B6864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41" w:type="dxa"/>
          </w:tcPr>
          <w:p w14:paraId="3A9B5315" w14:textId="209DE82B" w:rsidR="00437D1C" w:rsidRDefault="00E423CA" w:rsidP="00437D1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B2351" w:rsidRPr="00626433" w14:paraId="3782C3BE" w14:textId="77777777" w:rsidTr="0064574A">
        <w:trPr>
          <w:trHeight w:val="155"/>
        </w:trPr>
        <w:tc>
          <w:tcPr>
            <w:tcW w:w="562" w:type="dxa"/>
          </w:tcPr>
          <w:p w14:paraId="6D4B7808" w14:textId="77777777" w:rsidR="00CB2351" w:rsidRDefault="00CB2351" w:rsidP="006457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923" w:type="dxa"/>
            <w:gridSpan w:val="4"/>
          </w:tcPr>
          <w:p w14:paraId="16A570F6" w14:textId="46800E94" w:rsidR="00CB2351" w:rsidRDefault="00CB2351" w:rsidP="00E423CA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CH </w:t>
            </w:r>
            <w:r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CH </w:t>
            </w:r>
            <w:r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2</w:t>
            </w:r>
            <w:r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CH </w:t>
            </w:r>
            <w:proofErr w:type="gramStart"/>
            <w:r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="004B6864"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,</w:t>
            </w:r>
            <w:proofErr w:type="gramEnd"/>
            <w:r w:rsidR="004B6864"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CH </w:t>
            </w:r>
            <w:r w:rsidR="004B6864"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="004B6864"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 CH </w:t>
            </w:r>
            <w:r w:rsidR="004B6864"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="004B6864"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 CH </w:t>
            </w:r>
            <w:r w:rsidR="004B6864"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="004B6864"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CHO,  CH </w:t>
            </w:r>
            <w:r w:rsidR="004B6864"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3</w:t>
            </w:r>
            <w:r w:rsidR="004B6864"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CH </w:t>
            </w:r>
            <w:r w:rsidR="004B6864" w:rsidRPr="00E423CA">
              <w:rPr>
                <w:rFonts w:ascii="Times New Roman" w:hAnsi="Times New Roman"/>
                <w:sz w:val="24"/>
                <w:szCs w:val="24"/>
                <w:vertAlign w:val="subscript"/>
                <w:lang w:val="en-IN"/>
              </w:rPr>
              <w:t>2</w:t>
            </w:r>
            <w:r w:rsidR="004B6864" w:rsidRPr="00E423C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OH</w:t>
            </w:r>
          </w:p>
          <w:p w14:paraId="5BB8DE4D" w14:textId="77777777" w:rsidR="00E423CA" w:rsidRPr="00E423CA" w:rsidRDefault="00E423CA" w:rsidP="00E423CA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7F682D87" w14:textId="77777777" w:rsidR="004B6864" w:rsidRDefault="004B6864" w:rsidP="00CB2351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0C23644" wp14:editId="52534CFD">
                  <wp:extent cx="438150" cy="480032"/>
                  <wp:effectExtent l="0" t="0" r="0" b="0"/>
                  <wp:docPr id="24" name="Picture 24" descr="Draw structures of the following derivatives:Cyclopropanone ox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raw structures of the following derivatives:Cyclopropanone ox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54" cy="49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D9FEF0" w14:textId="77777777" w:rsidR="004B6864" w:rsidRDefault="004B6864" w:rsidP="004B6864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4B6864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3309C1F" wp14:editId="7AE20662">
                  <wp:extent cx="1047896" cy="55252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D570A" w14:textId="50E57E7E" w:rsidR="00CB2351" w:rsidRDefault="004C7BB1" w:rsidP="004B686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A =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( CH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3)2CHCH2COOH</w:t>
            </w:r>
          </w:p>
          <w:p w14:paraId="0815174C" w14:textId="675D9F13" w:rsidR="004C7BB1" w:rsidRDefault="004C7BB1" w:rsidP="004C7BB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B = (CH3)2CH- CH(Cl) – COOH</w:t>
            </w:r>
          </w:p>
          <w:p w14:paraId="5A2EA49A" w14:textId="4759A3BA" w:rsidR="004C7BB1" w:rsidRDefault="004C7BB1" w:rsidP="004C7BB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 = (CH3)2C = CH- COOH</w:t>
            </w:r>
          </w:p>
          <w:p w14:paraId="54EAEADD" w14:textId="5396E9DD" w:rsidR="004C7BB1" w:rsidRPr="004B6864" w:rsidRDefault="004C7BB1" w:rsidP="004C7BB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lastRenderedPageBreak/>
              <w:t>D = (CH3)2C = CH2</w:t>
            </w:r>
          </w:p>
          <w:p w14:paraId="0C90D84D" w14:textId="77777777" w:rsidR="00CB2351" w:rsidRDefault="00CB2351" w:rsidP="0064574A">
            <w:pPr>
              <w:pStyle w:val="ListParagraph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(OR)</w:t>
            </w:r>
          </w:p>
          <w:p w14:paraId="2BC6C842" w14:textId="33CA4CF7" w:rsidR="00CB2351" w:rsidRDefault="00CB2351" w:rsidP="00CB2351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0DCE8EC3" w14:textId="27C1EFC3" w:rsidR="002854EC" w:rsidRDefault="00684D3F" w:rsidP="002854EC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17CFA6" wp14:editId="4AD8B0F0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1341120</wp:posOffset>
                      </wp:positionV>
                      <wp:extent cx="352425" cy="180975"/>
                      <wp:effectExtent l="0" t="0" r="9525" b="952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9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484449" id="Rectangle 29" o:spid="_x0000_s1026" style="position:absolute;margin-left:287.15pt;margin-top:105.6pt;width:27.7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" fillcolor="white [3201]" stroked="f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CD6DA6" wp14:editId="525D3218">
                      <wp:simplePos x="0" y="0"/>
                      <wp:positionH relativeFrom="column">
                        <wp:posOffset>3599180</wp:posOffset>
                      </wp:positionH>
                      <wp:positionV relativeFrom="paragraph">
                        <wp:posOffset>121920</wp:posOffset>
                      </wp:positionV>
                      <wp:extent cx="333375" cy="257175"/>
                      <wp:effectExtent l="0" t="0" r="9525" b="952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571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526D3E" id="Rectangle 28" o:spid="_x0000_s1026" style="position:absolute;margin-left:283.4pt;margin-top:9.6pt;width:26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" fillcolor="white [3201]" stroked="f" strokeweight="1pt"/>
                  </w:pict>
                </mc:Fallback>
              </mc:AlternateContent>
            </w:r>
            <w:r w:rsidR="002854EC" w:rsidRPr="002854EC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7B71EEC" wp14:editId="485BEAEF">
                  <wp:extent cx="3143250" cy="2018030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406" cy="203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D4DFE" w14:textId="206E8156" w:rsidR="00CB2351" w:rsidRDefault="00684D3F" w:rsidP="00CB2351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Iodoform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test :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description &amp; equation</w:t>
            </w:r>
          </w:p>
          <w:p w14:paraId="4A6496DC" w14:textId="073261E1" w:rsidR="00684D3F" w:rsidRDefault="00684D3F" w:rsidP="00CB2351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84D3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This is because carboxylate ion forms equivalent resonance structures whereas phenoxide ion forms </w:t>
            </w:r>
            <w:proofErr w:type="spellStart"/>
            <w:r w:rsidRPr="00684D3F">
              <w:rPr>
                <w:rFonts w:ascii="Times New Roman" w:hAnsi="Times New Roman"/>
                <w:sz w:val="24"/>
                <w:szCs w:val="24"/>
                <w:lang w:val="en-IN"/>
              </w:rPr>
              <w:t>non equivalent</w:t>
            </w:r>
            <w:proofErr w:type="spellEnd"/>
            <w:r w:rsidRPr="00684D3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resonance structures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M</w:t>
            </w:r>
            <w:r w:rsidRPr="00684D3F">
              <w:rPr>
                <w:rFonts w:ascii="Times New Roman" w:hAnsi="Times New Roman"/>
                <w:sz w:val="24"/>
                <w:szCs w:val="24"/>
                <w:lang w:val="en-IN"/>
              </w:rPr>
              <w:t>oreover</w:t>
            </w:r>
            <w:proofErr w:type="gramEnd"/>
            <w:r w:rsidRPr="00684D3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in phenoxide ion the negative charge is on a less electronegative carbon atom whereas in carboxylate ion the negative charge is on a more electronegative oxygen atom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</w:t>
            </w:r>
            <w:r w:rsidRPr="00684D3F">
              <w:rPr>
                <w:rFonts w:ascii="Times New Roman" w:hAnsi="Times New Roman"/>
                <w:sz w:val="24"/>
                <w:szCs w:val="24"/>
                <w:lang w:val="en-IN"/>
              </w:rPr>
              <w:t>This means that a carboxylate ion is more stabilised by resonance making it more acidic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  <w:p w14:paraId="1C6C41BE" w14:textId="77777777" w:rsidR="00CB2351" w:rsidRPr="00BD2054" w:rsidRDefault="00CB2351" w:rsidP="00CB2351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D2054">
              <w:rPr>
                <w:rFonts w:ascii="Times New Roman" w:hAnsi="Times New Roman"/>
                <w:sz w:val="24"/>
                <w:szCs w:val="24"/>
              </w:rPr>
              <w:t xml:space="preserve">Complete each synthesis by giving missing starting material, </w:t>
            </w:r>
            <w:proofErr w:type="gramStart"/>
            <w:r w:rsidRPr="00BD2054">
              <w:rPr>
                <w:rFonts w:ascii="Times New Roman" w:hAnsi="Times New Roman"/>
                <w:sz w:val="24"/>
                <w:szCs w:val="24"/>
              </w:rPr>
              <w:t>reagent</w:t>
            </w:r>
            <w:proofErr w:type="gramEnd"/>
            <w:r w:rsidRPr="00BD2054">
              <w:rPr>
                <w:rFonts w:ascii="Times New Roman" w:hAnsi="Times New Roman"/>
                <w:sz w:val="24"/>
                <w:szCs w:val="24"/>
              </w:rPr>
              <w:t xml:space="preserve"> or products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022E035" w14:textId="1AFDAA55" w:rsidR="00CB2351" w:rsidRDefault="00CB2351" w:rsidP="0064574A">
            <w:pPr>
              <w:pStyle w:val="ListParagraph"/>
              <w:spacing w:after="0"/>
              <w:rPr>
                <w:noProof/>
              </w:rPr>
            </w:pPr>
            <w:r w:rsidRPr="00BD2054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F887C7E" wp14:editId="421CDB8B">
                  <wp:extent cx="1414733" cy="477702"/>
                  <wp:effectExtent l="0" t="0" r="0" b="0"/>
                  <wp:docPr id="5" name="Picture 5" descr="A chemical formula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hemical formula with text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81" cy="48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4D3F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</w:t>
            </w:r>
            <w:r w:rsidR="00684D3F">
              <w:rPr>
                <w:noProof/>
              </w:rPr>
              <w:t xml:space="preserve"> </w:t>
            </w:r>
            <w:r w:rsidR="00684D3F" w:rsidRPr="00684D3F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C7C779B" wp14:editId="0AC3F794">
                  <wp:extent cx="563013" cy="52260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98" cy="53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C2FE3" w14:textId="77777777" w:rsidR="00684D3F" w:rsidRDefault="00684D3F" w:rsidP="0064574A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54FFFDFC" w14:textId="3777C397" w:rsidR="00CB2351" w:rsidRDefault="00684D3F" w:rsidP="00684D3F">
            <w:pPr>
              <w:tabs>
                <w:tab w:val="left" w:pos="3825"/>
              </w:tabs>
              <w:spacing w:after="0"/>
              <w:ind w:left="36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D06779" wp14:editId="06549BC7">
                      <wp:simplePos x="0" y="0"/>
                      <wp:positionH relativeFrom="column">
                        <wp:posOffset>2875280</wp:posOffset>
                      </wp:positionH>
                      <wp:positionV relativeFrom="paragraph">
                        <wp:posOffset>287655</wp:posOffset>
                      </wp:positionV>
                      <wp:extent cx="523875" cy="247650"/>
                      <wp:effectExtent l="0" t="0" r="9525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602275" w14:textId="6ABEB9AE" w:rsidR="00684D3F" w:rsidRPr="00684D3F" w:rsidRDefault="00684D3F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t>COO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 -</w:t>
                                  </w:r>
                                  <w:proofErr w:type="gramEnd"/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D067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26" type="#_x0000_t202" style="position:absolute;left:0;text-align:left;margin-left:226.4pt;margin-top:22.65pt;width:41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" fillcolor="white [3201]" stroked="f" strokeweight=".5pt">
                      <v:textbox>
                        <w:txbxContent>
                          <w:p w14:paraId="11602275" w14:textId="6ABEB9AE" w:rsidR="00684D3F" w:rsidRPr="00684D3F" w:rsidRDefault="00684D3F">
                            <w:pPr>
                              <w:rPr>
                                <w:vertAlign w:val="superscript"/>
                              </w:rPr>
                            </w:pPr>
                            <w:proofErr w:type="gramStart"/>
                            <w:r>
                              <w:t>COO</w:t>
                            </w:r>
                            <w:r>
                              <w:rPr>
                                <w:vertAlign w:val="superscript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D860C" wp14:editId="41245BF2">
                      <wp:simplePos x="0" y="0"/>
                      <wp:positionH relativeFrom="column">
                        <wp:posOffset>2970530</wp:posOffset>
                      </wp:positionH>
                      <wp:positionV relativeFrom="paragraph">
                        <wp:posOffset>30480</wp:posOffset>
                      </wp:positionV>
                      <wp:extent cx="527050" cy="219075"/>
                      <wp:effectExtent l="0" t="0" r="6350" b="952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190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F833C5" id="Rectangle 32" o:spid="_x0000_s1026" style="position:absolute;margin-left:233.9pt;margin-top:2.4pt;width:41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" fillcolor="white [3201]" stroked="f" strokeweight="1pt"/>
                  </w:pict>
                </mc:Fallback>
              </mc:AlternateContent>
            </w:r>
            <w:r w:rsidR="00CB235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</w:t>
            </w:r>
            <w:r w:rsidR="00CB2351" w:rsidRPr="00BD205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CB2351" w:rsidRPr="00BD2054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81F414E" wp14:editId="12193710">
                  <wp:extent cx="168631" cy="183802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0" cy="20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2351" w:rsidRPr="00BD205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</w:t>
            </w:r>
            <w:r w:rsidR="00CB2351" w:rsidRPr="00BD2054">
              <w:rPr>
                <w:noProof/>
                <w:lang w:val="en-IN"/>
              </w:rPr>
              <w:drawing>
                <wp:inline distT="0" distB="0" distL="0" distR="0" wp14:anchorId="6C621F9A" wp14:editId="0B633908">
                  <wp:extent cx="1032474" cy="397880"/>
                  <wp:effectExtent l="0" t="0" r="0" b="2540"/>
                  <wp:docPr id="7" name="Picture 7" descr="A chemical formula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chemical formula with black text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554" cy="4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ab/>
              <w:t xml:space="preserve"> </w:t>
            </w:r>
            <w:r w:rsidRPr="00BD2054">
              <w:rPr>
                <w:noProof/>
                <w:lang w:val="en-IN"/>
              </w:rPr>
              <w:drawing>
                <wp:inline distT="0" distB="0" distL="0" distR="0" wp14:anchorId="566B07C2" wp14:editId="63157D28">
                  <wp:extent cx="1032474" cy="397880"/>
                  <wp:effectExtent l="0" t="0" r="0" b="2540"/>
                  <wp:docPr id="31" name="Picture 31" descr="A chemical formula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chemical formula with black text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554" cy="4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D825B" w14:textId="77777777" w:rsidR="000A7DF7" w:rsidRDefault="000A7DF7" w:rsidP="000A7DF7">
            <w:pPr>
              <w:tabs>
                <w:tab w:val="left" w:pos="3825"/>
              </w:tabs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7BBF973E" w14:textId="540EAC08" w:rsidR="00CB2351" w:rsidRPr="000A7DF7" w:rsidRDefault="00684D3F" w:rsidP="000A7DF7">
            <w:pPr>
              <w:tabs>
                <w:tab w:val="left" w:pos="3825"/>
              </w:tabs>
              <w:spacing w:after="0"/>
              <w:ind w:left="360"/>
              <w:rPr>
                <w:noProof/>
              </w:rPr>
            </w:pPr>
            <w:r>
              <w:rPr>
                <w:noProof/>
              </w:rP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5FAAA50F" wp14:editId="768B5619">
                  <wp:extent cx="622300" cy="438150"/>
                  <wp:effectExtent l="0" t="0" r="6350" b="0"/>
                  <wp:docPr id="34" name="Picture 34" descr="Benzoyl Chloride 98-88-4 | Tokyo Chemical Industry (India) Pvt.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enzoyl Chloride 98-88-4 | Tokyo Chemical Industry (India) Pvt.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43" cy="439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42040" w14:textId="32100607" w:rsidR="00CB2351" w:rsidRPr="00BD2054" w:rsidRDefault="00CB2351" w:rsidP="00E423CA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   </w:t>
            </w:r>
            <w:r>
              <w:rPr>
                <w:noProof/>
              </w:rPr>
              <w:t xml:space="preserve"> </w:t>
            </w:r>
            <w:r w:rsidRPr="00BD2054">
              <w:rPr>
                <w:rFonts w:ascii="Times New Roman" w:hAnsi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88F928A" wp14:editId="36F59F89">
                  <wp:extent cx="97766" cy="9109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7" cy="10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 w:rsidRPr="0010578C">
              <w:rPr>
                <w:noProof/>
              </w:rPr>
              <w:drawing>
                <wp:inline distT="0" distB="0" distL="0" distR="0" wp14:anchorId="07F617BA" wp14:editId="06F8DC97">
                  <wp:extent cx="1403231" cy="441848"/>
                  <wp:effectExtent l="0" t="0" r="6985" b="0"/>
                  <wp:docPr id="11" name="Picture 11" descr="A black line drawing of a hexag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black line drawing of a hexagon&#10;&#10;Description automatically generated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05" cy="44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</w:tcPr>
          <w:p w14:paraId="6465FC09" w14:textId="77777777" w:rsidR="00CB2351" w:rsidRDefault="00CB2351" w:rsidP="0064574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E9C14E2" w14:textId="77777777" w:rsidR="00CB2351" w:rsidRDefault="00CB2351" w:rsidP="00CB2351"/>
    <w:p w14:paraId="27A7A33C" w14:textId="57266A57" w:rsidR="00CB2351" w:rsidRDefault="00CB2351"/>
    <w:sectPr w:rsidR="00CB2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8BA"/>
    <w:multiLevelType w:val="hybridMultilevel"/>
    <w:tmpl w:val="A82E7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6B67"/>
    <w:multiLevelType w:val="hybridMultilevel"/>
    <w:tmpl w:val="17DCBFFA"/>
    <w:lvl w:ilvl="0" w:tplc="C3C26B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43A"/>
    <w:multiLevelType w:val="hybridMultilevel"/>
    <w:tmpl w:val="E7E4AF82"/>
    <w:lvl w:ilvl="0" w:tplc="52C0F9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541E"/>
    <w:multiLevelType w:val="hybridMultilevel"/>
    <w:tmpl w:val="04E6699A"/>
    <w:lvl w:ilvl="0" w:tplc="6B5C14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F7F80"/>
    <w:multiLevelType w:val="hybridMultilevel"/>
    <w:tmpl w:val="4370A3F2"/>
    <w:lvl w:ilvl="0" w:tplc="D5C0DB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03C9B"/>
    <w:multiLevelType w:val="hybridMultilevel"/>
    <w:tmpl w:val="1108A9C8"/>
    <w:lvl w:ilvl="0" w:tplc="02D0592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128114E5"/>
    <w:multiLevelType w:val="hybridMultilevel"/>
    <w:tmpl w:val="0E3A3F36"/>
    <w:lvl w:ilvl="0" w:tplc="A532F4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F670D"/>
    <w:multiLevelType w:val="hybridMultilevel"/>
    <w:tmpl w:val="477CE7FE"/>
    <w:lvl w:ilvl="0" w:tplc="103652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763591"/>
    <w:multiLevelType w:val="hybridMultilevel"/>
    <w:tmpl w:val="0BA4EBF4"/>
    <w:lvl w:ilvl="0" w:tplc="5F84D3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C22C9"/>
    <w:multiLevelType w:val="hybridMultilevel"/>
    <w:tmpl w:val="14E6137C"/>
    <w:lvl w:ilvl="0" w:tplc="C3C26B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A1D78"/>
    <w:multiLevelType w:val="hybridMultilevel"/>
    <w:tmpl w:val="E6F026F2"/>
    <w:lvl w:ilvl="0" w:tplc="0C22B3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120B3"/>
    <w:multiLevelType w:val="hybridMultilevel"/>
    <w:tmpl w:val="DCB24B9A"/>
    <w:lvl w:ilvl="0" w:tplc="3D66F1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F1883"/>
    <w:multiLevelType w:val="hybridMultilevel"/>
    <w:tmpl w:val="6D1C67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E37"/>
    <w:multiLevelType w:val="hybridMultilevel"/>
    <w:tmpl w:val="A4641DBE"/>
    <w:lvl w:ilvl="0" w:tplc="54B06E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C2BF9"/>
    <w:multiLevelType w:val="hybridMultilevel"/>
    <w:tmpl w:val="A6E6663C"/>
    <w:lvl w:ilvl="0" w:tplc="B2529C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93FC7"/>
    <w:multiLevelType w:val="hybridMultilevel"/>
    <w:tmpl w:val="8B081306"/>
    <w:lvl w:ilvl="0" w:tplc="553EA2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6957"/>
    <w:multiLevelType w:val="hybridMultilevel"/>
    <w:tmpl w:val="E7D21160"/>
    <w:lvl w:ilvl="0" w:tplc="F43411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B20FE"/>
    <w:multiLevelType w:val="hybridMultilevel"/>
    <w:tmpl w:val="44969660"/>
    <w:lvl w:ilvl="0" w:tplc="437403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3451F"/>
    <w:multiLevelType w:val="hybridMultilevel"/>
    <w:tmpl w:val="12A22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B6622"/>
    <w:multiLevelType w:val="hybridMultilevel"/>
    <w:tmpl w:val="C88C351E"/>
    <w:lvl w:ilvl="0" w:tplc="334C6CE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1506B"/>
    <w:multiLevelType w:val="hybridMultilevel"/>
    <w:tmpl w:val="775455B4"/>
    <w:lvl w:ilvl="0" w:tplc="7E7CE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5369F"/>
    <w:multiLevelType w:val="hybridMultilevel"/>
    <w:tmpl w:val="4E0A3C64"/>
    <w:lvl w:ilvl="0" w:tplc="278228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D3A73"/>
    <w:multiLevelType w:val="hybridMultilevel"/>
    <w:tmpl w:val="80F6EC26"/>
    <w:lvl w:ilvl="0" w:tplc="C7604B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72417"/>
    <w:multiLevelType w:val="hybridMultilevel"/>
    <w:tmpl w:val="59BE295E"/>
    <w:lvl w:ilvl="0" w:tplc="57862C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B032F"/>
    <w:multiLevelType w:val="hybridMultilevel"/>
    <w:tmpl w:val="0E74D130"/>
    <w:lvl w:ilvl="0" w:tplc="85B63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D7FE8"/>
    <w:multiLevelType w:val="hybridMultilevel"/>
    <w:tmpl w:val="4EF22208"/>
    <w:lvl w:ilvl="0" w:tplc="CBC86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531EC"/>
    <w:multiLevelType w:val="hybridMultilevel"/>
    <w:tmpl w:val="C3C4EAD8"/>
    <w:lvl w:ilvl="0" w:tplc="11B0CB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B0F20"/>
    <w:multiLevelType w:val="hybridMultilevel"/>
    <w:tmpl w:val="F3EAFD5E"/>
    <w:lvl w:ilvl="0" w:tplc="424CEF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70BAC"/>
    <w:multiLevelType w:val="hybridMultilevel"/>
    <w:tmpl w:val="3C947EAC"/>
    <w:lvl w:ilvl="0" w:tplc="DA0ED5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93C1C"/>
    <w:multiLevelType w:val="hybridMultilevel"/>
    <w:tmpl w:val="0E86786C"/>
    <w:lvl w:ilvl="0" w:tplc="CDCCAA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677A6"/>
    <w:multiLevelType w:val="hybridMultilevel"/>
    <w:tmpl w:val="A82E7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8516E"/>
    <w:multiLevelType w:val="hybridMultilevel"/>
    <w:tmpl w:val="C706D8C8"/>
    <w:lvl w:ilvl="0" w:tplc="2FD6A1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72DD8"/>
    <w:multiLevelType w:val="hybridMultilevel"/>
    <w:tmpl w:val="35C8A1DA"/>
    <w:lvl w:ilvl="0" w:tplc="FF088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952C5"/>
    <w:multiLevelType w:val="hybridMultilevel"/>
    <w:tmpl w:val="3E1AC3C4"/>
    <w:lvl w:ilvl="0" w:tplc="C3C26B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D369C3"/>
    <w:multiLevelType w:val="hybridMultilevel"/>
    <w:tmpl w:val="34FAEA1E"/>
    <w:lvl w:ilvl="0" w:tplc="94DC3E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51538"/>
    <w:multiLevelType w:val="hybridMultilevel"/>
    <w:tmpl w:val="77F0C640"/>
    <w:lvl w:ilvl="0" w:tplc="0540B30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F48B9"/>
    <w:multiLevelType w:val="hybridMultilevel"/>
    <w:tmpl w:val="D6561BE8"/>
    <w:lvl w:ilvl="0" w:tplc="C3C26B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B161B"/>
    <w:multiLevelType w:val="hybridMultilevel"/>
    <w:tmpl w:val="67FEE9EA"/>
    <w:lvl w:ilvl="0" w:tplc="955A28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A3741"/>
    <w:multiLevelType w:val="hybridMultilevel"/>
    <w:tmpl w:val="684CB07E"/>
    <w:lvl w:ilvl="0" w:tplc="CD8873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270A1"/>
    <w:multiLevelType w:val="hybridMultilevel"/>
    <w:tmpl w:val="A82E7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540E2"/>
    <w:multiLevelType w:val="hybridMultilevel"/>
    <w:tmpl w:val="0874C09A"/>
    <w:lvl w:ilvl="0" w:tplc="FBB2817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45991"/>
    <w:multiLevelType w:val="hybridMultilevel"/>
    <w:tmpl w:val="B450FD14"/>
    <w:lvl w:ilvl="0" w:tplc="B442DC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D2AB1"/>
    <w:multiLevelType w:val="hybridMultilevel"/>
    <w:tmpl w:val="125EF5A4"/>
    <w:lvl w:ilvl="0" w:tplc="6622C2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90723">
    <w:abstractNumId w:val="37"/>
  </w:num>
  <w:num w:numId="2" w16cid:durableId="913397872">
    <w:abstractNumId w:val="23"/>
  </w:num>
  <w:num w:numId="3" w16cid:durableId="330715620">
    <w:abstractNumId w:val="4"/>
  </w:num>
  <w:num w:numId="4" w16cid:durableId="1586258704">
    <w:abstractNumId w:val="38"/>
  </w:num>
  <w:num w:numId="5" w16cid:durableId="796409877">
    <w:abstractNumId w:val="10"/>
  </w:num>
  <w:num w:numId="6" w16cid:durableId="854422458">
    <w:abstractNumId w:val="27"/>
  </w:num>
  <w:num w:numId="7" w16cid:durableId="1885604821">
    <w:abstractNumId w:val="24"/>
  </w:num>
  <w:num w:numId="8" w16cid:durableId="696930451">
    <w:abstractNumId w:val="11"/>
  </w:num>
  <w:num w:numId="9" w16cid:durableId="1306470638">
    <w:abstractNumId w:val="29"/>
  </w:num>
  <w:num w:numId="10" w16cid:durableId="1601572506">
    <w:abstractNumId w:val="21"/>
  </w:num>
  <w:num w:numId="11" w16cid:durableId="1774783979">
    <w:abstractNumId w:val="9"/>
  </w:num>
  <w:num w:numId="12" w16cid:durableId="887448526">
    <w:abstractNumId w:val="33"/>
  </w:num>
  <w:num w:numId="13" w16cid:durableId="769929337">
    <w:abstractNumId w:val="36"/>
  </w:num>
  <w:num w:numId="14" w16cid:durableId="1046221741">
    <w:abstractNumId w:val="1"/>
  </w:num>
  <w:num w:numId="15" w16cid:durableId="445349216">
    <w:abstractNumId w:val="13"/>
  </w:num>
  <w:num w:numId="16" w16cid:durableId="747388076">
    <w:abstractNumId w:val="41"/>
  </w:num>
  <w:num w:numId="17" w16cid:durableId="1423339284">
    <w:abstractNumId w:val="15"/>
  </w:num>
  <w:num w:numId="18" w16cid:durableId="617494755">
    <w:abstractNumId w:val="25"/>
  </w:num>
  <w:num w:numId="19" w16cid:durableId="205410773">
    <w:abstractNumId w:val="17"/>
  </w:num>
  <w:num w:numId="20" w16cid:durableId="352344371">
    <w:abstractNumId w:val="2"/>
  </w:num>
  <w:num w:numId="21" w16cid:durableId="971205091">
    <w:abstractNumId w:val="32"/>
  </w:num>
  <w:num w:numId="22" w16cid:durableId="1982879951">
    <w:abstractNumId w:val="34"/>
  </w:num>
  <w:num w:numId="23" w16cid:durableId="1145201702">
    <w:abstractNumId w:val="7"/>
  </w:num>
  <w:num w:numId="24" w16cid:durableId="1413240763">
    <w:abstractNumId w:val="22"/>
  </w:num>
  <w:num w:numId="25" w16cid:durableId="1455055875">
    <w:abstractNumId w:val="28"/>
  </w:num>
  <w:num w:numId="26" w16cid:durableId="140466418">
    <w:abstractNumId w:val="20"/>
  </w:num>
  <w:num w:numId="27" w16cid:durableId="215509624">
    <w:abstractNumId w:val="42"/>
  </w:num>
  <w:num w:numId="28" w16cid:durableId="1067844497">
    <w:abstractNumId w:val="14"/>
  </w:num>
  <w:num w:numId="29" w16cid:durableId="79176921">
    <w:abstractNumId w:val="3"/>
  </w:num>
  <w:num w:numId="30" w16cid:durableId="1460342283">
    <w:abstractNumId w:val="8"/>
  </w:num>
  <w:num w:numId="31" w16cid:durableId="2058553292">
    <w:abstractNumId w:val="30"/>
  </w:num>
  <w:num w:numId="32" w16cid:durableId="941255770">
    <w:abstractNumId w:val="35"/>
  </w:num>
  <w:num w:numId="33" w16cid:durableId="1821577183">
    <w:abstractNumId w:val="40"/>
  </w:num>
  <w:num w:numId="34" w16cid:durableId="1123769226">
    <w:abstractNumId w:val="19"/>
  </w:num>
  <w:num w:numId="35" w16cid:durableId="517232946">
    <w:abstractNumId w:val="39"/>
  </w:num>
  <w:num w:numId="36" w16cid:durableId="499926565">
    <w:abstractNumId w:val="0"/>
  </w:num>
  <w:num w:numId="37" w16cid:durableId="1914046167">
    <w:abstractNumId w:val="26"/>
  </w:num>
  <w:num w:numId="38" w16cid:durableId="1816876356">
    <w:abstractNumId w:val="6"/>
  </w:num>
  <w:num w:numId="39" w16cid:durableId="606234484">
    <w:abstractNumId w:val="31"/>
  </w:num>
  <w:num w:numId="40" w16cid:durableId="1244100712">
    <w:abstractNumId w:val="5"/>
  </w:num>
  <w:num w:numId="41" w16cid:durableId="1450901991">
    <w:abstractNumId w:val="12"/>
  </w:num>
  <w:num w:numId="42" w16cid:durableId="1196386046">
    <w:abstractNumId w:val="16"/>
  </w:num>
  <w:num w:numId="43" w16cid:durableId="2987321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51"/>
    <w:rsid w:val="000A2B06"/>
    <w:rsid w:val="000A7DF7"/>
    <w:rsid w:val="00176AFC"/>
    <w:rsid w:val="001E2C3D"/>
    <w:rsid w:val="002854EC"/>
    <w:rsid w:val="0033271D"/>
    <w:rsid w:val="00437D1C"/>
    <w:rsid w:val="00477036"/>
    <w:rsid w:val="004B6864"/>
    <w:rsid w:val="004C7BB1"/>
    <w:rsid w:val="0056474A"/>
    <w:rsid w:val="0065553D"/>
    <w:rsid w:val="00684D3F"/>
    <w:rsid w:val="00797278"/>
    <w:rsid w:val="00881EBC"/>
    <w:rsid w:val="008F43B7"/>
    <w:rsid w:val="008F4BE2"/>
    <w:rsid w:val="00913D27"/>
    <w:rsid w:val="00977F45"/>
    <w:rsid w:val="00BE6357"/>
    <w:rsid w:val="00C56743"/>
    <w:rsid w:val="00CB2351"/>
    <w:rsid w:val="00CB3BAB"/>
    <w:rsid w:val="00CE5901"/>
    <w:rsid w:val="00D774BD"/>
    <w:rsid w:val="00E423CA"/>
    <w:rsid w:val="00E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9840"/>
  <w15:chartTrackingRefBased/>
  <w15:docId w15:val="{5C1B8A61-FB4F-4CF9-A76B-68686B09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5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B235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35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CB2351"/>
    <w:pPr>
      <w:ind w:left="720"/>
      <w:contextualSpacing/>
    </w:pPr>
  </w:style>
  <w:style w:type="paragraph" w:styleId="NoSpacing">
    <w:name w:val="No Spacing"/>
    <w:qFormat/>
    <w:rsid w:val="00CB235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CB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647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jx-char">
    <w:name w:val="mjx-char"/>
    <w:basedOn w:val="DefaultParagraphFont"/>
    <w:rsid w:val="0056474A"/>
  </w:style>
  <w:style w:type="character" w:customStyle="1" w:styleId="jpfdse">
    <w:name w:val="jpfdse"/>
    <w:basedOn w:val="DefaultParagraphFont"/>
    <w:rsid w:val="004B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microsoft.com/office/2007/relationships/hdphoto" Target="media/hdphoto5.wdp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07/relationships/hdphoto" Target="media/hdphoto3.wdp"/><Relationship Id="rId25" Type="http://schemas.microsoft.com/office/2007/relationships/hdphoto" Target="media/hdphoto7.wdp"/><Relationship Id="rId33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microsoft.com/office/2007/relationships/hdphoto" Target="media/hdphoto6.wdp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microsoft.com/office/2007/relationships/hdphoto" Target="media/hdphoto4.wdp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ANITA THOMAS</cp:lastModifiedBy>
  <cp:revision>9</cp:revision>
  <dcterms:created xsi:type="dcterms:W3CDTF">2023-11-12T16:04:00Z</dcterms:created>
  <dcterms:modified xsi:type="dcterms:W3CDTF">2023-11-25T10:03:00Z</dcterms:modified>
</cp:coreProperties>
</file>