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5" w:type="dxa"/>
        <w:tblInd w:w="-725" w:type="dxa"/>
        <w:tblLook w:val="04A0" w:firstRow="1" w:lastRow="0" w:firstColumn="1" w:lastColumn="0" w:noHBand="0" w:noVBand="1"/>
      </w:tblPr>
      <w:tblGrid>
        <w:gridCol w:w="495"/>
        <w:gridCol w:w="617"/>
        <w:gridCol w:w="8597"/>
        <w:gridCol w:w="1056"/>
      </w:tblGrid>
      <w:tr w:rsidR="00072AE9" w14:paraId="078C7A9A" w14:textId="77777777" w:rsidTr="008F1558">
        <w:tc>
          <w:tcPr>
            <w:tcW w:w="10765" w:type="dxa"/>
            <w:gridSpan w:val="4"/>
          </w:tcPr>
          <w:p w14:paraId="0E199C43" w14:textId="285FF4E1" w:rsidR="00072AE9" w:rsidRPr="00785943" w:rsidRDefault="008873C7" w:rsidP="00072AE9">
            <w:pPr>
              <w:jc w:val="center"/>
              <w:rPr>
                <w:rFonts w:ascii="Times New Roman" w:hAnsi="Times New Roman" w:cs="Times New Roman"/>
              </w:rPr>
            </w:pPr>
            <w:r>
              <w:rPr>
                <w:rFonts w:ascii="Times New Roman" w:hAnsi="Times New Roman" w:cs="Times New Roman"/>
                <w:b/>
                <w:sz w:val="28"/>
                <w:szCs w:val="28"/>
              </w:rPr>
              <w:t>PRE-BOARD 1</w:t>
            </w:r>
            <w:r w:rsidR="00072AE9" w:rsidRPr="00785943">
              <w:rPr>
                <w:rFonts w:ascii="Times New Roman" w:hAnsi="Times New Roman" w:cs="Times New Roman"/>
                <w:b/>
                <w:sz w:val="28"/>
                <w:szCs w:val="28"/>
              </w:rPr>
              <w:t>- (2022-23)</w:t>
            </w:r>
          </w:p>
        </w:tc>
      </w:tr>
      <w:tr w:rsidR="00072AE9" w14:paraId="4E97F289" w14:textId="77777777" w:rsidTr="008F1558">
        <w:tc>
          <w:tcPr>
            <w:tcW w:w="10765" w:type="dxa"/>
            <w:gridSpan w:val="4"/>
          </w:tcPr>
          <w:p w14:paraId="4FE63BFB" w14:textId="4AF60CD8" w:rsidR="00072AE9" w:rsidRPr="00785943" w:rsidRDefault="00072AE9" w:rsidP="00072AE9">
            <w:pPr>
              <w:jc w:val="center"/>
              <w:rPr>
                <w:rFonts w:ascii="Times New Roman" w:hAnsi="Times New Roman" w:cs="Times New Roman"/>
              </w:rPr>
            </w:pPr>
            <w:r w:rsidRPr="00785943">
              <w:rPr>
                <w:rFonts w:ascii="Times New Roman" w:hAnsi="Times New Roman" w:cs="Times New Roman"/>
                <w:b/>
                <w:bCs/>
                <w:sz w:val="24"/>
                <w:szCs w:val="24"/>
              </w:rPr>
              <w:t>ANSWER KEY</w:t>
            </w:r>
          </w:p>
        </w:tc>
      </w:tr>
      <w:tr w:rsidR="00072AE9" w14:paraId="45B1F5EF" w14:textId="77777777" w:rsidTr="008F1558">
        <w:tc>
          <w:tcPr>
            <w:tcW w:w="10765" w:type="dxa"/>
            <w:gridSpan w:val="4"/>
          </w:tcPr>
          <w:p w14:paraId="706D91DF" w14:textId="34D70585" w:rsidR="00072AE9" w:rsidRPr="00785943" w:rsidRDefault="00072AE9" w:rsidP="00072AE9">
            <w:pPr>
              <w:rPr>
                <w:rFonts w:ascii="Times New Roman" w:hAnsi="Times New Roman" w:cs="Times New Roman"/>
                <w:b/>
                <w:sz w:val="28"/>
                <w:szCs w:val="28"/>
              </w:rPr>
            </w:pPr>
            <w:r w:rsidRPr="00785943">
              <w:rPr>
                <w:rFonts w:ascii="Times New Roman" w:hAnsi="Times New Roman" w:cs="Times New Roman"/>
                <w:b/>
                <w:sz w:val="28"/>
                <w:szCs w:val="28"/>
              </w:rPr>
              <w:t xml:space="preserve">Subject:   FINE ARTS                                                           </w:t>
            </w:r>
            <w:r w:rsidRPr="00785943">
              <w:rPr>
                <w:rFonts w:ascii="Times New Roman" w:eastAsia="Times New Roman" w:hAnsi="Times New Roman" w:cs="Times New Roman"/>
                <w:b/>
                <w:sz w:val="28"/>
                <w:szCs w:val="28"/>
              </w:rPr>
              <w:t>Max. Marks: 3</w:t>
            </w:r>
            <w:r w:rsidR="00A22314" w:rsidRPr="00785943">
              <w:rPr>
                <w:rFonts w:ascii="Times New Roman" w:eastAsia="Times New Roman" w:hAnsi="Times New Roman" w:cs="Times New Roman"/>
                <w:b/>
                <w:sz w:val="28"/>
                <w:szCs w:val="28"/>
              </w:rPr>
              <w:t>0</w:t>
            </w:r>
          </w:p>
          <w:p w14:paraId="2E87C7FC" w14:textId="4F7F6AFA" w:rsidR="00072AE9" w:rsidRPr="00785943" w:rsidRDefault="00072AE9" w:rsidP="00072AE9">
            <w:pPr>
              <w:rPr>
                <w:rFonts w:ascii="Times New Roman" w:hAnsi="Times New Roman" w:cs="Times New Roman"/>
              </w:rPr>
            </w:pPr>
            <w:r w:rsidRPr="00785943">
              <w:rPr>
                <w:rFonts w:ascii="Times New Roman" w:hAnsi="Times New Roman" w:cs="Times New Roman"/>
                <w:b/>
                <w:sz w:val="28"/>
                <w:szCs w:val="28"/>
              </w:rPr>
              <w:t xml:space="preserve">Grade: 12                                                                                </w:t>
            </w:r>
            <w:r w:rsidRPr="00785943">
              <w:rPr>
                <w:rFonts w:ascii="Times New Roman" w:eastAsia="Times New Roman" w:hAnsi="Times New Roman" w:cs="Times New Roman"/>
                <w:b/>
                <w:sz w:val="28"/>
                <w:szCs w:val="28"/>
              </w:rPr>
              <w:t>Time:</w:t>
            </w:r>
            <w:r w:rsidRPr="00785943">
              <w:rPr>
                <w:rFonts w:ascii="Times New Roman" w:hAnsi="Times New Roman" w:cs="Times New Roman"/>
                <w:b/>
                <w:sz w:val="28"/>
                <w:szCs w:val="28"/>
              </w:rPr>
              <w:t xml:space="preserve">   </w:t>
            </w:r>
            <w:r w:rsidR="00A64236">
              <w:rPr>
                <w:rFonts w:ascii="Times New Roman" w:hAnsi="Times New Roman" w:cs="Times New Roman"/>
                <w:b/>
                <w:sz w:val="28"/>
                <w:szCs w:val="28"/>
              </w:rPr>
              <w:t>2 hours.</w:t>
            </w:r>
            <w:r w:rsidRPr="00785943">
              <w:rPr>
                <w:rFonts w:ascii="Times New Roman" w:hAnsi="Times New Roman" w:cs="Times New Roman"/>
                <w:b/>
                <w:sz w:val="28"/>
                <w:szCs w:val="28"/>
              </w:rPr>
              <w:t xml:space="preserve">                                      </w:t>
            </w:r>
          </w:p>
          <w:p w14:paraId="0E900239" w14:textId="04AA1AB6" w:rsidR="00072AE9" w:rsidRPr="00785943" w:rsidRDefault="00072AE9" w:rsidP="00072AE9">
            <w:pPr>
              <w:rPr>
                <w:rFonts w:ascii="Times New Roman" w:hAnsi="Times New Roman" w:cs="Times New Roman"/>
              </w:rPr>
            </w:pPr>
            <w:r w:rsidRPr="00785943">
              <w:rPr>
                <w:rFonts w:ascii="Times New Roman" w:hAnsi="Times New Roman" w:cs="Times New Roman"/>
              </w:rPr>
              <w:t xml:space="preserve">                       </w:t>
            </w:r>
          </w:p>
        </w:tc>
      </w:tr>
      <w:tr w:rsidR="00072AE9" w14:paraId="38576553" w14:textId="77777777" w:rsidTr="006B154E">
        <w:tc>
          <w:tcPr>
            <w:tcW w:w="495" w:type="dxa"/>
          </w:tcPr>
          <w:p w14:paraId="5734B8A0" w14:textId="78A5412C" w:rsidR="00072AE9" w:rsidRPr="008F1558" w:rsidRDefault="00072AE9">
            <w:pPr>
              <w:rPr>
                <w:rFonts w:ascii="Times New Roman" w:hAnsi="Times New Roman" w:cs="Times New Roman"/>
              </w:rPr>
            </w:pPr>
            <w:r w:rsidRPr="008F1558">
              <w:rPr>
                <w:rFonts w:ascii="Times New Roman" w:hAnsi="Times New Roman" w:cs="Times New Roman"/>
                <w:b/>
                <w:bCs/>
              </w:rPr>
              <w:t>Q. No</w:t>
            </w:r>
          </w:p>
        </w:tc>
        <w:tc>
          <w:tcPr>
            <w:tcW w:w="617" w:type="dxa"/>
          </w:tcPr>
          <w:p w14:paraId="1C9BB40F" w14:textId="24753A0C" w:rsidR="00072AE9" w:rsidRPr="00F81229" w:rsidRDefault="008F1558">
            <w:pPr>
              <w:rPr>
                <w:rFonts w:ascii="Times New Roman" w:hAnsi="Times New Roman" w:cs="Times New Roman"/>
                <w:b/>
                <w:bCs/>
                <w:sz w:val="24"/>
                <w:szCs w:val="24"/>
              </w:rPr>
            </w:pPr>
            <w:r w:rsidRPr="00F81229">
              <w:rPr>
                <w:rFonts w:ascii="Times New Roman" w:hAnsi="Times New Roman" w:cs="Times New Roman"/>
                <w:b/>
                <w:bCs/>
                <w:sz w:val="24"/>
                <w:szCs w:val="24"/>
              </w:rPr>
              <w:t>An</w:t>
            </w:r>
            <w:r w:rsidR="00072AE9" w:rsidRPr="00F81229">
              <w:rPr>
                <w:rFonts w:ascii="Times New Roman" w:hAnsi="Times New Roman" w:cs="Times New Roman"/>
                <w:b/>
                <w:bCs/>
                <w:sz w:val="24"/>
                <w:szCs w:val="24"/>
              </w:rPr>
              <w:t>s</w:t>
            </w:r>
          </w:p>
        </w:tc>
        <w:tc>
          <w:tcPr>
            <w:tcW w:w="8597" w:type="dxa"/>
          </w:tcPr>
          <w:p w14:paraId="1C576670" w14:textId="5B1F82FF" w:rsidR="00072AE9" w:rsidRPr="00F81229" w:rsidRDefault="00072AE9" w:rsidP="00072AE9">
            <w:pPr>
              <w:rPr>
                <w:rFonts w:ascii="Times New Roman" w:hAnsi="Times New Roman" w:cs="Times New Roman"/>
                <w:b/>
                <w:bCs/>
                <w:sz w:val="24"/>
                <w:szCs w:val="24"/>
              </w:rPr>
            </w:pPr>
          </w:p>
        </w:tc>
        <w:tc>
          <w:tcPr>
            <w:tcW w:w="1056" w:type="dxa"/>
          </w:tcPr>
          <w:p w14:paraId="600198FF" w14:textId="26A4F77A" w:rsidR="00072AE9" w:rsidRPr="008F1558" w:rsidRDefault="00072AE9">
            <w:pPr>
              <w:rPr>
                <w:rFonts w:ascii="Times New Roman" w:hAnsi="Times New Roman" w:cs="Times New Roman"/>
                <w:b/>
                <w:bCs/>
              </w:rPr>
            </w:pPr>
            <w:r w:rsidRPr="008F1558">
              <w:rPr>
                <w:rFonts w:ascii="Times New Roman" w:hAnsi="Times New Roman" w:cs="Times New Roman"/>
                <w:b/>
                <w:bCs/>
              </w:rPr>
              <w:t>MARKS</w:t>
            </w:r>
          </w:p>
        </w:tc>
      </w:tr>
      <w:tr w:rsidR="00072AE9" w14:paraId="3E1A44EE" w14:textId="77777777" w:rsidTr="006B154E">
        <w:tc>
          <w:tcPr>
            <w:tcW w:w="495" w:type="dxa"/>
          </w:tcPr>
          <w:p w14:paraId="0BD6F035" w14:textId="7A027C9B" w:rsidR="00072AE9" w:rsidRDefault="00072AE9">
            <w:r>
              <w:t>1.</w:t>
            </w:r>
          </w:p>
        </w:tc>
        <w:tc>
          <w:tcPr>
            <w:tcW w:w="617" w:type="dxa"/>
          </w:tcPr>
          <w:p w14:paraId="4FC9C691" w14:textId="187DCC8C" w:rsidR="00072AE9" w:rsidRPr="00F81229" w:rsidRDefault="009D4834">
            <w:pPr>
              <w:rPr>
                <w:rFonts w:ascii="Times New Roman" w:hAnsi="Times New Roman" w:cs="Times New Roman"/>
                <w:sz w:val="24"/>
                <w:szCs w:val="24"/>
              </w:rPr>
            </w:pPr>
            <w:r w:rsidRPr="00F81229">
              <w:rPr>
                <w:rFonts w:ascii="Times New Roman" w:hAnsi="Times New Roman" w:cs="Times New Roman"/>
                <w:sz w:val="24"/>
                <w:szCs w:val="24"/>
              </w:rPr>
              <w:t>D</w:t>
            </w:r>
          </w:p>
        </w:tc>
        <w:tc>
          <w:tcPr>
            <w:tcW w:w="8597" w:type="dxa"/>
          </w:tcPr>
          <w:p w14:paraId="0AD3940D" w14:textId="7DEEBF2C" w:rsidR="00072AE9" w:rsidRPr="00F81229" w:rsidRDefault="009D4834" w:rsidP="009D4834">
            <w:pPr>
              <w:rPr>
                <w:rFonts w:ascii="Times New Roman" w:hAnsi="Times New Roman" w:cs="Times New Roman"/>
                <w:sz w:val="24"/>
                <w:szCs w:val="24"/>
              </w:rPr>
            </w:pPr>
            <w:r w:rsidRPr="00F81229">
              <w:rPr>
                <w:rFonts w:ascii="Times New Roman" w:hAnsi="Times New Roman" w:cs="Times New Roman"/>
                <w:sz w:val="24"/>
                <w:szCs w:val="24"/>
              </w:rPr>
              <w:t>Religious books</w:t>
            </w:r>
          </w:p>
        </w:tc>
        <w:tc>
          <w:tcPr>
            <w:tcW w:w="1056" w:type="dxa"/>
          </w:tcPr>
          <w:p w14:paraId="71E3755C" w14:textId="0EDDF761" w:rsidR="00072AE9" w:rsidRDefault="00A017E3">
            <w:r>
              <w:t>1</w:t>
            </w:r>
          </w:p>
        </w:tc>
      </w:tr>
      <w:tr w:rsidR="00072AE9" w14:paraId="0B85859D" w14:textId="77777777" w:rsidTr="006B154E">
        <w:tc>
          <w:tcPr>
            <w:tcW w:w="495" w:type="dxa"/>
          </w:tcPr>
          <w:p w14:paraId="10D337B4" w14:textId="7B9EB5C4" w:rsidR="00072AE9" w:rsidRDefault="00072AE9">
            <w:r>
              <w:t>2.</w:t>
            </w:r>
          </w:p>
        </w:tc>
        <w:tc>
          <w:tcPr>
            <w:tcW w:w="617" w:type="dxa"/>
          </w:tcPr>
          <w:p w14:paraId="120CB4AF" w14:textId="16DA6810" w:rsidR="00072AE9" w:rsidRPr="00F81229" w:rsidRDefault="00522B4D">
            <w:pPr>
              <w:rPr>
                <w:rFonts w:ascii="Times New Roman" w:hAnsi="Times New Roman" w:cs="Times New Roman"/>
                <w:sz w:val="24"/>
                <w:szCs w:val="24"/>
              </w:rPr>
            </w:pPr>
            <w:r w:rsidRPr="00F81229">
              <w:rPr>
                <w:rFonts w:ascii="Times New Roman" w:hAnsi="Times New Roman" w:cs="Times New Roman"/>
                <w:sz w:val="24"/>
                <w:szCs w:val="24"/>
              </w:rPr>
              <w:t>D</w:t>
            </w:r>
          </w:p>
        </w:tc>
        <w:tc>
          <w:tcPr>
            <w:tcW w:w="8597" w:type="dxa"/>
          </w:tcPr>
          <w:p w14:paraId="0C7C4B36" w14:textId="619D8777" w:rsidR="00072AE9" w:rsidRPr="00F81229" w:rsidRDefault="00522B4D">
            <w:pPr>
              <w:rPr>
                <w:rFonts w:ascii="Times New Roman" w:hAnsi="Times New Roman" w:cs="Times New Roman"/>
                <w:sz w:val="24"/>
                <w:szCs w:val="24"/>
              </w:rPr>
            </w:pPr>
            <w:r w:rsidRPr="00F81229">
              <w:rPr>
                <w:rFonts w:ascii="Times New Roman" w:hAnsi="Times New Roman" w:cs="Times New Roman"/>
                <w:sz w:val="24"/>
                <w:szCs w:val="24"/>
              </w:rPr>
              <w:t>Rajasthani or Hindu style</w:t>
            </w:r>
          </w:p>
        </w:tc>
        <w:tc>
          <w:tcPr>
            <w:tcW w:w="1056" w:type="dxa"/>
          </w:tcPr>
          <w:p w14:paraId="175DFB7C" w14:textId="7467FC48" w:rsidR="00072AE9" w:rsidRDefault="00A017E3">
            <w:r>
              <w:t>1</w:t>
            </w:r>
          </w:p>
        </w:tc>
      </w:tr>
      <w:tr w:rsidR="00072AE9" w14:paraId="79DF2678" w14:textId="77777777" w:rsidTr="006B154E">
        <w:tc>
          <w:tcPr>
            <w:tcW w:w="495" w:type="dxa"/>
          </w:tcPr>
          <w:p w14:paraId="1C63890A" w14:textId="0AA9DE04" w:rsidR="00072AE9" w:rsidRDefault="00072AE9">
            <w:r>
              <w:t>3.</w:t>
            </w:r>
          </w:p>
        </w:tc>
        <w:tc>
          <w:tcPr>
            <w:tcW w:w="617" w:type="dxa"/>
          </w:tcPr>
          <w:p w14:paraId="318D1688" w14:textId="324B6210" w:rsidR="00072AE9" w:rsidRPr="00F81229" w:rsidRDefault="003E13E6">
            <w:pPr>
              <w:rPr>
                <w:rFonts w:ascii="Times New Roman" w:hAnsi="Times New Roman" w:cs="Times New Roman"/>
                <w:sz w:val="24"/>
                <w:szCs w:val="24"/>
              </w:rPr>
            </w:pPr>
            <w:r w:rsidRPr="00F81229">
              <w:rPr>
                <w:rFonts w:ascii="Times New Roman" w:hAnsi="Times New Roman" w:cs="Times New Roman"/>
                <w:sz w:val="24"/>
                <w:szCs w:val="24"/>
              </w:rPr>
              <w:t>B</w:t>
            </w:r>
          </w:p>
        </w:tc>
        <w:tc>
          <w:tcPr>
            <w:tcW w:w="8597" w:type="dxa"/>
          </w:tcPr>
          <w:p w14:paraId="0CA62757" w14:textId="08C2BFF9" w:rsidR="00072AE9" w:rsidRPr="00F81229" w:rsidRDefault="003E13E6">
            <w:pPr>
              <w:rPr>
                <w:rFonts w:ascii="Times New Roman" w:hAnsi="Times New Roman" w:cs="Times New Roman"/>
                <w:sz w:val="24"/>
                <w:szCs w:val="24"/>
              </w:rPr>
            </w:pPr>
            <w:proofErr w:type="spellStart"/>
            <w:r w:rsidRPr="00F81229">
              <w:rPr>
                <w:rFonts w:ascii="Times New Roman" w:hAnsi="Times New Roman" w:cs="Times New Roman"/>
                <w:sz w:val="24"/>
                <w:szCs w:val="24"/>
              </w:rPr>
              <w:t>Ustad</w:t>
            </w:r>
            <w:proofErr w:type="spellEnd"/>
            <w:r w:rsidRPr="00F81229">
              <w:rPr>
                <w:rFonts w:ascii="Times New Roman" w:hAnsi="Times New Roman" w:cs="Times New Roman"/>
                <w:sz w:val="24"/>
                <w:szCs w:val="24"/>
              </w:rPr>
              <w:t xml:space="preserve"> </w:t>
            </w:r>
            <w:proofErr w:type="spellStart"/>
            <w:r w:rsidRPr="00F81229">
              <w:rPr>
                <w:rFonts w:ascii="Times New Roman" w:hAnsi="Times New Roman" w:cs="Times New Roman"/>
                <w:sz w:val="24"/>
                <w:szCs w:val="24"/>
              </w:rPr>
              <w:t>Faquirullah</w:t>
            </w:r>
            <w:proofErr w:type="spellEnd"/>
            <w:r w:rsidRPr="00F81229">
              <w:rPr>
                <w:rFonts w:ascii="Times New Roman" w:hAnsi="Times New Roman" w:cs="Times New Roman"/>
                <w:sz w:val="24"/>
                <w:szCs w:val="24"/>
              </w:rPr>
              <w:t xml:space="preserve"> Khan</w:t>
            </w:r>
          </w:p>
        </w:tc>
        <w:tc>
          <w:tcPr>
            <w:tcW w:w="1056" w:type="dxa"/>
          </w:tcPr>
          <w:p w14:paraId="5D3FF677" w14:textId="54465143" w:rsidR="00072AE9" w:rsidRDefault="00A017E3">
            <w:r>
              <w:t>1</w:t>
            </w:r>
          </w:p>
        </w:tc>
      </w:tr>
      <w:tr w:rsidR="00072AE9" w14:paraId="571EFC5E" w14:textId="77777777" w:rsidTr="006B154E">
        <w:trPr>
          <w:trHeight w:val="58"/>
        </w:trPr>
        <w:tc>
          <w:tcPr>
            <w:tcW w:w="495" w:type="dxa"/>
          </w:tcPr>
          <w:p w14:paraId="00D3B160" w14:textId="5369FC6F" w:rsidR="00072AE9" w:rsidRDefault="00072AE9">
            <w:r>
              <w:t>4.</w:t>
            </w:r>
          </w:p>
        </w:tc>
        <w:tc>
          <w:tcPr>
            <w:tcW w:w="617" w:type="dxa"/>
          </w:tcPr>
          <w:p w14:paraId="54485304" w14:textId="50C65D87" w:rsidR="00072AE9" w:rsidRPr="00F81229" w:rsidRDefault="00AC14D6">
            <w:pPr>
              <w:rPr>
                <w:rFonts w:ascii="Times New Roman" w:hAnsi="Times New Roman" w:cs="Times New Roman"/>
                <w:sz w:val="24"/>
                <w:szCs w:val="24"/>
              </w:rPr>
            </w:pPr>
            <w:r w:rsidRPr="00F81229">
              <w:rPr>
                <w:rFonts w:ascii="Times New Roman" w:hAnsi="Times New Roman" w:cs="Times New Roman"/>
                <w:sz w:val="24"/>
                <w:szCs w:val="24"/>
              </w:rPr>
              <w:t>C</w:t>
            </w:r>
          </w:p>
        </w:tc>
        <w:tc>
          <w:tcPr>
            <w:tcW w:w="8597" w:type="dxa"/>
          </w:tcPr>
          <w:p w14:paraId="75A5A18F" w14:textId="01F4B809" w:rsidR="00072AE9" w:rsidRPr="00F81229" w:rsidRDefault="00AC14D6">
            <w:pPr>
              <w:rPr>
                <w:rFonts w:ascii="Times New Roman" w:hAnsi="Times New Roman" w:cs="Times New Roman"/>
                <w:sz w:val="24"/>
                <w:szCs w:val="24"/>
              </w:rPr>
            </w:pPr>
            <w:r w:rsidRPr="00F81229">
              <w:rPr>
                <w:rFonts w:ascii="Times New Roman" w:hAnsi="Times New Roman" w:cs="Times New Roman"/>
                <w:sz w:val="24"/>
                <w:szCs w:val="24"/>
              </w:rPr>
              <w:t>6 Players</w:t>
            </w:r>
          </w:p>
        </w:tc>
        <w:tc>
          <w:tcPr>
            <w:tcW w:w="1056" w:type="dxa"/>
          </w:tcPr>
          <w:p w14:paraId="6E33DFD6" w14:textId="28A861F7" w:rsidR="00072AE9" w:rsidRDefault="00A017E3">
            <w:r>
              <w:t>1</w:t>
            </w:r>
          </w:p>
        </w:tc>
      </w:tr>
      <w:tr w:rsidR="00072AE9" w14:paraId="4C4460F2" w14:textId="77777777" w:rsidTr="006B154E">
        <w:tc>
          <w:tcPr>
            <w:tcW w:w="495" w:type="dxa"/>
          </w:tcPr>
          <w:p w14:paraId="14E05D5C" w14:textId="2C62B1A0" w:rsidR="00072AE9" w:rsidRDefault="00072AE9">
            <w:r>
              <w:t>5.</w:t>
            </w:r>
          </w:p>
        </w:tc>
        <w:tc>
          <w:tcPr>
            <w:tcW w:w="617" w:type="dxa"/>
          </w:tcPr>
          <w:p w14:paraId="7E6A607E" w14:textId="3236FF20" w:rsidR="00072AE9" w:rsidRPr="00F81229" w:rsidRDefault="00F2671D">
            <w:pPr>
              <w:rPr>
                <w:rFonts w:ascii="Times New Roman" w:hAnsi="Times New Roman" w:cs="Times New Roman"/>
                <w:sz w:val="24"/>
                <w:szCs w:val="24"/>
              </w:rPr>
            </w:pPr>
            <w:r w:rsidRPr="00F81229">
              <w:rPr>
                <w:rFonts w:ascii="Times New Roman" w:hAnsi="Times New Roman" w:cs="Times New Roman"/>
                <w:sz w:val="24"/>
                <w:szCs w:val="24"/>
              </w:rPr>
              <w:t>A</w:t>
            </w:r>
          </w:p>
        </w:tc>
        <w:tc>
          <w:tcPr>
            <w:tcW w:w="8597" w:type="dxa"/>
          </w:tcPr>
          <w:p w14:paraId="5204CC51" w14:textId="7C1282D6" w:rsidR="00072AE9" w:rsidRPr="00F81229" w:rsidRDefault="00F2671D">
            <w:pPr>
              <w:rPr>
                <w:rFonts w:ascii="Times New Roman" w:hAnsi="Times New Roman" w:cs="Times New Roman"/>
                <w:sz w:val="24"/>
                <w:szCs w:val="24"/>
              </w:rPr>
            </w:pPr>
            <w:r w:rsidRPr="00F81229">
              <w:rPr>
                <w:rFonts w:ascii="Times New Roman" w:hAnsi="Times New Roman" w:cs="Times New Roman"/>
                <w:sz w:val="24"/>
                <w:szCs w:val="24"/>
              </w:rPr>
              <w:t>Golconda</w:t>
            </w:r>
          </w:p>
        </w:tc>
        <w:tc>
          <w:tcPr>
            <w:tcW w:w="1056" w:type="dxa"/>
          </w:tcPr>
          <w:p w14:paraId="1D1F13B9" w14:textId="5EC3066A" w:rsidR="00072AE9" w:rsidRDefault="00A017E3">
            <w:r>
              <w:t>1</w:t>
            </w:r>
          </w:p>
        </w:tc>
      </w:tr>
      <w:tr w:rsidR="008130AE" w14:paraId="5C30AD76" w14:textId="77777777" w:rsidTr="006B154E">
        <w:tc>
          <w:tcPr>
            <w:tcW w:w="495" w:type="dxa"/>
          </w:tcPr>
          <w:p w14:paraId="7E2DD310" w14:textId="3059E015" w:rsidR="008130AE" w:rsidRDefault="008130AE" w:rsidP="008130AE">
            <w:r>
              <w:t>6.</w:t>
            </w:r>
          </w:p>
        </w:tc>
        <w:tc>
          <w:tcPr>
            <w:tcW w:w="617" w:type="dxa"/>
          </w:tcPr>
          <w:p w14:paraId="3F070F90" w14:textId="08366711" w:rsidR="008130AE" w:rsidRPr="00F81229" w:rsidRDefault="008130AE" w:rsidP="008130AE">
            <w:pPr>
              <w:rPr>
                <w:rFonts w:ascii="Times New Roman" w:hAnsi="Times New Roman" w:cs="Times New Roman"/>
                <w:sz w:val="24"/>
                <w:szCs w:val="24"/>
              </w:rPr>
            </w:pPr>
            <w:r w:rsidRPr="00F81229">
              <w:rPr>
                <w:rFonts w:ascii="Times New Roman" w:hAnsi="Times New Roman" w:cs="Times New Roman"/>
                <w:sz w:val="24"/>
                <w:szCs w:val="24"/>
              </w:rPr>
              <w:t>C</w:t>
            </w:r>
          </w:p>
        </w:tc>
        <w:tc>
          <w:tcPr>
            <w:tcW w:w="8597" w:type="dxa"/>
          </w:tcPr>
          <w:p w14:paraId="0CECDFCE" w14:textId="3BF36DF5" w:rsidR="008130AE" w:rsidRPr="00F81229" w:rsidRDefault="008130AE" w:rsidP="008130AE">
            <w:pPr>
              <w:rPr>
                <w:rFonts w:ascii="Times New Roman" w:hAnsi="Times New Roman" w:cs="Times New Roman"/>
                <w:sz w:val="24"/>
                <w:szCs w:val="24"/>
              </w:rPr>
            </w:pPr>
            <w:proofErr w:type="spellStart"/>
            <w:r w:rsidRPr="00F81229">
              <w:rPr>
                <w:rFonts w:ascii="Times New Roman" w:hAnsi="Times New Roman" w:cs="Times New Roman"/>
                <w:sz w:val="24"/>
                <w:szCs w:val="24"/>
              </w:rPr>
              <w:t>Nuruddin</w:t>
            </w:r>
            <w:proofErr w:type="spellEnd"/>
          </w:p>
        </w:tc>
        <w:tc>
          <w:tcPr>
            <w:tcW w:w="1056" w:type="dxa"/>
          </w:tcPr>
          <w:p w14:paraId="7652A92A" w14:textId="7AD9E77F" w:rsidR="008130AE" w:rsidRDefault="008130AE" w:rsidP="008130AE">
            <w:r>
              <w:t>1</w:t>
            </w:r>
          </w:p>
        </w:tc>
      </w:tr>
      <w:tr w:rsidR="00E07F48" w14:paraId="6A321C4E" w14:textId="77777777" w:rsidTr="006B154E">
        <w:tc>
          <w:tcPr>
            <w:tcW w:w="495" w:type="dxa"/>
          </w:tcPr>
          <w:p w14:paraId="719C32CF" w14:textId="61A20747" w:rsidR="00E07F48" w:rsidRDefault="00E07F48" w:rsidP="008130AE">
            <w:r>
              <w:t>7.</w:t>
            </w:r>
          </w:p>
        </w:tc>
        <w:tc>
          <w:tcPr>
            <w:tcW w:w="617" w:type="dxa"/>
          </w:tcPr>
          <w:p w14:paraId="10562A29" w14:textId="399E5619" w:rsidR="00E07F48" w:rsidRPr="00F81229" w:rsidRDefault="00A8389B" w:rsidP="008130AE">
            <w:pPr>
              <w:rPr>
                <w:rFonts w:ascii="Times New Roman" w:hAnsi="Times New Roman" w:cs="Times New Roman"/>
                <w:sz w:val="24"/>
                <w:szCs w:val="24"/>
              </w:rPr>
            </w:pPr>
            <w:r>
              <w:rPr>
                <w:rFonts w:ascii="Times New Roman" w:hAnsi="Times New Roman" w:cs="Times New Roman"/>
                <w:sz w:val="24"/>
                <w:szCs w:val="24"/>
              </w:rPr>
              <w:t>C</w:t>
            </w:r>
          </w:p>
        </w:tc>
        <w:tc>
          <w:tcPr>
            <w:tcW w:w="8597" w:type="dxa"/>
          </w:tcPr>
          <w:p w14:paraId="549C1D37" w14:textId="6D209926" w:rsidR="00E07F48" w:rsidRPr="00F81229" w:rsidRDefault="00A8389B" w:rsidP="008130AE">
            <w:pPr>
              <w:rPr>
                <w:rFonts w:ascii="Times New Roman" w:hAnsi="Times New Roman" w:cs="Times New Roman"/>
                <w:sz w:val="24"/>
                <w:szCs w:val="24"/>
              </w:rPr>
            </w:pPr>
            <w:r>
              <w:rPr>
                <w:rFonts w:ascii="Times New Roman" w:hAnsi="Times New Roman" w:cs="Times New Roman"/>
                <w:sz w:val="24"/>
                <w:szCs w:val="24"/>
              </w:rPr>
              <w:t>Nature</w:t>
            </w:r>
          </w:p>
        </w:tc>
        <w:tc>
          <w:tcPr>
            <w:tcW w:w="1056" w:type="dxa"/>
          </w:tcPr>
          <w:p w14:paraId="0419BB46" w14:textId="6F122727" w:rsidR="00E07F48" w:rsidRDefault="000C5332" w:rsidP="008130AE">
            <w:r>
              <w:t>1</w:t>
            </w:r>
          </w:p>
        </w:tc>
      </w:tr>
      <w:tr w:rsidR="00E07F48" w14:paraId="73851EF2" w14:textId="77777777" w:rsidTr="006B154E">
        <w:tc>
          <w:tcPr>
            <w:tcW w:w="495" w:type="dxa"/>
          </w:tcPr>
          <w:p w14:paraId="39DE5F76" w14:textId="70EE5164" w:rsidR="00E07F48" w:rsidRDefault="00E07F48" w:rsidP="008130AE">
            <w:r>
              <w:t>8.</w:t>
            </w:r>
          </w:p>
        </w:tc>
        <w:tc>
          <w:tcPr>
            <w:tcW w:w="617" w:type="dxa"/>
          </w:tcPr>
          <w:p w14:paraId="2300F455" w14:textId="371010FA" w:rsidR="00E07F48" w:rsidRPr="00F81229" w:rsidRDefault="006B0C95" w:rsidP="008130AE">
            <w:pPr>
              <w:rPr>
                <w:rFonts w:ascii="Times New Roman" w:hAnsi="Times New Roman" w:cs="Times New Roman"/>
                <w:sz w:val="24"/>
                <w:szCs w:val="24"/>
              </w:rPr>
            </w:pPr>
            <w:r>
              <w:rPr>
                <w:rFonts w:ascii="Times New Roman" w:hAnsi="Times New Roman" w:cs="Times New Roman"/>
                <w:sz w:val="24"/>
                <w:szCs w:val="24"/>
              </w:rPr>
              <w:t>A</w:t>
            </w:r>
          </w:p>
        </w:tc>
        <w:tc>
          <w:tcPr>
            <w:tcW w:w="8597" w:type="dxa"/>
          </w:tcPr>
          <w:p w14:paraId="76AA18C6" w14:textId="22D759F7" w:rsidR="00E07F48" w:rsidRPr="00F81229" w:rsidRDefault="006B0C95" w:rsidP="008130AE">
            <w:pPr>
              <w:rPr>
                <w:rFonts w:ascii="Times New Roman" w:hAnsi="Times New Roman" w:cs="Times New Roman"/>
                <w:sz w:val="24"/>
                <w:szCs w:val="24"/>
              </w:rPr>
            </w:pPr>
            <w:r>
              <w:rPr>
                <w:rFonts w:ascii="Times New Roman" w:hAnsi="Times New Roman" w:cs="Times New Roman"/>
                <w:sz w:val="24"/>
                <w:szCs w:val="24"/>
              </w:rPr>
              <w:t>Pala</w:t>
            </w:r>
          </w:p>
        </w:tc>
        <w:tc>
          <w:tcPr>
            <w:tcW w:w="1056" w:type="dxa"/>
          </w:tcPr>
          <w:p w14:paraId="76855119" w14:textId="2674E8FF" w:rsidR="00E07F48" w:rsidRDefault="000C5332" w:rsidP="008130AE">
            <w:r>
              <w:t>1</w:t>
            </w:r>
          </w:p>
        </w:tc>
      </w:tr>
      <w:tr w:rsidR="008130AE" w14:paraId="16A9AE36" w14:textId="77777777" w:rsidTr="006B154E">
        <w:tc>
          <w:tcPr>
            <w:tcW w:w="495" w:type="dxa"/>
          </w:tcPr>
          <w:p w14:paraId="5F6957F6" w14:textId="24489EA4" w:rsidR="008130AE" w:rsidRDefault="00E07F48" w:rsidP="008130AE">
            <w:r>
              <w:t>9</w:t>
            </w:r>
            <w:r w:rsidR="008130AE">
              <w:t>.</w:t>
            </w:r>
          </w:p>
        </w:tc>
        <w:tc>
          <w:tcPr>
            <w:tcW w:w="617" w:type="dxa"/>
          </w:tcPr>
          <w:p w14:paraId="67606246" w14:textId="77777777" w:rsidR="008130AE" w:rsidRPr="00F81229" w:rsidRDefault="008130AE" w:rsidP="008130AE">
            <w:pPr>
              <w:rPr>
                <w:rFonts w:ascii="Times New Roman" w:hAnsi="Times New Roman" w:cs="Times New Roman"/>
                <w:sz w:val="24"/>
                <w:szCs w:val="24"/>
              </w:rPr>
            </w:pPr>
          </w:p>
        </w:tc>
        <w:tc>
          <w:tcPr>
            <w:tcW w:w="8597" w:type="dxa"/>
          </w:tcPr>
          <w:p w14:paraId="590889EE" w14:textId="6F4BF1E1" w:rsidR="008130AE" w:rsidRPr="00F81229" w:rsidRDefault="008130AE" w:rsidP="008130AE">
            <w:pPr>
              <w:rPr>
                <w:rFonts w:ascii="Times New Roman" w:hAnsi="Times New Roman" w:cs="Times New Roman"/>
                <w:color w:val="202124"/>
                <w:sz w:val="24"/>
                <w:szCs w:val="24"/>
                <w:shd w:val="clear" w:color="auto" w:fill="FFFFFF"/>
              </w:rPr>
            </w:pPr>
            <w:r w:rsidRPr="00F81229">
              <w:rPr>
                <w:rFonts w:ascii="Times New Roman" w:hAnsi="Times New Roman" w:cs="Times New Roman"/>
                <w:b/>
                <w:bCs/>
                <w:color w:val="202124"/>
                <w:sz w:val="24"/>
                <w:szCs w:val="24"/>
                <w:shd w:val="clear" w:color="auto" w:fill="FFFFFF"/>
              </w:rPr>
              <w:t>Santhal Family</w:t>
            </w:r>
            <w:r w:rsidRPr="00F81229">
              <w:rPr>
                <w:rFonts w:ascii="Times New Roman" w:hAnsi="Times New Roman" w:cs="Times New Roman"/>
                <w:color w:val="202124"/>
                <w:sz w:val="24"/>
                <w:szCs w:val="24"/>
                <w:shd w:val="clear" w:color="auto" w:fill="FFFFFF"/>
              </w:rPr>
              <w:t xml:space="preserve">, widely considered to be the first public Modernist sculpture in India, was made by </w:t>
            </w:r>
            <w:proofErr w:type="spellStart"/>
            <w:r w:rsidRPr="00F81229">
              <w:rPr>
                <w:rFonts w:ascii="Times New Roman" w:hAnsi="Times New Roman" w:cs="Times New Roman"/>
                <w:color w:val="202124"/>
                <w:sz w:val="24"/>
                <w:szCs w:val="24"/>
                <w:shd w:val="clear" w:color="auto" w:fill="FFFFFF"/>
              </w:rPr>
              <w:t>Ramkinkar</w:t>
            </w:r>
            <w:proofErr w:type="spellEnd"/>
            <w:r w:rsidRPr="00F81229">
              <w:rPr>
                <w:rFonts w:ascii="Times New Roman" w:hAnsi="Times New Roman" w:cs="Times New Roman"/>
                <w:color w:val="202124"/>
                <w:sz w:val="24"/>
                <w:szCs w:val="24"/>
                <w:shd w:val="clear" w:color="auto" w:fill="FFFFFF"/>
              </w:rPr>
              <w:t xml:space="preserve"> </w:t>
            </w:r>
            <w:proofErr w:type="spellStart"/>
            <w:r w:rsidRPr="00F81229">
              <w:rPr>
                <w:rFonts w:ascii="Times New Roman" w:hAnsi="Times New Roman" w:cs="Times New Roman"/>
                <w:color w:val="202124"/>
                <w:sz w:val="24"/>
                <w:szCs w:val="24"/>
                <w:shd w:val="clear" w:color="auto" w:fill="FFFFFF"/>
              </w:rPr>
              <w:t>Baij</w:t>
            </w:r>
            <w:proofErr w:type="spellEnd"/>
            <w:r w:rsidRPr="00F81229">
              <w:rPr>
                <w:rFonts w:ascii="Times New Roman" w:hAnsi="Times New Roman" w:cs="Times New Roman"/>
                <w:color w:val="202124"/>
                <w:sz w:val="24"/>
                <w:szCs w:val="24"/>
                <w:shd w:val="clear" w:color="auto" w:fill="FFFFFF"/>
              </w:rPr>
              <w:t xml:space="preserve"> in 1938. It's a peculiarly familiar work, depicting a mother, father, </w:t>
            </w:r>
            <w:proofErr w:type="gramStart"/>
            <w:r w:rsidRPr="00F81229">
              <w:rPr>
                <w:rFonts w:ascii="Times New Roman" w:hAnsi="Times New Roman" w:cs="Times New Roman"/>
                <w:color w:val="202124"/>
                <w:sz w:val="24"/>
                <w:szCs w:val="24"/>
                <w:shd w:val="clear" w:color="auto" w:fill="FFFFFF"/>
              </w:rPr>
              <w:t>child</w:t>
            </w:r>
            <w:proofErr w:type="gramEnd"/>
            <w:r w:rsidRPr="00F81229">
              <w:rPr>
                <w:rFonts w:ascii="Times New Roman" w:hAnsi="Times New Roman" w:cs="Times New Roman"/>
                <w:color w:val="202124"/>
                <w:sz w:val="24"/>
                <w:szCs w:val="24"/>
                <w:shd w:val="clear" w:color="auto" w:fill="FFFFFF"/>
              </w:rPr>
              <w:t xml:space="preserve"> and dog from the Santhal tribe, carrying their few possessions with them to a new life. Made from cement and laterite gravel</w:t>
            </w:r>
          </w:p>
          <w:p w14:paraId="4F8B423E" w14:textId="77777777" w:rsidR="00604928" w:rsidRPr="00F81229" w:rsidRDefault="00604928" w:rsidP="008130AE">
            <w:pPr>
              <w:rPr>
                <w:rFonts w:ascii="Times New Roman" w:hAnsi="Times New Roman" w:cs="Times New Roman"/>
                <w:color w:val="202124"/>
                <w:sz w:val="24"/>
                <w:szCs w:val="24"/>
                <w:shd w:val="clear" w:color="auto" w:fill="FFFFFF"/>
              </w:rPr>
            </w:pPr>
          </w:p>
          <w:p w14:paraId="7D0EAF1B" w14:textId="7B94D443" w:rsidR="00604928" w:rsidRPr="00F81229" w:rsidRDefault="00604928" w:rsidP="008130AE">
            <w:pPr>
              <w:rPr>
                <w:rFonts w:ascii="Times New Roman" w:hAnsi="Times New Roman" w:cs="Times New Roman"/>
                <w:color w:val="202124"/>
                <w:sz w:val="24"/>
                <w:szCs w:val="24"/>
                <w:shd w:val="clear" w:color="auto" w:fill="FFFFFF"/>
              </w:rPr>
            </w:pPr>
            <w:r w:rsidRPr="00F81229">
              <w:rPr>
                <w:rFonts w:ascii="Times New Roman" w:hAnsi="Times New Roman" w:cs="Times New Roman"/>
                <w:color w:val="202124"/>
                <w:sz w:val="24"/>
                <w:szCs w:val="24"/>
                <w:shd w:val="clear" w:color="auto" w:fill="FFFFFF"/>
              </w:rPr>
              <w:t>OR</w:t>
            </w:r>
          </w:p>
          <w:p w14:paraId="17A01AE8" w14:textId="77777777" w:rsidR="00604928" w:rsidRPr="00F81229" w:rsidRDefault="00604928" w:rsidP="008130AE">
            <w:pPr>
              <w:rPr>
                <w:rFonts w:ascii="Times New Roman" w:hAnsi="Times New Roman" w:cs="Times New Roman"/>
                <w:color w:val="202124"/>
                <w:sz w:val="24"/>
                <w:szCs w:val="24"/>
                <w:shd w:val="clear" w:color="auto" w:fill="FFFFFF"/>
              </w:rPr>
            </w:pPr>
          </w:p>
          <w:p w14:paraId="3EFE96E7" w14:textId="5903A319" w:rsidR="00604928" w:rsidRPr="00F81229" w:rsidRDefault="00604928" w:rsidP="008130AE">
            <w:pPr>
              <w:rPr>
                <w:rFonts w:ascii="Times New Roman" w:hAnsi="Times New Roman" w:cs="Times New Roman"/>
                <w:color w:val="202124"/>
                <w:sz w:val="24"/>
                <w:szCs w:val="24"/>
                <w:shd w:val="clear" w:color="auto" w:fill="FFFFFF"/>
              </w:rPr>
            </w:pPr>
            <w:r w:rsidRPr="00F81229">
              <w:rPr>
                <w:rFonts w:ascii="Times New Roman" w:hAnsi="Times New Roman" w:cs="Times New Roman"/>
                <w:color w:val="202122"/>
                <w:sz w:val="24"/>
                <w:szCs w:val="24"/>
                <w:shd w:val="clear" w:color="auto" w:fill="FFFFFF"/>
              </w:rPr>
              <w:t>The </w:t>
            </w:r>
            <w:r w:rsidRPr="00F81229">
              <w:rPr>
                <w:rFonts w:ascii="Times New Roman" w:hAnsi="Times New Roman" w:cs="Times New Roman"/>
                <w:b/>
                <w:bCs/>
                <w:color w:val="202122"/>
                <w:sz w:val="24"/>
                <w:szCs w:val="24"/>
                <w:shd w:val="clear" w:color="auto" w:fill="FFFFFF"/>
              </w:rPr>
              <w:t xml:space="preserve">Triumph of </w:t>
            </w:r>
            <w:proofErr w:type="spellStart"/>
            <w:r w:rsidRPr="00F81229">
              <w:rPr>
                <w:rFonts w:ascii="Times New Roman" w:hAnsi="Times New Roman" w:cs="Times New Roman"/>
                <w:b/>
                <w:bCs/>
                <w:color w:val="202122"/>
                <w:sz w:val="24"/>
                <w:szCs w:val="24"/>
                <w:shd w:val="clear" w:color="auto" w:fill="FFFFFF"/>
              </w:rPr>
              <w:t>Labour</w:t>
            </w:r>
            <w:proofErr w:type="spellEnd"/>
            <w:r w:rsidRPr="00F81229">
              <w:rPr>
                <w:rFonts w:ascii="Times New Roman" w:hAnsi="Times New Roman" w:cs="Times New Roman"/>
                <w:color w:val="202122"/>
                <w:sz w:val="24"/>
                <w:szCs w:val="24"/>
                <w:shd w:val="clear" w:color="auto" w:fill="FFFFFF"/>
              </w:rPr>
              <w:t xml:space="preserve">, also known as the </w:t>
            </w:r>
            <w:proofErr w:type="spellStart"/>
            <w:r w:rsidRPr="00F81229">
              <w:rPr>
                <w:rFonts w:ascii="Times New Roman" w:hAnsi="Times New Roman" w:cs="Times New Roman"/>
                <w:color w:val="202122"/>
                <w:sz w:val="24"/>
                <w:szCs w:val="24"/>
                <w:shd w:val="clear" w:color="auto" w:fill="FFFFFF"/>
              </w:rPr>
              <w:t>Labour</w:t>
            </w:r>
            <w:proofErr w:type="spellEnd"/>
            <w:r w:rsidRPr="00F81229">
              <w:rPr>
                <w:rFonts w:ascii="Times New Roman" w:hAnsi="Times New Roman" w:cs="Times New Roman"/>
                <w:color w:val="202122"/>
                <w:sz w:val="24"/>
                <w:szCs w:val="24"/>
                <w:shd w:val="clear" w:color="auto" w:fill="FFFFFF"/>
              </w:rPr>
              <w:t xml:space="preserve"> statue, is a statue at the </w:t>
            </w:r>
            <w:hyperlink r:id="rId5" w:tooltip="Marina Beach" w:history="1">
              <w:r w:rsidRPr="00F81229">
                <w:rPr>
                  <w:rStyle w:val="Hyperlink"/>
                  <w:rFonts w:ascii="Times New Roman" w:hAnsi="Times New Roman" w:cs="Times New Roman"/>
                  <w:color w:val="0645AD"/>
                  <w:sz w:val="24"/>
                  <w:szCs w:val="24"/>
                  <w:shd w:val="clear" w:color="auto" w:fill="FFFFFF"/>
                </w:rPr>
                <w:t>Marina Beach</w:t>
              </w:r>
            </w:hyperlink>
            <w:r w:rsidRPr="00F81229">
              <w:rPr>
                <w:rFonts w:ascii="Times New Roman" w:hAnsi="Times New Roman" w:cs="Times New Roman"/>
                <w:color w:val="202122"/>
                <w:sz w:val="24"/>
                <w:szCs w:val="24"/>
                <w:shd w:val="clear" w:color="auto" w:fill="FFFFFF"/>
              </w:rPr>
              <w:t>, </w:t>
            </w:r>
            <w:hyperlink r:id="rId6" w:tooltip="Chennai" w:history="1">
              <w:r w:rsidRPr="00F81229">
                <w:rPr>
                  <w:rStyle w:val="Hyperlink"/>
                  <w:rFonts w:ascii="Times New Roman" w:hAnsi="Times New Roman" w:cs="Times New Roman"/>
                  <w:color w:val="0645AD"/>
                  <w:sz w:val="24"/>
                  <w:szCs w:val="24"/>
                  <w:shd w:val="clear" w:color="auto" w:fill="FFFFFF"/>
                </w:rPr>
                <w:t>Chennai</w:t>
              </w:r>
            </w:hyperlink>
            <w:r w:rsidRPr="00F81229">
              <w:rPr>
                <w:rFonts w:ascii="Times New Roman" w:hAnsi="Times New Roman" w:cs="Times New Roman"/>
                <w:color w:val="202122"/>
                <w:sz w:val="24"/>
                <w:szCs w:val="24"/>
                <w:shd w:val="clear" w:color="auto" w:fill="FFFFFF"/>
              </w:rPr>
              <w:t>, India. Erected at the northern end of the beach at the </w:t>
            </w:r>
            <w:hyperlink r:id="rId7" w:tooltip="Anna Square (Chennai)" w:history="1">
              <w:r w:rsidRPr="00F81229">
                <w:rPr>
                  <w:rStyle w:val="Hyperlink"/>
                  <w:rFonts w:ascii="Times New Roman" w:hAnsi="Times New Roman" w:cs="Times New Roman"/>
                  <w:color w:val="0645AD"/>
                  <w:sz w:val="24"/>
                  <w:szCs w:val="24"/>
                  <w:shd w:val="clear" w:color="auto" w:fill="FFFFFF"/>
                </w:rPr>
                <w:t>Anna Square</w:t>
              </w:r>
            </w:hyperlink>
            <w:r w:rsidRPr="00F81229">
              <w:rPr>
                <w:rFonts w:ascii="Times New Roman" w:hAnsi="Times New Roman" w:cs="Times New Roman"/>
                <w:color w:val="202122"/>
                <w:sz w:val="24"/>
                <w:szCs w:val="24"/>
                <w:shd w:val="clear" w:color="auto" w:fill="FFFFFF"/>
              </w:rPr>
              <w:t> opposite </w:t>
            </w:r>
            <w:hyperlink r:id="rId8" w:tooltip="University of Madras" w:history="1">
              <w:r w:rsidRPr="00F81229">
                <w:rPr>
                  <w:rStyle w:val="Hyperlink"/>
                  <w:rFonts w:ascii="Times New Roman" w:hAnsi="Times New Roman" w:cs="Times New Roman"/>
                  <w:color w:val="0645AD"/>
                  <w:sz w:val="24"/>
                  <w:szCs w:val="24"/>
                  <w:shd w:val="clear" w:color="auto" w:fill="FFFFFF"/>
                </w:rPr>
                <w:t>University of Madras</w:t>
              </w:r>
            </w:hyperlink>
            <w:r w:rsidRPr="00F81229">
              <w:rPr>
                <w:rFonts w:ascii="Times New Roman" w:hAnsi="Times New Roman" w:cs="Times New Roman"/>
                <w:color w:val="202122"/>
                <w:sz w:val="24"/>
                <w:szCs w:val="24"/>
                <w:shd w:val="clear" w:color="auto" w:fill="FFFFFF"/>
              </w:rPr>
              <w:t xml:space="preserve">, it is an important landmark of Chennai. The statue shows four men toiling to move a rock, depicting the hard work of the </w:t>
            </w:r>
            <w:proofErr w:type="spellStart"/>
            <w:r w:rsidRPr="00F81229">
              <w:rPr>
                <w:rFonts w:ascii="Times New Roman" w:hAnsi="Times New Roman" w:cs="Times New Roman"/>
                <w:color w:val="202122"/>
                <w:sz w:val="24"/>
                <w:szCs w:val="24"/>
                <w:shd w:val="clear" w:color="auto" w:fill="FFFFFF"/>
              </w:rPr>
              <w:t>labouring</w:t>
            </w:r>
            <w:proofErr w:type="spellEnd"/>
            <w:r w:rsidRPr="00F81229">
              <w:rPr>
                <w:rFonts w:ascii="Times New Roman" w:hAnsi="Times New Roman" w:cs="Times New Roman"/>
                <w:color w:val="202122"/>
                <w:sz w:val="24"/>
                <w:szCs w:val="24"/>
                <w:shd w:val="clear" w:color="auto" w:fill="FFFFFF"/>
              </w:rPr>
              <w:t xml:space="preserve"> class. It was sculpted by </w:t>
            </w:r>
            <w:hyperlink r:id="rId9" w:tooltip="D. P. Roy Choudhury" w:history="1">
              <w:r w:rsidRPr="00F81229">
                <w:rPr>
                  <w:rStyle w:val="Hyperlink"/>
                  <w:rFonts w:ascii="Times New Roman" w:hAnsi="Times New Roman" w:cs="Times New Roman"/>
                  <w:color w:val="0645AD"/>
                  <w:sz w:val="24"/>
                  <w:szCs w:val="24"/>
                  <w:shd w:val="clear" w:color="auto" w:fill="FFFFFF"/>
                </w:rPr>
                <w:t>Debi Prasad Roy Chowdhury</w:t>
              </w:r>
            </w:hyperlink>
            <w:r w:rsidRPr="00F81229">
              <w:rPr>
                <w:rFonts w:ascii="Times New Roman" w:hAnsi="Times New Roman" w:cs="Times New Roman"/>
                <w:color w:val="202122"/>
                <w:sz w:val="24"/>
                <w:szCs w:val="24"/>
                <w:shd w:val="clear" w:color="auto" w:fill="FFFFFF"/>
              </w:rPr>
              <w:t>. The statue is the earliest one to be erected on the beach</w:t>
            </w:r>
            <w:hyperlink r:id="rId10" w:anchor="cite_note-TheHindu_AStroll-1" w:history="1">
              <w:r w:rsidRPr="00F81229">
                <w:rPr>
                  <w:rStyle w:val="Hyperlink"/>
                  <w:rFonts w:ascii="Times New Roman" w:hAnsi="Times New Roman" w:cs="Times New Roman"/>
                  <w:color w:val="0645AD"/>
                  <w:sz w:val="24"/>
                  <w:szCs w:val="24"/>
                  <w:shd w:val="clear" w:color="auto" w:fill="FFFFFF"/>
                  <w:vertAlign w:val="superscript"/>
                </w:rPr>
                <w:t>[1]</w:t>
              </w:r>
            </w:hyperlink>
            <w:r w:rsidRPr="00F81229">
              <w:rPr>
                <w:rFonts w:ascii="Times New Roman" w:hAnsi="Times New Roman" w:cs="Times New Roman"/>
                <w:color w:val="202122"/>
                <w:sz w:val="24"/>
                <w:szCs w:val="24"/>
                <w:shd w:val="clear" w:color="auto" w:fill="FFFFFF"/>
              </w:rPr>
              <w:t> and is installed close to the site where the country's first commemoration of </w:t>
            </w:r>
            <w:hyperlink r:id="rId11" w:tooltip="International Workers' Day" w:history="1">
              <w:r w:rsidRPr="00F81229">
                <w:rPr>
                  <w:rStyle w:val="Hyperlink"/>
                  <w:rFonts w:ascii="Times New Roman" w:hAnsi="Times New Roman" w:cs="Times New Roman"/>
                  <w:color w:val="0645AD"/>
                  <w:sz w:val="24"/>
                  <w:szCs w:val="24"/>
                  <w:shd w:val="clear" w:color="auto" w:fill="FFFFFF"/>
                </w:rPr>
                <w:t>May Day</w:t>
              </w:r>
            </w:hyperlink>
            <w:r w:rsidRPr="00F81229">
              <w:rPr>
                <w:rFonts w:ascii="Times New Roman" w:hAnsi="Times New Roman" w:cs="Times New Roman"/>
                <w:color w:val="202122"/>
                <w:sz w:val="24"/>
                <w:szCs w:val="24"/>
                <w:shd w:val="clear" w:color="auto" w:fill="FFFFFF"/>
              </w:rPr>
              <w:t> was held. The statue was installed on the eve of the </w:t>
            </w:r>
            <w:hyperlink r:id="rId12" w:tooltip="Republic Day (India)" w:history="1">
              <w:r w:rsidRPr="00F81229">
                <w:rPr>
                  <w:rStyle w:val="Hyperlink"/>
                  <w:rFonts w:ascii="Times New Roman" w:hAnsi="Times New Roman" w:cs="Times New Roman"/>
                  <w:color w:val="0645AD"/>
                  <w:sz w:val="24"/>
                  <w:szCs w:val="24"/>
                  <w:shd w:val="clear" w:color="auto" w:fill="FFFFFF"/>
                </w:rPr>
                <w:t>Republic Day</w:t>
              </w:r>
            </w:hyperlink>
            <w:r w:rsidRPr="00F81229">
              <w:rPr>
                <w:rFonts w:ascii="Times New Roman" w:hAnsi="Times New Roman" w:cs="Times New Roman"/>
                <w:color w:val="202122"/>
                <w:sz w:val="24"/>
                <w:szCs w:val="24"/>
                <w:shd w:val="clear" w:color="auto" w:fill="FFFFFF"/>
              </w:rPr>
              <w:t> in 1959, as part of the </w:t>
            </w:r>
            <w:hyperlink r:id="rId13" w:tooltip="Kamaraj" w:history="1">
              <w:r w:rsidRPr="00F81229">
                <w:rPr>
                  <w:rStyle w:val="Hyperlink"/>
                  <w:rFonts w:ascii="Times New Roman" w:hAnsi="Times New Roman" w:cs="Times New Roman"/>
                  <w:color w:val="0645AD"/>
                  <w:sz w:val="24"/>
                  <w:szCs w:val="24"/>
                  <w:shd w:val="clear" w:color="auto" w:fill="FFFFFF"/>
                </w:rPr>
                <w:t>Kamaraj</w:t>
              </w:r>
            </w:hyperlink>
            <w:r w:rsidRPr="00F81229">
              <w:rPr>
                <w:rFonts w:ascii="Times New Roman" w:hAnsi="Times New Roman" w:cs="Times New Roman"/>
                <w:color w:val="202122"/>
                <w:sz w:val="24"/>
                <w:szCs w:val="24"/>
                <w:shd w:val="clear" w:color="auto" w:fill="FFFFFF"/>
              </w:rPr>
              <w:t> government's drive to beautify the beach.</w:t>
            </w:r>
          </w:p>
          <w:p w14:paraId="77A6F337" w14:textId="118D1D63" w:rsidR="008130AE" w:rsidRPr="00F81229" w:rsidRDefault="008130AE" w:rsidP="008130AE">
            <w:pPr>
              <w:rPr>
                <w:rFonts w:ascii="Times New Roman" w:hAnsi="Times New Roman" w:cs="Times New Roman"/>
                <w:sz w:val="24"/>
                <w:szCs w:val="24"/>
              </w:rPr>
            </w:pPr>
          </w:p>
        </w:tc>
        <w:tc>
          <w:tcPr>
            <w:tcW w:w="1056" w:type="dxa"/>
          </w:tcPr>
          <w:p w14:paraId="5ACD7260" w14:textId="0CF3216E" w:rsidR="008130AE" w:rsidRDefault="008130AE" w:rsidP="008130AE">
            <w:r>
              <w:t>2</w:t>
            </w:r>
          </w:p>
        </w:tc>
      </w:tr>
      <w:tr w:rsidR="008130AE" w14:paraId="2B830A9A" w14:textId="77777777" w:rsidTr="006B154E">
        <w:tc>
          <w:tcPr>
            <w:tcW w:w="495" w:type="dxa"/>
          </w:tcPr>
          <w:p w14:paraId="01577570" w14:textId="11566AD8" w:rsidR="008130AE" w:rsidRDefault="00E07F48" w:rsidP="008130AE">
            <w:r>
              <w:t>10</w:t>
            </w:r>
            <w:r w:rsidR="008130AE">
              <w:t>.</w:t>
            </w:r>
          </w:p>
        </w:tc>
        <w:tc>
          <w:tcPr>
            <w:tcW w:w="617" w:type="dxa"/>
          </w:tcPr>
          <w:p w14:paraId="1340F79F" w14:textId="77777777" w:rsidR="008130AE" w:rsidRPr="00F81229" w:rsidRDefault="008130AE" w:rsidP="008130AE">
            <w:pPr>
              <w:rPr>
                <w:rFonts w:ascii="Times New Roman" w:hAnsi="Times New Roman" w:cs="Times New Roman"/>
                <w:sz w:val="24"/>
                <w:szCs w:val="24"/>
              </w:rPr>
            </w:pPr>
          </w:p>
        </w:tc>
        <w:tc>
          <w:tcPr>
            <w:tcW w:w="8597" w:type="dxa"/>
          </w:tcPr>
          <w:p w14:paraId="75491A17" w14:textId="77777777" w:rsidR="0026337A" w:rsidRPr="00F81229" w:rsidRDefault="0026337A" w:rsidP="00BE0F7C">
            <w:pPr>
              <w:jc w:val="center"/>
              <w:rPr>
                <w:rFonts w:ascii="Times New Roman" w:hAnsi="Times New Roman" w:cs="Times New Roman"/>
                <w:sz w:val="24"/>
                <w:szCs w:val="24"/>
              </w:rPr>
            </w:pPr>
          </w:p>
          <w:p w14:paraId="33EAD27A" w14:textId="1F625122" w:rsidR="00BE0F7C" w:rsidRPr="00F81229" w:rsidRDefault="0026337A" w:rsidP="00BE0F7C">
            <w:pPr>
              <w:pStyle w:val="ListParagraph"/>
              <w:numPr>
                <w:ilvl w:val="0"/>
                <w:numId w:val="2"/>
              </w:numPr>
              <w:rPr>
                <w:rFonts w:ascii="Times New Roman" w:hAnsi="Times New Roman" w:cs="Times New Roman"/>
                <w:color w:val="333333"/>
                <w:sz w:val="24"/>
                <w:szCs w:val="24"/>
                <w:shd w:val="clear" w:color="auto" w:fill="FFFFFF"/>
              </w:rPr>
            </w:pPr>
            <w:r w:rsidRPr="00F81229">
              <w:rPr>
                <w:rFonts w:ascii="Times New Roman" w:hAnsi="Times New Roman" w:cs="Times New Roman"/>
                <w:color w:val="333333"/>
                <w:sz w:val="24"/>
                <w:szCs w:val="24"/>
                <w:shd w:val="clear" w:color="auto" w:fill="FFFFFF"/>
              </w:rPr>
              <w:t xml:space="preserve">In this picture, </w:t>
            </w:r>
            <w:proofErr w:type="spellStart"/>
            <w:r w:rsidRPr="00F81229">
              <w:rPr>
                <w:rFonts w:ascii="Times New Roman" w:hAnsi="Times New Roman" w:cs="Times New Roman"/>
                <w:color w:val="333333"/>
                <w:sz w:val="24"/>
                <w:szCs w:val="24"/>
                <w:shd w:val="clear" w:color="auto" w:fill="FFFFFF"/>
              </w:rPr>
              <w:t>Hazrat</w:t>
            </w:r>
            <w:proofErr w:type="spellEnd"/>
            <w:r w:rsidRPr="00F81229">
              <w:rPr>
                <w:rFonts w:ascii="Times New Roman" w:hAnsi="Times New Roman" w:cs="Times New Roman"/>
                <w:color w:val="333333"/>
                <w:sz w:val="24"/>
                <w:szCs w:val="24"/>
                <w:shd w:val="clear" w:color="auto" w:fill="FFFFFF"/>
              </w:rPr>
              <w:t xml:space="preserve"> Nizamuddin </w:t>
            </w:r>
            <w:proofErr w:type="spellStart"/>
            <w:r w:rsidRPr="00F81229">
              <w:rPr>
                <w:rFonts w:ascii="Times New Roman" w:hAnsi="Times New Roman" w:cs="Times New Roman"/>
                <w:color w:val="333333"/>
                <w:sz w:val="24"/>
                <w:szCs w:val="24"/>
                <w:shd w:val="clear" w:color="auto" w:fill="FFFFFF"/>
              </w:rPr>
              <w:t>Auliya</w:t>
            </w:r>
            <w:proofErr w:type="spellEnd"/>
            <w:r w:rsidRPr="00F81229">
              <w:rPr>
                <w:rFonts w:ascii="Times New Roman" w:hAnsi="Times New Roman" w:cs="Times New Roman"/>
                <w:color w:val="333333"/>
                <w:sz w:val="24"/>
                <w:szCs w:val="24"/>
                <w:shd w:val="clear" w:color="auto" w:fill="FFFFFF"/>
              </w:rPr>
              <w:t xml:space="preserve">, a leading </w:t>
            </w:r>
            <w:proofErr w:type="spellStart"/>
            <w:r w:rsidRPr="00F81229">
              <w:rPr>
                <w:rFonts w:ascii="Times New Roman" w:hAnsi="Times New Roman" w:cs="Times New Roman"/>
                <w:color w:val="333333"/>
                <w:sz w:val="24"/>
                <w:szCs w:val="24"/>
                <w:shd w:val="clear" w:color="auto" w:fill="FFFFFF"/>
              </w:rPr>
              <w:t>sufi</w:t>
            </w:r>
            <w:proofErr w:type="spellEnd"/>
            <w:r w:rsidRPr="00F81229">
              <w:rPr>
                <w:rFonts w:ascii="Times New Roman" w:hAnsi="Times New Roman" w:cs="Times New Roman"/>
                <w:color w:val="333333"/>
                <w:sz w:val="24"/>
                <w:szCs w:val="24"/>
                <w:shd w:val="clear" w:color="auto" w:fill="FFFFFF"/>
              </w:rPr>
              <w:t xml:space="preserve"> of Delhi, has been shown in green clothes, tying up a turban around his head, sitting in a pose of deep thinking.</w:t>
            </w:r>
          </w:p>
          <w:p w14:paraId="1D468A99" w14:textId="4A7DF704" w:rsidR="00BE0F7C" w:rsidRPr="00F81229" w:rsidRDefault="0026337A" w:rsidP="00BE0F7C">
            <w:pPr>
              <w:pStyle w:val="ListParagraph"/>
              <w:numPr>
                <w:ilvl w:val="0"/>
                <w:numId w:val="2"/>
              </w:numPr>
              <w:rPr>
                <w:rFonts w:ascii="Times New Roman" w:hAnsi="Times New Roman" w:cs="Times New Roman"/>
                <w:color w:val="333333"/>
                <w:sz w:val="24"/>
                <w:szCs w:val="24"/>
                <w:shd w:val="clear" w:color="auto" w:fill="FFFFFF"/>
              </w:rPr>
            </w:pPr>
            <w:r w:rsidRPr="00F81229">
              <w:rPr>
                <w:rFonts w:ascii="Times New Roman" w:hAnsi="Times New Roman" w:cs="Times New Roman"/>
                <w:color w:val="333333"/>
                <w:sz w:val="24"/>
                <w:szCs w:val="24"/>
                <w:shd w:val="clear" w:color="auto" w:fill="FFFFFF"/>
              </w:rPr>
              <w:t>Behind him has been shown a yellow-</w:t>
            </w:r>
            <w:r w:rsidR="00BE0F7C" w:rsidRPr="00F81229">
              <w:rPr>
                <w:rFonts w:ascii="Times New Roman" w:hAnsi="Times New Roman" w:cs="Times New Roman"/>
                <w:color w:val="333333"/>
                <w:sz w:val="24"/>
                <w:szCs w:val="24"/>
                <w:shd w:val="clear" w:color="auto" w:fill="FFFFFF"/>
              </w:rPr>
              <w:t>colored divine</w:t>
            </w:r>
            <w:r w:rsidRPr="00F81229">
              <w:rPr>
                <w:rFonts w:ascii="Times New Roman" w:hAnsi="Times New Roman" w:cs="Times New Roman"/>
                <w:color w:val="333333"/>
                <w:sz w:val="24"/>
                <w:szCs w:val="24"/>
                <w:shd w:val="clear" w:color="auto" w:fill="FFFFFF"/>
              </w:rPr>
              <w:t xml:space="preserve"> </w:t>
            </w:r>
            <w:r w:rsidR="00BE0F7C" w:rsidRPr="00F81229">
              <w:rPr>
                <w:rFonts w:ascii="Times New Roman" w:hAnsi="Times New Roman" w:cs="Times New Roman"/>
                <w:color w:val="333333"/>
                <w:sz w:val="24"/>
                <w:szCs w:val="24"/>
                <w:shd w:val="clear" w:color="auto" w:fill="FFFFFF"/>
              </w:rPr>
              <w:t>aura, halo</w:t>
            </w:r>
            <w:r w:rsidRPr="00F81229">
              <w:rPr>
                <w:rFonts w:ascii="Times New Roman" w:hAnsi="Times New Roman" w:cs="Times New Roman"/>
                <w:color w:val="333333"/>
                <w:sz w:val="24"/>
                <w:szCs w:val="24"/>
                <w:shd w:val="clear" w:color="auto" w:fill="FFFFFF"/>
              </w:rPr>
              <w:t xml:space="preserve"> in form of the sun. His white beard is giving him </w:t>
            </w:r>
            <w:r w:rsidR="00BE0F7C" w:rsidRPr="00F81229">
              <w:rPr>
                <w:rFonts w:ascii="Times New Roman" w:hAnsi="Times New Roman" w:cs="Times New Roman"/>
                <w:color w:val="333333"/>
                <w:sz w:val="24"/>
                <w:szCs w:val="24"/>
                <w:shd w:val="clear" w:color="auto" w:fill="FFFFFF"/>
              </w:rPr>
              <w:t>specialty</w:t>
            </w:r>
            <w:r w:rsidRPr="00F81229">
              <w:rPr>
                <w:rFonts w:ascii="Times New Roman" w:hAnsi="Times New Roman" w:cs="Times New Roman"/>
                <w:color w:val="333333"/>
                <w:sz w:val="24"/>
                <w:szCs w:val="24"/>
                <w:shd w:val="clear" w:color="auto" w:fill="FFFFFF"/>
              </w:rPr>
              <w:t>.</w:t>
            </w:r>
          </w:p>
          <w:p w14:paraId="4EDC6F0A" w14:textId="2D9CCC09" w:rsidR="0026337A" w:rsidRPr="00F81229" w:rsidRDefault="00BE0F7C" w:rsidP="00BE0F7C">
            <w:pPr>
              <w:pStyle w:val="ListParagraph"/>
              <w:numPr>
                <w:ilvl w:val="0"/>
                <w:numId w:val="2"/>
              </w:numPr>
              <w:rPr>
                <w:rFonts w:ascii="Times New Roman" w:hAnsi="Times New Roman" w:cs="Times New Roman"/>
                <w:color w:val="333333"/>
                <w:sz w:val="24"/>
                <w:szCs w:val="24"/>
                <w:shd w:val="clear" w:color="auto" w:fill="FFFFFF"/>
              </w:rPr>
            </w:pPr>
            <w:r w:rsidRPr="00F81229">
              <w:rPr>
                <w:rFonts w:ascii="Times New Roman" w:hAnsi="Times New Roman" w:cs="Times New Roman"/>
                <w:color w:val="333333"/>
                <w:sz w:val="24"/>
                <w:szCs w:val="24"/>
                <w:shd w:val="clear" w:color="auto" w:fill="FFFFFF"/>
              </w:rPr>
              <w:t>Outdoors scene, fruit bearing tree, depicts calm and peaceful surroundings.</w:t>
            </w:r>
          </w:p>
          <w:p w14:paraId="3D9B4E09" w14:textId="6D35C264" w:rsidR="00BE0F7C" w:rsidRPr="00F81229" w:rsidRDefault="0026337A" w:rsidP="00BE0F7C">
            <w:pPr>
              <w:pStyle w:val="ListParagraph"/>
              <w:numPr>
                <w:ilvl w:val="0"/>
                <w:numId w:val="2"/>
              </w:numPr>
              <w:rPr>
                <w:rFonts w:ascii="Times New Roman" w:hAnsi="Times New Roman" w:cs="Times New Roman"/>
                <w:color w:val="333333"/>
                <w:sz w:val="24"/>
                <w:szCs w:val="24"/>
                <w:shd w:val="clear" w:color="auto" w:fill="FFFFFF"/>
              </w:rPr>
            </w:pPr>
            <w:r w:rsidRPr="00F81229">
              <w:rPr>
                <w:rFonts w:ascii="Times New Roman" w:hAnsi="Times New Roman" w:cs="Times New Roman"/>
                <w:color w:val="333333"/>
                <w:sz w:val="24"/>
                <w:szCs w:val="24"/>
                <w:shd w:val="clear" w:color="auto" w:fill="FFFFFF"/>
              </w:rPr>
              <w:t>In his left front side has been shown Amir Khusro, a contemporary famous musician, sitting on his knees, playing on a musical instrument.</w:t>
            </w:r>
            <w:r w:rsidR="00BE0F7C" w:rsidRPr="00F81229">
              <w:rPr>
                <w:rFonts w:ascii="Times New Roman" w:hAnsi="Times New Roman" w:cs="Times New Roman"/>
                <w:color w:val="333333"/>
                <w:sz w:val="24"/>
                <w:szCs w:val="24"/>
                <w:shd w:val="clear" w:color="auto" w:fill="FFFFFF"/>
              </w:rPr>
              <w:t xml:space="preserve"> Here we can see Guru and Student relationship, human values.</w:t>
            </w:r>
          </w:p>
          <w:p w14:paraId="7E7382B8" w14:textId="77777777" w:rsidR="0026337A" w:rsidRPr="00F81229" w:rsidRDefault="00BE0F7C" w:rsidP="00BE0F7C">
            <w:pPr>
              <w:jc w:val="center"/>
              <w:rPr>
                <w:rFonts w:ascii="Times New Roman" w:hAnsi="Times New Roman" w:cs="Times New Roman"/>
                <w:color w:val="333333"/>
                <w:sz w:val="24"/>
                <w:szCs w:val="24"/>
                <w:shd w:val="clear" w:color="auto" w:fill="FFFFFF"/>
              </w:rPr>
            </w:pPr>
            <w:r w:rsidRPr="00F81229">
              <w:rPr>
                <w:rFonts w:ascii="Times New Roman" w:hAnsi="Times New Roman" w:cs="Times New Roman"/>
                <w:color w:val="333333"/>
                <w:sz w:val="24"/>
                <w:szCs w:val="24"/>
                <w:shd w:val="clear" w:color="auto" w:fill="FFFFFF"/>
              </w:rPr>
              <w:t>Amir Khusro’s black</w:t>
            </w:r>
            <w:r w:rsidR="0026337A" w:rsidRPr="00F81229">
              <w:rPr>
                <w:rFonts w:ascii="Times New Roman" w:hAnsi="Times New Roman" w:cs="Times New Roman"/>
                <w:color w:val="333333"/>
                <w:sz w:val="24"/>
                <w:szCs w:val="24"/>
                <w:shd w:val="clear" w:color="auto" w:fill="FFFFFF"/>
              </w:rPr>
              <w:t xml:space="preserve"> beard is the symbol of his being in early younghood. </w:t>
            </w:r>
          </w:p>
          <w:p w14:paraId="0A7A4C02" w14:textId="77777777" w:rsidR="004F1CA3" w:rsidRPr="00F81229" w:rsidRDefault="004F1CA3" w:rsidP="00BE0F7C">
            <w:pPr>
              <w:jc w:val="center"/>
              <w:rPr>
                <w:rFonts w:ascii="Times New Roman" w:hAnsi="Times New Roman" w:cs="Times New Roman"/>
                <w:sz w:val="24"/>
                <w:szCs w:val="24"/>
              </w:rPr>
            </w:pPr>
          </w:p>
          <w:p w14:paraId="0DEA33EB" w14:textId="09304920" w:rsidR="004F1CA3" w:rsidRPr="00F81229" w:rsidRDefault="004F1CA3" w:rsidP="00BE0F7C">
            <w:pPr>
              <w:jc w:val="center"/>
              <w:rPr>
                <w:rFonts w:ascii="Times New Roman" w:hAnsi="Times New Roman" w:cs="Times New Roman"/>
                <w:sz w:val="24"/>
                <w:szCs w:val="24"/>
              </w:rPr>
            </w:pPr>
            <w:r w:rsidRPr="00F81229">
              <w:rPr>
                <w:rFonts w:ascii="Times New Roman" w:hAnsi="Times New Roman" w:cs="Times New Roman"/>
                <w:sz w:val="24"/>
                <w:szCs w:val="24"/>
              </w:rPr>
              <w:t>OR</w:t>
            </w:r>
          </w:p>
          <w:p w14:paraId="1C71F8B7" w14:textId="1D4D2013" w:rsidR="00AF76E2" w:rsidRPr="00F81229" w:rsidRDefault="00AF76E2" w:rsidP="00BE0F7C">
            <w:pPr>
              <w:jc w:val="center"/>
              <w:rPr>
                <w:rFonts w:ascii="Times New Roman" w:hAnsi="Times New Roman" w:cs="Times New Roman"/>
                <w:sz w:val="24"/>
                <w:szCs w:val="24"/>
              </w:rPr>
            </w:pPr>
            <w:proofErr w:type="gramStart"/>
            <w:r w:rsidRPr="00F81229">
              <w:rPr>
                <w:rFonts w:ascii="Times New Roman" w:hAnsi="Times New Roman" w:cs="Times New Roman"/>
                <w:sz w:val="24"/>
                <w:szCs w:val="24"/>
              </w:rPr>
              <w:lastRenderedPageBreak/>
              <w:t>‘ Radha</w:t>
            </w:r>
            <w:proofErr w:type="gramEnd"/>
            <w:r w:rsidRPr="00F81229">
              <w:rPr>
                <w:rFonts w:ascii="Times New Roman" w:hAnsi="Times New Roman" w:cs="Times New Roman"/>
                <w:sz w:val="24"/>
                <w:szCs w:val="24"/>
              </w:rPr>
              <w:t xml:space="preserve"> -Bani Thani’</w:t>
            </w:r>
          </w:p>
          <w:p w14:paraId="0C599300" w14:textId="77777777" w:rsidR="00853A4B" w:rsidRPr="00F81229" w:rsidRDefault="00853A4B" w:rsidP="00BE0F7C">
            <w:pPr>
              <w:jc w:val="center"/>
              <w:rPr>
                <w:rFonts w:ascii="Times New Roman" w:hAnsi="Times New Roman" w:cs="Times New Roman"/>
                <w:color w:val="333333"/>
                <w:sz w:val="24"/>
                <w:szCs w:val="24"/>
                <w:shd w:val="clear" w:color="auto" w:fill="FFFFFF"/>
              </w:rPr>
            </w:pPr>
          </w:p>
          <w:p w14:paraId="4A540E8D" w14:textId="66C656F0" w:rsidR="001F10BB" w:rsidRPr="001F10BB" w:rsidRDefault="001F10BB" w:rsidP="001F10BB">
            <w:pPr>
              <w:shd w:val="clear" w:color="auto" w:fill="F8F8FB"/>
              <w:rPr>
                <w:rFonts w:ascii="Times New Roman" w:eastAsia="Times New Roman" w:hAnsi="Times New Roman" w:cs="Times New Roman"/>
                <w:color w:val="000000"/>
                <w:sz w:val="24"/>
                <w:szCs w:val="24"/>
              </w:rPr>
            </w:pPr>
            <w:proofErr w:type="gramStart"/>
            <w:r w:rsidRPr="001F10BB">
              <w:rPr>
                <w:rFonts w:ascii="Times New Roman" w:eastAsia="Times New Roman" w:hAnsi="Times New Roman" w:cs="Times New Roman"/>
                <w:color w:val="000000"/>
                <w:sz w:val="24"/>
                <w:szCs w:val="24"/>
                <w:bdr w:val="none" w:sz="0" w:space="0" w:color="auto" w:frame="1"/>
              </w:rPr>
              <w:t>Th</w:t>
            </w:r>
            <w:r w:rsidR="00F81229" w:rsidRPr="00F81229">
              <w:rPr>
                <w:rFonts w:ascii="Times New Roman" w:eastAsia="Times New Roman" w:hAnsi="Times New Roman" w:cs="Times New Roman"/>
                <w:color w:val="000000"/>
                <w:sz w:val="24"/>
                <w:szCs w:val="24"/>
                <w:bdr w:val="none" w:sz="0" w:space="0" w:color="auto" w:frame="1"/>
              </w:rPr>
              <w:t xml:space="preserve">e </w:t>
            </w:r>
            <w:r w:rsidRPr="001F10BB">
              <w:rPr>
                <w:rFonts w:ascii="Times New Roman" w:eastAsia="Times New Roman" w:hAnsi="Times New Roman" w:cs="Times New Roman"/>
                <w:color w:val="000000"/>
                <w:sz w:val="24"/>
                <w:szCs w:val="24"/>
                <w:bdr w:val="none" w:sz="0" w:space="0" w:color="auto" w:frame="1"/>
              </w:rPr>
              <w:t xml:space="preserve"> painting</w:t>
            </w:r>
            <w:proofErr w:type="gramEnd"/>
            <w:r w:rsidRPr="001F10BB">
              <w:rPr>
                <w:rFonts w:ascii="Times New Roman" w:eastAsia="Times New Roman" w:hAnsi="Times New Roman" w:cs="Times New Roman"/>
                <w:color w:val="000000"/>
                <w:sz w:val="24"/>
                <w:szCs w:val="24"/>
                <w:bdr w:val="none" w:sz="0" w:space="0" w:color="auto" w:frame="1"/>
              </w:rPr>
              <w:t xml:space="preserve"> </w:t>
            </w:r>
            <w:r w:rsidR="00F81229" w:rsidRPr="00F81229">
              <w:rPr>
                <w:rFonts w:ascii="Times New Roman" w:hAnsi="Times New Roman" w:cs="Times New Roman"/>
                <w:sz w:val="24"/>
                <w:szCs w:val="24"/>
              </w:rPr>
              <w:t xml:space="preserve">Radha -Bani Thani’ </w:t>
            </w:r>
            <w:r w:rsidRPr="001F10BB">
              <w:rPr>
                <w:rFonts w:ascii="Times New Roman" w:eastAsia="Times New Roman" w:hAnsi="Times New Roman" w:cs="Times New Roman"/>
                <w:color w:val="000000"/>
                <w:sz w:val="24"/>
                <w:szCs w:val="24"/>
                <w:bdr w:val="none" w:sz="0" w:space="0" w:color="auto" w:frame="1"/>
              </w:rPr>
              <w:t xml:space="preserve">of </w:t>
            </w:r>
            <w:proofErr w:type="spellStart"/>
            <w:r w:rsidRPr="001F10BB">
              <w:rPr>
                <w:rFonts w:ascii="Times New Roman" w:eastAsia="Times New Roman" w:hAnsi="Times New Roman" w:cs="Times New Roman"/>
                <w:color w:val="000000"/>
                <w:sz w:val="24"/>
                <w:szCs w:val="24"/>
                <w:bdr w:val="none" w:sz="0" w:space="0" w:color="auto" w:frame="1"/>
              </w:rPr>
              <w:t>Nihalchand</w:t>
            </w:r>
            <w:proofErr w:type="spellEnd"/>
            <w:r w:rsidRPr="001F10BB">
              <w:rPr>
                <w:rFonts w:ascii="Times New Roman" w:eastAsia="Times New Roman" w:hAnsi="Times New Roman" w:cs="Times New Roman"/>
                <w:color w:val="000000"/>
                <w:sz w:val="24"/>
                <w:szCs w:val="24"/>
                <w:bdr w:val="none" w:sz="0" w:space="0" w:color="auto" w:frame="1"/>
              </w:rPr>
              <w:t xml:space="preserve"> of Rajasthani School has a special place in the treasure of Indian miniature paintings.. The painter was inspired by the poem of Raja Sawant </w:t>
            </w:r>
            <w:proofErr w:type="spellStart"/>
            <w:r w:rsidRPr="001F10BB">
              <w:rPr>
                <w:rFonts w:ascii="Times New Roman" w:eastAsia="Times New Roman" w:hAnsi="Times New Roman" w:cs="Times New Roman"/>
                <w:color w:val="000000"/>
                <w:sz w:val="24"/>
                <w:szCs w:val="24"/>
                <w:bdr w:val="none" w:sz="0" w:space="0" w:color="auto" w:frame="1"/>
              </w:rPr>
              <w:t>Singh</w:t>
            </w:r>
            <w:proofErr w:type="gramStart"/>
            <w:r w:rsidRPr="001F10BB">
              <w:rPr>
                <w:rFonts w:ascii="Times New Roman" w:eastAsia="Times New Roman" w:hAnsi="Times New Roman" w:cs="Times New Roman"/>
                <w:color w:val="000000"/>
                <w:sz w:val="24"/>
                <w:szCs w:val="24"/>
                <w:bdr w:val="none" w:sz="0" w:space="0" w:color="auto" w:frame="1"/>
              </w:rPr>
              <w:t>.,who</w:t>
            </w:r>
            <w:proofErr w:type="spellEnd"/>
            <w:proofErr w:type="gramEnd"/>
            <w:r w:rsidRPr="001F10BB">
              <w:rPr>
                <w:rFonts w:ascii="Times New Roman" w:eastAsia="Times New Roman" w:hAnsi="Times New Roman" w:cs="Times New Roman"/>
                <w:color w:val="000000"/>
                <w:sz w:val="24"/>
                <w:szCs w:val="24"/>
                <w:bdr w:val="none" w:sz="0" w:space="0" w:color="auto" w:frame="1"/>
              </w:rPr>
              <w:t xml:space="preserve"> describes the beauty of a lady called</w:t>
            </w:r>
          </w:p>
          <w:p w14:paraId="63F0456B" w14:textId="77777777" w:rsidR="00F81229" w:rsidRPr="00F81229" w:rsidRDefault="001F10BB" w:rsidP="00D61358">
            <w:pPr>
              <w:jc w:val="center"/>
              <w:rPr>
                <w:rFonts w:ascii="Times New Roman" w:hAnsi="Times New Roman" w:cs="Times New Roman"/>
                <w:color w:val="202124"/>
                <w:sz w:val="24"/>
                <w:szCs w:val="24"/>
                <w:shd w:val="clear" w:color="auto" w:fill="FFFFFF"/>
              </w:rPr>
            </w:pPr>
            <w:r w:rsidRPr="001F10BB">
              <w:rPr>
                <w:rFonts w:ascii="Times New Roman" w:eastAsia="Times New Roman" w:hAnsi="Times New Roman" w:cs="Times New Roman"/>
                <w:b/>
                <w:bCs/>
                <w:color w:val="000000"/>
                <w:sz w:val="24"/>
                <w:szCs w:val="24"/>
                <w:bdr w:val="none" w:sz="0" w:space="0" w:color="auto" w:frame="1"/>
              </w:rPr>
              <w:t>“Bani-Thani”</w:t>
            </w:r>
            <w:r w:rsidR="00853A4B" w:rsidRPr="00F81229">
              <w:rPr>
                <w:rFonts w:ascii="Times New Roman" w:eastAsia="Times New Roman" w:hAnsi="Times New Roman" w:cs="Times New Roman"/>
                <w:b/>
                <w:bCs/>
                <w:color w:val="000000"/>
                <w:sz w:val="24"/>
                <w:szCs w:val="24"/>
                <w:bdr w:val="none" w:sz="0" w:space="0" w:color="auto" w:frame="1"/>
              </w:rPr>
              <w:t xml:space="preserve"> </w:t>
            </w:r>
            <w:r w:rsidR="00853A4B" w:rsidRPr="00F81229">
              <w:rPr>
                <w:rFonts w:ascii="Times New Roman" w:hAnsi="Times New Roman" w:cs="Times New Roman"/>
                <w:color w:val="202124"/>
                <w:sz w:val="24"/>
                <w:szCs w:val="24"/>
                <w:shd w:val="clear" w:color="auto" w:fill="FFFFFF"/>
              </w:rPr>
              <w:t>painting is characterized by </w:t>
            </w:r>
            <w:r w:rsidR="00853A4B" w:rsidRPr="00F81229">
              <w:rPr>
                <w:rFonts w:ascii="Times New Roman" w:hAnsi="Times New Roman" w:cs="Times New Roman"/>
                <w:b/>
                <w:bCs/>
                <w:color w:val="202124"/>
                <w:sz w:val="24"/>
                <w:szCs w:val="24"/>
                <w:shd w:val="clear" w:color="auto" w:fill="FFFFFF"/>
              </w:rPr>
              <w:t>bold lines, fine detailing, use of fine brush strokes, and use of bright colours</w:t>
            </w:r>
            <w:r w:rsidR="00853A4B" w:rsidRPr="00F81229">
              <w:rPr>
                <w:rFonts w:ascii="Times New Roman" w:hAnsi="Times New Roman" w:cs="Times New Roman"/>
                <w:color w:val="202124"/>
                <w:sz w:val="24"/>
                <w:szCs w:val="24"/>
                <w:shd w:val="clear" w:color="auto" w:fill="FFFFFF"/>
              </w:rPr>
              <w:t xml:space="preserve"> which attracts the attention of </w:t>
            </w:r>
            <w:proofErr w:type="gramStart"/>
            <w:r w:rsidR="00853A4B" w:rsidRPr="00F81229">
              <w:rPr>
                <w:rFonts w:ascii="Times New Roman" w:hAnsi="Times New Roman" w:cs="Times New Roman"/>
                <w:color w:val="202124"/>
                <w:sz w:val="24"/>
                <w:szCs w:val="24"/>
                <w:shd w:val="clear" w:color="auto" w:fill="FFFFFF"/>
              </w:rPr>
              <w:t>every on</w:t>
            </w:r>
            <w:proofErr w:type="gramEnd"/>
            <w:r w:rsidR="00853A4B" w:rsidRPr="00F81229">
              <w:rPr>
                <w:rFonts w:ascii="Times New Roman" w:hAnsi="Times New Roman" w:cs="Times New Roman"/>
                <w:color w:val="202124"/>
                <w:sz w:val="24"/>
                <w:szCs w:val="24"/>
                <w:shd w:val="clear" w:color="auto" w:fill="FFFFFF"/>
              </w:rPr>
              <w:t xml:space="preserve"> looker successfully.</w:t>
            </w:r>
          </w:p>
          <w:p w14:paraId="59487801" w14:textId="09839879" w:rsidR="00D61358" w:rsidRPr="00F81229" w:rsidRDefault="00D61358" w:rsidP="00F81229">
            <w:pPr>
              <w:pStyle w:val="ListParagraph"/>
              <w:numPr>
                <w:ilvl w:val="0"/>
                <w:numId w:val="2"/>
              </w:numPr>
              <w:rPr>
                <w:rFonts w:ascii="Times New Roman" w:hAnsi="Times New Roman" w:cs="Times New Roman"/>
                <w:color w:val="4D5156"/>
                <w:sz w:val="24"/>
                <w:szCs w:val="24"/>
                <w:shd w:val="clear" w:color="auto" w:fill="FFFFFF"/>
              </w:rPr>
            </w:pPr>
            <w:r w:rsidRPr="00F81229">
              <w:rPr>
                <w:rFonts w:ascii="Times New Roman" w:hAnsi="Times New Roman" w:cs="Times New Roman"/>
                <w:color w:val="000000"/>
                <w:sz w:val="24"/>
                <w:szCs w:val="24"/>
                <w:bdr w:val="none" w:sz="0" w:space="0" w:color="auto" w:frame="1"/>
                <w:shd w:val="clear" w:color="auto" w:fill="F8F8FB"/>
              </w:rPr>
              <w:t xml:space="preserve"> </w:t>
            </w:r>
            <w:r w:rsidRPr="00F81229">
              <w:rPr>
                <w:rStyle w:val="a"/>
                <w:rFonts w:ascii="Times New Roman" w:hAnsi="Times New Roman" w:cs="Times New Roman"/>
                <w:color w:val="000000"/>
                <w:sz w:val="24"/>
                <w:szCs w:val="24"/>
                <w:bdr w:val="none" w:sz="0" w:space="0" w:color="auto" w:frame="1"/>
                <w:shd w:val="clear" w:color="auto" w:fill="F8F8FB"/>
              </w:rPr>
              <w:t>The main colours used are the primary colours (red, yellow &amp; blue</w:t>
            </w:r>
            <w:proofErr w:type="gramStart"/>
            <w:r w:rsidRPr="00F81229">
              <w:rPr>
                <w:rStyle w:val="a"/>
                <w:rFonts w:ascii="Times New Roman" w:hAnsi="Times New Roman" w:cs="Times New Roman"/>
                <w:color w:val="000000"/>
                <w:sz w:val="24"/>
                <w:szCs w:val="24"/>
                <w:bdr w:val="none" w:sz="0" w:space="0" w:color="auto" w:frame="1"/>
                <w:shd w:val="clear" w:color="auto" w:fill="F8F8FB"/>
              </w:rPr>
              <w:t>),green</w:t>
            </w:r>
            <w:proofErr w:type="gramEnd"/>
            <w:r w:rsidRPr="00F81229">
              <w:rPr>
                <w:rStyle w:val="a"/>
                <w:rFonts w:ascii="Times New Roman" w:hAnsi="Times New Roman" w:cs="Times New Roman"/>
                <w:color w:val="000000"/>
                <w:sz w:val="24"/>
                <w:szCs w:val="24"/>
                <w:bdr w:val="none" w:sz="0" w:space="0" w:color="auto" w:frame="1"/>
                <w:shd w:val="clear" w:color="auto" w:fill="F8F8FB"/>
              </w:rPr>
              <w:t>, brown and white. Other colours in use are golden and silver.</w:t>
            </w:r>
            <w:r w:rsidRPr="00F81229">
              <w:rPr>
                <w:rFonts w:ascii="Times New Roman" w:hAnsi="Times New Roman" w:cs="Times New Roman"/>
                <w:color w:val="4D5156"/>
                <w:sz w:val="24"/>
                <w:szCs w:val="24"/>
                <w:shd w:val="clear" w:color="auto" w:fill="FFFFFF"/>
              </w:rPr>
              <w:t xml:space="preserve"> The </w:t>
            </w:r>
            <w:r w:rsidRPr="00F81229">
              <w:rPr>
                <w:rStyle w:val="Emphasis"/>
                <w:rFonts w:ascii="Times New Roman" w:hAnsi="Times New Roman" w:cs="Times New Roman"/>
                <w:b/>
                <w:bCs/>
                <w:i w:val="0"/>
                <w:iCs w:val="0"/>
                <w:color w:val="5F6368"/>
                <w:sz w:val="24"/>
                <w:szCs w:val="24"/>
                <w:shd w:val="clear" w:color="auto" w:fill="FFFFFF"/>
              </w:rPr>
              <w:t>colours</w:t>
            </w:r>
            <w:r w:rsidRPr="00F81229">
              <w:rPr>
                <w:rFonts w:ascii="Times New Roman" w:hAnsi="Times New Roman" w:cs="Times New Roman"/>
                <w:color w:val="4D5156"/>
                <w:sz w:val="24"/>
                <w:szCs w:val="24"/>
                <w:shd w:val="clear" w:color="auto" w:fill="FFFFFF"/>
              </w:rPr>
              <w:t> used by artists were made from minerals, vegetables, precious stones, indigo, conch shells etc.</w:t>
            </w:r>
          </w:p>
          <w:p w14:paraId="2D12C013" w14:textId="77777777" w:rsidR="00F81229" w:rsidRPr="00F81229" w:rsidRDefault="006007D4" w:rsidP="00F81229">
            <w:pPr>
              <w:pStyle w:val="ListParagraph"/>
              <w:numPr>
                <w:ilvl w:val="0"/>
                <w:numId w:val="2"/>
              </w:numPr>
              <w:jc w:val="center"/>
              <w:rPr>
                <w:rFonts w:ascii="Times New Roman" w:hAnsi="Times New Roman" w:cs="Times New Roman"/>
                <w:color w:val="000000"/>
                <w:sz w:val="24"/>
                <w:szCs w:val="24"/>
                <w:bdr w:val="none" w:sz="0" w:space="0" w:color="auto" w:frame="1"/>
                <w:shd w:val="clear" w:color="auto" w:fill="F8F8FB"/>
              </w:rPr>
            </w:pPr>
            <w:r w:rsidRPr="00F81229">
              <w:rPr>
                <w:rFonts w:ascii="Times New Roman" w:hAnsi="Times New Roman" w:cs="Times New Roman"/>
                <w:b/>
                <w:bCs/>
                <w:color w:val="202124"/>
                <w:sz w:val="24"/>
                <w:szCs w:val="24"/>
                <w:shd w:val="clear" w:color="auto" w:fill="FFFFFF"/>
              </w:rPr>
              <w:t>Bold lines and powerful, contrasting colors</w:t>
            </w:r>
            <w:r w:rsidRPr="00F81229">
              <w:rPr>
                <w:rFonts w:ascii="Times New Roman" w:hAnsi="Times New Roman" w:cs="Times New Roman"/>
                <w:color w:val="202124"/>
                <w:sz w:val="24"/>
                <w:szCs w:val="24"/>
                <w:shd w:val="clear" w:color="auto" w:fill="FFFFFF"/>
              </w:rPr>
              <w:t xml:space="preserve"> are hallmarks of the Rajasthani School of painting. </w:t>
            </w:r>
          </w:p>
          <w:p w14:paraId="0868D6AE" w14:textId="77777777" w:rsidR="00F81229" w:rsidRPr="00F81229" w:rsidRDefault="006007D4" w:rsidP="00F81229">
            <w:pPr>
              <w:pStyle w:val="ListParagraph"/>
              <w:numPr>
                <w:ilvl w:val="0"/>
                <w:numId w:val="2"/>
              </w:numPr>
              <w:jc w:val="center"/>
              <w:rPr>
                <w:rFonts w:ascii="Times New Roman" w:hAnsi="Times New Roman" w:cs="Times New Roman"/>
                <w:color w:val="000000"/>
                <w:sz w:val="24"/>
                <w:szCs w:val="24"/>
                <w:bdr w:val="none" w:sz="0" w:space="0" w:color="auto" w:frame="1"/>
                <w:shd w:val="clear" w:color="auto" w:fill="F8F8FB"/>
              </w:rPr>
            </w:pPr>
            <w:r w:rsidRPr="00F81229">
              <w:rPr>
                <w:rFonts w:ascii="Times New Roman" w:hAnsi="Times New Roman" w:cs="Times New Roman"/>
                <w:color w:val="202124"/>
                <w:sz w:val="24"/>
                <w:szCs w:val="24"/>
                <w:shd w:val="clear" w:color="auto" w:fill="FFFFFF"/>
              </w:rPr>
              <w:t xml:space="preserve">Figures are shown flat, with little attempt to depict perspective in a naturalistic fashion. </w:t>
            </w:r>
          </w:p>
          <w:p w14:paraId="160A9308" w14:textId="1F59599F" w:rsidR="006007D4" w:rsidRPr="00F81229" w:rsidRDefault="006007D4" w:rsidP="00F81229">
            <w:pPr>
              <w:pStyle w:val="ListParagraph"/>
              <w:numPr>
                <w:ilvl w:val="0"/>
                <w:numId w:val="2"/>
              </w:numPr>
              <w:rPr>
                <w:rStyle w:val="a"/>
                <w:rFonts w:ascii="Times New Roman" w:hAnsi="Times New Roman" w:cs="Times New Roman"/>
                <w:color w:val="000000"/>
                <w:sz w:val="24"/>
                <w:szCs w:val="24"/>
                <w:bdr w:val="none" w:sz="0" w:space="0" w:color="auto" w:frame="1"/>
                <w:shd w:val="clear" w:color="auto" w:fill="F8F8FB"/>
              </w:rPr>
            </w:pPr>
            <w:r w:rsidRPr="00F81229">
              <w:rPr>
                <w:rFonts w:ascii="Times New Roman" w:hAnsi="Times New Roman" w:cs="Times New Roman"/>
                <w:color w:val="202124"/>
                <w:sz w:val="24"/>
                <w:szCs w:val="24"/>
                <w:shd w:val="clear" w:color="auto" w:fill="FFFFFF"/>
              </w:rPr>
              <w:t>To distinguish one scene from another, the painting's surface is sometimes divided into many compartments of different colors.</w:t>
            </w:r>
          </w:p>
          <w:p w14:paraId="5CB0F37C" w14:textId="4C30B4E6" w:rsidR="001F10BB" w:rsidRPr="001F10BB" w:rsidRDefault="001F10BB" w:rsidP="001F10BB">
            <w:pPr>
              <w:shd w:val="clear" w:color="auto" w:fill="F8F8FB"/>
              <w:rPr>
                <w:rFonts w:ascii="Times New Roman" w:eastAsia="Times New Roman" w:hAnsi="Times New Roman" w:cs="Times New Roman"/>
                <w:color w:val="000000"/>
                <w:sz w:val="24"/>
                <w:szCs w:val="24"/>
              </w:rPr>
            </w:pPr>
          </w:p>
          <w:p w14:paraId="3E684F80" w14:textId="2150AAF6" w:rsidR="001F10BB" w:rsidRPr="00F81229" w:rsidRDefault="001F10BB" w:rsidP="00BE0F7C">
            <w:pPr>
              <w:jc w:val="center"/>
              <w:rPr>
                <w:rFonts w:ascii="Times New Roman" w:hAnsi="Times New Roman" w:cs="Times New Roman"/>
                <w:sz w:val="24"/>
                <w:szCs w:val="24"/>
              </w:rPr>
            </w:pPr>
          </w:p>
        </w:tc>
        <w:tc>
          <w:tcPr>
            <w:tcW w:w="1056" w:type="dxa"/>
          </w:tcPr>
          <w:p w14:paraId="42BEC471" w14:textId="2D149DF5" w:rsidR="008130AE" w:rsidRDefault="008130AE" w:rsidP="008130AE">
            <w:r>
              <w:lastRenderedPageBreak/>
              <w:t>2</w:t>
            </w:r>
          </w:p>
        </w:tc>
      </w:tr>
      <w:tr w:rsidR="008130AE" w14:paraId="6BDDA851" w14:textId="77777777" w:rsidTr="006B154E">
        <w:tc>
          <w:tcPr>
            <w:tcW w:w="495" w:type="dxa"/>
          </w:tcPr>
          <w:p w14:paraId="6397BC17" w14:textId="47855FE2" w:rsidR="008130AE" w:rsidRDefault="00E07F48" w:rsidP="008130AE">
            <w:r>
              <w:t>11</w:t>
            </w:r>
            <w:r w:rsidR="008130AE">
              <w:t>.</w:t>
            </w:r>
          </w:p>
        </w:tc>
        <w:tc>
          <w:tcPr>
            <w:tcW w:w="617" w:type="dxa"/>
          </w:tcPr>
          <w:p w14:paraId="4F17B724" w14:textId="77777777" w:rsidR="008130AE" w:rsidRPr="00806EF3" w:rsidRDefault="008130AE" w:rsidP="008130AE">
            <w:pPr>
              <w:rPr>
                <w:rFonts w:ascii="Times New Roman" w:hAnsi="Times New Roman" w:cs="Times New Roman"/>
              </w:rPr>
            </w:pPr>
          </w:p>
        </w:tc>
        <w:tc>
          <w:tcPr>
            <w:tcW w:w="8597" w:type="dxa"/>
          </w:tcPr>
          <w:p w14:paraId="5C091D59" w14:textId="77777777" w:rsidR="00A91D60" w:rsidRDefault="00A91D60" w:rsidP="008130AE">
            <w:pPr>
              <w:shd w:val="clear" w:color="auto" w:fill="FFFFFF"/>
              <w:rPr>
                <w:rFonts w:ascii="Times New Roman" w:hAnsi="Times New Roman" w:cs="Times New Roman"/>
                <w:color w:val="000000" w:themeColor="text1"/>
                <w:sz w:val="24"/>
                <w:szCs w:val="24"/>
                <w:shd w:val="clear" w:color="auto" w:fill="F9F9F9"/>
              </w:rPr>
            </w:pPr>
            <w:r w:rsidRPr="00A91D60">
              <w:rPr>
                <w:rFonts w:ascii="Times New Roman" w:hAnsi="Times New Roman" w:cs="Times New Roman"/>
                <w:color w:val="000000" w:themeColor="text1"/>
                <w:sz w:val="24"/>
                <w:szCs w:val="24"/>
                <w:shd w:val="clear" w:color="auto" w:fill="F9F9F9"/>
              </w:rPr>
              <w:t xml:space="preserve">"Rama Vanquishing the Sea" is a famous painting by the Indian master Raja Ravi Varma </w:t>
            </w:r>
            <w:proofErr w:type="spellStart"/>
            <w:r w:rsidRPr="00A91D60">
              <w:rPr>
                <w:rFonts w:ascii="Times New Roman" w:hAnsi="Times New Roman" w:cs="Times New Roman"/>
                <w:color w:val="000000" w:themeColor="text1"/>
                <w:sz w:val="24"/>
                <w:szCs w:val="24"/>
                <w:shd w:val="clear" w:color="auto" w:fill="F9F9F9"/>
              </w:rPr>
              <w:t>Varuna</w:t>
            </w:r>
            <w:proofErr w:type="spellEnd"/>
            <w:r w:rsidRPr="00A91D60">
              <w:rPr>
                <w:rFonts w:ascii="Times New Roman" w:hAnsi="Times New Roman" w:cs="Times New Roman"/>
                <w:color w:val="000000" w:themeColor="text1"/>
                <w:sz w:val="24"/>
                <w:szCs w:val="24"/>
                <w:shd w:val="clear" w:color="auto" w:fill="F9F9F9"/>
              </w:rPr>
              <w:t xml:space="preserve"> that depicts </w:t>
            </w:r>
            <w:proofErr w:type="spellStart"/>
            <w:r w:rsidRPr="00A91D60">
              <w:rPr>
                <w:rFonts w:ascii="Times New Roman" w:hAnsi="Times New Roman" w:cs="Times New Roman"/>
                <w:color w:val="000000" w:themeColor="text1"/>
                <w:sz w:val="24"/>
                <w:szCs w:val="24"/>
                <w:shd w:val="clear" w:color="auto" w:fill="F9F9F9"/>
              </w:rPr>
              <w:t>Varuna</w:t>
            </w:r>
            <w:proofErr w:type="spellEnd"/>
            <w:r w:rsidRPr="00A91D60">
              <w:rPr>
                <w:rFonts w:ascii="Times New Roman" w:hAnsi="Times New Roman" w:cs="Times New Roman"/>
                <w:color w:val="000000" w:themeColor="text1"/>
                <w:sz w:val="24"/>
                <w:szCs w:val="24"/>
                <w:shd w:val="clear" w:color="auto" w:fill="F9F9F9"/>
              </w:rPr>
              <w:t>, the Lord of ocean, pacifying Sri Rama, angered at the intransigence of the sea to give way to enter Lanka.  </w:t>
            </w:r>
          </w:p>
          <w:p w14:paraId="140B12DE" w14:textId="77777777" w:rsidR="00A91D60" w:rsidRPr="00A91D60" w:rsidRDefault="00A91D60" w:rsidP="00A91D60">
            <w:pPr>
              <w:pStyle w:val="ListParagraph"/>
              <w:numPr>
                <w:ilvl w:val="0"/>
                <w:numId w:val="2"/>
              </w:numPr>
              <w:shd w:val="clear" w:color="auto" w:fill="FFFFFF"/>
              <w:rPr>
                <w:rFonts w:ascii="Times New Roman" w:eastAsia="Times New Roman" w:hAnsi="Times New Roman" w:cs="Times New Roman"/>
                <w:color w:val="202124"/>
                <w:sz w:val="24"/>
                <w:szCs w:val="24"/>
              </w:rPr>
            </w:pPr>
            <w:r w:rsidRPr="00A91D60">
              <w:rPr>
                <w:rFonts w:ascii="Times New Roman" w:hAnsi="Times New Roman" w:cs="Times New Roman"/>
                <w:color w:val="000000" w:themeColor="text1"/>
                <w:sz w:val="24"/>
                <w:szCs w:val="24"/>
                <w:shd w:val="clear" w:color="auto" w:fill="F9F9F9"/>
              </w:rPr>
              <w:t xml:space="preserve"> Sri Ram and his army of </w:t>
            </w:r>
            <w:proofErr w:type="spellStart"/>
            <w:r w:rsidRPr="00A91D60">
              <w:rPr>
                <w:rFonts w:ascii="Times New Roman" w:hAnsi="Times New Roman" w:cs="Times New Roman"/>
                <w:color w:val="000000" w:themeColor="text1"/>
                <w:sz w:val="24"/>
                <w:szCs w:val="24"/>
                <w:shd w:val="clear" w:color="auto" w:fill="F9F9F9"/>
              </w:rPr>
              <w:t>vanaras</w:t>
            </w:r>
            <w:proofErr w:type="spellEnd"/>
            <w:r w:rsidRPr="00A91D60">
              <w:rPr>
                <w:rFonts w:ascii="Times New Roman" w:hAnsi="Times New Roman" w:cs="Times New Roman"/>
                <w:color w:val="000000" w:themeColor="text1"/>
                <w:sz w:val="24"/>
                <w:szCs w:val="24"/>
                <w:shd w:val="clear" w:color="auto" w:fill="F9F9F9"/>
              </w:rPr>
              <w:t xml:space="preserve">, half-human, half-simian forest folk, reach the sea on their way to Lanka but find it too storm-tossed to cross. </w:t>
            </w:r>
          </w:p>
          <w:p w14:paraId="486A1CEB" w14:textId="77777777" w:rsidR="00A91D60" w:rsidRPr="00A91D60" w:rsidRDefault="00A91D60" w:rsidP="00A91D60">
            <w:pPr>
              <w:pStyle w:val="ListParagraph"/>
              <w:numPr>
                <w:ilvl w:val="0"/>
                <w:numId w:val="2"/>
              </w:numPr>
              <w:shd w:val="clear" w:color="auto" w:fill="FFFFFF"/>
              <w:rPr>
                <w:rFonts w:ascii="Times New Roman" w:eastAsia="Times New Roman" w:hAnsi="Times New Roman" w:cs="Times New Roman"/>
                <w:color w:val="202124"/>
                <w:sz w:val="24"/>
                <w:szCs w:val="24"/>
              </w:rPr>
            </w:pPr>
            <w:r w:rsidRPr="00A91D60">
              <w:rPr>
                <w:rFonts w:ascii="Times New Roman" w:hAnsi="Times New Roman" w:cs="Times New Roman"/>
                <w:color w:val="000000" w:themeColor="text1"/>
                <w:sz w:val="24"/>
                <w:szCs w:val="24"/>
                <w:shd w:val="clear" w:color="auto" w:fill="F9F9F9"/>
              </w:rPr>
              <w:t xml:space="preserve">Lord Ram calls upon </w:t>
            </w:r>
            <w:proofErr w:type="spellStart"/>
            <w:r w:rsidRPr="00A91D60">
              <w:rPr>
                <w:rFonts w:ascii="Times New Roman" w:hAnsi="Times New Roman" w:cs="Times New Roman"/>
                <w:color w:val="000000" w:themeColor="text1"/>
                <w:sz w:val="24"/>
                <w:szCs w:val="24"/>
                <w:shd w:val="clear" w:color="auto" w:fill="F9F9F9"/>
              </w:rPr>
              <w:t>Varuna</w:t>
            </w:r>
            <w:proofErr w:type="spellEnd"/>
            <w:r w:rsidRPr="00A91D60">
              <w:rPr>
                <w:rFonts w:ascii="Times New Roman" w:hAnsi="Times New Roman" w:cs="Times New Roman"/>
                <w:color w:val="000000" w:themeColor="text1"/>
                <w:sz w:val="24"/>
                <w:szCs w:val="24"/>
                <w:shd w:val="clear" w:color="auto" w:fill="F9F9F9"/>
              </w:rPr>
              <w:t xml:space="preserve"> to calm the </w:t>
            </w:r>
            <w:proofErr w:type="gramStart"/>
            <w:r w:rsidRPr="00A91D60">
              <w:rPr>
                <w:rFonts w:ascii="Times New Roman" w:hAnsi="Times New Roman" w:cs="Times New Roman"/>
                <w:color w:val="000000" w:themeColor="text1"/>
                <w:sz w:val="24"/>
                <w:szCs w:val="24"/>
                <w:shd w:val="clear" w:color="auto" w:fill="F9F9F9"/>
              </w:rPr>
              <w:t>waters</w:t>
            </w:r>
            <w:proofErr w:type="gramEnd"/>
            <w:r w:rsidRPr="00A91D60">
              <w:rPr>
                <w:rFonts w:ascii="Times New Roman" w:hAnsi="Times New Roman" w:cs="Times New Roman"/>
                <w:color w:val="000000" w:themeColor="text1"/>
                <w:sz w:val="24"/>
                <w:szCs w:val="24"/>
                <w:shd w:val="clear" w:color="auto" w:fill="F9F9F9"/>
              </w:rPr>
              <w:t xml:space="preserve"> but he doesn’t respond or appear. Enraged, Lord Ram, picks up his bow and aims an arrow, imbued with Brahma’s strength, at the ocean. </w:t>
            </w:r>
          </w:p>
          <w:p w14:paraId="5BD9B26C" w14:textId="58BF54B2" w:rsidR="008130AE" w:rsidRPr="00A91D60" w:rsidRDefault="00A91D60" w:rsidP="00A91D60">
            <w:pPr>
              <w:pStyle w:val="ListParagraph"/>
              <w:numPr>
                <w:ilvl w:val="0"/>
                <w:numId w:val="2"/>
              </w:numPr>
              <w:shd w:val="clear" w:color="auto" w:fill="FFFFFF"/>
              <w:rPr>
                <w:rFonts w:ascii="Times New Roman" w:eastAsia="Times New Roman" w:hAnsi="Times New Roman" w:cs="Times New Roman"/>
                <w:color w:val="202124"/>
                <w:sz w:val="24"/>
                <w:szCs w:val="24"/>
              </w:rPr>
            </w:pPr>
            <w:r w:rsidRPr="00A91D60">
              <w:rPr>
                <w:rFonts w:ascii="Times New Roman" w:hAnsi="Times New Roman" w:cs="Times New Roman"/>
                <w:color w:val="000000" w:themeColor="text1"/>
                <w:sz w:val="24"/>
                <w:szCs w:val="24"/>
                <w:shd w:val="clear" w:color="auto" w:fill="F9F9F9"/>
              </w:rPr>
              <w:t>Before he can shoot it though, the Lord of the Ocean appears and asks forgiveness.</w:t>
            </w:r>
          </w:p>
        </w:tc>
        <w:tc>
          <w:tcPr>
            <w:tcW w:w="1056" w:type="dxa"/>
          </w:tcPr>
          <w:p w14:paraId="499ECAFA" w14:textId="21029FD0" w:rsidR="008130AE" w:rsidRDefault="008130AE" w:rsidP="008130AE">
            <w:r>
              <w:t>2</w:t>
            </w:r>
          </w:p>
        </w:tc>
      </w:tr>
      <w:tr w:rsidR="008130AE" w14:paraId="0D718B15" w14:textId="77777777" w:rsidTr="006B154E">
        <w:tc>
          <w:tcPr>
            <w:tcW w:w="495" w:type="dxa"/>
          </w:tcPr>
          <w:p w14:paraId="75BE2168" w14:textId="68707544" w:rsidR="008130AE" w:rsidRDefault="008130AE" w:rsidP="008130AE">
            <w:r>
              <w:t>1</w:t>
            </w:r>
            <w:r w:rsidR="00E07F48">
              <w:t>2</w:t>
            </w:r>
            <w:r>
              <w:t>.</w:t>
            </w:r>
          </w:p>
        </w:tc>
        <w:tc>
          <w:tcPr>
            <w:tcW w:w="617" w:type="dxa"/>
          </w:tcPr>
          <w:p w14:paraId="1A1497B5" w14:textId="77777777" w:rsidR="008130AE" w:rsidRPr="00806EF3" w:rsidRDefault="008130AE" w:rsidP="008130AE">
            <w:pPr>
              <w:rPr>
                <w:rFonts w:ascii="Times New Roman" w:hAnsi="Times New Roman" w:cs="Times New Roman"/>
              </w:rPr>
            </w:pPr>
          </w:p>
        </w:tc>
        <w:tc>
          <w:tcPr>
            <w:tcW w:w="8597" w:type="dxa"/>
          </w:tcPr>
          <w:p w14:paraId="6E565767" w14:textId="77777777" w:rsidR="005B23A9" w:rsidRPr="0036170E" w:rsidRDefault="0036170E" w:rsidP="0036170E">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6170E">
              <w:rPr>
                <w:rFonts w:ascii="Times New Roman" w:hAnsi="Times New Roman" w:cs="Times New Roman"/>
                <w:color w:val="000000" w:themeColor="text1"/>
                <w:sz w:val="24"/>
                <w:szCs w:val="24"/>
                <w:shd w:val="clear" w:color="auto" w:fill="F9F9F9"/>
              </w:rPr>
              <w:t xml:space="preserve">In 1958 the sculpture 'cries un-heard' was awarded president of India's 'Gold plaque' by Lalit kala academy, new Delhi. </w:t>
            </w:r>
            <w:proofErr w:type="gramStart"/>
            <w:r w:rsidRPr="0036170E">
              <w:rPr>
                <w:rFonts w:ascii="Times New Roman" w:hAnsi="Times New Roman" w:cs="Times New Roman"/>
                <w:color w:val="000000" w:themeColor="text1"/>
                <w:sz w:val="24"/>
                <w:szCs w:val="24"/>
                <w:shd w:val="clear" w:color="auto" w:fill="F9F9F9"/>
              </w:rPr>
              <w:t>this</w:t>
            </w:r>
            <w:proofErr w:type="gramEnd"/>
            <w:r w:rsidRPr="0036170E">
              <w:rPr>
                <w:rFonts w:ascii="Times New Roman" w:hAnsi="Times New Roman" w:cs="Times New Roman"/>
                <w:color w:val="000000" w:themeColor="text1"/>
                <w:sz w:val="24"/>
                <w:szCs w:val="24"/>
                <w:shd w:val="clear" w:color="auto" w:fill="F9F9F9"/>
              </w:rPr>
              <w:t xml:space="preserve"> is a large size bronze statue done by well-known sculptor, Amarnath Sehgal in 1958. This is a symbolic work in which three figures of a family are standing in a deep </w:t>
            </w:r>
            <w:proofErr w:type="gramStart"/>
            <w:r w:rsidRPr="0036170E">
              <w:rPr>
                <w:rFonts w:ascii="Times New Roman" w:hAnsi="Times New Roman" w:cs="Times New Roman"/>
                <w:color w:val="000000" w:themeColor="text1"/>
                <w:sz w:val="24"/>
                <w:szCs w:val="24"/>
                <w:shd w:val="clear" w:color="auto" w:fill="F9F9F9"/>
              </w:rPr>
              <w:t>anguish</w:t>
            </w:r>
            <w:proofErr w:type="gramEnd"/>
            <w:r w:rsidRPr="0036170E">
              <w:rPr>
                <w:rFonts w:ascii="Times New Roman" w:hAnsi="Times New Roman" w:cs="Times New Roman"/>
                <w:color w:val="000000" w:themeColor="text1"/>
                <w:sz w:val="24"/>
                <w:szCs w:val="24"/>
                <w:shd w:val="clear" w:color="auto" w:fill="F9F9F9"/>
              </w:rPr>
              <w:t xml:space="preserve"> mood.</w:t>
            </w:r>
          </w:p>
          <w:p w14:paraId="230CB739" w14:textId="0FE55829" w:rsidR="0036170E" w:rsidRPr="00785943" w:rsidRDefault="0036170E" w:rsidP="0036170E">
            <w:pPr>
              <w:pStyle w:val="ListParagraph"/>
              <w:numPr>
                <w:ilvl w:val="0"/>
                <w:numId w:val="2"/>
              </w:numPr>
              <w:shd w:val="clear" w:color="auto" w:fill="FFFFFF"/>
              <w:rPr>
                <w:rFonts w:ascii="Times New Roman" w:eastAsia="Times New Roman" w:hAnsi="Times New Roman" w:cs="Times New Roman"/>
                <w:b/>
                <w:bCs/>
                <w:color w:val="202124"/>
                <w:sz w:val="24"/>
                <w:szCs w:val="24"/>
              </w:rPr>
            </w:pPr>
            <w:r w:rsidRPr="0036170E">
              <w:rPr>
                <w:rFonts w:ascii="Times New Roman" w:hAnsi="Times New Roman" w:cs="Times New Roman"/>
                <w:color w:val="000000" w:themeColor="text1"/>
                <w:sz w:val="24"/>
                <w:szCs w:val="24"/>
                <w:shd w:val="clear" w:color="auto" w:fill="F9F9F9"/>
              </w:rPr>
              <w:t>The artist uses abstraction, in which three figures are stick-like and shown in flat rhythmical planes, yet it is easy to understand them as a family—husband, wife and child. They are shown flinging their arms above and crying out for help in vain. The artist pays homage to millions of destitute families in need of help, whose cries fall on deaf ears.</w:t>
            </w:r>
          </w:p>
        </w:tc>
        <w:tc>
          <w:tcPr>
            <w:tcW w:w="1056" w:type="dxa"/>
          </w:tcPr>
          <w:p w14:paraId="39DDCF96" w14:textId="7CB9BA50" w:rsidR="008130AE" w:rsidRDefault="008130AE" w:rsidP="008130AE">
            <w:r>
              <w:t>2</w:t>
            </w:r>
          </w:p>
        </w:tc>
      </w:tr>
      <w:tr w:rsidR="008130AE" w14:paraId="51D3FE1A" w14:textId="77777777" w:rsidTr="006B154E">
        <w:tc>
          <w:tcPr>
            <w:tcW w:w="495" w:type="dxa"/>
          </w:tcPr>
          <w:p w14:paraId="082A818B" w14:textId="33551AE1" w:rsidR="008130AE" w:rsidRDefault="008130AE" w:rsidP="008130AE">
            <w:r>
              <w:t>1</w:t>
            </w:r>
            <w:r w:rsidR="00E07F48">
              <w:t>3</w:t>
            </w:r>
            <w:r>
              <w:t>.</w:t>
            </w:r>
          </w:p>
        </w:tc>
        <w:tc>
          <w:tcPr>
            <w:tcW w:w="617" w:type="dxa"/>
          </w:tcPr>
          <w:p w14:paraId="61B86B7D" w14:textId="77777777" w:rsidR="008130AE" w:rsidRPr="00806EF3" w:rsidRDefault="008130AE" w:rsidP="008130AE">
            <w:pPr>
              <w:rPr>
                <w:rFonts w:ascii="Times New Roman" w:hAnsi="Times New Roman" w:cs="Times New Roman"/>
              </w:rPr>
            </w:pPr>
          </w:p>
        </w:tc>
        <w:tc>
          <w:tcPr>
            <w:tcW w:w="8597" w:type="dxa"/>
          </w:tcPr>
          <w:p w14:paraId="479B1AC9" w14:textId="3E751E4F" w:rsidR="008130AE" w:rsidRDefault="006C149B" w:rsidP="008130AE">
            <w:pPr>
              <w:spacing w:after="160" w:line="259" w:lineRule="auto"/>
              <w:rPr>
                <w:rFonts w:ascii="Times New Roman" w:hAnsi="Times New Roman" w:cs="Times New Roman"/>
                <w:sz w:val="24"/>
                <w:szCs w:val="24"/>
              </w:rPr>
            </w:pPr>
            <w:r w:rsidRPr="0012327C">
              <w:rPr>
                <w:rFonts w:ascii="Times New Roman" w:hAnsi="Times New Roman" w:cs="Times New Roman"/>
                <w:sz w:val="24"/>
                <w:szCs w:val="24"/>
              </w:rPr>
              <w:t>Main Characteristic Features of Bengal school of painting</w:t>
            </w:r>
            <w:r>
              <w:rPr>
                <w:rFonts w:ascii="Times New Roman" w:hAnsi="Times New Roman" w:cs="Times New Roman"/>
                <w:sz w:val="24"/>
                <w:szCs w:val="24"/>
              </w:rPr>
              <w:t>:</w:t>
            </w:r>
          </w:p>
          <w:p w14:paraId="7DB07C31" w14:textId="49A85946" w:rsidR="006C149B" w:rsidRPr="006C149B" w:rsidRDefault="006C149B" w:rsidP="006C149B">
            <w:pPr>
              <w:rPr>
                <w:rFonts w:ascii="Times New Roman" w:hAnsi="Times New Roman" w:cs="Times New Roman"/>
                <w:sz w:val="24"/>
                <w:szCs w:val="24"/>
              </w:rPr>
            </w:pPr>
            <w:r>
              <w:rPr>
                <w:rFonts w:ascii="Times New Roman" w:hAnsi="Times New Roman" w:cs="Times New Roman"/>
                <w:sz w:val="24"/>
                <w:szCs w:val="24"/>
              </w:rPr>
              <w:t>1.</w:t>
            </w:r>
            <w:r w:rsidRPr="006C149B">
              <w:rPr>
                <w:rFonts w:ascii="Times New Roman" w:hAnsi="Times New Roman" w:cs="Times New Roman"/>
                <w:sz w:val="24"/>
                <w:szCs w:val="24"/>
              </w:rPr>
              <w:t>Renaissance: Bengal artists gave a sense of direction to the first art movement of the country. They sowed the confidence in the traditional values &amp; rich heritage of Indian Art.</w:t>
            </w:r>
          </w:p>
          <w:p w14:paraId="76996CEB"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2. New Technique: The Bengal artists adopted a new Japanese water colour</w:t>
            </w:r>
          </w:p>
          <w:p w14:paraId="76F45CCB"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technique called 'Wash'.</w:t>
            </w:r>
          </w:p>
          <w:p w14:paraId="1798C778"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lastRenderedPageBreak/>
              <w:t>3. Effect of Ajanta: The soul of Ajanta is clearly visible in the Bengal school of</w:t>
            </w:r>
          </w:p>
          <w:p w14:paraId="5B28F379"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paintings. They introduced linear delicacy, rhythm &amp; grace of Ajanta.</w:t>
            </w:r>
          </w:p>
          <w:p w14:paraId="4D116197"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4. Full of Indian tradition: This school is full of Indian traditional style of</w:t>
            </w:r>
          </w:p>
          <w:p w14:paraId="2ED9C8A1"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paintings, which was the main aim of Bengal School.</w:t>
            </w:r>
          </w:p>
          <w:p w14:paraId="73F29C1B"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5. Soft colour with perspective: The colours were soft with less shadow &amp; conventional perspective giving a mystic sense of space &amp; atmosphere &amp; diluting the impact of colour.</w:t>
            </w:r>
          </w:p>
          <w:p w14:paraId="3D5BACEC" w14:textId="77777777" w:rsidR="006C149B" w:rsidRPr="001241C8" w:rsidRDefault="006C149B" w:rsidP="006C149B">
            <w:pPr>
              <w:rPr>
                <w:rFonts w:ascii="Times New Roman" w:hAnsi="Times New Roman" w:cs="Times New Roman"/>
                <w:sz w:val="24"/>
                <w:szCs w:val="24"/>
              </w:rPr>
            </w:pPr>
            <w:r w:rsidRPr="001241C8">
              <w:rPr>
                <w:rFonts w:ascii="Times New Roman" w:hAnsi="Times New Roman" w:cs="Times New Roman"/>
                <w:sz w:val="24"/>
                <w:szCs w:val="24"/>
              </w:rPr>
              <w:t>6. Impact of Mughal &amp; Rajasthani School: The impact of Indian miniatures is also there in the paintings at some places.</w:t>
            </w:r>
          </w:p>
          <w:p w14:paraId="7B008AE0" w14:textId="2C72B51E" w:rsidR="006C149B" w:rsidRPr="00785943" w:rsidRDefault="006C149B" w:rsidP="008130AE">
            <w:pPr>
              <w:spacing w:after="160" w:line="259" w:lineRule="auto"/>
              <w:rPr>
                <w:rFonts w:ascii="Times New Roman" w:hAnsi="Times New Roman" w:cs="Times New Roman"/>
                <w:sz w:val="24"/>
                <w:szCs w:val="24"/>
              </w:rPr>
            </w:pPr>
          </w:p>
        </w:tc>
        <w:tc>
          <w:tcPr>
            <w:tcW w:w="1056" w:type="dxa"/>
          </w:tcPr>
          <w:p w14:paraId="5EDCA5DD" w14:textId="29439BD3" w:rsidR="008130AE" w:rsidRDefault="000C5332" w:rsidP="008130AE">
            <w:r>
              <w:lastRenderedPageBreak/>
              <w:t>2</w:t>
            </w:r>
          </w:p>
        </w:tc>
      </w:tr>
      <w:tr w:rsidR="008130AE" w:rsidRPr="00380E4D" w14:paraId="709D1F81" w14:textId="77777777" w:rsidTr="006B154E">
        <w:tc>
          <w:tcPr>
            <w:tcW w:w="495" w:type="dxa"/>
          </w:tcPr>
          <w:p w14:paraId="10E1CD29" w14:textId="64594763" w:rsidR="008130AE" w:rsidRDefault="008130AE" w:rsidP="008130AE">
            <w:r>
              <w:t>1</w:t>
            </w:r>
            <w:r w:rsidR="006B154E">
              <w:t>4</w:t>
            </w:r>
            <w:r>
              <w:t>.</w:t>
            </w:r>
          </w:p>
        </w:tc>
        <w:tc>
          <w:tcPr>
            <w:tcW w:w="617" w:type="dxa"/>
          </w:tcPr>
          <w:p w14:paraId="41884D53" w14:textId="77777777" w:rsidR="008130AE" w:rsidRDefault="008130AE" w:rsidP="008130AE"/>
        </w:tc>
        <w:tc>
          <w:tcPr>
            <w:tcW w:w="8597" w:type="dxa"/>
          </w:tcPr>
          <w:p w14:paraId="71AD9D93" w14:textId="77777777" w:rsidR="008130AE"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 xml:space="preserve">Origin and Development of Rajasthani School of Art    </w:t>
            </w:r>
          </w:p>
          <w:p w14:paraId="0293FD4F"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Time period</w:t>
            </w:r>
            <w:r w:rsidRPr="00030466">
              <w:rPr>
                <w:rFonts w:ascii="Times New Roman" w:hAnsi="Times New Roman" w:cs="Times New Roman"/>
                <w:color w:val="000000" w:themeColor="text1"/>
                <w:sz w:val="24"/>
                <w:szCs w:val="24"/>
                <w:shd w:val="clear" w:color="auto" w:fill="F9F9F9"/>
              </w:rPr>
              <w:t>= This school was developed from 16th to 19th Century A.D</w:t>
            </w:r>
          </w:p>
          <w:p w14:paraId="026982FD"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This school was developed under Rajput kings and gradually emerged out of Western Indian tradition.</w:t>
            </w:r>
          </w:p>
          <w:p w14:paraId="24D2DBBC"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This change over is noticed in elimination of angular features, disappearance of further eye and the development of perfect profile face.</w:t>
            </w:r>
          </w:p>
          <w:p w14:paraId="48449222"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This school of art is Pure Indian Art.</w:t>
            </w:r>
          </w:p>
          <w:p w14:paraId="1A54FCE7" w14:textId="77777777"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INFLUENCE</w:t>
            </w:r>
          </w:p>
          <w:p w14:paraId="4976F119"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The Mughal influence came about in a variety of ways. Rajasthani artists trying to adopt the technical excellence of Mughal style Indian paintings. The changed political condition and close connection between the Mughal Lords and Rajasthani Rajas were two major factors of this influence.</w:t>
            </w:r>
          </w:p>
          <w:p w14:paraId="730C3B59" w14:textId="77777777"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SUBJECT MATTER THEME</w:t>
            </w:r>
          </w:p>
          <w:p w14:paraId="374DBB6B" w14:textId="62ECB70F"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Religious Paintings:</w:t>
            </w:r>
          </w:p>
          <w:p w14:paraId="3C1BDBE7"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proofErr w:type="gramStart"/>
            <w:r w:rsidRPr="00030466">
              <w:rPr>
                <w:rFonts w:ascii="Times New Roman" w:hAnsi="Times New Roman" w:cs="Times New Roman"/>
                <w:color w:val="000000" w:themeColor="text1"/>
                <w:sz w:val="24"/>
                <w:szCs w:val="24"/>
                <w:shd w:val="clear" w:color="auto" w:fill="F9F9F9"/>
              </w:rPr>
              <w:t>Central</w:t>
            </w:r>
            <w:proofErr w:type="gramEnd"/>
            <w:r w:rsidRPr="00030466">
              <w:rPr>
                <w:rFonts w:ascii="Times New Roman" w:hAnsi="Times New Roman" w:cs="Times New Roman"/>
                <w:color w:val="000000" w:themeColor="text1"/>
                <w:sz w:val="24"/>
                <w:szCs w:val="24"/>
                <w:shd w:val="clear" w:color="auto" w:fill="F9F9F9"/>
              </w:rPr>
              <w:t xml:space="preserve"> theme of the painting is Bhakti. Love of Krishna and Radha is conceived as a symbol of Union. Krishna had a special appeal in these paintings. Illustrations of Ramayana, Mahabharata, Bhagwat </w:t>
            </w:r>
            <w:proofErr w:type="spellStart"/>
            <w:r w:rsidRPr="00030466">
              <w:rPr>
                <w:rFonts w:ascii="Times New Roman" w:hAnsi="Times New Roman" w:cs="Times New Roman"/>
                <w:color w:val="000000" w:themeColor="text1"/>
                <w:sz w:val="24"/>
                <w:szCs w:val="24"/>
                <w:shd w:val="clear" w:color="auto" w:fill="F9F9F9"/>
              </w:rPr>
              <w:t>puran</w:t>
            </w:r>
            <w:proofErr w:type="spellEnd"/>
            <w:r w:rsidRPr="00030466">
              <w:rPr>
                <w:rFonts w:ascii="Times New Roman" w:hAnsi="Times New Roman" w:cs="Times New Roman"/>
                <w:color w:val="000000" w:themeColor="text1"/>
                <w:sz w:val="24"/>
                <w:szCs w:val="24"/>
                <w:shd w:val="clear" w:color="auto" w:fill="F9F9F9"/>
              </w:rPr>
              <w:t xml:space="preserve">, </w:t>
            </w:r>
            <w:proofErr w:type="spellStart"/>
            <w:r w:rsidRPr="00030466">
              <w:rPr>
                <w:rFonts w:ascii="Times New Roman" w:hAnsi="Times New Roman" w:cs="Times New Roman"/>
                <w:color w:val="000000" w:themeColor="text1"/>
                <w:sz w:val="24"/>
                <w:szCs w:val="24"/>
                <w:shd w:val="clear" w:color="auto" w:fill="F9F9F9"/>
              </w:rPr>
              <w:t>Geet</w:t>
            </w:r>
            <w:proofErr w:type="spellEnd"/>
            <w:r w:rsidRPr="00030466">
              <w:rPr>
                <w:rFonts w:ascii="Times New Roman" w:hAnsi="Times New Roman" w:cs="Times New Roman"/>
                <w:color w:val="000000" w:themeColor="text1"/>
                <w:sz w:val="24"/>
                <w:szCs w:val="24"/>
                <w:shd w:val="clear" w:color="auto" w:fill="F9F9F9"/>
              </w:rPr>
              <w:t xml:space="preserve"> </w:t>
            </w:r>
            <w:proofErr w:type="spellStart"/>
            <w:r w:rsidRPr="00030466">
              <w:rPr>
                <w:rFonts w:ascii="Times New Roman" w:hAnsi="Times New Roman" w:cs="Times New Roman"/>
                <w:color w:val="000000" w:themeColor="text1"/>
                <w:sz w:val="24"/>
                <w:szCs w:val="24"/>
                <w:shd w:val="clear" w:color="auto" w:fill="F9F9F9"/>
              </w:rPr>
              <w:t>govinda</w:t>
            </w:r>
            <w:proofErr w:type="spellEnd"/>
            <w:r w:rsidRPr="00030466">
              <w:rPr>
                <w:rFonts w:ascii="Times New Roman" w:hAnsi="Times New Roman" w:cs="Times New Roman"/>
                <w:color w:val="000000" w:themeColor="text1"/>
                <w:sz w:val="24"/>
                <w:szCs w:val="24"/>
                <w:shd w:val="clear" w:color="auto" w:fill="F9F9F9"/>
              </w:rPr>
              <w:t>, Shiv purana were also produced.</w:t>
            </w:r>
          </w:p>
          <w:p w14:paraId="13CFF334" w14:textId="77777777"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HISTORICAL PAINTINGS</w:t>
            </w:r>
          </w:p>
          <w:p w14:paraId="2BB1D3E7"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 xml:space="preserve">The stories of Rajput Bravery and Portraits of Kings, courtiers and their families were </w:t>
            </w:r>
            <w:proofErr w:type="spellStart"/>
            <w:proofErr w:type="gramStart"/>
            <w:r w:rsidRPr="00030466">
              <w:rPr>
                <w:rFonts w:ascii="Times New Roman" w:hAnsi="Times New Roman" w:cs="Times New Roman"/>
                <w:color w:val="000000" w:themeColor="text1"/>
                <w:sz w:val="24"/>
                <w:szCs w:val="24"/>
                <w:shd w:val="clear" w:color="auto" w:fill="F9F9F9"/>
              </w:rPr>
              <w:t>produced.Large</w:t>
            </w:r>
            <w:proofErr w:type="spellEnd"/>
            <w:proofErr w:type="gramEnd"/>
            <w:r w:rsidRPr="00030466">
              <w:rPr>
                <w:rFonts w:ascii="Times New Roman" w:hAnsi="Times New Roman" w:cs="Times New Roman"/>
                <w:color w:val="000000" w:themeColor="text1"/>
                <w:sz w:val="24"/>
                <w:szCs w:val="24"/>
                <w:shd w:val="clear" w:color="auto" w:fill="F9F9F9"/>
              </w:rPr>
              <w:t xml:space="preserve"> number of paintings were made on hunting scenes ,wars and victories, picnics , dance and music performances ,rituals, festivals and weddings processions .</w:t>
            </w:r>
          </w:p>
          <w:p w14:paraId="656B05BE" w14:textId="77777777"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RAAGMALA PAINTINGS</w:t>
            </w:r>
          </w:p>
          <w:p w14:paraId="55C83120"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 xml:space="preserve">Thousands of paintings were produced on </w:t>
            </w:r>
            <w:proofErr w:type="spellStart"/>
            <w:r w:rsidRPr="00030466">
              <w:rPr>
                <w:rFonts w:ascii="Times New Roman" w:hAnsi="Times New Roman" w:cs="Times New Roman"/>
                <w:color w:val="000000" w:themeColor="text1"/>
                <w:sz w:val="24"/>
                <w:szCs w:val="24"/>
                <w:shd w:val="clear" w:color="auto" w:fill="F9F9F9"/>
              </w:rPr>
              <w:t>Raagmala</w:t>
            </w:r>
            <w:proofErr w:type="spellEnd"/>
            <w:r w:rsidRPr="00030466">
              <w:rPr>
                <w:rFonts w:ascii="Times New Roman" w:hAnsi="Times New Roman" w:cs="Times New Roman"/>
                <w:color w:val="000000" w:themeColor="text1"/>
                <w:sz w:val="24"/>
                <w:szCs w:val="24"/>
                <w:shd w:val="clear" w:color="auto" w:fill="F9F9F9"/>
              </w:rPr>
              <w:t xml:space="preserve"> Series the symbolic representation of</w:t>
            </w:r>
          </w:p>
          <w:p w14:paraId="7C117010"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 xml:space="preserve"> Musical Modes. Various moods and feelings have been expressed by these paintings.</w:t>
            </w:r>
          </w:p>
          <w:p w14:paraId="4405150A" w14:textId="77777777" w:rsidR="00030466" w:rsidRP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The most enduring climate description of the twelve months of the year has been shown beautifully.</w:t>
            </w:r>
          </w:p>
          <w:p w14:paraId="12050AF6" w14:textId="77777777" w:rsidR="00030466" w:rsidRPr="00380E4D"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SUBSCHOOL OF RAJASTHAN</w:t>
            </w:r>
          </w:p>
          <w:p w14:paraId="32FF6F59" w14:textId="39FEAC95" w:rsidR="00637A4C" w:rsidRPr="00030466" w:rsidRDefault="00637A4C"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proofErr w:type="spellStart"/>
            <w:proofErr w:type="gramStart"/>
            <w:r>
              <w:rPr>
                <w:rFonts w:ascii="Times New Roman" w:hAnsi="Times New Roman" w:cs="Times New Roman"/>
                <w:color w:val="000000" w:themeColor="text1"/>
                <w:sz w:val="24"/>
                <w:szCs w:val="24"/>
                <w:shd w:val="clear" w:color="auto" w:fill="F9F9F9"/>
              </w:rPr>
              <w:t>Mewar,Bundi</w:t>
            </w:r>
            <w:proofErr w:type="gramEnd"/>
            <w:r>
              <w:rPr>
                <w:rFonts w:ascii="Times New Roman" w:hAnsi="Times New Roman" w:cs="Times New Roman"/>
                <w:color w:val="000000" w:themeColor="text1"/>
                <w:sz w:val="24"/>
                <w:szCs w:val="24"/>
                <w:shd w:val="clear" w:color="auto" w:fill="F9F9F9"/>
              </w:rPr>
              <w:t>,Kishangarh</w:t>
            </w:r>
            <w:proofErr w:type="spellEnd"/>
            <w:r>
              <w:rPr>
                <w:rFonts w:ascii="Times New Roman" w:hAnsi="Times New Roman" w:cs="Times New Roman"/>
                <w:color w:val="000000" w:themeColor="text1"/>
                <w:sz w:val="24"/>
                <w:szCs w:val="24"/>
                <w:shd w:val="clear" w:color="auto" w:fill="F9F9F9"/>
              </w:rPr>
              <w:t>, Jaipur, Bikaner</w:t>
            </w:r>
          </w:p>
          <w:p w14:paraId="7C922290" w14:textId="77777777" w:rsidR="00030466" w:rsidRDefault="0003046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030466">
              <w:rPr>
                <w:rFonts w:ascii="Times New Roman" w:hAnsi="Times New Roman" w:cs="Times New Roman"/>
                <w:color w:val="000000" w:themeColor="text1"/>
                <w:sz w:val="24"/>
                <w:szCs w:val="24"/>
                <w:shd w:val="clear" w:color="auto" w:fill="F9F9F9"/>
              </w:rPr>
              <w:t> </w:t>
            </w:r>
            <w:r w:rsidRPr="00380E4D">
              <w:rPr>
                <w:rFonts w:ascii="Times New Roman" w:hAnsi="Times New Roman" w:cs="Times New Roman"/>
                <w:color w:val="000000" w:themeColor="text1"/>
                <w:sz w:val="24"/>
                <w:szCs w:val="24"/>
                <w:shd w:val="clear" w:color="auto" w:fill="F9F9F9"/>
              </w:rPr>
              <w:t>Famous Painter:</w:t>
            </w:r>
            <w:r>
              <w:rPr>
                <w:rFonts w:ascii="Times New Roman" w:hAnsi="Times New Roman" w:cs="Times New Roman"/>
                <w:color w:val="000000" w:themeColor="text1"/>
                <w:sz w:val="24"/>
                <w:szCs w:val="24"/>
                <w:shd w:val="clear" w:color="auto" w:fill="F9F9F9"/>
              </w:rPr>
              <w:t xml:space="preserve"> </w:t>
            </w:r>
            <w:r w:rsidRPr="00030466">
              <w:rPr>
                <w:rFonts w:ascii="Times New Roman" w:hAnsi="Times New Roman" w:cs="Times New Roman"/>
                <w:color w:val="000000" w:themeColor="text1"/>
                <w:sz w:val="24"/>
                <w:szCs w:val="24"/>
                <w:shd w:val="clear" w:color="auto" w:fill="F9F9F9"/>
              </w:rPr>
              <w:t>Nihal Chand is a painter of the Rajasthani School of Miniature-Painting.</w:t>
            </w:r>
          </w:p>
          <w:p w14:paraId="2A05FE1D" w14:textId="77777777" w:rsidR="00DD68F6" w:rsidRDefault="00DD68F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p>
          <w:p w14:paraId="640217DA" w14:textId="77777777" w:rsidR="00DD68F6" w:rsidRDefault="00DD68F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OR</w:t>
            </w:r>
          </w:p>
          <w:p w14:paraId="779B17ED" w14:textId="77777777" w:rsidR="00DD68F6" w:rsidRDefault="00DD68F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p>
          <w:p w14:paraId="616D1BDE" w14:textId="724CBF4A" w:rsidR="00DD68F6" w:rsidRPr="00380E4D" w:rsidRDefault="00DD68F6"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 xml:space="preserve">‘Mughal school of </w:t>
            </w:r>
            <w:r w:rsidR="00C1703D" w:rsidRPr="00380E4D">
              <w:rPr>
                <w:rFonts w:ascii="Times New Roman" w:hAnsi="Times New Roman" w:cs="Times New Roman"/>
                <w:color w:val="000000" w:themeColor="text1"/>
                <w:sz w:val="24"/>
                <w:szCs w:val="24"/>
                <w:shd w:val="clear" w:color="auto" w:fill="F9F9F9"/>
              </w:rPr>
              <w:t>painting’</w:t>
            </w:r>
          </w:p>
          <w:p w14:paraId="19ABF8A2" w14:textId="62D2BCE6" w:rsidR="00DD68F6"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Time:1556-Foundation by Humayun</w:t>
            </w:r>
          </w:p>
          <w:p w14:paraId="491D937A" w14:textId="5B79D044" w:rsidR="00C1703D" w:rsidRPr="00B26228" w:rsidRDefault="00C1703D" w:rsidP="00380E4D">
            <w:pPr>
              <w:numPr>
                <w:ilvl w:val="0"/>
                <w:numId w:val="2"/>
              </w:numPr>
              <w:shd w:val="clear" w:color="auto" w:fill="FFFFFF"/>
              <w:spacing w:after="60"/>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Specialty:</w:t>
            </w:r>
            <w:r w:rsidRPr="00380E4D">
              <w:rPr>
                <w:rFonts w:ascii="Times New Roman" w:hAnsi="Times New Roman" w:cs="Times New Roman"/>
                <w:color w:val="000000" w:themeColor="text1"/>
                <w:sz w:val="24"/>
                <w:szCs w:val="24"/>
                <w:shd w:val="clear" w:color="auto" w:fill="F9F9F9"/>
              </w:rPr>
              <w:t xml:space="preserve"> </w:t>
            </w:r>
            <w:r w:rsidRPr="00B26228">
              <w:rPr>
                <w:rFonts w:ascii="Times New Roman" w:hAnsi="Times New Roman" w:cs="Times New Roman"/>
                <w:color w:val="000000" w:themeColor="text1"/>
                <w:sz w:val="24"/>
                <w:szCs w:val="24"/>
                <w:shd w:val="clear" w:color="auto" w:fill="F9F9F9"/>
              </w:rPr>
              <w:t>Confined to Mughal court: Mughal painting remained confined to the Mughal court and did not reach the people.</w:t>
            </w:r>
          </w:p>
          <w:p w14:paraId="72F2AD95" w14:textId="77777777" w:rsidR="00C1703D" w:rsidRPr="00380E4D"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B26228">
              <w:rPr>
                <w:rFonts w:ascii="Times New Roman" w:hAnsi="Times New Roman" w:cs="Times New Roman"/>
                <w:color w:val="000000" w:themeColor="text1"/>
                <w:sz w:val="24"/>
                <w:szCs w:val="24"/>
                <w:shd w:val="clear" w:color="auto" w:fill="F9F9F9"/>
              </w:rPr>
              <w:t>A synthesis of Indian and Persian elements</w:t>
            </w:r>
          </w:p>
          <w:p w14:paraId="62FA28D5" w14:textId="77777777" w:rsidR="00C1703D" w:rsidRPr="00B26228" w:rsidRDefault="00C1703D" w:rsidP="00380E4D">
            <w:pPr>
              <w:numPr>
                <w:ilvl w:val="0"/>
                <w:numId w:val="2"/>
              </w:numPr>
              <w:shd w:val="clear" w:color="auto" w:fill="FFFFFF"/>
              <w:spacing w:after="60"/>
              <w:rPr>
                <w:rFonts w:ascii="Times New Roman" w:hAnsi="Times New Roman" w:cs="Times New Roman"/>
                <w:color w:val="000000" w:themeColor="text1"/>
                <w:sz w:val="24"/>
                <w:szCs w:val="24"/>
                <w:shd w:val="clear" w:color="auto" w:fill="F9F9F9"/>
              </w:rPr>
            </w:pPr>
            <w:r w:rsidRPr="00B26228">
              <w:rPr>
                <w:rFonts w:ascii="Times New Roman" w:hAnsi="Times New Roman" w:cs="Times New Roman"/>
                <w:color w:val="000000" w:themeColor="text1"/>
                <w:sz w:val="24"/>
                <w:szCs w:val="24"/>
                <w:shd w:val="clear" w:color="auto" w:fill="F9F9F9"/>
              </w:rPr>
              <w:t>Confined to Mughal court: Mughal painting remained confined to the Mughal court and did not reach the people.</w:t>
            </w:r>
          </w:p>
          <w:p w14:paraId="7CD7D907" w14:textId="77777777" w:rsidR="00C1703D" w:rsidRPr="00380E4D"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B26228">
              <w:rPr>
                <w:rFonts w:ascii="Times New Roman" w:hAnsi="Times New Roman" w:cs="Times New Roman"/>
                <w:color w:val="000000" w:themeColor="text1"/>
                <w:sz w:val="24"/>
                <w:szCs w:val="24"/>
                <w:shd w:val="clear" w:color="auto" w:fill="F9F9F9"/>
              </w:rPr>
              <w:t>A synthesis of Indian and Persian elements</w:t>
            </w:r>
          </w:p>
          <w:p w14:paraId="561AFC8F" w14:textId="77777777" w:rsidR="00C1703D"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Famous artist:</w:t>
            </w:r>
            <w:r>
              <w:rPr>
                <w:rFonts w:ascii="Times New Roman" w:hAnsi="Times New Roman" w:cs="Times New Roman"/>
                <w:color w:val="000000" w:themeColor="text1"/>
                <w:sz w:val="24"/>
                <w:szCs w:val="24"/>
                <w:shd w:val="clear" w:color="auto" w:fill="F9F9F9"/>
              </w:rPr>
              <w:t xml:space="preserve"> Mir Sayyid Ali, </w:t>
            </w:r>
            <w:proofErr w:type="spellStart"/>
            <w:r>
              <w:rPr>
                <w:rFonts w:ascii="Times New Roman" w:hAnsi="Times New Roman" w:cs="Times New Roman"/>
                <w:color w:val="000000" w:themeColor="text1"/>
                <w:sz w:val="24"/>
                <w:szCs w:val="24"/>
                <w:shd w:val="clear" w:color="auto" w:fill="F9F9F9"/>
              </w:rPr>
              <w:t>Basawan</w:t>
            </w:r>
            <w:proofErr w:type="spellEnd"/>
            <w:r>
              <w:rPr>
                <w:rFonts w:ascii="Times New Roman" w:hAnsi="Times New Roman" w:cs="Times New Roman"/>
                <w:color w:val="000000" w:themeColor="text1"/>
                <w:sz w:val="24"/>
                <w:szCs w:val="24"/>
                <w:shd w:val="clear" w:color="auto" w:fill="F9F9F9"/>
              </w:rPr>
              <w:t xml:space="preserve">, </w:t>
            </w:r>
            <w:proofErr w:type="spellStart"/>
            <w:r>
              <w:rPr>
                <w:rFonts w:ascii="Times New Roman" w:hAnsi="Times New Roman" w:cs="Times New Roman"/>
                <w:color w:val="000000" w:themeColor="text1"/>
                <w:sz w:val="24"/>
                <w:szCs w:val="24"/>
                <w:shd w:val="clear" w:color="auto" w:fill="F9F9F9"/>
              </w:rPr>
              <w:t>Daswanth</w:t>
            </w:r>
            <w:proofErr w:type="spellEnd"/>
            <w:r>
              <w:rPr>
                <w:rFonts w:ascii="Times New Roman" w:hAnsi="Times New Roman" w:cs="Times New Roman"/>
                <w:color w:val="000000" w:themeColor="text1"/>
                <w:sz w:val="24"/>
                <w:szCs w:val="24"/>
                <w:shd w:val="clear" w:color="auto" w:fill="F9F9F9"/>
              </w:rPr>
              <w:t>, Manohar</w:t>
            </w:r>
          </w:p>
          <w:p w14:paraId="6D33B0C8" w14:textId="77777777" w:rsidR="00C1703D" w:rsidRPr="00380E4D" w:rsidRDefault="00C1703D" w:rsidP="00380E4D">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t>Subjects:</w:t>
            </w:r>
            <w:r>
              <w:rPr>
                <w:rFonts w:ascii="Times New Roman" w:hAnsi="Times New Roman" w:cs="Times New Roman"/>
                <w:color w:val="000000" w:themeColor="text1"/>
                <w:sz w:val="24"/>
                <w:szCs w:val="24"/>
                <w:shd w:val="clear" w:color="auto" w:fill="F9F9F9"/>
              </w:rPr>
              <w:t xml:space="preserve"> </w:t>
            </w:r>
            <w:r w:rsidRPr="00380E4D">
              <w:rPr>
                <w:rFonts w:ascii="Times New Roman" w:hAnsi="Times New Roman" w:cs="Times New Roman"/>
                <w:color w:val="000000" w:themeColor="text1"/>
                <w:sz w:val="24"/>
                <w:szCs w:val="24"/>
                <w:shd w:val="clear" w:color="auto" w:fill="F9F9F9"/>
              </w:rPr>
              <w:t>The Mughal painting under Akbar's patronage depicted a variety of subjects, including, detailed political conquests, seminal court scenes, secular texts, portraits of important men along with Hindu mythologies, and Persian and Islamic themes.</w:t>
            </w:r>
          </w:p>
          <w:p w14:paraId="083DBB9B" w14:textId="77777777" w:rsidR="00C1703D" w:rsidRPr="001156D1" w:rsidRDefault="00C1703D" w:rsidP="00380E4D">
            <w:pPr>
              <w:numPr>
                <w:ilvl w:val="0"/>
                <w:numId w:val="2"/>
              </w:numPr>
              <w:shd w:val="clear" w:color="auto" w:fill="FFFFFF"/>
              <w:rPr>
                <w:rFonts w:ascii="Times New Roman" w:hAnsi="Times New Roman" w:cs="Times New Roman"/>
                <w:color w:val="000000" w:themeColor="text1"/>
                <w:sz w:val="24"/>
                <w:szCs w:val="24"/>
                <w:shd w:val="clear" w:color="auto" w:fill="F9F9F9"/>
              </w:rPr>
            </w:pPr>
            <w:r w:rsidRPr="001156D1">
              <w:rPr>
                <w:rFonts w:ascii="Times New Roman" w:hAnsi="Times New Roman" w:cs="Times New Roman"/>
                <w:color w:val="000000" w:themeColor="text1"/>
                <w:sz w:val="24"/>
                <w:szCs w:val="24"/>
                <w:shd w:val="clear" w:color="auto" w:fill="F9F9F9"/>
              </w:rPr>
              <w:t>The main themes of the Mughal paintings revolved around the events from Jahangir's own life, along with portraits, birds, flowers, animals, etc. One of the most popular examples of Mughal paintings of this time include the pictorial illustrations of the Jehangir-</w:t>
            </w:r>
            <w:proofErr w:type="spellStart"/>
            <w:r w:rsidRPr="001156D1">
              <w:rPr>
                <w:rFonts w:ascii="Times New Roman" w:hAnsi="Times New Roman" w:cs="Times New Roman"/>
                <w:color w:val="000000" w:themeColor="text1"/>
                <w:sz w:val="24"/>
                <w:szCs w:val="24"/>
                <w:shd w:val="clear" w:color="auto" w:fill="F9F9F9"/>
              </w:rPr>
              <w:t>nama</w:t>
            </w:r>
            <w:proofErr w:type="spellEnd"/>
            <w:r w:rsidRPr="001156D1">
              <w:rPr>
                <w:rFonts w:ascii="Times New Roman" w:hAnsi="Times New Roman" w:cs="Times New Roman"/>
                <w:color w:val="000000" w:themeColor="text1"/>
                <w:sz w:val="24"/>
                <w:szCs w:val="24"/>
                <w:shd w:val="clear" w:color="auto" w:fill="F9F9F9"/>
              </w:rPr>
              <w:t>, the biography of Emperor Jahangir.</w:t>
            </w:r>
          </w:p>
          <w:p w14:paraId="0D4814D9" w14:textId="77777777" w:rsidR="00C1703D" w:rsidRPr="00380E4D" w:rsidRDefault="00C1703D" w:rsidP="00380E4D">
            <w:pPr>
              <w:shd w:val="clear" w:color="auto" w:fill="FFFFFF"/>
              <w:ind w:left="360"/>
              <w:rPr>
                <w:rFonts w:ascii="Times New Roman" w:hAnsi="Times New Roman" w:cs="Times New Roman"/>
                <w:color w:val="000000" w:themeColor="text1"/>
                <w:sz w:val="24"/>
                <w:szCs w:val="24"/>
                <w:shd w:val="clear" w:color="auto" w:fill="F9F9F9"/>
              </w:rPr>
            </w:pPr>
          </w:p>
          <w:p w14:paraId="250B422B" w14:textId="2E8707EF" w:rsidR="00C1703D" w:rsidRPr="00030466" w:rsidRDefault="00C1703D" w:rsidP="00380E4D">
            <w:pPr>
              <w:pStyle w:val="ListParagraph"/>
              <w:shd w:val="clear" w:color="auto" w:fill="FFFFFF"/>
              <w:rPr>
                <w:rFonts w:ascii="Times New Roman" w:hAnsi="Times New Roman" w:cs="Times New Roman"/>
                <w:color w:val="000000" w:themeColor="text1"/>
                <w:sz w:val="24"/>
                <w:szCs w:val="24"/>
                <w:shd w:val="clear" w:color="auto" w:fill="F9F9F9"/>
              </w:rPr>
            </w:pPr>
          </w:p>
        </w:tc>
        <w:tc>
          <w:tcPr>
            <w:tcW w:w="1056" w:type="dxa"/>
          </w:tcPr>
          <w:p w14:paraId="3BF63D5E" w14:textId="7DA67DFF" w:rsidR="008130AE" w:rsidRPr="00380E4D" w:rsidRDefault="008130AE" w:rsidP="0098784E">
            <w:pPr>
              <w:rPr>
                <w:rFonts w:ascii="Times New Roman" w:hAnsi="Times New Roman" w:cs="Times New Roman"/>
                <w:color w:val="000000" w:themeColor="text1"/>
                <w:sz w:val="24"/>
                <w:szCs w:val="24"/>
                <w:shd w:val="clear" w:color="auto" w:fill="F9F9F9"/>
              </w:rPr>
            </w:pPr>
            <w:r w:rsidRPr="00380E4D">
              <w:rPr>
                <w:rFonts w:ascii="Times New Roman" w:hAnsi="Times New Roman" w:cs="Times New Roman"/>
                <w:color w:val="000000" w:themeColor="text1"/>
                <w:sz w:val="24"/>
                <w:szCs w:val="24"/>
                <w:shd w:val="clear" w:color="auto" w:fill="F9F9F9"/>
              </w:rPr>
              <w:lastRenderedPageBreak/>
              <w:t>6</w:t>
            </w:r>
          </w:p>
        </w:tc>
      </w:tr>
      <w:tr w:rsidR="008130AE" w14:paraId="37CCC8A1" w14:textId="77777777" w:rsidTr="006B154E">
        <w:tc>
          <w:tcPr>
            <w:tcW w:w="495" w:type="dxa"/>
          </w:tcPr>
          <w:p w14:paraId="1DAC40F1" w14:textId="1944A735" w:rsidR="008130AE" w:rsidRDefault="008130AE" w:rsidP="008130AE">
            <w:r>
              <w:t>1</w:t>
            </w:r>
            <w:r w:rsidR="006B154E">
              <w:t>5.</w:t>
            </w:r>
          </w:p>
        </w:tc>
        <w:tc>
          <w:tcPr>
            <w:tcW w:w="617" w:type="dxa"/>
          </w:tcPr>
          <w:p w14:paraId="744428B3" w14:textId="77777777" w:rsidR="008130AE" w:rsidRDefault="008130AE" w:rsidP="008130AE"/>
        </w:tc>
        <w:tc>
          <w:tcPr>
            <w:tcW w:w="8597" w:type="dxa"/>
          </w:tcPr>
          <w:p w14:paraId="7B26F948" w14:textId="77777777" w:rsidR="00595B8A" w:rsidRPr="00595B8A" w:rsidRDefault="001A1911" w:rsidP="00595B8A">
            <w:r>
              <w:rPr>
                <w:rFonts w:ascii="Times New Roman" w:hAnsi="Times New Roman" w:cs="Times New Roman"/>
                <w:sz w:val="24"/>
                <w:szCs w:val="24"/>
              </w:rPr>
              <w:t>JAMIMI ROY</w:t>
            </w:r>
            <w:r w:rsidR="00595B8A">
              <w:rPr>
                <w:rFonts w:ascii="Times New Roman" w:hAnsi="Times New Roman" w:cs="Times New Roman"/>
                <w:sz w:val="24"/>
                <w:szCs w:val="24"/>
              </w:rPr>
              <w:t xml:space="preserve">: </w:t>
            </w:r>
            <w:r w:rsidR="00595B8A" w:rsidRPr="00595B8A">
              <w:rPr>
                <w:b/>
                <w:bCs/>
              </w:rPr>
              <w:t>Jamini Roy</w:t>
            </w:r>
            <w:r w:rsidR="00595B8A" w:rsidRPr="00595B8A">
              <w:t> is popularly known as the father of folk art in India. The 20th-century artist travelled to the countryside of Bengal to collect folk paintings (pats) and learn from the folk artisans. Roy made a total of 20,000 paintings in his lifetime</w:t>
            </w:r>
          </w:p>
          <w:p w14:paraId="2A57C06F" w14:textId="2E82862C" w:rsidR="008130AE" w:rsidRDefault="00595B8A" w:rsidP="008130AE">
            <w:pPr>
              <w:rPr>
                <w:rFonts w:ascii="Times New Roman" w:hAnsi="Times New Roman" w:cs="Times New Roman"/>
                <w:sz w:val="24"/>
                <w:szCs w:val="24"/>
              </w:rPr>
            </w:pPr>
            <w:r w:rsidRPr="00595B8A">
              <w:rPr>
                <w:rFonts w:ascii="Times New Roman" w:hAnsi="Times New Roman" w:cs="Times New Roman"/>
                <w:sz w:val="24"/>
                <w:szCs w:val="24"/>
              </w:rPr>
              <w:t xml:space="preserve">For his artistic skill, he was </w:t>
            </w:r>
            <w:proofErr w:type="spellStart"/>
            <w:r w:rsidRPr="00595B8A">
              <w:rPr>
                <w:rFonts w:ascii="Times New Roman" w:hAnsi="Times New Roman" w:cs="Times New Roman"/>
                <w:sz w:val="24"/>
                <w:szCs w:val="24"/>
              </w:rPr>
              <w:t>honoured</w:t>
            </w:r>
            <w:proofErr w:type="spellEnd"/>
            <w:r w:rsidRPr="00595B8A">
              <w:rPr>
                <w:rFonts w:ascii="Times New Roman" w:hAnsi="Times New Roman" w:cs="Times New Roman"/>
                <w:sz w:val="24"/>
                <w:szCs w:val="24"/>
              </w:rPr>
              <w:t xml:space="preserve"> with </w:t>
            </w:r>
            <w:proofErr w:type="spellStart"/>
            <w:r w:rsidRPr="00595B8A">
              <w:rPr>
                <w:rFonts w:ascii="Times New Roman" w:hAnsi="Times New Roman" w:cs="Times New Roman"/>
                <w:sz w:val="24"/>
                <w:szCs w:val="24"/>
              </w:rPr>
              <w:t>Padmabushan</w:t>
            </w:r>
            <w:proofErr w:type="spellEnd"/>
            <w:r w:rsidRPr="00595B8A">
              <w:rPr>
                <w:rFonts w:ascii="Times New Roman" w:hAnsi="Times New Roman" w:cs="Times New Roman"/>
                <w:sz w:val="24"/>
                <w:szCs w:val="24"/>
              </w:rPr>
              <w:t xml:space="preserve"> award in the year 1955.</w:t>
            </w:r>
          </w:p>
          <w:p w14:paraId="60620F6A" w14:textId="6EC7743A" w:rsidR="00595B8A" w:rsidRDefault="00595B8A" w:rsidP="008130AE">
            <w:pPr>
              <w:rPr>
                <w:rFonts w:ascii="Times New Roman" w:hAnsi="Times New Roman" w:cs="Times New Roman"/>
                <w:sz w:val="24"/>
                <w:szCs w:val="24"/>
              </w:rPr>
            </w:pPr>
            <w:r w:rsidRPr="00595B8A">
              <w:rPr>
                <w:rFonts w:ascii="Times New Roman" w:hAnsi="Times New Roman" w:cs="Times New Roman"/>
                <w:sz w:val="24"/>
                <w:szCs w:val="24"/>
              </w:rPr>
              <w:t>Influenced by the simplicity of Kalighat paintings (Indian folk art), Jamini Roy gave up on modern art and stuck to his roots, winning millions of hearts in the process. He also gave up on using European paints and even canvases to replace them with suitable alternatives</w:t>
            </w:r>
          </w:p>
          <w:p w14:paraId="780080A7" w14:textId="77777777" w:rsidR="00595B8A" w:rsidRPr="00595B8A" w:rsidRDefault="00595B8A" w:rsidP="00595B8A">
            <w:pPr>
              <w:rPr>
                <w:rFonts w:ascii="Times New Roman" w:hAnsi="Times New Roman" w:cs="Times New Roman"/>
                <w:sz w:val="24"/>
                <w:szCs w:val="24"/>
              </w:rPr>
            </w:pPr>
            <w:r w:rsidRPr="00595B8A">
              <w:rPr>
                <w:rFonts w:ascii="Times New Roman" w:hAnsi="Times New Roman" w:cs="Times New Roman"/>
                <w:sz w:val="24"/>
                <w:szCs w:val="24"/>
              </w:rPr>
              <w:t>He was called the father of the folk renaissance in India, who created an alternative vision of modern Indian identity. In the mid –1920s, he travelled to the countryside of Bengal to collect folk paintings (pats) and learn from folk artisans.</w:t>
            </w:r>
          </w:p>
          <w:p w14:paraId="74C2C6BC" w14:textId="77777777" w:rsidR="00595B8A" w:rsidRDefault="00595B8A" w:rsidP="008130AE">
            <w:pPr>
              <w:rPr>
                <w:rFonts w:ascii="Times New Roman" w:hAnsi="Times New Roman" w:cs="Times New Roman"/>
                <w:sz w:val="24"/>
                <w:szCs w:val="24"/>
              </w:rPr>
            </w:pPr>
          </w:p>
          <w:p w14:paraId="439BF6A4" w14:textId="11351F21" w:rsidR="00595B8A" w:rsidRDefault="00595B8A" w:rsidP="008130AE">
            <w:pPr>
              <w:rPr>
                <w:rFonts w:ascii="Times New Roman" w:hAnsi="Times New Roman" w:cs="Times New Roman"/>
                <w:sz w:val="24"/>
                <w:szCs w:val="24"/>
              </w:rPr>
            </w:pPr>
            <w:r>
              <w:rPr>
                <w:rFonts w:ascii="Times New Roman" w:hAnsi="Times New Roman" w:cs="Times New Roman"/>
                <w:sz w:val="24"/>
                <w:szCs w:val="24"/>
              </w:rPr>
              <w:t xml:space="preserve">Famous Paintings: </w:t>
            </w:r>
            <w:r w:rsidRPr="00595B8A">
              <w:rPr>
                <w:rFonts w:ascii="Times New Roman" w:hAnsi="Times New Roman" w:cs="Times New Roman"/>
                <w:sz w:val="24"/>
                <w:szCs w:val="24"/>
                <w:lang w:val="en-GB"/>
              </w:rPr>
              <w:t xml:space="preserve">Some of his notable creations include </w:t>
            </w:r>
            <w:proofErr w:type="spellStart"/>
            <w:r w:rsidRPr="00595B8A">
              <w:rPr>
                <w:rFonts w:ascii="Times New Roman" w:hAnsi="Times New Roman" w:cs="Times New Roman"/>
                <w:sz w:val="24"/>
                <w:szCs w:val="24"/>
                <w:lang w:val="en-GB"/>
              </w:rPr>
              <w:t>Gopini</w:t>
            </w:r>
            <w:proofErr w:type="spellEnd"/>
            <w:r w:rsidRPr="00595B8A">
              <w:rPr>
                <w:rFonts w:ascii="Times New Roman" w:hAnsi="Times New Roman" w:cs="Times New Roman"/>
                <w:sz w:val="24"/>
                <w:szCs w:val="24"/>
                <w:lang w:val="en-GB"/>
              </w:rPr>
              <w:t xml:space="preserve">, Mother and Child, Three </w:t>
            </w:r>
            <w:proofErr w:type="spellStart"/>
            <w:r w:rsidRPr="00595B8A">
              <w:rPr>
                <w:rFonts w:ascii="Times New Roman" w:hAnsi="Times New Roman" w:cs="Times New Roman"/>
                <w:sz w:val="24"/>
                <w:szCs w:val="24"/>
                <w:lang w:val="en-GB"/>
              </w:rPr>
              <w:t>Pujarans</w:t>
            </w:r>
            <w:proofErr w:type="spellEnd"/>
            <w:r w:rsidRPr="00595B8A">
              <w:rPr>
                <w:rFonts w:ascii="Times New Roman" w:hAnsi="Times New Roman" w:cs="Times New Roman"/>
                <w:sz w:val="24"/>
                <w:szCs w:val="24"/>
                <w:lang w:val="en-GB"/>
              </w:rPr>
              <w:t xml:space="preserve">, Krishna Balram, Standing woman, </w:t>
            </w:r>
            <w:proofErr w:type="gramStart"/>
            <w:r w:rsidRPr="00595B8A">
              <w:rPr>
                <w:rFonts w:ascii="Times New Roman" w:hAnsi="Times New Roman" w:cs="Times New Roman"/>
                <w:sz w:val="24"/>
                <w:szCs w:val="24"/>
                <w:lang w:val="en-GB"/>
              </w:rPr>
              <w:t>Cat</w:t>
            </w:r>
            <w:proofErr w:type="gramEnd"/>
            <w:r w:rsidRPr="00595B8A">
              <w:rPr>
                <w:rFonts w:ascii="Times New Roman" w:hAnsi="Times New Roman" w:cs="Times New Roman"/>
                <w:sz w:val="24"/>
                <w:szCs w:val="24"/>
                <w:lang w:val="en-GB"/>
              </w:rPr>
              <w:t xml:space="preserve"> and the Lobster, Santhal Dancers and Bengali Woman among many others.</w:t>
            </w:r>
            <w:r w:rsidRPr="00595B8A">
              <w:rPr>
                <w:rFonts w:ascii="Times New Roman" w:hAnsi="Times New Roman" w:cs="Times New Roman"/>
                <w:sz w:val="24"/>
                <w:szCs w:val="24"/>
              </w:rPr>
              <w:t xml:space="preserve"> Roy's subjects of choice ranged from the Santhal tribe of Bengal to Jesus Christ, and even the mother-child duo and animals</w:t>
            </w:r>
          </w:p>
          <w:p w14:paraId="6CFCE6AF" w14:textId="3D2AB100" w:rsidR="00595B8A" w:rsidRDefault="00595B8A" w:rsidP="008130AE">
            <w:pPr>
              <w:rPr>
                <w:rFonts w:ascii="Times New Roman" w:hAnsi="Times New Roman" w:cs="Times New Roman"/>
                <w:sz w:val="24"/>
                <w:szCs w:val="24"/>
              </w:rPr>
            </w:pPr>
          </w:p>
          <w:p w14:paraId="68ADB6B9" w14:textId="77777777" w:rsidR="001A1911" w:rsidRDefault="001A1911" w:rsidP="008130AE">
            <w:pPr>
              <w:rPr>
                <w:rFonts w:ascii="Times New Roman" w:hAnsi="Times New Roman" w:cs="Times New Roman"/>
                <w:sz w:val="24"/>
                <w:szCs w:val="24"/>
              </w:rPr>
            </w:pPr>
          </w:p>
          <w:p w14:paraId="3A87D234" w14:textId="77777777" w:rsidR="001A1911" w:rsidRDefault="001A1911" w:rsidP="008130AE">
            <w:pPr>
              <w:rPr>
                <w:rFonts w:ascii="Times New Roman" w:hAnsi="Times New Roman" w:cs="Times New Roman"/>
                <w:sz w:val="24"/>
                <w:szCs w:val="24"/>
              </w:rPr>
            </w:pPr>
          </w:p>
          <w:p w14:paraId="5F3EBA65" w14:textId="3DF7FE91" w:rsidR="001A1911" w:rsidRDefault="001A1911" w:rsidP="008130AE">
            <w:pPr>
              <w:rPr>
                <w:rFonts w:ascii="Times New Roman" w:hAnsi="Times New Roman" w:cs="Times New Roman"/>
                <w:sz w:val="24"/>
                <w:szCs w:val="24"/>
              </w:rPr>
            </w:pPr>
            <w:r>
              <w:rPr>
                <w:rFonts w:ascii="Times New Roman" w:hAnsi="Times New Roman" w:cs="Times New Roman"/>
                <w:sz w:val="24"/>
                <w:szCs w:val="24"/>
              </w:rPr>
              <w:t>M.</w:t>
            </w:r>
            <w:r w:rsidR="00FA0BC1">
              <w:rPr>
                <w:rFonts w:ascii="Times New Roman" w:hAnsi="Times New Roman" w:cs="Times New Roman"/>
                <w:sz w:val="24"/>
                <w:szCs w:val="24"/>
              </w:rPr>
              <w:t>F. HUSSAIN</w:t>
            </w:r>
          </w:p>
          <w:p w14:paraId="6DEDE8C0" w14:textId="364B5776" w:rsidR="00595B8A" w:rsidRDefault="00595B8A" w:rsidP="008130AE">
            <w:pPr>
              <w:rPr>
                <w:rFonts w:ascii="Times New Roman" w:hAnsi="Times New Roman" w:cs="Times New Roman"/>
                <w:color w:val="000000" w:themeColor="text1"/>
                <w:sz w:val="24"/>
                <w:szCs w:val="24"/>
                <w:shd w:val="clear" w:color="auto" w:fill="FFFFFF"/>
              </w:rPr>
            </w:pPr>
            <w:r w:rsidRPr="00595B8A">
              <w:rPr>
                <w:rFonts w:ascii="Times New Roman" w:hAnsi="Times New Roman" w:cs="Times New Roman"/>
                <w:color w:val="000000" w:themeColor="text1"/>
                <w:sz w:val="24"/>
                <w:szCs w:val="24"/>
                <w:shd w:val="clear" w:color="auto" w:fill="FFFFFF"/>
              </w:rPr>
              <w:t xml:space="preserve">Maqbool </w:t>
            </w:r>
            <w:proofErr w:type="spellStart"/>
            <w:r w:rsidRPr="00595B8A">
              <w:rPr>
                <w:rFonts w:ascii="Times New Roman" w:hAnsi="Times New Roman" w:cs="Times New Roman"/>
                <w:color w:val="000000" w:themeColor="text1"/>
                <w:sz w:val="24"/>
                <w:szCs w:val="24"/>
                <w:shd w:val="clear" w:color="auto" w:fill="FFFFFF"/>
              </w:rPr>
              <w:t>Fida</w:t>
            </w:r>
            <w:proofErr w:type="spellEnd"/>
            <w:r w:rsidRPr="00595B8A">
              <w:rPr>
                <w:rFonts w:ascii="Times New Roman" w:hAnsi="Times New Roman" w:cs="Times New Roman"/>
                <w:color w:val="000000" w:themeColor="text1"/>
                <w:sz w:val="24"/>
                <w:szCs w:val="24"/>
                <w:shd w:val="clear" w:color="auto" w:fill="FFFFFF"/>
              </w:rPr>
              <w:t xml:space="preserve"> Husain was an Indian artist known for executing bold, vibrantly </w:t>
            </w:r>
            <w:proofErr w:type="spellStart"/>
            <w:r w:rsidRPr="00595B8A">
              <w:rPr>
                <w:rFonts w:ascii="Times New Roman" w:hAnsi="Times New Roman" w:cs="Times New Roman"/>
                <w:color w:val="000000" w:themeColor="text1"/>
                <w:sz w:val="24"/>
                <w:szCs w:val="24"/>
                <w:shd w:val="clear" w:color="auto" w:fill="FFFFFF"/>
              </w:rPr>
              <w:t>coloured</w:t>
            </w:r>
            <w:proofErr w:type="spellEnd"/>
            <w:r w:rsidRPr="00595B8A">
              <w:rPr>
                <w:rFonts w:ascii="Times New Roman" w:hAnsi="Times New Roman" w:cs="Times New Roman"/>
                <w:color w:val="000000" w:themeColor="text1"/>
                <w:sz w:val="24"/>
                <w:szCs w:val="24"/>
                <w:shd w:val="clear" w:color="auto" w:fill="FFFFFF"/>
              </w:rPr>
              <w:t xml:space="preserve"> narrative paintings in a modified Cubist style. He was one of the most </w:t>
            </w:r>
            <w:r w:rsidRPr="00595B8A">
              <w:rPr>
                <w:rFonts w:ascii="Times New Roman" w:hAnsi="Times New Roman" w:cs="Times New Roman"/>
                <w:color w:val="000000" w:themeColor="text1"/>
                <w:sz w:val="24"/>
                <w:szCs w:val="24"/>
                <w:shd w:val="clear" w:color="auto" w:fill="FFFFFF"/>
              </w:rPr>
              <w:lastRenderedPageBreak/>
              <w:t xml:space="preserve">celebrated and internationally </w:t>
            </w:r>
            <w:proofErr w:type="spellStart"/>
            <w:r w:rsidRPr="00595B8A">
              <w:rPr>
                <w:rFonts w:ascii="Times New Roman" w:hAnsi="Times New Roman" w:cs="Times New Roman"/>
                <w:color w:val="000000" w:themeColor="text1"/>
                <w:sz w:val="24"/>
                <w:szCs w:val="24"/>
                <w:shd w:val="clear" w:color="auto" w:fill="FFFFFF"/>
              </w:rPr>
              <w:t>recognised</w:t>
            </w:r>
            <w:proofErr w:type="spellEnd"/>
            <w:r w:rsidRPr="00595B8A">
              <w:rPr>
                <w:rFonts w:ascii="Times New Roman" w:hAnsi="Times New Roman" w:cs="Times New Roman"/>
                <w:color w:val="000000" w:themeColor="text1"/>
                <w:sz w:val="24"/>
                <w:szCs w:val="24"/>
                <w:shd w:val="clear" w:color="auto" w:fill="FFFFFF"/>
              </w:rPr>
              <w:t xml:space="preserve"> Indian artists of the 20th century. He was one of the founding members of Bombay Progressive Artists' Group.</w:t>
            </w:r>
          </w:p>
          <w:p w14:paraId="60214C7A" w14:textId="77777777" w:rsidR="00001EE8" w:rsidRDefault="00001EE8" w:rsidP="008130AE">
            <w:pPr>
              <w:rPr>
                <w:rFonts w:ascii="Arial" w:hAnsi="Arial" w:cs="Arial"/>
                <w:color w:val="202122"/>
                <w:sz w:val="21"/>
                <w:szCs w:val="21"/>
                <w:shd w:val="clear" w:color="auto" w:fill="FFFFFF"/>
              </w:rPr>
            </w:pPr>
            <w:r w:rsidRPr="00001EE8">
              <w:rPr>
                <w:rFonts w:ascii="Arial" w:hAnsi="Arial" w:cs="Arial"/>
                <w:color w:val="202122"/>
                <w:sz w:val="21"/>
                <w:szCs w:val="21"/>
                <w:shd w:val="clear" w:color="auto" w:fill="FFFFFF"/>
              </w:rPr>
              <w:t>His narrative paintings, executed in a modified </w:t>
            </w:r>
            <w:hyperlink r:id="rId14" w:tooltip="Cubist" w:history="1">
              <w:r w:rsidRPr="00001EE8">
                <w:rPr>
                  <w:rFonts w:ascii="Arial" w:hAnsi="Arial" w:cs="Arial"/>
                  <w:color w:val="0645AD"/>
                  <w:sz w:val="21"/>
                  <w:szCs w:val="21"/>
                  <w:u w:val="single"/>
                  <w:shd w:val="clear" w:color="auto" w:fill="FFFFFF"/>
                </w:rPr>
                <w:t>Cubist</w:t>
              </w:r>
            </w:hyperlink>
            <w:r w:rsidRPr="00001EE8">
              <w:rPr>
                <w:rFonts w:ascii="Arial" w:hAnsi="Arial" w:cs="Arial"/>
                <w:color w:val="202122"/>
                <w:sz w:val="21"/>
                <w:szCs w:val="21"/>
                <w:shd w:val="clear" w:color="auto" w:fill="FFFFFF"/>
              </w:rPr>
              <w:t xml:space="preserve"> style, can be caustic and funny as well as serious and </w:t>
            </w:r>
            <w:proofErr w:type="spellStart"/>
            <w:r w:rsidRPr="00001EE8">
              <w:rPr>
                <w:rFonts w:ascii="Arial" w:hAnsi="Arial" w:cs="Arial"/>
                <w:color w:val="202122"/>
                <w:sz w:val="21"/>
                <w:szCs w:val="21"/>
                <w:shd w:val="clear" w:color="auto" w:fill="FFFFFF"/>
              </w:rPr>
              <w:t>sombre</w:t>
            </w:r>
            <w:proofErr w:type="spellEnd"/>
            <w:r w:rsidRPr="00001EE8">
              <w:rPr>
                <w:rFonts w:ascii="Arial" w:hAnsi="Arial" w:cs="Arial"/>
                <w:color w:val="202122"/>
                <w:sz w:val="21"/>
                <w:szCs w:val="21"/>
                <w:shd w:val="clear" w:color="auto" w:fill="FFFFFF"/>
              </w:rPr>
              <w:t>.</w:t>
            </w:r>
          </w:p>
          <w:p w14:paraId="0367273B" w14:textId="12D5E374" w:rsidR="00595B8A" w:rsidRDefault="00001EE8" w:rsidP="008130AE">
            <w:pPr>
              <w:rPr>
                <w:rFonts w:ascii="Arial" w:hAnsi="Arial" w:cs="Arial"/>
                <w:color w:val="202122"/>
                <w:sz w:val="21"/>
                <w:szCs w:val="21"/>
                <w:shd w:val="clear" w:color="auto" w:fill="FFFFFF"/>
              </w:rPr>
            </w:pPr>
            <w:r w:rsidRPr="00001EE8">
              <w:rPr>
                <w:rFonts w:ascii="Arial" w:hAnsi="Arial" w:cs="Arial"/>
                <w:color w:val="202122"/>
                <w:sz w:val="21"/>
                <w:szCs w:val="21"/>
                <w:shd w:val="clear" w:color="auto" w:fill="FFFFFF"/>
              </w:rPr>
              <w:t xml:space="preserve"> His themes—sometimes treated in series—include topics as diverse as </w:t>
            </w:r>
            <w:hyperlink r:id="rId15" w:tooltip="Mohandas K. Gandhi" w:history="1">
              <w:r w:rsidRPr="00001EE8">
                <w:rPr>
                  <w:rFonts w:ascii="Arial" w:hAnsi="Arial" w:cs="Arial"/>
                  <w:color w:val="0645AD"/>
                  <w:sz w:val="21"/>
                  <w:szCs w:val="21"/>
                  <w:u w:val="single"/>
                  <w:shd w:val="clear" w:color="auto" w:fill="FFFFFF"/>
                </w:rPr>
                <w:t>Gandhi</w:t>
              </w:r>
            </w:hyperlink>
            <w:r w:rsidRPr="00001EE8">
              <w:rPr>
                <w:rFonts w:ascii="Arial" w:hAnsi="Arial" w:cs="Arial"/>
                <w:color w:val="202122"/>
                <w:sz w:val="21"/>
                <w:szCs w:val="21"/>
                <w:shd w:val="clear" w:color="auto" w:fill="FFFFFF"/>
              </w:rPr>
              <w:t>, </w:t>
            </w:r>
            <w:hyperlink r:id="rId16" w:tooltip="Mother Teresa" w:history="1">
              <w:r w:rsidRPr="00001EE8">
                <w:rPr>
                  <w:rFonts w:ascii="Arial" w:hAnsi="Arial" w:cs="Arial"/>
                  <w:color w:val="0645AD"/>
                  <w:sz w:val="21"/>
                  <w:szCs w:val="21"/>
                  <w:u w:val="single"/>
                  <w:shd w:val="clear" w:color="auto" w:fill="FFFFFF"/>
                </w:rPr>
                <w:t>Mother Teresa</w:t>
              </w:r>
            </w:hyperlink>
            <w:r w:rsidRPr="00001EE8">
              <w:rPr>
                <w:rFonts w:ascii="Arial" w:hAnsi="Arial" w:cs="Arial"/>
                <w:color w:val="202122"/>
                <w:sz w:val="21"/>
                <w:szCs w:val="21"/>
                <w:shd w:val="clear" w:color="auto" w:fill="FFFFFF"/>
              </w:rPr>
              <w:t>, the </w:t>
            </w:r>
            <w:hyperlink r:id="rId17" w:tooltip="Ramayana" w:history="1">
              <w:r w:rsidRPr="00001EE8">
                <w:rPr>
                  <w:rFonts w:ascii="Arial" w:hAnsi="Arial" w:cs="Arial"/>
                  <w:color w:val="0645AD"/>
                  <w:sz w:val="21"/>
                  <w:szCs w:val="21"/>
                  <w:u w:val="single"/>
                  <w:shd w:val="clear" w:color="auto" w:fill="FFFFFF"/>
                </w:rPr>
                <w:t>Ramayana</w:t>
              </w:r>
            </w:hyperlink>
            <w:r w:rsidRPr="00001EE8">
              <w:rPr>
                <w:rFonts w:ascii="Arial" w:hAnsi="Arial" w:cs="Arial"/>
                <w:color w:val="202122"/>
                <w:sz w:val="21"/>
                <w:szCs w:val="21"/>
                <w:shd w:val="clear" w:color="auto" w:fill="FFFFFF"/>
              </w:rPr>
              <w:t>, the </w:t>
            </w:r>
            <w:hyperlink r:id="rId18" w:tooltip="Mahabharata" w:history="1">
              <w:r w:rsidRPr="00001EE8">
                <w:rPr>
                  <w:rFonts w:ascii="Arial" w:hAnsi="Arial" w:cs="Arial"/>
                  <w:color w:val="0645AD"/>
                  <w:sz w:val="21"/>
                  <w:szCs w:val="21"/>
                  <w:u w:val="single"/>
                  <w:shd w:val="clear" w:color="auto" w:fill="FFFFFF"/>
                </w:rPr>
                <w:t>Mahabharata</w:t>
              </w:r>
            </w:hyperlink>
            <w:r w:rsidRPr="00001EE8">
              <w:rPr>
                <w:rFonts w:ascii="Arial" w:hAnsi="Arial" w:cs="Arial"/>
                <w:color w:val="202122"/>
                <w:sz w:val="21"/>
                <w:szCs w:val="21"/>
                <w:shd w:val="clear" w:color="auto" w:fill="FFFFFF"/>
              </w:rPr>
              <w:t>, the </w:t>
            </w:r>
            <w:hyperlink r:id="rId19" w:tooltip="British Raj" w:history="1">
              <w:r w:rsidRPr="00001EE8">
                <w:rPr>
                  <w:rFonts w:ascii="Arial" w:hAnsi="Arial" w:cs="Arial"/>
                  <w:color w:val="0645AD"/>
                  <w:sz w:val="21"/>
                  <w:szCs w:val="21"/>
                  <w:u w:val="single"/>
                  <w:shd w:val="clear" w:color="auto" w:fill="FFFFFF"/>
                </w:rPr>
                <w:t>British Raj</w:t>
              </w:r>
            </w:hyperlink>
            <w:r w:rsidRPr="00001EE8">
              <w:rPr>
                <w:rFonts w:ascii="Arial" w:hAnsi="Arial" w:cs="Arial"/>
                <w:color w:val="202122"/>
                <w:sz w:val="21"/>
                <w:szCs w:val="21"/>
                <w:shd w:val="clear" w:color="auto" w:fill="FFFFFF"/>
              </w:rPr>
              <w:t>, and motifs of Indian urban and rural life.</w:t>
            </w:r>
          </w:p>
          <w:p w14:paraId="328387BF" w14:textId="7D380A3F" w:rsidR="000A4202" w:rsidRDefault="000A4202" w:rsidP="008130AE">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 was awarded by Padma Bhushan and Padma Vibhushan.</w:t>
            </w:r>
          </w:p>
          <w:p w14:paraId="69EE20A6" w14:textId="5F7F1950" w:rsidR="000A4202" w:rsidRDefault="000A4202" w:rsidP="008130AE">
            <w:pPr>
              <w:rPr>
                <w:rFonts w:ascii="Arial" w:hAnsi="Arial" w:cs="Arial"/>
                <w:color w:val="202122"/>
                <w:sz w:val="21"/>
                <w:szCs w:val="21"/>
                <w:shd w:val="clear" w:color="auto" w:fill="FFFFFF"/>
              </w:rPr>
            </w:pPr>
            <w:r>
              <w:rPr>
                <w:rFonts w:ascii="Arial" w:hAnsi="Arial" w:cs="Arial"/>
                <w:color w:val="202124"/>
                <w:shd w:val="clear" w:color="auto" w:fill="FFFFFF"/>
              </w:rPr>
              <w:t>'Mother Teresa', </w:t>
            </w:r>
            <w:r>
              <w:rPr>
                <w:rFonts w:ascii="Arial" w:hAnsi="Arial" w:cs="Arial"/>
                <w:b/>
                <w:bCs/>
                <w:color w:val="202124"/>
                <w:shd w:val="clear" w:color="auto" w:fill="FFFFFF"/>
              </w:rPr>
              <w:t xml:space="preserve">a large </w:t>
            </w:r>
            <w:proofErr w:type="gramStart"/>
            <w:r>
              <w:rPr>
                <w:rFonts w:ascii="Arial" w:hAnsi="Arial" w:cs="Arial"/>
                <w:b/>
                <w:bCs/>
                <w:color w:val="202124"/>
                <w:shd w:val="clear" w:color="auto" w:fill="FFFFFF"/>
              </w:rPr>
              <w:t>painting</w:t>
            </w:r>
            <w:proofErr w:type="gramEnd"/>
            <w:r>
              <w:rPr>
                <w:rFonts w:ascii="Arial" w:hAnsi="Arial" w:cs="Arial"/>
                <w:b/>
                <w:bCs/>
                <w:color w:val="202124"/>
                <w:shd w:val="clear" w:color="auto" w:fill="FFFFFF"/>
              </w:rPr>
              <w:t xml:space="preserve"> shows the maturity and the strength that Husain acquired over the years</w:t>
            </w:r>
            <w:r>
              <w:rPr>
                <w:rFonts w:ascii="Arial" w:hAnsi="Arial" w:cs="Arial"/>
                <w:color w:val="202124"/>
                <w:shd w:val="clear" w:color="auto" w:fill="FFFFFF"/>
              </w:rPr>
              <w:t>. The painting shows a faceless figure with soft flowing drapes of the blue bordered white saree that was adorned by Mother Teresa, leaning protectively over the body of an old man.</w:t>
            </w:r>
          </w:p>
          <w:p w14:paraId="3A367768" w14:textId="77777777" w:rsidR="00001EE8" w:rsidRPr="00595B8A" w:rsidRDefault="00001EE8" w:rsidP="008130AE">
            <w:pPr>
              <w:rPr>
                <w:rFonts w:ascii="Times New Roman" w:hAnsi="Times New Roman" w:cs="Times New Roman"/>
                <w:color w:val="000000" w:themeColor="text1"/>
                <w:sz w:val="32"/>
                <w:szCs w:val="32"/>
              </w:rPr>
            </w:pPr>
          </w:p>
          <w:p w14:paraId="79C16384" w14:textId="77777777" w:rsidR="0086529E" w:rsidRDefault="0086529E" w:rsidP="008130AE">
            <w:pPr>
              <w:rPr>
                <w:rFonts w:ascii="Times New Roman" w:hAnsi="Times New Roman" w:cs="Times New Roman"/>
                <w:sz w:val="24"/>
                <w:szCs w:val="24"/>
              </w:rPr>
            </w:pPr>
          </w:p>
          <w:p w14:paraId="21C7E566" w14:textId="77777777" w:rsidR="0086529E" w:rsidRDefault="0086529E" w:rsidP="008130AE">
            <w:pPr>
              <w:rPr>
                <w:rFonts w:ascii="Times New Roman" w:hAnsi="Times New Roman" w:cs="Times New Roman"/>
                <w:sz w:val="24"/>
                <w:szCs w:val="24"/>
              </w:rPr>
            </w:pPr>
            <w:r>
              <w:rPr>
                <w:rFonts w:ascii="Times New Roman" w:hAnsi="Times New Roman" w:cs="Times New Roman"/>
                <w:sz w:val="24"/>
                <w:szCs w:val="24"/>
              </w:rPr>
              <w:t>OR</w:t>
            </w:r>
          </w:p>
          <w:p w14:paraId="11F3BDDB" w14:textId="77777777" w:rsidR="0086529E" w:rsidRDefault="0086529E" w:rsidP="008130AE">
            <w:pPr>
              <w:rPr>
                <w:rFonts w:ascii="Times New Roman" w:hAnsi="Times New Roman" w:cs="Times New Roman"/>
                <w:sz w:val="24"/>
                <w:szCs w:val="24"/>
              </w:rPr>
            </w:pPr>
          </w:p>
          <w:p w14:paraId="6F2534B3" w14:textId="2C5B0D16" w:rsidR="0086529E" w:rsidRPr="00FA0BC1" w:rsidRDefault="00FA0BC1" w:rsidP="008130AE">
            <w:pPr>
              <w:rPr>
                <w:rFonts w:ascii="Times New Roman" w:hAnsi="Times New Roman" w:cs="Times New Roman"/>
                <w:b/>
                <w:bCs/>
                <w:sz w:val="24"/>
                <w:szCs w:val="24"/>
              </w:rPr>
            </w:pPr>
            <w:r w:rsidRPr="00FA0BC1">
              <w:rPr>
                <w:rFonts w:ascii="Times New Roman" w:hAnsi="Times New Roman" w:cs="Times New Roman"/>
                <w:b/>
                <w:bCs/>
                <w:sz w:val="24"/>
                <w:szCs w:val="24"/>
              </w:rPr>
              <w:t>An E</w:t>
            </w:r>
            <w:r w:rsidR="0086529E" w:rsidRPr="00FA0BC1">
              <w:rPr>
                <w:rFonts w:ascii="Times New Roman" w:hAnsi="Times New Roman" w:cs="Times New Roman"/>
                <w:b/>
                <w:bCs/>
                <w:sz w:val="24"/>
                <w:szCs w:val="24"/>
              </w:rPr>
              <w:t>ssay on the Modern Trends in Indian Art.</w:t>
            </w:r>
          </w:p>
          <w:p w14:paraId="418DCF65" w14:textId="72D5B7AA" w:rsidR="00FA0BC1" w:rsidRPr="00EB402D" w:rsidRDefault="00FA0BC1" w:rsidP="00FA0BC1">
            <w:pPr>
              <w:rPr>
                <w:rFonts w:ascii="Times New Roman" w:hAnsi="Times New Roman" w:cs="Times New Roman"/>
                <w:color w:val="434343"/>
                <w:sz w:val="24"/>
                <w:szCs w:val="24"/>
                <w:shd w:val="clear" w:color="auto" w:fill="FFFFFF"/>
              </w:rPr>
            </w:pPr>
            <w:r w:rsidRPr="00EB402D">
              <w:rPr>
                <w:rFonts w:ascii="Times New Roman" w:hAnsi="Times New Roman" w:cs="Times New Roman"/>
                <w:color w:val="434343"/>
                <w:sz w:val="24"/>
                <w:szCs w:val="24"/>
                <w:shd w:val="clear" w:color="auto" w:fill="FFFFFF"/>
              </w:rPr>
              <w:t>The modern art was initiated by Rabindranath Tagore which he learnt in Europe.</w:t>
            </w:r>
          </w:p>
          <w:p w14:paraId="785A276F" w14:textId="77777777" w:rsidR="00FA0BC1" w:rsidRPr="00EB402D" w:rsidRDefault="00FA0BC1" w:rsidP="00FA0BC1">
            <w:pPr>
              <w:rPr>
                <w:rFonts w:ascii="Times New Roman" w:hAnsi="Times New Roman" w:cs="Times New Roman"/>
                <w:color w:val="434343"/>
                <w:sz w:val="24"/>
                <w:szCs w:val="24"/>
                <w:shd w:val="clear" w:color="auto" w:fill="FFFFFF"/>
              </w:rPr>
            </w:pPr>
            <w:proofErr w:type="gramStart"/>
            <w:r w:rsidRPr="00EB402D">
              <w:rPr>
                <w:rFonts w:ascii="Times New Roman" w:hAnsi="Times New Roman" w:cs="Times New Roman"/>
                <w:color w:val="434343"/>
                <w:sz w:val="24"/>
                <w:szCs w:val="24"/>
                <w:shd w:val="clear" w:color="auto" w:fill="FFFFFF"/>
              </w:rPr>
              <w:t>the</w:t>
            </w:r>
            <w:proofErr w:type="gramEnd"/>
            <w:r w:rsidRPr="00EB402D">
              <w:rPr>
                <w:rFonts w:ascii="Times New Roman" w:hAnsi="Times New Roman" w:cs="Times New Roman"/>
                <w:color w:val="434343"/>
                <w:sz w:val="24"/>
                <w:szCs w:val="24"/>
                <w:shd w:val="clear" w:color="auto" w:fill="FFFFFF"/>
              </w:rPr>
              <w:t xml:space="preserve"> modern artist was more concerned for the interests of other and came up with new or metaphysical shape to the living or visible objects by their own typical imagination which they called as impressionism.</w:t>
            </w:r>
          </w:p>
          <w:p w14:paraId="35A7D40C" w14:textId="622127C5" w:rsidR="00FA0BC1" w:rsidRPr="00EB402D" w:rsidRDefault="00FA0BC1" w:rsidP="00FA0BC1">
            <w:pPr>
              <w:rPr>
                <w:rFonts w:ascii="Times New Roman" w:hAnsi="Times New Roman" w:cs="Times New Roman"/>
                <w:color w:val="434343"/>
                <w:sz w:val="24"/>
                <w:szCs w:val="24"/>
                <w:shd w:val="clear" w:color="auto" w:fill="FFFFFF"/>
              </w:rPr>
            </w:pPr>
            <w:r w:rsidRPr="00EB402D">
              <w:rPr>
                <w:rFonts w:ascii="Times New Roman" w:hAnsi="Times New Roman" w:cs="Times New Roman"/>
                <w:color w:val="434343"/>
                <w:sz w:val="24"/>
                <w:szCs w:val="24"/>
                <w:shd w:val="clear" w:color="auto" w:fill="FFFFFF"/>
              </w:rPr>
              <w:t xml:space="preserve"> Modern trends were inspired and developed on superfluous </w:t>
            </w:r>
            <w:proofErr w:type="gramStart"/>
            <w:r w:rsidRPr="00EB402D">
              <w:rPr>
                <w:rFonts w:ascii="Times New Roman" w:hAnsi="Times New Roman" w:cs="Times New Roman"/>
                <w:color w:val="434343"/>
                <w:sz w:val="24"/>
                <w:szCs w:val="24"/>
                <w:shd w:val="clear" w:color="auto" w:fill="FFFFFF"/>
              </w:rPr>
              <w:t>elements</w:t>
            </w:r>
            <w:proofErr w:type="gramEnd"/>
            <w:r w:rsidRPr="00EB402D">
              <w:rPr>
                <w:rFonts w:ascii="Times New Roman" w:hAnsi="Times New Roman" w:cs="Times New Roman"/>
                <w:color w:val="434343"/>
                <w:sz w:val="24"/>
                <w:szCs w:val="24"/>
                <w:shd w:val="clear" w:color="auto" w:fill="FFFFFF"/>
              </w:rPr>
              <w:t xml:space="preserve"> made the technique complex and brought in a new aesthetic appeal. </w:t>
            </w:r>
            <w:proofErr w:type="gramStart"/>
            <w:r w:rsidRPr="00EB402D">
              <w:rPr>
                <w:rFonts w:ascii="Times New Roman" w:hAnsi="Times New Roman" w:cs="Times New Roman"/>
                <w:color w:val="434343"/>
                <w:sz w:val="24"/>
                <w:szCs w:val="24"/>
                <w:shd w:val="clear" w:color="auto" w:fill="FFFFFF"/>
              </w:rPr>
              <w:t>the</w:t>
            </w:r>
            <w:proofErr w:type="gramEnd"/>
            <w:r w:rsidRPr="00EB402D">
              <w:rPr>
                <w:rFonts w:ascii="Times New Roman" w:hAnsi="Times New Roman" w:cs="Times New Roman"/>
                <w:color w:val="434343"/>
                <w:sz w:val="24"/>
                <w:szCs w:val="24"/>
                <w:shd w:val="clear" w:color="auto" w:fill="FFFFFF"/>
              </w:rPr>
              <w:t xml:space="preserve"> artist had expanded a great deal on the visually level specifically regarding the use of colour in the concept of design and structure, texture, and the use unconventional materials. A painting stood or fell in terms of colour, composition and texture.</w:t>
            </w:r>
          </w:p>
          <w:p w14:paraId="027E9A9E" w14:textId="56F02828" w:rsidR="00FA0BC1" w:rsidRPr="00EB402D" w:rsidRDefault="00FA0BC1" w:rsidP="00FA0BC1">
            <w:pPr>
              <w:rPr>
                <w:rFonts w:ascii="Times New Roman" w:hAnsi="Times New Roman" w:cs="Times New Roman"/>
                <w:color w:val="434343"/>
                <w:sz w:val="24"/>
                <w:szCs w:val="24"/>
                <w:shd w:val="clear" w:color="auto" w:fill="FFFFFF"/>
              </w:rPr>
            </w:pPr>
            <w:r w:rsidRPr="00EB402D">
              <w:rPr>
                <w:rFonts w:ascii="Times New Roman" w:hAnsi="Times New Roman" w:cs="Times New Roman"/>
                <w:color w:val="434343"/>
                <w:sz w:val="24"/>
                <w:szCs w:val="24"/>
                <w:shd w:val="clear" w:color="auto" w:fill="FFFFFF"/>
              </w:rPr>
              <w:t xml:space="preserve">Contemporary Indian art has traveled a long way since the days of Ravi Verma, Abanindra Nath </w:t>
            </w:r>
            <w:r w:rsidR="00B92BC2" w:rsidRPr="00EB402D">
              <w:rPr>
                <w:rFonts w:ascii="Times New Roman" w:hAnsi="Times New Roman" w:cs="Times New Roman"/>
                <w:color w:val="434343"/>
                <w:sz w:val="24"/>
                <w:szCs w:val="24"/>
                <w:shd w:val="clear" w:color="auto" w:fill="FFFFFF"/>
              </w:rPr>
              <w:t>Tagore, and</w:t>
            </w:r>
            <w:r w:rsidRPr="00EB402D">
              <w:rPr>
                <w:rFonts w:ascii="Times New Roman" w:hAnsi="Times New Roman" w:cs="Times New Roman"/>
                <w:color w:val="434343"/>
                <w:sz w:val="24"/>
                <w:szCs w:val="24"/>
                <w:shd w:val="clear" w:color="auto" w:fill="FFFFFF"/>
              </w:rPr>
              <w:t xml:space="preserve"> his followers   and even Amrita Shergil broadly followed the same pattern. </w:t>
            </w:r>
          </w:p>
          <w:p w14:paraId="4DFE5319" w14:textId="4F3A7D75" w:rsidR="00FA0BC1" w:rsidRPr="00EB402D" w:rsidRDefault="00FA0BC1" w:rsidP="00FA0BC1">
            <w:pPr>
              <w:rPr>
                <w:rFonts w:ascii="Times New Roman" w:hAnsi="Times New Roman" w:cs="Times New Roman"/>
                <w:sz w:val="24"/>
                <w:szCs w:val="24"/>
              </w:rPr>
            </w:pPr>
            <w:r w:rsidRPr="00EB402D">
              <w:rPr>
                <w:rFonts w:ascii="Times New Roman" w:hAnsi="Times New Roman" w:cs="Times New Roman"/>
                <w:color w:val="434343"/>
                <w:sz w:val="24"/>
                <w:szCs w:val="24"/>
                <w:shd w:val="clear" w:color="auto" w:fill="FFFFFF"/>
              </w:rPr>
              <w:t xml:space="preserve">There are various stages of elimination and simplifications, through cubism, abstractions and a variety of expressionistic trends, the artist reached near nonfigurative and totally nonfigurative levels. </w:t>
            </w:r>
            <w:proofErr w:type="gramStart"/>
            <w:r w:rsidRPr="00EB402D">
              <w:rPr>
                <w:rFonts w:ascii="Times New Roman" w:hAnsi="Times New Roman" w:cs="Times New Roman"/>
                <w:color w:val="434343"/>
                <w:sz w:val="24"/>
                <w:szCs w:val="24"/>
                <w:shd w:val="clear" w:color="auto" w:fill="FFFFFF"/>
              </w:rPr>
              <w:t>the ‘</w:t>
            </w:r>
            <w:proofErr w:type="gramEnd"/>
            <w:r w:rsidRPr="00EB402D">
              <w:rPr>
                <w:rFonts w:ascii="Times New Roman" w:hAnsi="Times New Roman" w:cs="Times New Roman"/>
                <w:color w:val="434343"/>
                <w:sz w:val="24"/>
                <w:szCs w:val="24"/>
                <w:shd w:val="clear" w:color="auto" w:fill="FFFFFF"/>
              </w:rPr>
              <w:t>pop’ and the ‘op’ the animal and art have not caught the fancy of our artist except for very minor deviation.</w:t>
            </w:r>
          </w:p>
          <w:p w14:paraId="30C6CCAA" w14:textId="71B887B6" w:rsidR="00FA0BC1" w:rsidRDefault="00FA0BC1" w:rsidP="00FA0BC1">
            <w:pPr>
              <w:rPr>
                <w:rFonts w:ascii="Times New Roman" w:hAnsi="Times New Roman" w:cs="Times New Roman"/>
                <w:color w:val="434343"/>
                <w:sz w:val="24"/>
                <w:szCs w:val="24"/>
                <w:shd w:val="clear" w:color="auto" w:fill="FFFFFF"/>
              </w:rPr>
            </w:pPr>
            <w:r w:rsidRPr="00EB402D">
              <w:rPr>
                <w:rFonts w:ascii="Times New Roman" w:hAnsi="Times New Roman" w:cs="Times New Roman"/>
                <w:color w:val="434343"/>
                <w:sz w:val="24"/>
                <w:szCs w:val="24"/>
                <w:shd w:val="clear" w:color="auto" w:fill="FFFFFF"/>
              </w:rPr>
              <w:t xml:space="preserve"> in Indian thought and subjective philosophy, manifested in the so called ‘Tantric’ paintings and in paintings with symbolical import; and more than these, two trends in the new artist approaching the contradictory condition of dream or </w:t>
            </w:r>
            <w:r w:rsidR="00A330B1" w:rsidRPr="00EB402D">
              <w:rPr>
                <w:rFonts w:ascii="Times New Roman" w:hAnsi="Times New Roman" w:cs="Times New Roman"/>
                <w:color w:val="434343"/>
                <w:sz w:val="24"/>
                <w:szCs w:val="24"/>
                <w:shd w:val="clear" w:color="auto" w:fill="FFFFFF"/>
              </w:rPr>
              <w:t>fantasy</w:t>
            </w:r>
            <w:r w:rsidRPr="00EB402D">
              <w:rPr>
                <w:rFonts w:ascii="Times New Roman" w:hAnsi="Times New Roman" w:cs="Times New Roman"/>
                <w:color w:val="434343"/>
                <w:sz w:val="24"/>
                <w:szCs w:val="24"/>
                <w:shd w:val="clear" w:color="auto" w:fill="FFFFFF"/>
              </w:rPr>
              <w:t>.</w:t>
            </w:r>
          </w:p>
          <w:p w14:paraId="2EE8685A" w14:textId="77777777" w:rsidR="00A330B1" w:rsidRPr="00CF6C71" w:rsidRDefault="00A330B1" w:rsidP="00A330B1">
            <w:pPr>
              <w:rPr>
                <w:rFonts w:ascii="Times New Roman" w:hAnsi="Times New Roman" w:cs="Times New Roman"/>
                <w:sz w:val="24"/>
                <w:szCs w:val="24"/>
              </w:rPr>
            </w:pPr>
            <w:r w:rsidRPr="00CF6C71">
              <w:rPr>
                <w:rFonts w:ascii="Times New Roman" w:hAnsi="Times New Roman" w:cs="Times New Roman"/>
                <w:sz w:val="24"/>
                <w:szCs w:val="24"/>
              </w:rPr>
              <w:t>India, after its independence followed the same pattern of the art movements of the west or the world in general.</w:t>
            </w:r>
          </w:p>
          <w:p w14:paraId="24F80F07" w14:textId="77777777" w:rsidR="00A330B1" w:rsidRPr="00CF6C71" w:rsidRDefault="00A330B1" w:rsidP="00A330B1">
            <w:pPr>
              <w:rPr>
                <w:rFonts w:ascii="Times New Roman" w:hAnsi="Times New Roman" w:cs="Times New Roman"/>
                <w:sz w:val="24"/>
                <w:szCs w:val="24"/>
              </w:rPr>
            </w:pPr>
            <w:r w:rsidRPr="00A330B1">
              <w:rPr>
                <w:rFonts w:ascii="Times New Roman" w:hAnsi="Times New Roman" w:cs="Times New Roman"/>
                <w:sz w:val="24"/>
                <w:szCs w:val="24"/>
              </w:rPr>
              <w:t xml:space="preserve">Impressionism, Post Impressionism, Expressionism or Post-expressionism, Fauvism, Realism, </w:t>
            </w:r>
            <w:proofErr w:type="gramStart"/>
            <w:r w:rsidRPr="00A330B1">
              <w:rPr>
                <w:rFonts w:ascii="Times New Roman" w:hAnsi="Times New Roman" w:cs="Times New Roman"/>
                <w:sz w:val="24"/>
                <w:szCs w:val="24"/>
              </w:rPr>
              <w:t>Pop</w:t>
            </w:r>
            <w:proofErr w:type="gramEnd"/>
            <w:r w:rsidRPr="00A330B1">
              <w:rPr>
                <w:rFonts w:ascii="Times New Roman" w:hAnsi="Times New Roman" w:cs="Times New Roman"/>
                <w:sz w:val="24"/>
                <w:szCs w:val="24"/>
              </w:rPr>
              <w:t xml:space="preserve"> and Op-art, etc., had a definite effect on Indian Art.</w:t>
            </w:r>
          </w:p>
          <w:p w14:paraId="4F3B3EE3" w14:textId="77777777" w:rsidR="00A330B1" w:rsidRDefault="00A330B1" w:rsidP="00FA0BC1">
            <w:pPr>
              <w:rPr>
                <w:rFonts w:ascii="Times New Roman" w:hAnsi="Times New Roman" w:cs="Times New Roman"/>
                <w:color w:val="434343"/>
                <w:sz w:val="24"/>
                <w:szCs w:val="24"/>
                <w:shd w:val="clear" w:color="auto" w:fill="FFFFFF"/>
              </w:rPr>
            </w:pPr>
          </w:p>
          <w:p w14:paraId="29C7F9F8" w14:textId="3246FC7A" w:rsidR="006B154E" w:rsidRPr="00A330B1" w:rsidRDefault="00B92BC2" w:rsidP="00FA0BC1">
            <w:pPr>
              <w:rPr>
                <w:rFonts w:ascii="Times New Roman" w:hAnsi="Times New Roman" w:cs="Times New Roman"/>
                <w:b/>
                <w:bCs/>
                <w:color w:val="434343"/>
                <w:sz w:val="24"/>
                <w:szCs w:val="24"/>
                <w:shd w:val="clear" w:color="auto" w:fill="FFFFFF"/>
              </w:rPr>
            </w:pPr>
            <w:r w:rsidRPr="00A330B1">
              <w:rPr>
                <w:rFonts w:ascii="Times New Roman" w:hAnsi="Times New Roman" w:cs="Times New Roman"/>
                <w:b/>
                <w:bCs/>
                <w:color w:val="434343"/>
                <w:sz w:val="24"/>
                <w:szCs w:val="24"/>
                <w:shd w:val="clear" w:color="auto" w:fill="FFFFFF"/>
              </w:rPr>
              <w:t>Famous paintings</w:t>
            </w:r>
          </w:p>
          <w:p w14:paraId="72B22AED" w14:textId="77777777" w:rsidR="00C324F4" w:rsidRPr="00C324F4" w:rsidRDefault="00B92BC2" w:rsidP="00A330B1">
            <w:pPr>
              <w:pStyle w:val="NormalWeb"/>
              <w:numPr>
                <w:ilvl w:val="0"/>
                <w:numId w:val="5"/>
              </w:numPr>
              <w:shd w:val="clear" w:color="auto" w:fill="FFFFFF"/>
              <w:spacing w:before="0" w:beforeAutospacing="0" w:after="120" w:afterAutospacing="0" w:line="360" w:lineRule="atLeast"/>
              <w:rPr>
                <w:color w:val="000000"/>
              </w:rPr>
            </w:pPr>
            <w:r w:rsidRPr="00C324F4">
              <w:rPr>
                <w:b/>
                <w:bCs/>
                <w:color w:val="434343"/>
                <w:shd w:val="clear" w:color="auto" w:fill="FFFFFF"/>
              </w:rPr>
              <w:t>‘</w:t>
            </w:r>
            <w:proofErr w:type="spellStart"/>
            <w:proofErr w:type="gramStart"/>
            <w:r w:rsidR="00A330B1" w:rsidRPr="00C324F4">
              <w:rPr>
                <w:b/>
                <w:bCs/>
                <w:color w:val="434343"/>
                <w:shd w:val="clear" w:color="auto" w:fill="FFFFFF"/>
              </w:rPr>
              <w:t>Man,woman</w:t>
            </w:r>
            <w:proofErr w:type="spellEnd"/>
            <w:proofErr w:type="gramEnd"/>
            <w:r w:rsidRPr="00C324F4">
              <w:rPr>
                <w:b/>
                <w:bCs/>
                <w:color w:val="434343"/>
                <w:shd w:val="clear" w:color="auto" w:fill="FFFFFF"/>
              </w:rPr>
              <w:t xml:space="preserve"> and tree’</w:t>
            </w:r>
            <w:r w:rsidR="00A330B1">
              <w:rPr>
                <w:color w:val="434343"/>
                <w:shd w:val="clear" w:color="auto" w:fill="FFFFFF"/>
              </w:rPr>
              <w:t xml:space="preserve">: </w:t>
            </w:r>
          </w:p>
          <w:p w14:paraId="324EF631" w14:textId="433F6929" w:rsidR="00A330B1" w:rsidRPr="008B2CB1" w:rsidRDefault="00A330B1" w:rsidP="00C324F4">
            <w:pPr>
              <w:pStyle w:val="NormalWeb"/>
              <w:shd w:val="clear" w:color="auto" w:fill="FFFFFF"/>
              <w:spacing w:before="0" w:beforeAutospacing="0" w:after="120" w:afterAutospacing="0" w:line="360" w:lineRule="atLeast"/>
              <w:rPr>
                <w:color w:val="000000"/>
              </w:rPr>
            </w:pPr>
            <w:r w:rsidRPr="008B2CB1">
              <w:rPr>
                <w:rStyle w:val="Strong"/>
                <w:color w:val="000000"/>
              </w:rPr>
              <w:t>Artist: </w:t>
            </w:r>
            <w:r w:rsidRPr="008B2CB1">
              <w:rPr>
                <w:color w:val="000000"/>
              </w:rPr>
              <w:t xml:space="preserve">K. </w:t>
            </w:r>
            <w:proofErr w:type="spellStart"/>
            <w:r w:rsidRPr="008B2CB1">
              <w:rPr>
                <w:color w:val="000000"/>
              </w:rPr>
              <w:t>Laxma</w:t>
            </w:r>
            <w:proofErr w:type="spellEnd"/>
            <w:r w:rsidRPr="008B2CB1">
              <w:rPr>
                <w:color w:val="000000"/>
              </w:rPr>
              <w:t xml:space="preserve"> Gaud</w:t>
            </w:r>
          </w:p>
          <w:p w14:paraId="1A478B85" w14:textId="77777777" w:rsidR="00A330B1" w:rsidRPr="008B2CB1" w:rsidRDefault="00A330B1" w:rsidP="00A330B1">
            <w:pPr>
              <w:pStyle w:val="NormalWeb"/>
              <w:shd w:val="clear" w:color="auto" w:fill="FFFFFF"/>
              <w:spacing w:before="0" w:beforeAutospacing="0" w:after="120" w:afterAutospacing="0" w:line="360" w:lineRule="atLeast"/>
              <w:rPr>
                <w:color w:val="000000"/>
              </w:rPr>
            </w:pPr>
            <w:r w:rsidRPr="008B2CB1">
              <w:rPr>
                <w:rStyle w:val="Strong"/>
                <w:color w:val="000000"/>
              </w:rPr>
              <w:lastRenderedPageBreak/>
              <w:t>Period:</w:t>
            </w:r>
            <w:r w:rsidRPr="008B2CB1">
              <w:rPr>
                <w:color w:val="000000"/>
              </w:rPr>
              <w:t> Modern</w:t>
            </w:r>
          </w:p>
          <w:p w14:paraId="45C03F5D" w14:textId="77777777" w:rsidR="00A330B1" w:rsidRPr="008B2CB1" w:rsidRDefault="00A330B1" w:rsidP="00A330B1">
            <w:pPr>
              <w:pStyle w:val="NormalWeb"/>
              <w:shd w:val="clear" w:color="auto" w:fill="FFFFFF"/>
              <w:spacing w:before="0" w:beforeAutospacing="0" w:after="120" w:afterAutospacing="0" w:line="360" w:lineRule="atLeast"/>
              <w:rPr>
                <w:color w:val="000000"/>
              </w:rPr>
            </w:pPr>
            <w:r w:rsidRPr="008B2CB1">
              <w:rPr>
                <w:rStyle w:val="Strong"/>
                <w:color w:val="000000"/>
              </w:rPr>
              <w:t>Medium:</w:t>
            </w:r>
            <w:r w:rsidRPr="008B2CB1">
              <w:rPr>
                <w:color w:val="000000"/>
              </w:rPr>
              <w:t> Lithograph</w:t>
            </w:r>
          </w:p>
          <w:p w14:paraId="68509DAC" w14:textId="6BE60AD0" w:rsidR="00B92BC2" w:rsidRDefault="00A330B1" w:rsidP="00C324F4">
            <w:pPr>
              <w:pStyle w:val="NormalWeb"/>
              <w:shd w:val="clear" w:color="auto" w:fill="FFFFFF"/>
              <w:spacing w:before="0" w:beforeAutospacing="0" w:after="120" w:afterAutospacing="0" w:line="360" w:lineRule="atLeast"/>
              <w:rPr>
                <w:color w:val="000000"/>
              </w:rPr>
            </w:pPr>
            <w:r w:rsidRPr="008B2CB1">
              <w:rPr>
                <w:rStyle w:val="Strong"/>
                <w:color w:val="000000"/>
              </w:rPr>
              <w:t>Description:</w:t>
            </w:r>
            <w:r w:rsidRPr="008B2CB1">
              <w:rPr>
                <w:color w:val="000000"/>
              </w:rPr>
              <w:t xml:space="preserve"> This very graphic print has three trees in the background while in the foreground, a woman in saree blouse, a man in T shirt is seen engaged in talking. They seem to be south Indian. Some flowering plants under small trees. Light blue, green colors are </w:t>
            </w:r>
            <w:r w:rsidR="00C324F4" w:rsidRPr="008B2CB1">
              <w:rPr>
                <w:color w:val="000000"/>
              </w:rPr>
              <w:t>used.</w:t>
            </w:r>
            <w:r w:rsidR="00C324F4" w:rsidRPr="00C324F4">
              <w:rPr>
                <w:color w:val="000000"/>
              </w:rPr>
              <w:t xml:space="preserve"> Lithograph</w:t>
            </w:r>
            <w:r w:rsidRPr="00C324F4">
              <w:rPr>
                <w:color w:val="000000"/>
              </w:rPr>
              <w:t xml:space="preserve"> is the technique of this Graphic Print.</w:t>
            </w:r>
          </w:p>
          <w:p w14:paraId="27958A90" w14:textId="77777777" w:rsidR="00C324F4" w:rsidRPr="00C324F4" w:rsidRDefault="00C324F4" w:rsidP="00C324F4">
            <w:pPr>
              <w:pStyle w:val="NormalWeb"/>
              <w:shd w:val="clear" w:color="auto" w:fill="FFFFFF"/>
              <w:spacing w:before="0" w:beforeAutospacing="0" w:after="120" w:afterAutospacing="0" w:line="360" w:lineRule="atLeast"/>
              <w:rPr>
                <w:color w:val="000000"/>
              </w:rPr>
            </w:pPr>
          </w:p>
          <w:p w14:paraId="6596F280" w14:textId="1957AB37" w:rsidR="00C324F4" w:rsidRDefault="00C324F4" w:rsidP="00C324F4">
            <w:pPr>
              <w:rPr>
                <w:rFonts w:ascii="Times New Roman" w:hAnsi="Times New Roman" w:cs="Times New Roman"/>
                <w:sz w:val="24"/>
                <w:szCs w:val="24"/>
              </w:rPr>
            </w:pPr>
            <w:r>
              <w:rPr>
                <w:rFonts w:ascii="Times New Roman" w:hAnsi="Times New Roman" w:cs="Times New Roman"/>
                <w:sz w:val="24"/>
                <w:szCs w:val="24"/>
              </w:rPr>
              <w:t>2.</w:t>
            </w:r>
            <w:r w:rsidRPr="00C324F4">
              <w:rPr>
                <w:rFonts w:ascii="Times New Roman" w:hAnsi="Times New Roman" w:cs="Times New Roman"/>
                <w:b/>
                <w:bCs/>
                <w:sz w:val="24"/>
                <w:szCs w:val="24"/>
              </w:rPr>
              <w:t>Painting: ‘Mother and child’</w:t>
            </w:r>
          </w:p>
          <w:p w14:paraId="53501088" w14:textId="7DDDCF7A" w:rsidR="00C324F4" w:rsidRDefault="00C324F4" w:rsidP="00C324F4">
            <w:pPr>
              <w:rPr>
                <w:rFonts w:ascii="Times New Roman" w:hAnsi="Times New Roman" w:cs="Times New Roman"/>
                <w:sz w:val="24"/>
                <w:szCs w:val="24"/>
              </w:rPr>
            </w:pPr>
            <w:r>
              <w:rPr>
                <w:rFonts w:ascii="Times New Roman" w:hAnsi="Times New Roman" w:cs="Times New Roman"/>
                <w:sz w:val="24"/>
                <w:szCs w:val="24"/>
              </w:rPr>
              <w:t>Artist: Jamini Roy</w:t>
            </w:r>
          </w:p>
          <w:p w14:paraId="416D68DE" w14:textId="0F3C897E" w:rsidR="00C324F4" w:rsidRDefault="00C324F4" w:rsidP="00C324F4">
            <w:pPr>
              <w:rPr>
                <w:rFonts w:ascii="Times New Roman" w:hAnsi="Times New Roman" w:cs="Times New Roman"/>
                <w:sz w:val="24"/>
                <w:szCs w:val="24"/>
              </w:rPr>
            </w:pPr>
            <w:r>
              <w:rPr>
                <w:rFonts w:ascii="Times New Roman" w:hAnsi="Times New Roman" w:cs="Times New Roman"/>
                <w:sz w:val="24"/>
                <w:szCs w:val="24"/>
              </w:rPr>
              <w:t>Medium: Tempera (Water colour)</w:t>
            </w:r>
          </w:p>
          <w:p w14:paraId="77D4C482" w14:textId="2388DE05" w:rsidR="00C324F4" w:rsidRDefault="00C324F4" w:rsidP="00C324F4">
            <w:pPr>
              <w:rPr>
                <w:rFonts w:ascii="Times New Roman" w:hAnsi="Times New Roman" w:cs="Times New Roman"/>
                <w:sz w:val="24"/>
                <w:szCs w:val="24"/>
              </w:rPr>
            </w:pPr>
            <w:r>
              <w:rPr>
                <w:rFonts w:ascii="Times New Roman" w:hAnsi="Times New Roman" w:cs="Times New Roman"/>
                <w:sz w:val="24"/>
                <w:szCs w:val="24"/>
              </w:rPr>
              <w:t>Period: Modern</w:t>
            </w:r>
          </w:p>
          <w:p w14:paraId="554DD2D1" w14:textId="076ADEAD" w:rsidR="00C324F4" w:rsidRPr="00CF6C71" w:rsidRDefault="00C324F4" w:rsidP="00C324F4">
            <w:pPr>
              <w:rPr>
                <w:rFonts w:ascii="Times New Roman" w:hAnsi="Times New Roman" w:cs="Times New Roman"/>
                <w:sz w:val="24"/>
                <w:szCs w:val="24"/>
              </w:rPr>
            </w:pPr>
            <w:r>
              <w:rPr>
                <w:rFonts w:ascii="Times New Roman" w:hAnsi="Times New Roman" w:cs="Times New Roman"/>
                <w:sz w:val="24"/>
                <w:szCs w:val="24"/>
              </w:rPr>
              <w:t>Subject Matter</w:t>
            </w:r>
            <w:r w:rsidRPr="00C324F4">
              <w:rPr>
                <w:rFonts w:ascii="Times New Roman" w:hAnsi="Times New Roman" w:cs="Times New Roman"/>
                <w:sz w:val="24"/>
                <w:szCs w:val="24"/>
              </w:rPr>
              <w:t xml:space="preserve">: </w:t>
            </w:r>
            <w:r w:rsidRPr="00CF6C71">
              <w:rPr>
                <w:rFonts w:ascii="Times New Roman" w:hAnsi="Times New Roman" w:cs="Times New Roman"/>
                <w:sz w:val="24"/>
                <w:szCs w:val="24"/>
              </w:rPr>
              <w:t>This painting depicts a mother holding her child. The subject matter matches totally with the title of the painting</w:t>
            </w:r>
          </w:p>
          <w:p w14:paraId="259D8C18" w14:textId="77777777" w:rsidR="00C324F4" w:rsidRPr="00CF6C71" w:rsidRDefault="00C324F4" w:rsidP="00C324F4">
            <w:pPr>
              <w:rPr>
                <w:rFonts w:ascii="Times New Roman" w:hAnsi="Times New Roman" w:cs="Times New Roman"/>
                <w:sz w:val="24"/>
                <w:szCs w:val="24"/>
              </w:rPr>
            </w:pPr>
            <w:r w:rsidRPr="00CF6C71">
              <w:rPr>
                <w:rFonts w:ascii="Times New Roman" w:hAnsi="Times New Roman" w:cs="Times New Roman"/>
                <w:sz w:val="24"/>
                <w:szCs w:val="24"/>
              </w:rPr>
              <w:t xml:space="preserve">DESCRIPTION: This is a vertical painting by Jamini Roy. A mother is holding her son with her left hand on the left side </w:t>
            </w:r>
            <w:proofErr w:type="gramStart"/>
            <w:r w:rsidRPr="00CF6C71">
              <w:rPr>
                <w:rFonts w:ascii="Times New Roman" w:hAnsi="Times New Roman" w:cs="Times New Roman"/>
                <w:sz w:val="24"/>
                <w:szCs w:val="24"/>
              </w:rPr>
              <w:t>on</w:t>
            </w:r>
            <w:proofErr w:type="gramEnd"/>
            <w:r w:rsidRPr="00CF6C71">
              <w:rPr>
                <w:rFonts w:ascii="Times New Roman" w:hAnsi="Times New Roman" w:cs="Times New Roman"/>
                <w:sz w:val="24"/>
                <w:szCs w:val="24"/>
              </w:rPr>
              <w:t xml:space="preserve"> her waist. Face is cup shaped, eyes are elongated,</w:t>
            </w:r>
          </w:p>
          <w:p w14:paraId="28144B56" w14:textId="77777777" w:rsidR="00C324F4" w:rsidRPr="00CF6C71" w:rsidRDefault="00C324F4" w:rsidP="00C324F4">
            <w:pPr>
              <w:rPr>
                <w:rFonts w:ascii="Times New Roman" w:hAnsi="Times New Roman" w:cs="Times New Roman"/>
                <w:sz w:val="24"/>
                <w:szCs w:val="24"/>
              </w:rPr>
            </w:pPr>
            <w:r w:rsidRPr="00CF6C71">
              <w:rPr>
                <w:rFonts w:ascii="Times New Roman" w:hAnsi="Times New Roman" w:cs="Times New Roman"/>
                <w:sz w:val="24"/>
                <w:szCs w:val="24"/>
              </w:rPr>
              <w:t>. Influence of the Pala School of Eastern India. The child also has similar eyes with thick eyebrows.</w:t>
            </w:r>
          </w:p>
          <w:p w14:paraId="1E80146C" w14:textId="0784B3AD" w:rsidR="00A330B1" w:rsidRPr="00A330B1" w:rsidRDefault="00A330B1" w:rsidP="00C324F4">
            <w:pPr>
              <w:pStyle w:val="ListParagraph"/>
              <w:rPr>
                <w:rFonts w:ascii="Times New Roman" w:hAnsi="Times New Roman" w:cs="Times New Roman"/>
                <w:color w:val="434343"/>
                <w:sz w:val="24"/>
                <w:szCs w:val="24"/>
                <w:shd w:val="clear" w:color="auto" w:fill="FFFFFF"/>
              </w:rPr>
            </w:pPr>
          </w:p>
          <w:p w14:paraId="75DA6258" w14:textId="2C4F0951" w:rsidR="00FA0BC1" w:rsidRPr="00B75D2F" w:rsidRDefault="00FA0BC1" w:rsidP="008130AE">
            <w:pPr>
              <w:rPr>
                <w:rFonts w:ascii="Times New Roman" w:hAnsi="Times New Roman" w:cs="Times New Roman"/>
                <w:sz w:val="24"/>
                <w:szCs w:val="24"/>
              </w:rPr>
            </w:pPr>
          </w:p>
        </w:tc>
        <w:tc>
          <w:tcPr>
            <w:tcW w:w="1056" w:type="dxa"/>
          </w:tcPr>
          <w:p w14:paraId="55FBCBF8" w14:textId="7200485E" w:rsidR="008130AE" w:rsidRDefault="00062CFF" w:rsidP="0056365F">
            <w:r>
              <w:lastRenderedPageBreak/>
              <w:t>6</w:t>
            </w:r>
          </w:p>
        </w:tc>
      </w:tr>
    </w:tbl>
    <w:p w14:paraId="680094CB" w14:textId="77777777" w:rsidR="006E0F5F" w:rsidRDefault="006E0F5F"/>
    <w:sectPr w:rsidR="006E0F5F" w:rsidSect="008F1558">
      <w:pgSz w:w="12240" w:h="15840" w:code="1"/>
      <w:pgMar w:top="1440" w:right="2304" w:bottom="1440" w:left="144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660F"/>
    <w:multiLevelType w:val="hybridMultilevel"/>
    <w:tmpl w:val="0548FA84"/>
    <w:lvl w:ilvl="0" w:tplc="C45EBCA2">
      <w:start w:val="1"/>
      <w:numFmt w:val="decimal"/>
      <w:lvlText w:val="%1."/>
      <w:lvlJc w:val="left"/>
      <w:pPr>
        <w:ind w:left="720" w:hanging="360"/>
      </w:pPr>
      <w:rPr>
        <w:rFonts w:hint="default"/>
        <w:color w:val="4343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658D2"/>
    <w:multiLevelType w:val="hybridMultilevel"/>
    <w:tmpl w:val="BE4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32A64"/>
    <w:multiLevelType w:val="multilevel"/>
    <w:tmpl w:val="0C8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07FE"/>
    <w:multiLevelType w:val="hybridMultilevel"/>
    <w:tmpl w:val="B6DE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B549D"/>
    <w:multiLevelType w:val="hybridMultilevel"/>
    <w:tmpl w:val="51104F54"/>
    <w:lvl w:ilvl="0" w:tplc="B29C9BA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07B21"/>
    <w:multiLevelType w:val="hybridMultilevel"/>
    <w:tmpl w:val="D7661450"/>
    <w:lvl w:ilvl="0" w:tplc="24204DF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28847">
    <w:abstractNumId w:val="4"/>
  </w:num>
  <w:num w:numId="2" w16cid:durableId="1028994184">
    <w:abstractNumId w:val="5"/>
  </w:num>
  <w:num w:numId="3" w16cid:durableId="102190175">
    <w:abstractNumId w:val="2"/>
  </w:num>
  <w:num w:numId="4" w16cid:durableId="1538737515">
    <w:abstractNumId w:val="1"/>
  </w:num>
  <w:num w:numId="5" w16cid:durableId="979266549">
    <w:abstractNumId w:val="0"/>
  </w:num>
  <w:num w:numId="6" w16cid:durableId="183752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9"/>
    <w:rsid w:val="00001EE8"/>
    <w:rsid w:val="00030466"/>
    <w:rsid w:val="00062CFF"/>
    <w:rsid w:val="00065F12"/>
    <w:rsid w:val="00072AE9"/>
    <w:rsid w:val="000A4202"/>
    <w:rsid w:val="000C5332"/>
    <w:rsid w:val="00163523"/>
    <w:rsid w:val="001800B3"/>
    <w:rsid w:val="001A1911"/>
    <w:rsid w:val="001E672E"/>
    <w:rsid w:val="001F10BB"/>
    <w:rsid w:val="0026337A"/>
    <w:rsid w:val="00263651"/>
    <w:rsid w:val="00344E44"/>
    <w:rsid w:val="0036170E"/>
    <w:rsid w:val="00380E4D"/>
    <w:rsid w:val="003B2079"/>
    <w:rsid w:val="003E13E6"/>
    <w:rsid w:val="00412E93"/>
    <w:rsid w:val="004F1CA3"/>
    <w:rsid w:val="00522B4D"/>
    <w:rsid w:val="00550CCF"/>
    <w:rsid w:val="00561B51"/>
    <w:rsid w:val="0056365F"/>
    <w:rsid w:val="00590F90"/>
    <w:rsid w:val="00595B8A"/>
    <w:rsid w:val="005B23A9"/>
    <w:rsid w:val="006007D4"/>
    <w:rsid w:val="00604928"/>
    <w:rsid w:val="00637A4C"/>
    <w:rsid w:val="006B0C95"/>
    <w:rsid w:val="006B154E"/>
    <w:rsid w:val="006C149B"/>
    <w:rsid w:val="006E0F5F"/>
    <w:rsid w:val="007602EC"/>
    <w:rsid w:val="00785943"/>
    <w:rsid w:val="007C302C"/>
    <w:rsid w:val="00806EF3"/>
    <w:rsid w:val="008130AE"/>
    <w:rsid w:val="00853A4B"/>
    <w:rsid w:val="0086529E"/>
    <w:rsid w:val="008873C7"/>
    <w:rsid w:val="008B62A9"/>
    <w:rsid w:val="008F1558"/>
    <w:rsid w:val="0098784E"/>
    <w:rsid w:val="009C6D4B"/>
    <w:rsid w:val="009D10A4"/>
    <w:rsid w:val="009D4834"/>
    <w:rsid w:val="009E2C92"/>
    <w:rsid w:val="00A017E3"/>
    <w:rsid w:val="00A11F15"/>
    <w:rsid w:val="00A22314"/>
    <w:rsid w:val="00A330B1"/>
    <w:rsid w:val="00A64236"/>
    <w:rsid w:val="00A8389B"/>
    <w:rsid w:val="00A91D60"/>
    <w:rsid w:val="00AC14D6"/>
    <w:rsid w:val="00AF76E2"/>
    <w:rsid w:val="00B06FAC"/>
    <w:rsid w:val="00B75D2F"/>
    <w:rsid w:val="00B92BC2"/>
    <w:rsid w:val="00BA7497"/>
    <w:rsid w:val="00BE0F7C"/>
    <w:rsid w:val="00C1703D"/>
    <w:rsid w:val="00C324F4"/>
    <w:rsid w:val="00C724A4"/>
    <w:rsid w:val="00C72F12"/>
    <w:rsid w:val="00CA4625"/>
    <w:rsid w:val="00CA7295"/>
    <w:rsid w:val="00D439EA"/>
    <w:rsid w:val="00D56CA6"/>
    <w:rsid w:val="00D61358"/>
    <w:rsid w:val="00DD68F6"/>
    <w:rsid w:val="00E07F48"/>
    <w:rsid w:val="00F10E0B"/>
    <w:rsid w:val="00F2671D"/>
    <w:rsid w:val="00F33552"/>
    <w:rsid w:val="00F81229"/>
    <w:rsid w:val="00FA0BC1"/>
    <w:rsid w:val="00FB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8F1"/>
  <w15:chartTrackingRefBased/>
  <w15:docId w15:val="{C7B620F5-D3CD-491E-988C-6862CD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E44"/>
    <w:pPr>
      <w:ind w:left="720"/>
      <w:contextualSpacing/>
    </w:pPr>
  </w:style>
  <w:style w:type="character" w:styleId="Hyperlink">
    <w:name w:val="Hyperlink"/>
    <w:basedOn w:val="DefaultParagraphFont"/>
    <w:uiPriority w:val="99"/>
    <w:semiHidden/>
    <w:unhideWhenUsed/>
    <w:rsid w:val="001800B3"/>
    <w:rPr>
      <w:color w:val="0000FF"/>
      <w:u w:val="single"/>
    </w:rPr>
  </w:style>
  <w:style w:type="character" w:customStyle="1" w:styleId="a">
    <w:name w:val="a"/>
    <w:basedOn w:val="DefaultParagraphFont"/>
    <w:rsid w:val="00C724A4"/>
  </w:style>
  <w:style w:type="character" w:styleId="Emphasis">
    <w:name w:val="Emphasis"/>
    <w:basedOn w:val="DefaultParagraphFont"/>
    <w:uiPriority w:val="20"/>
    <w:qFormat/>
    <w:rsid w:val="008B62A9"/>
    <w:rPr>
      <w:i/>
      <w:iCs/>
    </w:rPr>
  </w:style>
  <w:style w:type="paragraph" w:styleId="NormalWeb">
    <w:name w:val="Normal (Web)"/>
    <w:basedOn w:val="Normal"/>
    <w:uiPriority w:val="99"/>
    <w:unhideWhenUsed/>
    <w:rsid w:val="00A33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0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78954">
      <w:bodyDiv w:val="1"/>
      <w:marLeft w:val="0"/>
      <w:marRight w:val="0"/>
      <w:marTop w:val="0"/>
      <w:marBottom w:val="0"/>
      <w:divBdr>
        <w:top w:val="none" w:sz="0" w:space="0" w:color="auto"/>
        <w:left w:val="none" w:sz="0" w:space="0" w:color="auto"/>
        <w:bottom w:val="none" w:sz="0" w:space="0" w:color="auto"/>
        <w:right w:val="none" w:sz="0" w:space="0" w:color="auto"/>
      </w:divBdr>
      <w:divsChild>
        <w:div w:id="259871873">
          <w:marLeft w:val="0"/>
          <w:marRight w:val="0"/>
          <w:marTop w:val="0"/>
          <w:marBottom w:val="0"/>
          <w:divBdr>
            <w:top w:val="none" w:sz="0" w:space="0" w:color="auto"/>
            <w:left w:val="none" w:sz="0" w:space="0" w:color="auto"/>
            <w:bottom w:val="none" w:sz="0" w:space="0" w:color="auto"/>
            <w:right w:val="none" w:sz="0" w:space="0" w:color="auto"/>
          </w:divBdr>
        </w:div>
        <w:div w:id="1849756718">
          <w:marLeft w:val="0"/>
          <w:marRight w:val="0"/>
          <w:marTop w:val="0"/>
          <w:marBottom w:val="0"/>
          <w:divBdr>
            <w:top w:val="none" w:sz="0" w:space="0" w:color="auto"/>
            <w:left w:val="none" w:sz="0" w:space="0" w:color="auto"/>
            <w:bottom w:val="none" w:sz="0" w:space="0" w:color="auto"/>
            <w:right w:val="none" w:sz="0" w:space="0" w:color="auto"/>
          </w:divBdr>
        </w:div>
        <w:div w:id="1579634471">
          <w:marLeft w:val="0"/>
          <w:marRight w:val="0"/>
          <w:marTop w:val="0"/>
          <w:marBottom w:val="0"/>
          <w:divBdr>
            <w:top w:val="none" w:sz="0" w:space="0" w:color="auto"/>
            <w:left w:val="none" w:sz="0" w:space="0" w:color="auto"/>
            <w:bottom w:val="none" w:sz="0" w:space="0" w:color="auto"/>
            <w:right w:val="none" w:sz="0" w:space="0" w:color="auto"/>
          </w:divBdr>
        </w:div>
      </w:divsChild>
    </w:div>
    <w:div w:id="697704165">
      <w:bodyDiv w:val="1"/>
      <w:marLeft w:val="0"/>
      <w:marRight w:val="0"/>
      <w:marTop w:val="0"/>
      <w:marBottom w:val="0"/>
      <w:divBdr>
        <w:top w:val="none" w:sz="0" w:space="0" w:color="auto"/>
        <w:left w:val="none" w:sz="0" w:space="0" w:color="auto"/>
        <w:bottom w:val="none" w:sz="0" w:space="0" w:color="auto"/>
        <w:right w:val="none" w:sz="0" w:space="0" w:color="auto"/>
      </w:divBdr>
    </w:div>
    <w:div w:id="140503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ity_of_Madras" TargetMode="External"/><Relationship Id="rId13" Type="http://schemas.openxmlformats.org/officeDocument/2006/relationships/hyperlink" Target="https://en.wikipedia.org/wiki/Kamaraj" TargetMode="External"/><Relationship Id="rId18" Type="http://schemas.openxmlformats.org/officeDocument/2006/relationships/hyperlink" Target="https://en.wikipedia.org/wiki/Mahabhar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nna_Square_(Chennai)" TargetMode="External"/><Relationship Id="rId12" Type="http://schemas.openxmlformats.org/officeDocument/2006/relationships/hyperlink" Target="https://en.wikipedia.org/wiki/Republic_Day_(India)" TargetMode="External"/><Relationship Id="rId17" Type="http://schemas.openxmlformats.org/officeDocument/2006/relationships/hyperlink" Target="https://en.wikipedia.org/wiki/Ramayana" TargetMode="External"/><Relationship Id="rId2" Type="http://schemas.openxmlformats.org/officeDocument/2006/relationships/styles" Target="styles.xml"/><Relationship Id="rId16" Type="http://schemas.openxmlformats.org/officeDocument/2006/relationships/hyperlink" Target="https://en.wikipedia.org/wiki/Mother_Teres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hennai" TargetMode="External"/><Relationship Id="rId11" Type="http://schemas.openxmlformats.org/officeDocument/2006/relationships/hyperlink" Target="https://en.wikipedia.org/wiki/International_Workers%27_Day" TargetMode="External"/><Relationship Id="rId5" Type="http://schemas.openxmlformats.org/officeDocument/2006/relationships/hyperlink" Target="https://en.wikipedia.org/wiki/Marina_Beach" TargetMode="External"/><Relationship Id="rId15" Type="http://schemas.openxmlformats.org/officeDocument/2006/relationships/hyperlink" Target="https://en.wikipedia.org/wiki/Mohandas_K._Gandhi" TargetMode="External"/><Relationship Id="rId10" Type="http://schemas.openxmlformats.org/officeDocument/2006/relationships/hyperlink" Target="https://en.wikipedia.org/wiki/Triumph_of_Labour" TargetMode="External"/><Relationship Id="rId19" Type="http://schemas.openxmlformats.org/officeDocument/2006/relationships/hyperlink" Target="https://en.wikipedia.org/wiki/British_Raj" TargetMode="External"/><Relationship Id="rId4" Type="http://schemas.openxmlformats.org/officeDocument/2006/relationships/webSettings" Target="webSettings.xml"/><Relationship Id="rId9" Type="http://schemas.openxmlformats.org/officeDocument/2006/relationships/hyperlink" Target="https://en.wikipedia.org/wiki/D._P._Roy_Choudhury" TargetMode="External"/><Relationship Id="rId14" Type="http://schemas.openxmlformats.org/officeDocument/2006/relationships/hyperlink" Target="https://en.wikipedia.org/wiki/Cub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SATYABHAMA MALLICK</cp:lastModifiedBy>
  <cp:revision>2</cp:revision>
  <cp:lastPrinted>2022-08-27T14:08:00Z</cp:lastPrinted>
  <dcterms:created xsi:type="dcterms:W3CDTF">2022-11-22T04:41:00Z</dcterms:created>
  <dcterms:modified xsi:type="dcterms:W3CDTF">2022-11-22T04:41:00Z</dcterms:modified>
</cp:coreProperties>
</file>