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2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44"/>
        <w:gridCol w:w="5476"/>
      </w:tblGrid>
      <w:tr w:rsidR="00C56299" w:rsidRPr="008155C6" w14:paraId="0B421942" w14:textId="77777777" w:rsidTr="00B52CA7">
        <w:trPr>
          <w:trHeight w:val="407"/>
        </w:trPr>
        <w:tc>
          <w:tcPr>
            <w:tcW w:w="10620" w:type="dxa"/>
            <w:gridSpan w:val="2"/>
          </w:tcPr>
          <w:p w14:paraId="260AE6B9" w14:textId="77777777" w:rsidR="00C56299" w:rsidRPr="008155C6" w:rsidRDefault="00C56299" w:rsidP="00AD4666">
            <w:pPr>
              <w:spacing w:after="0" w:line="240" w:lineRule="auto"/>
              <w:ind w:left="-90"/>
              <w:rPr>
                <w:rFonts w:ascii="Times New Roman" w:hAnsi="Times New Roman"/>
                <w:b/>
                <w:sz w:val="32"/>
                <w:szCs w:val="32"/>
              </w:rPr>
            </w:pPr>
            <w:r w:rsidRPr="008155C6">
              <w:rPr>
                <w:rFonts w:ascii="Times New Roman" w:hAnsi="Times New Roman"/>
                <w:b/>
                <w:noProof/>
                <w:sz w:val="32"/>
                <w:szCs w:val="32"/>
              </w:rPr>
              <w:drawing>
                <wp:inline distT="0" distB="0" distL="0" distR="0" wp14:anchorId="065E6BE2" wp14:editId="2009DE12">
                  <wp:extent cx="6724650" cy="8572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24650" cy="857250"/>
                          </a:xfrm>
                          <a:prstGeom prst="rect">
                            <a:avLst/>
                          </a:prstGeom>
                          <a:noFill/>
                          <a:ln>
                            <a:noFill/>
                          </a:ln>
                        </pic:spPr>
                      </pic:pic>
                    </a:graphicData>
                  </a:graphic>
                </wp:inline>
              </w:drawing>
            </w:r>
          </w:p>
        </w:tc>
      </w:tr>
      <w:tr w:rsidR="00C56299" w:rsidRPr="008155C6" w14:paraId="167F56AB" w14:textId="77777777" w:rsidTr="00B52CA7">
        <w:trPr>
          <w:trHeight w:val="407"/>
        </w:trPr>
        <w:tc>
          <w:tcPr>
            <w:tcW w:w="10620" w:type="dxa"/>
            <w:gridSpan w:val="2"/>
          </w:tcPr>
          <w:p w14:paraId="01CFA87C" w14:textId="1C596C58" w:rsidR="00C56299" w:rsidRPr="00B52CA7" w:rsidRDefault="00B52CA7" w:rsidP="00AD4666">
            <w:pPr>
              <w:spacing w:after="0" w:line="240" w:lineRule="auto"/>
              <w:jc w:val="center"/>
              <w:rPr>
                <w:rFonts w:ascii="Times New Roman" w:hAnsi="Times New Roman"/>
                <w:b/>
                <w:sz w:val="16"/>
                <w:szCs w:val="16"/>
              </w:rPr>
            </w:pPr>
            <w:r>
              <w:rPr>
                <w:rFonts w:ascii="Times New Roman" w:hAnsi="Times New Roman"/>
                <w:b/>
                <w:sz w:val="16"/>
                <w:szCs w:val="16"/>
              </w:rPr>
              <w:t>PT1/FAAK/1223/A                                                                                                                                                                                                   10-APR-2023</w:t>
            </w:r>
          </w:p>
        </w:tc>
      </w:tr>
      <w:tr w:rsidR="00C56299" w:rsidRPr="00774268" w14:paraId="02C5B620" w14:textId="77777777" w:rsidTr="00B52CA7">
        <w:trPr>
          <w:trHeight w:val="407"/>
        </w:trPr>
        <w:tc>
          <w:tcPr>
            <w:tcW w:w="10620" w:type="dxa"/>
            <w:gridSpan w:val="2"/>
          </w:tcPr>
          <w:p w14:paraId="2E2CABC0" w14:textId="77777777" w:rsidR="00C56299" w:rsidRPr="00774268" w:rsidRDefault="00C56299" w:rsidP="00AD4666">
            <w:pPr>
              <w:spacing w:after="0"/>
              <w:jc w:val="center"/>
              <w:rPr>
                <w:rFonts w:ascii="Times New Roman" w:hAnsi="Times New Roman"/>
                <w:b/>
                <w:sz w:val="28"/>
                <w:szCs w:val="28"/>
              </w:rPr>
            </w:pPr>
            <w:r>
              <w:rPr>
                <w:rFonts w:ascii="Times New Roman" w:hAnsi="Times New Roman"/>
                <w:b/>
                <w:sz w:val="28"/>
                <w:szCs w:val="28"/>
              </w:rPr>
              <w:t xml:space="preserve"> PERIODIC TEST-1 </w:t>
            </w:r>
            <w:r w:rsidRPr="00774268">
              <w:rPr>
                <w:rFonts w:ascii="Times New Roman" w:hAnsi="Times New Roman"/>
                <w:b/>
                <w:sz w:val="28"/>
                <w:szCs w:val="28"/>
              </w:rPr>
              <w:t>(20</w:t>
            </w:r>
            <w:r>
              <w:rPr>
                <w:rFonts w:ascii="Times New Roman" w:hAnsi="Times New Roman"/>
                <w:b/>
                <w:sz w:val="28"/>
                <w:szCs w:val="28"/>
              </w:rPr>
              <w:t>23</w:t>
            </w:r>
            <w:r w:rsidRPr="00774268">
              <w:rPr>
                <w:rFonts w:ascii="Times New Roman" w:hAnsi="Times New Roman"/>
                <w:b/>
                <w:sz w:val="28"/>
                <w:szCs w:val="28"/>
              </w:rPr>
              <w:t>-</w:t>
            </w:r>
            <w:r>
              <w:rPr>
                <w:rFonts w:ascii="Times New Roman" w:hAnsi="Times New Roman"/>
                <w:b/>
                <w:sz w:val="28"/>
                <w:szCs w:val="28"/>
              </w:rPr>
              <w:t>24</w:t>
            </w:r>
            <w:r w:rsidRPr="00774268">
              <w:rPr>
                <w:rFonts w:ascii="Times New Roman" w:hAnsi="Times New Roman"/>
                <w:b/>
                <w:sz w:val="28"/>
                <w:szCs w:val="28"/>
              </w:rPr>
              <w:t>)</w:t>
            </w:r>
          </w:p>
        </w:tc>
      </w:tr>
      <w:tr w:rsidR="00C56299" w:rsidRPr="002812FF" w14:paraId="3F9D0891" w14:textId="77777777" w:rsidTr="00B52CA7">
        <w:trPr>
          <w:trHeight w:val="675"/>
        </w:trPr>
        <w:tc>
          <w:tcPr>
            <w:tcW w:w="5144" w:type="dxa"/>
          </w:tcPr>
          <w:p w14:paraId="75E8A723" w14:textId="63C46465" w:rsidR="00C56299" w:rsidRPr="002812FF" w:rsidRDefault="00C56299" w:rsidP="00AD4666">
            <w:pPr>
              <w:spacing w:after="0"/>
              <w:rPr>
                <w:rFonts w:ascii="Times New Roman" w:hAnsi="Times New Roman"/>
                <w:b/>
                <w:sz w:val="24"/>
                <w:szCs w:val="24"/>
              </w:rPr>
            </w:pPr>
            <w:r w:rsidRPr="002812FF">
              <w:rPr>
                <w:rFonts w:ascii="Times New Roman" w:hAnsi="Times New Roman"/>
                <w:b/>
                <w:sz w:val="24"/>
                <w:szCs w:val="24"/>
              </w:rPr>
              <w:t>Subject:   FINE ARTS</w:t>
            </w:r>
            <w:r w:rsidR="00214E32">
              <w:rPr>
                <w:rFonts w:ascii="Times New Roman" w:hAnsi="Times New Roman"/>
                <w:b/>
                <w:sz w:val="24"/>
                <w:szCs w:val="24"/>
              </w:rPr>
              <w:t xml:space="preserve"> (ANSWER KEY)</w:t>
            </w:r>
          </w:p>
          <w:p w14:paraId="7960EEC9" w14:textId="77777777" w:rsidR="00C56299" w:rsidRPr="002812FF" w:rsidRDefault="00C56299" w:rsidP="00AD4666">
            <w:pPr>
              <w:spacing w:after="0"/>
              <w:rPr>
                <w:rFonts w:ascii="Times New Roman" w:hAnsi="Times New Roman"/>
                <w:b/>
                <w:sz w:val="24"/>
                <w:szCs w:val="24"/>
              </w:rPr>
            </w:pPr>
            <w:r w:rsidRPr="002812FF">
              <w:rPr>
                <w:rFonts w:ascii="Times New Roman" w:hAnsi="Times New Roman"/>
                <w:b/>
                <w:sz w:val="24"/>
                <w:szCs w:val="24"/>
              </w:rPr>
              <w:t>Grade: 12</w:t>
            </w:r>
          </w:p>
        </w:tc>
        <w:tc>
          <w:tcPr>
            <w:tcW w:w="5476" w:type="dxa"/>
          </w:tcPr>
          <w:p w14:paraId="16B59CB8" w14:textId="77777777" w:rsidR="00C56299" w:rsidRPr="002812FF" w:rsidRDefault="00C56299" w:rsidP="00AD4666">
            <w:pPr>
              <w:pStyle w:val="Heading1"/>
              <w:spacing w:line="276" w:lineRule="auto"/>
              <w:jc w:val="right"/>
              <w:rPr>
                <w:sz w:val="24"/>
                <w:szCs w:val="24"/>
              </w:rPr>
            </w:pPr>
            <w:r w:rsidRPr="002812FF">
              <w:rPr>
                <w:sz w:val="24"/>
                <w:szCs w:val="24"/>
              </w:rPr>
              <w:t>Max. Marks: 35</w:t>
            </w:r>
          </w:p>
          <w:p w14:paraId="5049F085" w14:textId="77777777" w:rsidR="00C56299" w:rsidRPr="002812FF" w:rsidRDefault="00C56299" w:rsidP="00AD4666">
            <w:pPr>
              <w:pStyle w:val="Heading1"/>
              <w:spacing w:line="276" w:lineRule="auto"/>
              <w:jc w:val="right"/>
              <w:rPr>
                <w:sz w:val="24"/>
                <w:szCs w:val="24"/>
              </w:rPr>
            </w:pPr>
            <w:r w:rsidRPr="002812FF">
              <w:rPr>
                <w:sz w:val="24"/>
                <w:szCs w:val="24"/>
              </w:rPr>
              <w:t xml:space="preserve">                       Time: 1.5 Hours</w:t>
            </w:r>
          </w:p>
        </w:tc>
      </w:tr>
    </w:tbl>
    <w:tbl>
      <w:tblPr>
        <w:tblStyle w:val="TableGrid"/>
        <w:tblW w:w="10620" w:type="dxa"/>
        <w:tblInd w:w="-365" w:type="dxa"/>
        <w:tblLayout w:type="fixed"/>
        <w:tblLook w:val="04A0" w:firstRow="1" w:lastRow="0" w:firstColumn="1" w:lastColumn="0" w:noHBand="0" w:noVBand="1"/>
      </w:tblPr>
      <w:tblGrid>
        <w:gridCol w:w="630"/>
        <w:gridCol w:w="1170"/>
        <w:gridCol w:w="7650"/>
        <w:gridCol w:w="1170"/>
      </w:tblGrid>
      <w:tr w:rsidR="00E60410" w14:paraId="3C4BBC6A" w14:textId="77777777" w:rsidTr="00B52CA7">
        <w:tc>
          <w:tcPr>
            <w:tcW w:w="630" w:type="dxa"/>
          </w:tcPr>
          <w:p w14:paraId="24AD898B" w14:textId="20338BCA" w:rsidR="00176F7B" w:rsidRPr="008B7A12" w:rsidRDefault="00176F7B">
            <w:pPr>
              <w:rPr>
                <w:b/>
                <w:bCs/>
              </w:rPr>
            </w:pPr>
            <w:r w:rsidRPr="008B7A12">
              <w:rPr>
                <w:b/>
                <w:bCs/>
              </w:rPr>
              <w:t>Q. No</w:t>
            </w:r>
          </w:p>
        </w:tc>
        <w:tc>
          <w:tcPr>
            <w:tcW w:w="1170" w:type="dxa"/>
          </w:tcPr>
          <w:p w14:paraId="57C169B4" w14:textId="270E79C5" w:rsidR="00176F7B" w:rsidRPr="00875EED" w:rsidRDefault="00176F7B" w:rsidP="004629BB">
            <w:pPr>
              <w:jc w:val="center"/>
              <w:rPr>
                <w:rFonts w:ascii="Times New Roman" w:eastAsia="Times New Roman" w:hAnsi="Times New Roman"/>
                <w:b/>
                <w:sz w:val="24"/>
                <w:szCs w:val="24"/>
              </w:rPr>
            </w:pPr>
            <w:r>
              <w:rPr>
                <w:rFonts w:ascii="Times New Roman" w:eastAsia="Times New Roman" w:hAnsi="Times New Roman"/>
                <w:b/>
                <w:sz w:val="24"/>
                <w:szCs w:val="24"/>
              </w:rPr>
              <w:t>Answers</w:t>
            </w:r>
          </w:p>
        </w:tc>
        <w:tc>
          <w:tcPr>
            <w:tcW w:w="7650" w:type="dxa"/>
          </w:tcPr>
          <w:p w14:paraId="58324415" w14:textId="007D5814" w:rsidR="00176F7B" w:rsidRDefault="00176F7B" w:rsidP="004629BB">
            <w:pPr>
              <w:jc w:val="center"/>
              <w:rPr>
                <w:rFonts w:ascii="Times New Roman" w:eastAsia="Times New Roman" w:hAnsi="Times New Roman"/>
                <w:b/>
                <w:sz w:val="24"/>
                <w:szCs w:val="24"/>
              </w:rPr>
            </w:pPr>
            <w:r w:rsidRPr="00875EED">
              <w:rPr>
                <w:rFonts w:ascii="Times New Roman" w:eastAsia="Times New Roman" w:hAnsi="Times New Roman"/>
                <w:b/>
                <w:sz w:val="24"/>
                <w:szCs w:val="24"/>
              </w:rPr>
              <w:t>SECTION – A</w:t>
            </w:r>
          </w:p>
          <w:p w14:paraId="63A8A50C" w14:textId="57D09686" w:rsidR="00A906DA" w:rsidRDefault="00A906DA" w:rsidP="004629BB">
            <w:pPr>
              <w:jc w:val="center"/>
              <w:rPr>
                <w:rFonts w:ascii="Times New Roman" w:eastAsia="Times New Roman" w:hAnsi="Times New Roman"/>
                <w:b/>
                <w:sz w:val="24"/>
                <w:szCs w:val="24"/>
              </w:rPr>
            </w:pPr>
            <w:r w:rsidRPr="00875EED">
              <w:rPr>
                <w:rFonts w:ascii="Times New Roman" w:eastAsia="Times New Roman" w:hAnsi="Times New Roman"/>
                <w:b/>
                <w:sz w:val="24"/>
                <w:szCs w:val="24"/>
              </w:rPr>
              <w:t xml:space="preserve">(Attempt Any </w:t>
            </w:r>
            <w:r>
              <w:rPr>
                <w:rFonts w:ascii="Times New Roman" w:eastAsia="Times New Roman" w:hAnsi="Times New Roman"/>
                <w:b/>
                <w:sz w:val="24"/>
                <w:szCs w:val="24"/>
              </w:rPr>
              <w:t>5</w:t>
            </w:r>
            <w:r w:rsidRPr="00875EED">
              <w:rPr>
                <w:rFonts w:ascii="Times New Roman" w:eastAsia="Times New Roman" w:hAnsi="Times New Roman"/>
                <w:b/>
                <w:sz w:val="24"/>
                <w:szCs w:val="24"/>
              </w:rPr>
              <w:t>)</w:t>
            </w:r>
          </w:p>
          <w:p w14:paraId="3082531E" w14:textId="16806F15" w:rsidR="00176F7B" w:rsidRDefault="00176F7B" w:rsidP="004629BB">
            <w:pPr>
              <w:jc w:val="center"/>
            </w:pPr>
          </w:p>
        </w:tc>
        <w:tc>
          <w:tcPr>
            <w:tcW w:w="1170" w:type="dxa"/>
          </w:tcPr>
          <w:p w14:paraId="12BB7387" w14:textId="51AE6E21" w:rsidR="00176F7B" w:rsidRPr="008B7A12" w:rsidRDefault="00176F7B">
            <w:pPr>
              <w:rPr>
                <w:b/>
                <w:bCs/>
              </w:rPr>
            </w:pPr>
            <w:r w:rsidRPr="008B7A12">
              <w:rPr>
                <w:b/>
                <w:bCs/>
              </w:rPr>
              <w:t>MARKS</w:t>
            </w:r>
          </w:p>
        </w:tc>
      </w:tr>
      <w:tr w:rsidR="00E60410" w14:paraId="1D19693B" w14:textId="77777777" w:rsidTr="00B52CA7">
        <w:tc>
          <w:tcPr>
            <w:tcW w:w="630" w:type="dxa"/>
          </w:tcPr>
          <w:p w14:paraId="4087F517" w14:textId="68CA60E6" w:rsidR="00176F7B" w:rsidRPr="008B7A12" w:rsidRDefault="00176F7B">
            <w:pPr>
              <w:rPr>
                <w:rFonts w:ascii="Times New Roman" w:hAnsi="Times New Roman" w:cs="Times New Roman"/>
                <w:sz w:val="24"/>
                <w:szCs w:val="24"/>
              </w:rPr>
            </w:pPr>
            <w:r w:rsidRPr="008B7A12">
              <w:rPr>
                <w:rFonts w:ascii="Times New Roman" w:hAnsi="Times New Roman" w:cs="Times New Roman"/>
                <w:sz w:val="24"/>
                <w:szCs w:val="24"/>
              </w:rPr>
              <w:t>1.</w:t>
            </w:r>
          </w:p>
        </w:tc>
        <w:tc>
          <w:tcPr>
            <w:tcW w:w="1170" w:type="dxa"/>
          </w:tcPr>
          <w:p w14:paraId="698AA940" w14:textId="32B2C222" w:rsidR="00176F7B" w:rsidRPr="008B7A12" w:rsidRDefault="00347B56">
            <w:pPr>
              <w:rPr>
                <w:rFonts w:ascii="Times New Roman" w:hAnsi="Times New Roman" w:cs="Times New Roman"/>
                <w:sz w:val="24"/>
                <w:szCs w:val="24"/>
              </w:rPr>
            </w:pPr>
            <w:r>
              <w:rPr>
                <w:rFonts w:ascii="Times New Roman" w:hAnsi="Times New Roman" w:cs="Times New Roman"/>
                <w:sz w:val="24"/>
                <w:szCs w:val="24"/>
              </w:rPr>
              <w:t>B</w:t>
            </w:r>
            <w:r w:rsidR="00176F7B" w:rsidRPr="008B7A12">
              <w:rPr>
                <w:rFonts w:ascii="Times New Roman" w:hAnsi="Times New Roman" w:cs="Times New Roman"/>
                <w:sz w:val="24"/>
                <w:szCs w:val="24"/>
              </w:rPr>
              <w:t>.</w:t>
            </w:r>
          </w:p>
        </w:tc>
        <w:tc>
          <w:tcPr>
            <w:tcW w:w="7650" w:type="dxa"/>
          </w:tcPr>
          <w:p w14:paraId="3AD2513E" w14:textId="2160452A" w:rsidR="00176F7B" w:rsidRPr="008B7A12" w:rsidRDefault="00347B56">
            <w:pPr>
              <w:rPr>
                <w:rFonts w:ascii="Times New Roman" w:hAnsi="Times New Roman" w:cs="Times New Roman"/>
                <w:sz w:val="24"/>
                <w:szCs w:val="24"/>
              </w:rPr>
            </w:pPr>
            <w:r w:rsidRPr="007E05F0">
              <w:rPr>
                <w:rFonts w:ascii="Times New Roman" w:hAnsi="Times New Roman"/>
                <w:sz w:val="24"/>
                <w:szCs w:val="24"/>
              </w:rPr>
              <w:t>Astasahasrika Prajnaparamita</w:t>
            </w:r>
          </w:p>
        </w:tc>
        <w:tc>
          <w:tcPr>
            <w:tcW w:w="1170" w:type="dxa"/>
          </w:tcPr>
          <w:p w14:paraId="318381DA" w14:textId="434C80E8" w:rsidR="00A906DA" w:rsidRDefault="00A906DA">
            <w:r>
              <w:t>1</w:t>
            </w:r>
          </w:p>
        </w:tc>
      </w:tr>
      <w:tr w:rsidR="00E60410" w14:paraId="32729A57" w14:textId="77777777" w:rsidTr="00B52CA7">
        <w:tc>
          <w:tcPr>
            <w:tcW w:w="630" w:type="dxa"/>
          </w:tcPr>
          <w:p w14:paraId="72E6B886" w14:textId="358B89E4" w:rsidR="00176F7B" w:rsidRPr="008B7A12" w:rsidRDefault="00176F7B">
            <w:pPr>
              <w:rPr>
                <w:rFonts w:ascii="Times New Roman" w:hAnsi="Times New Roman" w:cs="Times New Roman"/>
                <w:sz w:val="24"/>
                <w:szCs w:val="24"/>
              </w:rPr>
            </w:pPr>
            <w:r w:rsidRPr="008B7A12">
              <w:rPr>
                <w:rFonts w:ascii="Times New Roman" w:hAnsi="Times New Roman" w:cs="Times New Roman"/>
                <w:sz w:val="24"/>
                <w:szCs w:val="24"/>
              </w:rPr>
              <w:t>2.</w:t>
            </w:r>
          </w:p>
        </w:tc>
        <w:tc>
          <w:tcPr>
            <w:tcW w:w="1170" w:type="dxa"/>
          </w:tcPr>
          <w:p w14:paraId="1EF96FFB" w14:textId="7951DAAB" w:rsidR="00176F7B" w:rsidRPr="008B7A12" w:rsidRDefault="00176F7B">
            <w:pPr>
              <w:rPr>
                <w:rFonts w:ascii="Times New Roman" w:hAnsi="Times New Roman" w:cs="Times New Roman"/>
                <w:sz w:val="24"/>
                <w:szCs w:val="24"/>
              </w:rPr>
            </w:pPr>
            <w:r w:rsidRPr="008B7A12">
              <w:rPr>
                <w:rFonts w:ascii="Times New Roman" w:hAnsi="Times New Roman" w:cs="Times New Roman"/>
                <w:sz w:val="24"/>
                <w:szCs w:val="24"/>
              </w:rPr>
              <w:t>A.</w:t>
            </w:r>
          </w:p>
        </w:tc>
        <w:tc>
          <w:tcPr>
            <w:tcW w:w="7650" w:type="dxa"/>
          </w:tcPr>
          <w:p w14:paraId="1841E072" w14:textId="7AE17B5B" w:rsidR="00176F7B" w:rsidRPr="008B7A12" w:rsidRDefault="00176F7B">
            <w:pPr>
              <w:rPr>
                <w:rFonts w:ascii="Times New Roman" w:hAnsi="Times New Roman" w:cs="Times New Roman"/>
                <w:sz w:val="24"/>
                <w:szCs w:val="24"/>
              </w:rPr>
            </w:pPr>
            <w:r w:rsidRPr="008B7A12">
              <w:rPr>
                <w:rFonts w:ascii="Times New Roman" w:hAnsi="Times New Roman" w:cs="Times New Roman"/>
                <w:sz w:val="24"/>
                <w:szCs w:val="24"/>
              </w:rPr>
              <w:t>Sahib din</w:t>
            </w:r>
          </w:p>
        </w:tc>
        <w:tc>
          <w:tcPr>
            <w:tcW w:w="1170" w:type="dxa"/>
          </w:tcPr>
          <w:p w14:paraId="324C4151" w14:textId="68FA2A68" w:rsidR="00176F7B" w:rsidRDefault="00A906DA">
            <w:r>
              <w:t>1</w:t>
            </w:r>
          </w:p>
        </w:tc>
      </w:tr>
      <w:tr w:rsidR="00E60410" w14:paraId="3D1C3353" w14:textId="77777777" w:rsidTr="00B52CA7">
        <w:tc>
          <w:tcPr>
            <w:tcW w:w="630" w:type="dxa"/>
          </w:tcPr>
          <w:p w14:paraId="7197D43E" w14:textId="1E015283" w:rsidR="006A1FF2" w:rsidRPr="008B7A12" w:rsidRDefault="006A1FF2" w:rsidP="006A1FF2">
            <w:pPr>
              <w:rPr>
                <w:rFonts w:ascii="Times New Roman" w:hAnsi="Times New Roman" w:cs="Times New Roman"/>
                <w:sz w:val="24"/>
                <w:szCs w:val="24"/>
              </w:rPr>
            </w:pPr>
            <w:r w:rsidRPr="008B7A12">
              <w:rPr>
                <w:rFonts w:ascii="Times New Roman" w:hAnsi="Times New Roman" w:cs="Times New Roman"/>
                <w:sz w:val="24"/>
                <w:szCs w:val="24"/>
              </w:rPr>
              <w:t>3.</w:t>
            </w:r>
          </w:p>
        </w:tc>
        <w:tc>
          <w:tcPr>
            <w:tcW w:w="1170" w:type="dxa"/>
          </w:tcPr>
          <w:p w14:paraId="407CA085" w14:textId="35CB64B9" w:rsidR="006A1FF2" w:rsidRPr="008B7A12" w:rsidRDefault="006A1FF2" w:rsidP="006A1FF2">
            <w:pPr>
              <w:rPr>
                <w:rFonts w:ascii="Times New Roman" w:hAnsi="Times New Roman" w:cs="Times New Roman"/>
                <w:sz w:val="24"/>
                <w:szCs w:val="24"/>
              </w:rPr>
            </w:pPr>
            <w:r w:rsidRPr="008B7A12">
              <w:rPr>
                <w:rFonts w:ascii="Times New Roman" w:hAnsi="Times New Roman" w:cs="Times New Roman"/>
                <w:sz w:val="24"/>
                <w:szCs w:val="24"/>
              </w:rPr>
              <w:t>D.</w:t>
            </w:r>
          </w:p>
        </w:tc>
        <w:tc>
          <w:tcPr>
            <w:tcW w:w="7650" w:type="dxa"/>
          </w:tcPr>
          <w:p w14:paraId="68B64A27" w14:textId="5236B875" w:rsidR="006A1FF2" w:rsidRPr="008B7A12" w:rsidRDefault="00BF7CEF" w:rsidP="006A1FF2">
            <w:pPr>
              <w:rPr>
                <w:rFonts w:ascii="Times New Roman" w:hAnsi="Times New Roman" w:cs="Times New Roman"/>
                <w:sz w:val="24"/>
                <w:szCs w:val="24"/>
              </w:rPr>
            </w:pPr>
            <w:r w:rsidRPr="00ED092A">
              <w:rPr>
                <w:rFonts w:ascii="Times New Roman" w:hAnsi="Times New Roman" w:cs="Times New Roman"/>
                <w:sz w:val="24"/>
                <w:szCs w:val="24"/>
              </w:rPr>
              <w:t>Sangrahini Sutra</w:t>
            </w:r>
          </w:p>
        </w:tc>
        <w:tc>
          <w:tcPr>
            <w:tcW w:w="1170" w:type="dxa"/>
          </w:tcPr>
          <w:p w14:paraId="3447AF48" w14:textId="6039C7B9" w:rsidR="006A1FF2" w:rsidRDefault="00A906DA" w:rsidP="006A1FF2">
            <w:r>
              <w:t>1</w:t>
            </w:r>
          </w:p>
        </w:tc>
      </w:tr>
      <w:tr w:rsidR="00E60410" w14:paraId="611494CD" w14:textId="77777777" w:rsidTr="00B52CA7">
        <w:tc>
          <w:tcPr>
            <w:tcW w:w="630" w:type="dxa"/>
          </w:tcPr>
          <w:p w14:paraId="7DE9CCA4" w14:textId="66CB1758" w:rsidR="006A1FF2" w:rsidRPr="008B7A12" w:rsidRDefault="006A1FF2" w:rsidP="006A1FF2">
            <w:pPr>
              <w:rPr>
                <w:rFonts w:ascii="Times New Roman" w:hAnsi="Times New Roman" w:cs="Times New Roman"/>
                <w:sz w:val="24"/>
                <w:szCs w:val="24"/>
              </w:rPr>
            </w:pPr>
            <w:r w:rsidRPr="008B7A12">
              <w:rPr>
                <w:rFonts w:ascii="Times New Roman" w:hAnsi="Times New Roman" w:cs="Times New Roman"/>
                <w:sz w:val="24"/>
                <w:szCs w:val="24"/>
              </w:rPr>
              <w:t>4.</w:t>
            </w:r>
          </w:p>
        </w:tc>
        <w:tc>
          <w:tcPr>
            <w:tcW w:w="1170" w:type="dxa"/>
          </w:tcPr>
          <w:p w14:paraId="58433117" w14:textId="12D70B31" w:rsidR="006A1FF2" w:rsidRPr="008B7A12" w:rsidRDefault="008B7A12" w:rsidP="006A1FF2">
            <w:pPr>
              <w:rPr>
                <w:rFonts w:ascii="Times New Roman" w:hAnsi="Times New Roman" w:cs="Times New Roman"/>
                <w:sz w:val="24"/>
                <w:szCs w:val="24"/>
              </w:rPr>
            </w:pPr>
            <w:r w:rsidRPr="008B7A12">
              <w:rPr>
                <w:rFonts w:ascii="Times New Roman" w:hAnsi="Times New Roman" w:cs="Times New Roman"/>
                <w:sz w:val="24"/>
                <w:szCs w:val="24"/>
              </w:rPr>
              <w:t>B.</w:t>
            </w:r>
          </w:p>
        </w:tc>
        <w:tc>
          <w:tcPr>
            <w:tcW w:w="7650" w:type="dxa"/>
          </w:tcPr>
          <w:p w14:paraId="0D5CB973" w14:textId="115BEAA4" w:rsidR="006A1FF2" w:rsidRPr="008B7A12" w:rsidRDefault="008B7A12" w:rsidP="006A1FF2">
            <w:pPr>
              <w:rPr>
                <w:rFonts w:ascii="Times New Roman" w:hAnsi="Times New Roman" w:cs="Times New Roman"/>
                <w:sz w:val="24"/>
                <w:szCs w:val="24"/>
              </w:rPr>
            </w:pPr>
            <w:r w:rsidRPr="008B7A12">
              <w:rPr>
                <w:rFonts w:ascii="Times New Roman" w:hAnsi="Times New Roman" w:cs="Times New Roman"/>
                <w:sz w:val="24"/>
                <w:szCs w:val="24"/>
              </w:rPr>
              <w:t>Bihari Satsai</w:t>
            </w:r>
          </w:p>
        </w:tc>
        <w:tc>
          <w:tcPr>
            <w:tcW w:w="1170" w:type="dxa"/>
          </w:tcPr>
          <w:p w14:paraId="39432CA5" w14:textId="23AFEC49" w:rsidR="006A1FF2" w:rsidRDefault="00A906DA" w:rsidP="006A1FF2">
            <w:r>
              <w:t>1</w:t>
            </w:r>
          </w:p>
        </w:tc>
      </w:tr>
      <w:tr w:rsidR="00E60410" w14:paraId="66B748AE" w14:textId="77777777" w:rsidTr="00B52CA7">
        <w:tc>
          <w:tcPr>
            <w:tcW w:w="630" w:type="dxa"/>
          </w:tcPr>
          <w:p w14:paraId="25E8E393" w14:textId="67EF2E47" w:rsidR="008B7A12" w:rsidRDefault="00105339" w:rsidP="006A1FF2">
            <w:r>
              <w:t>5.</w:t>
            </w:r>
          </w:p>
        </w:tc>
        <w:tc>
          <w:tcPr>
            <w:tcW w:w="1170" w:type="dxa"/>
          </w:tcPr>
          <w:p w14:paraId="726F47FB" w14:textId="7021C97E" w:rsidR="008B7A12" w:rsidRPr="00105339" w:rsidRDefault="00105339" w:rsidP="006A1FF2">
            <w:pPr>
              <w:rPr>
                <w:rFonts w:ascii="Times New Roman" w:hAnsi="Times New Roman" w:cs="Times New Roman"/>
              </w:rPr>
            </w:pPr>
            <w:r>
              <w:rPr>
                <w:rFonts w:ascii="Times New Roman" w:hAnsi="Times New Roman" w:cs="Times New Roman"/>
                <w:sz w:val="24"/>
                <w:szCs w:val="24"/>
              </w:rPr>
              <w:t>A.</w:t>
            </w:r>
          </w:p>
        </w:tc>
        <w:tc>
          <w:tcPr>
            <w:tcW w:w="7650" w:type="dxa"/>
          </w:tcPr>
          <w:p w14:paraId="32295043" w14:textId="5B4392F1" w:rsidR="008B7A12" w:rsidRPr="005C36E2" w:rsidRDefault="00105339" w:rsidP="006A1FF2">
            <w:pPr>
              <w:rPr>
                <w:rFonts w:ascii="Times New Roman" w:hAnsi="Times New Roman" w:cs="Times New Roman"/>
                <w:sz w:val="24"/>
                <w:szCs w:val="24"/>
              </w:rPr>
            </w:pPr>
            <w:r w:rsidRPr="00105339">
              <w:rPr>
                <w:rFonts w:ascii="Times New Roman" w:hAnsi="Times New Roman" w:cs="Times New Roman"/>
                <w:sz w:val="24"/>
                <w:szCs w:val="24"/>
              </w:rPr>
              <w:t>True</w:t>
            </w:r>
          </w:p>
        </w:tc>
        <w:tc>
          <w:tcPr>
            <w:tcW w:w="1170" w:type="dxa"/>
          </w:tcPr>
          <w:p w14:paraId="75F8D95A" w14:textId="2F086B76" w:rsidR="008B7A12" w:rsidRDefault="00A906DA" w:rsidP="006A1FF2">
            <w:r>
              <w:t>1</w:t>
            </w:r>
          </w:p>
        </w:tc>
      </w:tr>
      <w:tr w:rsidR="00E60410" w14:paraId="2A2B9D20" w14:textId="77777777" w:rsidTr="00B52CA7">
        <w:tc>
          <w:tcPr>
            <w:tcW w:w="630" w:type="dxa"/>
          </w:tcPr>
          <w:p w14:paraId="2C6FF0A6" w14:textId="5AF1D80E" w:rsidR="00532E21" w:rsidRDefault="008C38EC" w:rsidP="00532E21">
            <w:r>
              <w:t>6</w:t>
            </w:r>
            <w:r w:rsidR="00532E21">
              <w:t>.</w:t>
            </w:r>
          </w:p>
        </w:tc>
        <w:tc>
          <w:tcPr>
            <w:tcW w:w="1170" w:type="dxa"/>
          </w:tcPr>
          <w:p w14:paraId="5D6FCF18" w14:textId="77777777" w:rsidR="00532E21" w:rsidRDefault="00532E21" w:rsidP="00532E21"/>
        </w:tc>
        <w:tc>
          <w:tcPr>
            <w:tcW w:w="7650" w:type="dxa"/>
          </w:tcPr>
          <w:p w14:paraId="1F4D99A9" w14:textId="77777777" w:rsidR="00062293" w:rsidRPr="008D5744" w:rsidRDefault="00062293" w:rsidP="00062293">
            <w:pPr>
              <w:tabs>
                <w:tab w:val="left" w:pos="270"/>
              </w:tabs>
              <w:rPr>
                <w:rFonts w:ascii="Times New Roman" w:hAnsi="Times New Roman" w:cs="Times New Roman"/>
                <w:sz w:val="24"/>
                <w:szCs w:val="24"/>
              </w:rPr>
            </w:pPr>
            <w:r w:rsidRPr="008D5744">
              <w:rPr>
                <w:rFonts w:ascii="Times New Roman" w:hAnsi="Times New Roman" w:cs="Times New Roman"/>
                <w:sz w:val="24"/>
                <w:szCs w:val="24"/>
              </w:rPr>
              <w:t xml:space="preserve">Painting: </w:t>
            </w:r>
            <w:r w:rsidRPr="00D92017">
              <w:rPr>
                <w:rFonts w:ascii="Times New Roman" w:hAnsi="Times New Roman" w:cs="Times New Roman"/>
                <w:b/>
                <w:bCs/>
                <w:sz w:val="24"/>
                <w:szCs w:val="24"/>
              </w:rPr>
              <w:t>Bani Thani</w:t>
            </w:r>
          </w:p>
          <w:p w14:paraId="7F0CB425" w14:textId="77777777" w:rsidR="00062293" w:rsidRPr="008D5744" w:rsidRDefault="00062293" w:rsidP="00062293">
            <w:pPr>
              <w:rPr>
                <w:rFonts w:ascii="Times New Roman" w:hAnsi="Times New Roman" w:cs="Times New Roman"/>
                <w:sz w:val="24"/>
                <w:szCs w:val="24"/>
              </w:rPr>
            </w:pPr>
            <w:r w:rsidRPr="008D5744">
              <w:rPr>
                <w:rFonts w:ascii="Times New Roman" w:hAnsi="Times New Roman" w:cs="Times New Roman"/>
                <w:sz w:val="24"/>
                <w:szCs w:val="24"/>
              </w:rPr>
              <w:t>Name of the painting: Radha (Bani-Thani)</w:t>
            </w:r>
          </w:p>
          <w:p w14:paraId="2567E1C9" w14:textId="77777777" w:rsidR="00062293" w:rsidRPr="008D5744" w:rsidRDefault="00062293" w:rsidP="00062293">
            <w:pPr>
              <w:rPr>
                <w:rFonts w:ascii="Times New Roman" w:hAnsi="Times New Roman" w:cs="Times New Roman"/>
                <w:sz w:val="24"/>
                <w:szCs w:val="24"/>
              </w:rPr>
            </w:pPr>
            <w:r w:rsidRPr="008D5744">
              <w:rPr>
                <w:rFonts w:ascii="Times New Roman" w:hAnsi="Times New Roman" w:cs="Times New Roman"/>
                <w:sz w:val="24"/>
                <w:szCs w:val="24"/>
              </w:rPr>
              <w:t>School: Rajasthani</w:t>
            </w:r>
          </w:p>
          <w:p w14:paraId="1D4D96B1" w14:textId="77777777" w:rsidR="00062293" w:rsidRPr="008D5744" w:rsidRDefault="00062293" w:rsidP="00062293">
            <w:pPr>
              <w:rPr>
                <w:rFonts w:ascii="Times New Roman" w:hAnsi="Times New Roman" w:cs="Times New Roman"/>
                <w:sz w:val="24"/>
                <w:szCs w:val="24"/>
              </w:rPr>
            </w:pPr>
            <w:r w:rsidRPr="008D5744">
              <w:rPr>
                <w:rFonts w:ascii="Times New Roman" w:hAnsi="Times New Roman" w:cs="Times New Roman"/>
                <w:sz w:val="24"/>
                <w:szCs w:val="24"/>
              </w:rPr>
              <w:t>Sub-school: Krishnagar</w:t>
            </w:r>
          </w:p>
          <w:p w14:paraId="449AC065" w14:textId="77777777" w:rsidR="00062293" w:rsidRPr="008D5744" w:rsidRDefault="00062293" w:rsidP="00062293">
            <w:pPr>
              <w:rPr>
                <w:rFonts w:ascii="Times New Roman" w:hAnsi="Times New Roman" w:cs="Times New Roman"/>
                <w:sz w:val="24"/>
                <w:szCs w:val="24"/>
              </w:rPr>
            </w:pPr>
            <w:r w:rsidRPr="008D5744">
              <w:rPr>
                <w:rFonts w:ascii="Times New Roman" w:hAnsi="Times New Roman" w:cs="Times New Roman"/>
                <w:sz w:val="24"/>
                <w:szCs w:val="24"/>
              </w:rPr>
              <w:t>Artist: Nihal Chand</w:t>
            </w:r>
          </w:p>
          <w:p w14:paraId="7FD3B017" w14:textId="05108934" w:rsidR="00062293" w:rsidRPr="008D5744" w:rsidRDefault="00062293" w:rsidP="00062293">
            <w:pPr>
              <w:rPr>
                <w:rFonts w:ascii="Times New Roman" w:hAnsi="Times New Roman" w:cs="Times New Roman"/>
                <w:sz w:val="24"/>
                <w:szCs w:val="24"/>
              </w:rPr>
            </w:pPr>
            <w:r w:rsidRPr="008D5744">
              <w:rPr>
                <w:rFonts w:ascii="Times New Roman" w:hAnsi="Times New Roman" w:cs="Times New Roman"/>
                <w:sz w:val="24"/>
                <w:szCs w:val="24"/>
              </w:rPr>
              <w:t xml:space="preserve">Medium &amp; Technique: Water colour in tempera technique on hand made </w:t>
            </w:r>
            <w:r w:rsidR="00B36BA7" w:rsidRPr="008D5744">
              <w:rPr>
                <w:rFonts w:ascii="Times New Roman" w:hAnsi="Times New Roman" w:cs="Times New Roman"/>
                <w:sz w:val="24"/>
                <w:szCs w:val="24"/>
              </w:rPr>
              <w:t>paper.</w:t>
            </w:r>
          </w:p>
          <w:p w14:paraId="7717548B" w14:textId="77777777" w:rsidR="00062293" w:rsidRPr="008D5744" w:rsidRDefault="00062293" w:rsidP="00062293">
            <w:pPr>
              <w:rPr>
                <w:rFonts w:ascii="Times New Roman" w:hAnsi="Times New Roman" w:cs="Times New Roman"/>
                <w:sz w:val="24"/>
                <w:szCs w:val="24"/>
              </w:rPr>
            </w:pPr>
            <w:r w:rsidRPr="008D5744">
              <w:rPr>
                <w:rFonts w:ascii="Times New Roman" w:hAnsi="Times New Roman" w:cs="Times New Roman"/>
                <w:sz w:val="24"/>
                <w:szCs w:val="24"/>
              </w:rPr>
              <w:t>Circa: 1760 AD</w:t>
            </w:r>
          </w:p>
          <w:p w14:paraId="551351CE" w14:textId="77777777" w:rsidR="00062293" w:rsidRPr="008D5744" w:rsidRDefault="00062293" w:rsidP="00062293">
            <w:pPr>
              <w:pStyle w:val="ListParagraph"/>
              <w:numPr>
                <w:ilvl w:val="0"/>
                <w:numId w:val="2"/>
              </w:numPr>
              <w:spacing w:after="160" w:line="259" w:lineRule="auto"/>
              <w:rPr>
                <w:rFonts w:ascii="Times New Roman" w:hAnsi="Times New Roman" w:cs="Times New Roman"/>
                <w:sz w:val="24"/>
                <w:szCs w:val="24"/>
              </w:rPr>
            </w:pPr>
            <w:r w:rsidRPr="008D5744">
              <w:rPr>
                <w:rFonts w:ascii="Times New Roman" w:hAnsi="Times New Roman" w:cs="Times New Roman"/>
                <w:sz w:val="24"/>
                <w:szCs w:val="24"/>
              </w:rPr>
              <w:t>Bani Thani was a singer and poet in Kishangarh in the time of Raja Sawant Singh (1748-1764), whose mistress she became. After he abdicated the throne, the couple retired to a comfortable life in Vrindavan, a place associated with the life of Krishna, to whom Sawant Singh was greatly devoted. A group of Indian miniature paintings of around 1750 attributed to Nihal Chand from the Marwar school of Kishangarh show Krishna and Radha, using the same models, who are assumed to be Sawant Singh and Bani Thani.</w:t>
            </w:r>
          </w:p>
          <w:p w14:paraId="3E1A388B" w14:textId="7901A85A" w:rsidR="00850A2B" w:rsidRPr="00C56299" w:rsidRDefault="00062293" w:rsidP="00C56299">
            <w:pPr>
              <w:pStyle w:val="ListParagraph"/>
              <w:numPr>
                <w:ilvl w:val="0"/>
                <w:numId w:val="2"/>
              </w:numPr>
              <w:rPr>
                <w:rFonts w:ascii="Times New Roman" w:hAnsi="Times New Roman" w:cs="Times New Roman"/>
                <w:sz w:val="24"/>
                <w:szCs w:val="24"/>
              </w:rPr>
            </w:pPr>
            <w:r w:rsidRPr="00062293">
              <w:rPr>
                <w:rFonts w:ascii="Times New Roman" w:hAnsi="Times New Roman" w:cs="Times New Roman"/>
                <w:sz w:val="24"/>
                <w:szCs w:val="24"/>
              </w:rPr>
              <w:t>India issued a commemorative stamp </w:t>
            </w:r>
            <w:r>
              <w:rPr>
                <w:rFonts w:ascii="Times New Roman" w:hAnsi="Times New Roman" w:cs="Times New Roman"/>
                <w:sz w:val="24"/>
                <w:szCs w:val="24"/>
              </w:rPr>
              <w:t>on 5</w:t>
            </w:r>
            <w:r w:rsidR="00B36BA7" w:rsidRPr="00062293">
              <w:rPr>
                <w:rFonts w:ascii="Times New Roman" w:hAnsi="Times New Roman" w:cs="Times New Roman"/>
                <w:sz w:val="24"/>
                <w:szCs w:val="24"/>
                <w:vertAlign w:val="superscript"/>
              </w:rPr>
              <w:t>th</w:t>
            </w:r>
            <w:r w:rsidR="00B36BA7">
              <w:rPr>
                <w:rFonts w:ascii="Times New Roman" w:hAnsi="Times New Roman" w:cs="Times New Roman"/>
                <w:sz w:val="24"/>
                <w:szCs w:val="24"/>
              </w:rPr>
              <w:t xml:space="preserve"> </w:t>
            </w:r>
            <w:r w:rsidR="00B36BA7" w:rsidRPr="00062293">
              <w:rPr>
                <w:rFonts w:ascii="Times New Roman" w:hAnsi="Times New Roman" w:cs="Times New Roman"/>
                <w:sz w:val="24"/>
                <w:szCs w:val="24"/>
              </w:rPr>
              <w:t>May</w:t>
            </w:r>
            <w:r w:rsidRPr="00062293">
              <w:rPr>
                <w:rFonts w:ascii="Times New Roman" w:hAnsi="Times New Roman" w:cs="Times New Roman"/>
                <w:sz w:val="24"/>
                <w:szCs w:val="24"/>
              </w:rPr>
              <w:t xml:space="preserve"> 1973 honoring this beautiful Kishangarh painting. </w:t>
            </w:r>
          </w:p>
          <w:p w14:paraId="5A7FB547" w14:textId="7BE69EA8" w:rsidR="00850A2B" w:rsidRDefault="00850A2B" w:rsidP="00532E21">
            <w:pPr>
              <w:tabs>
                <w:tab w:val="left" w:pos="270"/>
              </w:tabs>
              <w:rPr>
                <w:b/>
                <w:bCs/>
                <w:sz w:val="24"/>
                <w:szCs w:val="24"/>
              </w:rPr>
            </w:pPr>
            <w:r>
              <w:rPr>
                <w:b/>
                <w:bCs/>
                <w:sz w:val="24"/>
                <w:szCs w:val="24"/>
              </w:rPr>
              <w:t>OR</w:t>
            </w:r>
          </w:p>
          <w:p w14:paraId="10F0F00A" w14:textId="2658F776" w:rsidR="00532E21" w:rsidRDefault="00532E21" w:rsidP="00532E21">
            <w:pPr>
              <w:tabs>
                <w:tab w:val="left" w:pos="270"/>
              </w:tabs>
              <w:rPr>
                <w:b/>
                <w:bCs/>
                <w:sz w:val="24"/>
                <w:szCs w:val="24"/>
              </w:rPr>
            </w:pPr>
            <w:r>
              <w:rPr>
                <w:b/>
                <w:bCs/>
                <w:sz w:val="24"/>
                <w:szCs w:val="24"/>
              </w:rPr>
              <w:t>Describe the paintings in short:</w:t>
            </w:r>
          </w:p>
          <w:p w14:paraId="4C86540C" w14:textId="77777777" w:rsidR="00532E21" w:rsidRPr="003E3139" w:rsidRDefault="00532E21" w:rsidP="00532E21">
            <w:pPr>
              <w:rPr>
                <w:rFonts w:ascii="Times New Roman" w:hAnsi="Times New Roman" w:cs="Times New Roman"/>
                <w:sz w:val="24"/>
                <w:szCs w:val="24"/>
              </w:rPr>
            </w:pPr>
            <w:r w:rsidRPr="003E3139">
              <w:rPr>
                <w:rFonts w:ascii="Times New Roman" w:hAnsi="Times New Roman" w:cs="Times New Roman"/>
                <w:b/>
                <w:bCs/>
                <w:sz w:val="24"/>
                <w:szCs w:val="24"/>
              </w:rPr>
              <w:t>Tittle:</w:t>
            </w:r>
            <w:r w:rsidRPr="003E3139">
              <w:rPr>
                <w:rFonts w:ascii="Times New Roman" w:hAnsi="Times New Roman" w:cs="Times New Roman"/>
                <w:sz w:val="24"/>
                <w:szCs w:val="24"/>
              </w:rPr>
              <w:t xml:space="preserve"> Rama Meets Members of His Family at Chitrakut.</w:t>
            </w:r>
          </w:p>
          <w:p w14:paraId="5853210E" w14:textId="77777777" w:rsidR="00532E21" w:rsidRPr="003E3139" w:rsidRDefault="00532E21" w:rsidP="00532E21">
            <w:pPr>
              <w:rPr>
                <w:rFonts w:ascii="Times New Roman" w:hAnsi="Times New Roman" w:cs="Times New Roman"/>
                <w:sz w:val="24"/>
                <w:szCs w:val="24"/>
              </w:rPr>
            </w:pPr>
            <w:r w:rsidRPr="003E3139">
              <w:rPr>
                <w:rFonts w:ascii="Times New Roman" w:hAnsi="Times New Roman" w:cs="Times New Roman"/>
                <w:b/>
                <w:bCs/>
                <w:sz w:val="24"/>
                <w:szCs w:val="24"/>
              </w:rPr>
              <w:t>Artist:</w:t>
            </w:r>
            <w:r w:rsidRPr="003E3139">
              <w:rPr>
                <w:rFonts w:ascii="Times New Roman" w:hAnsi="Times New Roman" w:cs="Times New Roman"/>
                <w:sz w:val="24"/>
                <w:szCs w:val="24"/>
              </w:rPr>
              <w:t xml:space="preserve"> Guman</w:t>
            </w:r>
          </w:p>
          <w:p w14:paraId="082807FB" w14:textId="77777777" w:rsidR="00532E21" w:rsidRPr="003E3139" w:rsidRDefault="00532E21" w:rsidP="00532E21">
            <w:pPr>
              <w:rPr>
                <w:rFonts w:ascii="Times New Roman" w:hAnsi="Times New Roman" w:cs="Times New Roman"/>
                <w:sz w:val="24"/>
                <w:szCs w:val="24"/>
              </w:rPr>
            </w:pPr>
            <w:r w:rsidRPr="003E3139">
              <w:rPr>
                <w:rFonts w:ascii="Times New Roman" w:hAnsi="Times New Roman" w:cs="Times New Roman"/>
                <w:b/>
                <w:bCs/>
                <w:sz w:val="24"/>
                <w:szCs w:val="24"/>
              </w:rPr>
              <w:t>Sub-school:</w:t>
            </w:r>
            <w:r w:rsidRPr="003E3139">
              <w:rPr>
                <w:rFonts w:ascii="Times New Roman" w:hAnsi="Times New Roman" w:cs="Times New Roman"/>
                <w:sz w:val="24"/>
                <w:szCs w:val="24"/>
              </w:rPr>
              <w:t xml:space="preserve"> Jaipur</w:t>
            </w:r>
          </w:p>
          <w:p w14:paraId="02C6DF43" w14:textId="77777777" w:rsidR="00532E21" w:rsidRPr="003E3139" w:rsidRDefault="00532E21" w:rsidP="00532E21">
            <w:pPr>
              <w:rPr>
                <w:rFonts w:ascii="Times New Roman" w:hAnsi="Times New Roman" w:cs="Times New Roman"/>
                <w:sz w:val="24"/>
                <w:szCs w:val="24"/>
              </w:rPr>
            </w:pPr>
            <w:r w:rsidRPr="003E3139">
              <w:rPr>
                <w:rFonts w:ascii="Times New Roman" w:hAnsi="Times New Roman" w:cs="Times New Roman"/>
                <w:b/>
                <w:bCs/>
                <w:sz w:val="24"/>
                <w:szCs w:val="24"/>
              </w:rPr>
              <w:t>Medium and Technique:</w:t>
            </w:r>
            <w:r w:rsidRPr="003E3139">
              <w:rPr>
                <w:rFonts w:ascii="Times New Roman" w:hAnsi="Times New Roman" w:cs="Times New Roman"/>
                <w:sz w:val="24"/>
                <w:szCs w:val="24"/>
              </w:rPr>
              <w:t xml:space="preserve"> Water colour and Tempera.</w:t>
            </w:r>
          </w:p>
          <w:p w14:paraId="226FADDC" w14:textId="77777777" w:rsidR="00532E21" w:rsidRPr="003E3139" w:rsidRDefault="00532E21" w:rsidP="00532E21">
            <w:pPr>
              <w:rPr>
                <w:rFonts w:ascii="Times New Roman" w:hAnsi="Times New Roman" w:cs="Times New Roman"/>
                <w:sz w:val="24"/>
                <w:szCs w:val="24"/>
              </w:rPr>
            </w:pPr>
            <w:r w:rsidRPr="003E3139">
              <w:rPr>
                <w:rFonts w:ascii="Times New Roman" w:hAnsi="Times New Roman" w:cs="Times New Roman"/>
                <w:b/>
                <w:bCs/>
                <w:sz w:val="24"/>
                <w:szCs w:val="24"/>
              </w:rPr>
              <w:t>Collection:</w:t>
            </w:r>
            <w:r w:rsidRPr="003E3139">
              <w:rPr>
                <w:rFonts w:ascii="Times New Roman" w:hAnsi="Times New Roman" w:cs="Times New Roman"/>
                <w:sz w:val="24"/>
                <w:szCs w:val="24"/>
              </w:rPr>
              <w:t xml:space="preserve"> National Museum New Delhi.</w:t>
            </w:r>
          </w:p>
          <w:p w14:paraId="316DA452" w14:textId="77777777" w:rsidR="00532E21" w:rsidRPr="003E3139" w:rsidRDefault="00532E21" w:rsidP="00532E21">
            <w:pPr>
              <w:rPr>
                <w:rFonts w:ascii="Times New Roman" w:hAnsi="Times New Roman" w:cs="Times New Roman"/>
                <w:b/>
                <w:bCs/>
                <w:sz w:val="24"/>
                <w:szCs w:val="24"/>
              </w:rPr>
            </w:pPr>
            <w:r w:rsidRPr="003E3139">
              <w:rPr>
                <w:rFonts w:ascii="Times New Roman" w:hAnsi="Times New Roman" w:cs="Times New Roman"/>
                <w:b/>
                <w:bCs/>
                <w:sz w:val="24"/>
                <w:szCs w:val="24"/>
              </w:rPr>
              <w:t>Composition:</w:t>
            </w:r>
          </w:p>
          <w:p w14:paraId="4A497CAE" w14:textId="3712DD50" w:rsidR="00532E21" w:rsidRPr="003E3139" w:rsidRDefault="00532E21" w:rsidP="00532E21">
            <w:pPr>
              <w:rPr>
                <w:rFonts w:ascii="Times New Roman" w:hAnsi="Times New Roman" w:cs="Times New Roman"/>
                <w:sz w:val="24"/>
                <w:szCs w:val="24"/>
              </w:rPr>
            </w:pPr>
            <w:r w:rsidRPr="003E3139">
              <w:rPr>
                <w:rFonts w:ascii="Times New Roman" w:hAnsi="Times New Roman" w:cs="Times New Roman"/>
                <w:sz w:val="24"/>
                <w:szCs w:val="24"/>
              </w:rPr>
              <w:t xml:space="preserve">In Painting episode of Ramayana made between 1740-50 Known as </w:t>
            </w:r>
            <w:r w:rsidRPr="003E3139">
              <w:rPr>
                <w:rFonts w:ascii="Times New Roman" w:hAnsi="Times New Roman" w:cs="Times New Roman"/>
                <w:b/>
                <w:bCs/>
                <w:sz w:val="24"/>
                <w:szCs w:val="24"/>
              </w:rPr>
              <w:t>Bharat Milap</w:t>
            </w:r>
            <w:r w:rsidR="008324C4">
              <w:rPr>
                <w:rFonts w:ascii="Times New Roman" w:hAnsi="Times New Roman" w:cs="Times New Roman"/>
                <w:b/>
                <w:bCs/>
                <w:sz w:val="24"/>
                <w:szCs w:val="24"/>
              </w:rPr>
              <w:t xml:space="preserve"> </w:t>
            </w:r>
            <w:r w:rsidRPr="003E3139">
              <w:rPr>
                <w:rFonts w:ascii="Times New Roman" w:hAnsi="Times New Roman" w:cs="Times New Roman"/>
                <w:sz w:val="24"/>
                <w:szCs w:val="24"/>
              </w:rPr>
              <w:t>49 figures are there in this painting.</w:t>
            </w:r>
          </w:p>
          <w:p w14:paraId="0040F469" w14:textId="77777777" w:rsidR="00532E21" w:rsidRPr="003E3139" w:rsidRDefault="00532E21" w:rsidP="00532E21">
            <w:pPr>
              <w:rPr>
                <w:rFonts w:ascii="Times New Roman" w:hAnsi="Times New Roman" w:cs="Times New Roman"/>
                <w:sz w:val="24"/>
                <w:szCs w:val="24"/>
              </w:rPr>
            </w:pPr>
            <w:r w:rsidRPr="003E3139">
              <w:rPr>
                <w:rFonts w:ascii="Times New Roman" w:hAnsi="Times New Roman" w:cs="Times New Roman"/>
                <w:sz w:val="24"/>
                <w:szCs w:val="24"/>
              </w:rPr>
              <w:t>Plane huts in brown shade.</w:t>
            </w:r>
          </w:p>
          <w:p w14:paraId="2568ADCD" w14:textId="3ADBEBA7" w:rsidR="00532E21" w:rsidRDefault="00532E21" w:rsidP="00532E21">
            <w:pPr>
              <w:rPr>
                <w:rFonts w:ascii="Times New Roman" w:hAnsi="Times New Roman" w:cs="Times New Roman"/>
                <w:sz w:val="24"/>
                <w:szCs w:val="24"/>
              </w:rPr>
            </w:pPr>
            <w:r w:rsidRPr="003E3139">
              <w:rPr>
                <w:rFonts w:ascii="Times New Roman" w:hAnsi="Times New Roman" w:cs="Times New Roman"/>
                <w:sz w:val="24"/>
                <w:szCs w:val="24"/>
              </w:rPr>
              <w:t>Dark colour trees.</w:t>
            </w:r>
            <w:r w:rsidR="008324C4">
              <w:rPr>
                <w:rFonts w:ascii="Times New Roman" w:hAnsi="Times New Roman" w:cs="Times New Roman"/>
                <w:sz w:val="24"/>
                <w:szCs w:val="24"/>
              </w:rPr>
              <w:t xml:space="preserve"> </w:t>
            </w:r>
            <w:r w:rsidRPr="003E3139">
              <w:rPr>
                <w:rFonts w:ascii="Times New Roman" w:hAnsi="Times New Roman" w:cs="Times New Roman"/>
                <w:sz w:val="24"/>
                <w:szCs w:val="24"/>
              </w:rPr>
              <w:t>River in foreground, lotus and some trees are there.</w:t>
            </w:r>
          </w:p>
        </w:tc>
        <w:tc>
          <w:tcPr>
            <w:tcW w:w="1170" w:type="dxa"/>
          </w:tcPr>
          <w:p w14:paraId="3BE06265" w14:textId="49DF7630" w:rsidR="00532E21" w:rsidRDefault="001671EF" w:rsidP="00532E21">
            <w:r>
              <w:t>2</w:t>
            </w:r>
          </w:p>
        </w:tc>
      </w:tr>
      <w:tr w:rsidR="00E60410" w14:paraId="05443C32" w14:textId="77777777" w:rsidTr="00B52CA7">
        <w:tc>
          <w:tcPr>
            <w:tcW w:w="630" w:type="dxa"/>
          </w:tcPr>
          <w:p w14:paraId="215BFE74" w14:textId="5C561570" w:rsidR="0021639E" w:rsidRDefault="00C8167E" w:rsidP="00532E21">
            <w:r>
              <w:t>7</w:t>
            </w:r>
            <w:r w:rsidR="0021639E">
              <w:t>.</w:t>
            </w:r>
          </w:p>
        </w:tc>
        <w:tc>
          <w:tcPr>
            <w:tcW w:w="1170" w:type="dxa"/>
          </w:tcPr>
          <w:p w14:paraId="613D63EF" w14:textId="77777777" w:rsidR="0021639E" w:rsidRDefault="0021639E" w:rsidP="00532E21"/>
        </w:tc>
        <w:tc>
          <w:tcPr>
            <w:tcW w:w="7650" w:type="dxa"/>
          </w:tcPr>
          <w:p w14:paraId="574CC70F" w14:textId="210CC7A4" w:rsidR="0021639E" w:rsidRDefault="00DB387C" w:rsidP="00850A2B">
            <w:pPr>
              <w:rPr>
                <w:rFonts w:ascii="Times New Roman" w:hAnsi="Times New Roman" w:cs="Times New Roman"/>
                <w:sz w:val="24"/>
                <w:szCs w:val="24"/>
              </w:rPr>
            </w:pPr>
            <w:r>
              <w:rPr>
                <w:rFonts w:ascii="Times New Roman" w:hAnsi="Times New Roman" w:cs="Times New Roman"/>
                <w:sz w:val="24"/>
                <w:szCs w:val="24"/>
              </w:rPr>
              <w:t>F</w:t>
            </w:r>
            <w:r w:rsidR="0021639E" w:rsidRPr="00A846B3">
              <w:rPr>
                <w:rFonts w:ascii="Times New Roman" w:hAnsi="Times New Roman" w:cs="Times New Roman"/>
                <w:sz w:val="24"/>
                <w:szCs w:val="24"/>
              </w:rPr>
              <w:t xml:space="preserve">eatures of the Painting </w:t>
            </w:r>
            <w:r w:rsidR="0021639E" w:rsidRPr="00A67558">
              <w:rPr>
                <w:rFonts w:ascii="Times New Roman" w:hAnsi="Times New Roman" w:cs="Times New Roman"/>
                <w:sz w:val="24"/>
                <w:szCs w:val="24"/>
              </w:rPr>
              <w:t>‘</w:t>
            </w:r>
            <w:r w:rsidR="0021639E" w:rsidRPr="008C38EC">
              <w:rPr>
                <w:rFonts w:ascii="Times New Roman" w:hAnsi="Times New Roman" w:cs="Times New Roman"/>
                <w:b/>
                <w:bCs/>
                <w:sz w:val="24"/>
                <w:szCs w:val="24"/>
              </w:rPr>
              <w:t>Maru Ragini’</w:t>
            </w:r>
          </w:p>
          <w:p w14:paraId="72A4E15A" w14:textId="77777777" w:rsidR="0021639E" w:rsidRPr="008D5744" w:rsidRDefault="0021639E" w:rsidP="0021639E">
            <w:pPr>
              <w:rPr>
                <w:rFonts w:ascii="Times New Roman" w:hAnsi="Times New Roman" w:cs="Times New Roman"/>
                <w:sz w:val="24"/>
                <w:szCs w:val="24"/>
              </w:rPr>
            </w:pPr>
            <w:r w:rsidRPr="00A67558">
              <w:rPr>
                <w:rFonts w:ascii="Times New Roman" w:hAnsi="Times New Roman" w:cs="Times New Roman"/>
                <w:sz w:val="24"/>
                <w:szCs w:val="24"/>
              </w:rPr>
              <w:t>Name of the painting:</w:t>
            </w:r>
            <w:r w:rsidRPr="008D5744">
              <w:rPr>
                <w:rFonts w:ascii="Times New Roman" w:hAnsi="Times New Roman" w:cs="Times New Roman"/>
                <w:sz w:val="24"/>
                <w:szCs w:val="24"/>
              </w:rPr>
              <w:t xml:space="preserve"> MARU RAGINI</w:t>
            </w:r>
          </w:p>
          <w:p w14:paraId="3A6627FE" w14:textId="77777777" w:rsidR="0021639E" w:rsidRPr="008D5744" w:rsidRDefault="0021639E" w:rsidP="0021639E">
            <w:pPr>
              <w:rPr>
                <w:rFonts w:ascii="Times New Roman" w:hAnsi="Times New Roman" w:cs="Times New Roman"/>
                <w:sz w:val="24"/>
                <w:szCs w:val="24"/>
              </w:rPr>
            </w:pPr>
            <w:r w:rsidRPr="00A67558">
              <w:rPr>
                <w:rFonts w:ascii="Times New Roman" w:hAnsi="Times New Roman" w:cs="Times New Roman"/>
                <w:sz w:val="24"/>
                <w:szCs w:val="24"/>
              </w:rPr>
              <w:t>School</w:t>
            </w:r>
            <w:r w:rsidRPr="008D5744">
              <w:rPr>
                <w:rFonts w:ascii="Times New Roman" w:hAnsi="Times New Roman" w:cs="Times New Roman"/>
                <w:sz w:val="24"/>
                <w:szCs w:val="24"/>
              </w:rPr>
              <w:t>: Rajasthani</w:t>
            </w:r>
          </w:p>
          <w:p w14:paraId="7C18FD22" w14:textId="77777777" w:rsidR="0021639E" w:rsidRPr="008D5744" w:rsidRDefault="0021639E" w:rsidP="0021639E">
            <w:pPr>
              <w:rPr>
                <w:rFonts w:ascii="Times New Roman" w:hAnsi="Times New Roman" w:cs="Times New Roman"/>
                <w:sz w:val="24"/>
                <w:szCs w:val="24"/>
              </w:rPr>
            </w:pPr>
            <w:r w:rsidRPr="00A67558">
              <w:rPr>
                <w:rFonts w:ascii="Times New Roman" w:hAnsi="Times New Roman" w:cs="Times New Roman"/>
                <w:sz w:val="24"/>
                <w:szCs w:val="24"/>
              </w:rPr>
              <w:t>Sub-school:</w:t>
            </w:r>
            <w:r w:rsidRPr="008D5744">
              <w:rPr>
                <w:rFonts w:ascii="Times New Roman" w:hAnsi="Times New Roman" w:cs="Times New Roman"/>
                <w:sz w:val="24"/>
                <w:szCs w:val="24"/>
              </w:rPr>
              <w:t xml:space="preserve"> Mewar</w:t>
            </w:r>
          </w:p>
          <w:p w14:paraId="65B3F497" w14:textId="77777777" w:rsidR="0021639E" w:rsidRPr="008D5744" w:rsidRDefault="0021639E" w:rsidP="0021639E">
            <w:pPr>
              <w:rPr>
                <w:rFonts w:ascii="Times New Roman" w:hAnsi="Times New Roman" w:cs="Times New Roman"/>
                <w:sz w:val="24"/>
                <w:szCs w:val="24"/>
              </w:rPr>
            </w:pPr>
            <w:r w:rsidRPr="00A67558">
              <w:rPr>
                <w:rFonts w:ascii="Times New Roman" w:hAnsi="Times New Roman" w:cs="Times New Roman"/>
                <w:sz w:val="24"/>
                <w:szCs w:val="24"/>
              </w:rPr>
              <w:t>Artist:</w:t>
            </w:r>
            <w:r w:rsidRPr="008D5744">
              <w:rPr>
                <w:rFonts w:ascii="Times New Roman" w:hAnsi="Times New Roman" w:cs="Times New Roman"/>
                <w:sz w:val="24"/>
                <w:szCs w:val="24"/>
              </w:rPr>
              <w:t xml:space="preserve"> Sahibdin</w:t>
            </w:r>
          </w:p>
          <w:p w14:paraId="43BB2CC8" w14:textId="77777777" w:rsidR="0021639E" w:rsidRPr="008D5744" w:rsidRDefault="0021639E" w:rsidP="0021639E">
            <w:pPr>
              <w:rPr>
                <w:rFonts w:ascii="Times New Roman" w:hAnsi="Times New Roman" w:cs="Times New Roman"/>
                <w:sz w:val="24"/>
                <w:szCs w:val="24"/>
              </w:rPr>
            </w:pPr>
            <w:r w:rsidRPr="00A67558">
              <w:rPr>
                <w:rFonts w:ascii="Times New Roman" w:hAnsi="Times New Roman" w:cs="Times New Roman"/>
                <w:sz w:val="24"/>
                <w:szCs w:val="24"/>
              </w:rPr>
              <w:lastRenderedPageBreak/>
              <w:t>Circa:</w:t>
            </w:r>
            <w:r w:rsidRPr="008D5744">
              <w:rPr>
                <w:rFonts w:ascii="Times New Roman" w:hAnsi="Times New Roman" w:cs="Times New Roman"/>
                <w:sz w:val="24"/>
                <w:szCs w:val="24"/>
              </w:rPr>
              <w:t xml:space="preserve"> 17th Century AD</w:t>
            </w:r>
          </w:p>
          <w:p w14:paraId="7EB1CC05" w14:textId="77777777" w:rsidR="0021639E" w:rsidRPr="008D5744" w:rsidRDefault="0021639E" w:rsidP="0021639E">
            <w:pPr>
              <w:rPr>
                <w:rFonts w:ascii="Times New Roman" w:hAnsi="Times New Roman" w:cs="Times New Roman"/>
                <w:sz w:val="24"/>
                <w:szCs w:val="24"/>
              </w:rPr>
            </w:pPr>
            <w:r w:rsidRPr="00A67558">
              <w:rPr>
                <w:rFonts w:ascii="Times New Roman" w:hAnsi="Times New Roman" w:cs="Times New Roman"/>
                <w:sz w:val="24"/>
                <w:szCs w:val="24"/>
              </w:rPr>
              <w:t>Medium &amp; Technique:</w:t>
            </w:r>
            <w:r w:rsidRPr="008D5744">
              <w:rPr>
                <w:rFonts w:ascii="Times New Roman" w:hAnsi="Times New Roman" w:cs="Times New Roman"/>
                <w:sz w:val="24"/>
                <w:szCs w:val="24"/>
              </w:rPr>
              <w:t xml:space="preserve"> Watercolor in Tempera technique on handmade paper</w:t>
            </w:r>
          </w:p>
          <w:p w14:paraId="05ECD415" w14:textId="77777777" w:rsidR="0021639E" w:rsidRPr="008D5744" w:rsidRDefault="0021639E" w:rsidP="0021639E">
            <w:pPr>
              <w:rPr>
                <w:rFonts w:ascii="Times New Roman" w:hAnsi="Times New Roman" w:cs="Times New Roman"/>
                <w:sz w:val="24"/>
                <w:szCs w:val="24"/>
              </w:rPr>
            </w:pPr>
            <w:r w:rsidRPr="00A67558">
              <w:rPr>
                <w:rFonts w:ascii="Times New Roman" w:hAnsi="Times New Roman" w:cs="Times New Roman"/>
                <w:sz w:val="24"/>
                <w:szCs w:val="24"/>
              </w:rPr>
              <w:t>Subject Matter</w:t>
            </w:r>
            <w:r w:rsidRPr="008D5744">
              <w:rPr>
                <w:rFonts w:ascii="Times New Roman" w:hAnsi="Times New Roman" w:cs="Times New Roman"/>
                <w:sz w:val="24"/>
                <w:szCs w:val="24"/>
              </w:rPr>
              <w:t>: It is a vertical painting from Ragmala Series.</w:t>
            </w:r>
          </w:p>
          <w:p w14:paraId="6990CB45" w14:textId="77777777" w:rsidR="0021639E" w:rsidRPr="008D5744" w:rsidRDefault="0021639E" w:rsidP="0021639E">
            <w:pPr>
              <w:rPr>
                <w:rFonts w:ascii="Times New Roman" w:hAnsi="Times New Roman" w:cs="Times New Roman"/>
                <w:sz w:val="24"/>
                <w:szCs w:val="24"/>
              </w:rPr>
            </w:pPr>
            <w:r w:rsidRPr="00A67558">
              <w:rPr>
                <w:rFonts w:ascii="Times New Roman" w:hAnsi="Times New Roman" w:cs="Times New Roman"/>
                <w:sz w:val="24"/>
                <w:szCs w:val="24"/>
              </w:rPr>
              <w:t>Collection:</w:t>
            </w:r>
            <w:r w:rsidRPr="008D5744">
              <w:rPr>
                <w:rFonts w:ascii="Times New Roman" w:hAnsi="Times New Roman" w:cs="Times New Roman"/>
                <w:sz w:val="24"/>
                <w:szCs w:val="24"/>
              </w:rPr>
              <w:t xml:space="preserve"> available in national Museum, New Delhi</w:t>
            </w:r>
          </w:p>
          <w:p w14:paraId="72D30542" w14:textId="77777777" w:rsidR="0021639E" w:rsidRPr="00A67558" w:rsidRDefault="0021639E" w:rsidP="0021639E">
            <w:pPr>
              <w:rPr>
                <w:rFonts w:ascii="Times New Roman" w:hAnsi="Times New Roman" w:cs="Times New Roman"/>
                <w:sz w:val="24"/>
                <w:szCs w:val="24"/>
              </w:rPr>
            </w:pPr>
            <w:r w:rsidRPr="00A67558">
              <w:rPr>
                <w:rFonts w:ascii="Times New Roman" w:hAnsi="Times New Roman" w:cs="Times New Roman"/>
                <w:sz w:val="24"/>
                <w:szCs w:val="24"/>
              </w:rPr>
              <w:t>DESCRIPTION:</w:t>
            </w:r>
          </w:p>
          <w:p w14:paraId="247DA419" w14:textId="77777777" w:rsidR="0021639E" w:rsidRPr="008D5744" w:rsidRDefault="0021639E" w:rsidP="0021639E">
            <w:pPr>
              <w:rPr>
                <w:rFonts w:ascii="Times New Roman" w:hAnsi="Times New Roman" w:cs="Times New Roman"/>
                <w:sz w:val="24"/>
                <w:szCs w:val="24"/>
              </w:rPr>
            </w:pPr>
            <w:r w:rsidRPr="008D5744">
              <w:rPr>
                <w:rFonts w:ascii="Times New Roman" w:hAnsi="Times New Roman" w:cs="Times New Roman"/>
                <w:sz w:val="24"/>
                <w:szCs w:val="24"/>
              </w:rPr>
              <w:t>King &amp; queen in highly ornamented dress on a camel back lead by an attendant in a desert. Two male escorts with a hunting dog with sticks, sword &amp; daggers. The king is holding a flower in his right hand &amp;</w:t>
            </w:r>
          </w:p>
          <w:p w14:paraId="0B2F9FB8" w14:textId="21EC3817" w:rsidR="0021639E" w:rsidRPr="00A67558" w:rsidRDefault="0021639E" w:rsidP="00850A2B">
            <w:pPr>
              <w:rPr>
                <w:rFonts w:ascii="Times New Roman" w:hAnsi="Times New Roman" w:cs="Times New Roman"/>
                <w:sz w:val="24"/>
                <w:szCs w:val="24"/>
              </w:rPr>
            </w:pPr>
            <w:r w:rsidRPr="008D5744">
              <w:rPr>
                <w:rFonts w:ascii="Times New Roman" w:hAnsi="Times New Roman" w:cs="Times New Roman"/>
                <w:sz w:val="24"/>
                <w:szCs w:val="24"/>
              </w:rPr>
              <w:t>looking at the queen. Sky is deep blue, suggesting night. Kings’ turban is in Mughal style. Simple border with orange color. Calligraphic work at the top in Devanagari script.</w:t>
            </w:r>
          </w:p>
        </w:tc>
        <w:tc>
          <w:tcPr>
            <w:tcW w:w="1170" w:type="dxa"/>
          </w:tcPr>
          <w:p w14:paraId="3D0F0BCB" w14:textId="1CC5E77B" w:rsidR="0021639E" w:rsidRDefault="001671EF" w:rsidP="00532E21">
            <w:r>
              <w:lastRenderedPageBreak/>
              <w:t>2</w:t>
            </w:r>
          </w:p>
        </w:tc>
      </w:tr>
      <w:tr w:rsidR="00E60410" w14:paraId="48693FCB" w14:textId="77777777" w:rsidTr="00B52CA7">
        <w:trPr>
          <w:trHeight w:val="1250"/>
        </w:trPr>
        <w:tc>
          <w:tcPr>
            <w:tcW w:w="630" w:type="dxa"/>
          </w:tcPr>
          <w:p w14:paraId="40C46022" w14:textId="13F9D8DB" w:rsidR="00532E21" w:rsidRDefault="00C8167E" w:rsidP="00532E21">
            <w:r>
              <w:t>8</w:t>
            </w:r>
            <w:r w:rsidR="0021639E">
              <w:t>.</w:t>
            </w:r>
          </w:p>
        </w:tc>
        <w:tc>
          <w:tcPr>
            <w:tcW w:w="1170" w:type="dxa"/>
          </w:tcPr>
          <w:p w14:paraId="48A8D88F" w14:textId="77777777" w:rsidR="00532E21" w:rsidRPr="008B7A12" w:rsidRDefault="00532E21" w:rsidP="00532E21"/>
        </w:tc>
        <w:tc>
          <w:tcPr>
            <w:tcW w:w="7650" w:type="dxa"/>
          </w:tcPr>
          <w:p w14:paraId="481055F6"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SUBSCHOOL OF RAJASTHAN</w:t>
            </w:r>
          </w:p>
          <w:p w14:paraId="35BE9237"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MEWAR</w:t>
            </w:r>
          </w:p>
          <w:p w14:paraId="6AFC0545"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BUNDI</w:t>
            </w:r>
          </w:p>
          <w:p w14:paraId="6163183B"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KISHANGARH</w:t>
            </w:r>
          </w:p>
          <w:p w14:paraId="31A58C7D"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JAIPUR</w:t>
            </w:r>
          </w:p>
          <w:p w14:paraId="370B7752"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JODHPUR</w:t>
            </w:r>
          </w:p>
          <w:p w14:paraId="06B91A31" w14:textId="4AEDDEAE"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BIKANER</w:t>
            </w:r>
          </w:p>
          <w:p w14:paraId="75F405E4" w14:textId="13322B70"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Characteristics of Rajasthani school of Arts</w:t>
            </w:r>
          </w:p>
          <w:p w14:paraId="2D92F48A" w14:textId="7E11076D"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 xml:space="preserve">Lines: </w:t>
            </w:r>
          </w:p>
          <w:p w14:paraId="79BC1D95" w14:textId="6E56D050"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 xml:space="preserve">Soft, graceful, </w:t>
            </w:r>
            <w:bookmarkStart w:id="0" w:name="_Hlk129843485"/>
            <w:r w:rsidRPr="00A67558">
              <w:rPr>
                <w:rFonts w:ascii="Times New Roman" w:hAnsi="Times New Roman" w:cs="Times New Roman"/>
                <w:sz w:val="24"/>
                <w:szCs w:val="24"/>
              </w:rPr>
              <w:t>rhythmic</w:t>
            </w:r>
            <w:bookmarkEnd w:id="0"/>
            <w:r w:rsidRPr="00A67558">
              <w:rPr>
                <w:rFonts w:ascii="Times New Roman" w:hAnsi="Times New Roman" w:cs="Times New Roman"/>
                <w:sz w:val="24"/>
                <w:szCs w:val="24"/>
              </w:rPr>
              <w:t xml:space="preserve">, and fluent </w:t>
            </w:r>
            <w:bookmarkStart w:id="1" w:name="_Hlk129843501"/>
            <w:r w:rsidRPr="00A67558">
              <w:rPr>
                <w:rFonts w:ascii="Times New Roman" w:hAnsi="Times New Roman" w:cs="Times New Roman"/>
                <w:sz w:val="24"/>
                <w:szCs w:val="24"/>
              </w:rPr>
              <w:t>lines</w:t>
            </w:r>
            <w:bookmarkEnd w:id="1"/>
            <w:r w:rsidRPr="00A67558">
              <w:rPr>
                <w:rFonts w:ascii="Times New Roman" w:hAnsi="Times New Roman" w:cs="Times New Roman"/>
                <w:sz w:val="24"/>
                <w:szCs w:val="24"/>
              </w:rPr>
              <w:t xml:space="preserve"> </w:t>
            </w:r>
            <w:bookmarkStart w:id="2" w:name="_Hlk129843520"/>
            <w:r w:rsidRPr="00A67558">
              <w:rPr>
                <w:rFonts w:ascii="Times New Roman" w:hAnsi="Times New Roman" w:cs="Times New Roman"/>
                <w:sz w:val="24"/>
                <w:szCs w:val="24"/>
              </w:rPr>
              <w:t>have been used in Rajasthani miniatures</w:t>
            </w:r>
            <w:bookmarkEnd w:id="2"/>
            <w:r w:rsidRPr="00A67558">
              <w:rPr>
                <w:rFonts w:ascii="Times New Roman" w:hAnsi="Times New Roman" w:cs="Times New Roman"/>
                <w:sz w:val="24"/>
                <w:szCs w:val="24"/>
              </w:rPr>
              <w:t xml:space="preserve"> </w:t>
            </w:r>
          </w:p>
          <w:p w14:paraId="40C7D9F6"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Theme:</w:t>
            </w:r>
          </w:p>
          <w:p w14:paraId="4E017D85" w14:textId="77777777" w:rsidR="00A67558" w:rsidRPr="00A67558" w:rsidRDefault="00A67558" w:rsidP="00A67558">
            <w:pPr>
              <w:rPr>
                <w:rFonts w:ascii="Times New Roman" w:hAnsi="Times New Roman" w:cs="Times New Roman"/>
                <w:sz w:val="24"/>
                <w:szCs w:val="24"/>
              </w:rPr>
            </w:pPr>
            <w:bookmarkStart w:id="3" w:name="_Hlk129843544"/>
            <w:r w:rsidRPr="00A67558">
              <w:rPr>
                <w:rFonts w:ascii="Times New Roman" w:hAnsi="Times New Roman" w:cs="Times New Roman"/>
                <w:sz w:val="24"/>
                <w:szCs w:val="24"/>
              </w:rPr>
              <w:t>There is a great variety in themes of Rajasthani miniature</w:t>
            </w:r>
            <w:bookmarkEnd w:id="3"/>
            <w:r w:rsidRPr="00A67558">
              <w:rPr>
                <w:rFonts w:ascii="Times New Roman" w:hAnsi="Times New Roman" w:cs="Times New Roman"/>
                <w:sz w:val="24"/>
                <w:szCs w:val="24"/>
              </w:rPr>
              <w:t>.</w:t>
            </w:r>
          </w:p>
          <w:p w14:paraId="2A393846"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RELIGIOUS THEMES</w:t>
            </w:r>
          </w:p>
          <w:p w14:paraId="7030B0EA"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Paintings were based on the illustrations of Ramayana, Mahabharata, Bhagwat Puran, Krishna and Radha, Durga Mahatmaya and Shiv Puran</w:t>
            </w:r>
          </w:p>
          <w:p w14:paraId="16FFF8E5"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b/>
                <w:bCs/>
                <w:sz w:val="24"/>
                <w:szCs w:val="24"/>
              </w:rPr>
              <w:t>HISTORICAL</w:t>
            </w:r>
            <w:r w:rsidRPr="00A67558">
              <w:rPr>
                <w:rFonts w:ascii="Times New Roman" w:hAnsi="Times New Roman" w:cs="Times New Roman"/>
                <w:sz w:val="24"/>
                <w:szCs w:val="24"/>
              </w:rPr>
              <w:t xml:space="preserve"> themes:</w:t>
            </w:r>
          </w:p>
          <w:p w14:paraId="74FC34A4" w14:textId="77777777" w:rsidR="00A67558" w:rsidRPr="00A67558" w:rsidRDefault="00A67558" w:rsidP="00A67558">
            <w:pPr>
              <w:rPr>
                <w:rFonts w:ascii="Times New Roman" w:hAnsi="Times New Roman" w:cs="Times New Roman"/>
                <w:sz w:val="24"/>
                <w:szCs w:val="24"/>
              </w:rPr>
            </w:pPr>
            <w:bookmarkStart w:id="4" w:name="_Hlk129843600"/>
            <w:r w:rsidRPr="00A67558">
              <w:rPr>
                <w:rFonts w:ascii="Times New Roman" w:hAnsi="Times New Roman" w:cs="Times New Roman"/>
                <w:sz w:val="24"/>
                <w:szCs w:val="24"/>
              </w:rPr>
              <w:t>A large number of paintings on court scenes, historic moments, hunting scenes, wars and victories dance and music performances, portraits Of Kings and their families, rituals, picnics, wedding processions were also made.</w:t>
            </w:r>
            <w:bookmarkEnd w:id="4"/>
          </w:p>
          <w:p w14:paraId="0A7C746A"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b/>
                <w:bCs/>
                <w:sz w:val="24"/>
                <w:szCs w:val="24"/>
              </w:rPr>
              <w:t>LITERARY</w:t>
            </w:r>
            <w:r w:rsidRPr="00A67558">
              <w:rPr>
                <w:rFonts w:ascii="Times New Roman" w:hAnsi="Times New Roman" w:cs="Times New Roman"/>
                <w:sz w:val="24"/>
                <w:szCs w:val="24"/>
              </w:rPr>
              <w:t xml:space="preserve"> themes:</w:t>
            </w:r>
          </w:p>
          <w:p w14:paraId="59DA6391" w14:textId="212DF5FA" w:rsidR="00A67558" w:rsidRPr="00DB387C" w:rsidRDefault="00A67558" w:rsidP="00A67558">
            <w:pPr>
              <w:rPr>
                <w:rFonts w:ascii="Times New Roman" w:hAnsi="Times New Roman" w:cs="Times New Roman"/>
                <w:b/>
                <w:bCs/>
                <w:sz w:val="24"/>
                <w:szCs w:val="24"/>
              </w:rPr>
            </w:pPr>
            <w:bookmarkStart w:id="5" w:name="_Hlk129843640"/>
            <w:r w:rsidRPr="00A67558">
              <w:rPr>
                <w:rFonts w:ascii="Times New Roman" w:hAnsi="Times New Roman" w:cs="Times New Roman"/>
                <w:sz w:val="24"/>
                <w:szCs w:val="24"/>
              </w:rPr>
              <w:t xml:space="preserve">Illustrations were inspired from Indian epics, romantic poetry, devotional poetry and Indian music. Indian Epics like- Themes like </w:t>
            </w:r>
            <w:r w:rsidRPr="00DB387C">
              <w:rPr>
                <w:rFonts w:ascii="Times New Roman" w:hAnsi="Times New Roman" w:cs="Times New Roman"/>
                <w:b/>
                <w:bCs/>
                <w:sz w:val="24"/>
                <w:szCs w:val="24"/>
              </w:rPr>
              <w:t>Geet Govind, Rasmanjari</w:t>
            </w:r>
            <w:bookmarkEnd w:id="5"/>
            <w:r w:rsidRPr="00DB387C">
              <w:rPr>
                <w:rFonts w:ascii="Times New Roman" w:hAnsi="Times New Roman" w:cs="Times New Roman"/>
                <w:b/>
                <w:bCs/>
                <w:sz w:val="24"/>
                <w:szCs w:val="24"/>
              </w:rPr>
              <w:t>,</w:t>
            </w:r>
            <w:bookmarkStart w:id="6" w:name="_Hlk129843654"/>
            <w:r w:rsidRPr="00DB387C">
              <w:rPr>
                <w:rFonts w:ascii="Times New Roman" w:hAnsi="Times New Roman" w:cs="Times New Roman"/>
                <w:b/>
                <w:bCs/>
                <w:sz w:val="24"/>
                <w:szCs w:val="24"/>
              </w:rPr>
              <w:t xml:space="preserve"> Rasikpriya, Ragamala, Nayak -Nayika Bheda, Barahmasa </w:t>
            </w:r>
            <w:bookmarkEnd w:id="6"/>
          </w:p>
          <w:p w14:paraId="2A2A8D2A" w14:textId="77777777" w:rsidR="00A67558" w:rsidRPr="00A67558" w:rsidRDefault="00A67558" w:rsidP="00A67558">
            <w:pPr>
              <w:rPr>
                <w:rFonts w:ascii="Times New Roman" w:hAnsi="Times New Roman" w:cs="Times New Roman"/>
                <w:b/>
                <w:bCs/>
                <w:sz w:val="24"/>
                <w:szCs w:val="24"/>
              </w:rPr>
            </w:pPr>
          </w:p>
          <w:p w14:paraId="3D7655C8"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b/>
                <w:bCs/>
                <w:sz w:val="24"/>
                <w:szCs w:val="24"/>
              </w:rPr>
              <w:t>COLOURS</w:t>
            </w:r>
            <w:r w:rsidRPr="00A67558">
              <w:rPr>
                <w:rFonts w:ascii="Times New Roman" w:hAnsi="Times New Roman" w:cs="Times New Roman"/>
                <w:sz w:val="24"/>
                <w:szCs w:val="24"/>
              </w:rPr>
              <w:t xml:space="preserve"> Scheme:</w:t>
            </w:r>
          </w:p>
          <w:p w14:paraId="7FC5A51B" w14:textId="38A88490" w:rsidR="00A67558" w:rsidRPr="00A67558" w:rsidRDefault="00A67558" w:rsidP="00A67558">
            <w:pPr>
              <w:rPr>
                <w:rFonts w:ascii="Times New Roman" w:hAnsi="Times New Roman" w:cs="Times New Roman"/>
                <w:sz w:val="24"/>
                <w:szCs w:val="24"/>
              </w:rPr>
            </w:pPr>
            <w:bookmarkStart w:id="7" w:name="_Hlk129843784"/>
            <w:r w:rsidRPr="00A67558">
              <w:rPr>
                <w:rFonts w:ascii="Times New Roman" w:hAnsi="Times New Roman" w:cs="Times New Roman"/>
                <w:sz w:val="24"/>
                <w:szCs w:val="24"/>
              </w:rPr>
              <w:t xml:space="preserve">Lively and prominent colour combination is an important characteristic of Rajasthani style. Pure hues like red, green, yellow along with white and black, gold and silver seen to have been used very artistically </w:t>
            </w:r>
            <w:bookmarkEnd w:id="7"/>
            <w:r w:rsidRPr="00A67558">
              <w:rPr>
                <w:rFonts w:ascii="Times New Roman" w:hAnsi="Times New Roman" w:cs="Times New Roman"/>
                <w:sz w:val="24"/>
                <w:szCs w:val="24"/>
              </w:rPr>
              <w:t>.</w:t>
            </w:r>
          </w:p>
          <w:p w14:paraId="5C5BF9A3" w14:textId="77777777" w:rsidR="00A67558" w:rsidRPr="00A67558" w:rsidRDefault="00A67558" w:rsidP="00A67558">
            <w:pPr>
              <w:rPr>
                <w:rFonts w:ascii="Times New Roman" w:hAnsi="Times New Roman" w:cs="Times New Roman"/>
                <w:b/>
                <w:bCs/>
                <w:sz w:val="24"/>
                <w:szCs w:val="24"/>
              </w:rPr>
            </w:pPr>
          </w:p>
          <w:p w14:paraId="4F84D3BB"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Human figures:</w:t>
            </w:r>
          </w:p>
          <w:p w14:paraId="35BB8DE4" w14:textId="77777777" w:rsidR="00A67558" w:rsidRPr="00A67558" w:rsidRDefault="00A67558" w:rsidP="00A67558">
            <w:pPr>
              <w:rPr>
                <w:rFonts w:ascii="Times New Roman" w:hAnsi="Times New Roman" w:cs="Times New Roman"/>
                <w:sz w:val="24"/>
                <w:szCs w:val="24"/>
              </w:rPr>
            </w:pPr>
            <w:bookmarkStart w:id="8" w:name="_Hlk129843886"/>
            <w:r w:rsidRPr="00A67558">
              <w:rPr>
                <w:rFonts w:ascii="Times New Roman" w:hAnsi="Times New Roman" w:cs="Times New Roman"/>
                <w:sz w:val="24"/>
                <w:szCs w:val="24"/>
              </w:rPr>
              <w:t>Generally human forms are identical.</w:t>
            </w:r>
          </w:p>
          <w:p w14:paraId="773F3F50" w14:textId="77777777" w:rsidR="00A67558" w:rsidRPr="00A67558" w:rsidRDefault="00A67558" w:rsidP="00A67558">
            <w:pPr>
              <w:rPr>
                <w:rFonts w:ascii="Times New Roman" w:hAnsi="Times New Roman" w:cs="Times New Roman"/>
                <w:sz w:val="24"/>
                <w:szCs w:val="24"/>
              </w:rPr>
            </w:pPr>
            <w:bookmarkStart w:id="9" w:name="_Hlk129843941"/>
            <w:bookmarkEnd w:id="8"/>
            <w:r w:rsidRPr="00A67558">
              <w:rPr>
                <w:rFonts w:ascii="Times New Roman" w:hAnsi="Times New Roman" w:cs="Times New Roman"/>
                <w:sz w:val="24"/>
                <w:szCs w:val="24"/>
              </w:rPr>
              <w:t>The human figures though short in stature, yet appealing and beautiful. All figures are identical due to folk art influence Faces are shown mostly are in profile, ek chashma.</w:t>
            </w:r>
          </w:p>
          <w:p w14:paraId="506CD7F2"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Women- very charming, beautiful, faces, high sloping forehead, and ‘Badami’ eyes, sharp nose and thin lips you can find.</w:t>
            </w:r>
          </w:p>
          <w:p w14:paraId="7AA550BA" w14:textId="77777777" w:rsidR="00A67558" w:rsidRPr="00A67558" w:rsidRDefault="00A67558" w:rsidP="00A67558">
            <w:pPr>
              <w:rPr>
                <w:rFonts w:ascii="Times New Roman" w:hAnsi="Times New Roman" w:cs="Times New Roman"/>
                <w:sz w:val="24"/>
                <w:szCs w:val="24"/>
              </w:rPr>
            </w:pPr>
            <w:r w:rsidRPr="00DB387C">
              <w:rPr>
                <w:rFonts w:ascii="Times New Roman" w:hAnsi="Times New Roman" w:cs="Times New Roman"/>
                <w:b/>
                <w:bCs/>
                <w:sz w:val="24"/>
                <w:szCs w:val="24"/>
              </w:rPr>
              <w:t>Kishangarh school’s female</w:t>
            </w:r>
            <w:r w:rsidRPr="00A67558">
              <w:rPr>
                <w:rFonts w:ascii="Times New Roman" w:hAnsi="Times New Roman" w:cs="Times New Roman"/>
                <w:sz w:val="24"/>
                <w:szCs w:val="24"/>
              </w:rPr>
              <w:t xml:space="preserve"> forms are most beautiful. Comparatively other schools it’s little heighted. EX. ‘Bani Thani’. </w:t>
            </w:r>
            <w:bookmarkEnd w:id="9"/>
            <w:r w:rsidRPr="00A67558">
              <w:rPr>
                <w:rFonts w:ascii="Times New Roman" w:hAnsi="Times New Roman" w:cs="Times New Roman"/>
                <w:sz w:val="24"/>
                <w:szCs w:val="24"/>
              </w:rPr>
              <w:t>Indian government has issued postal stamp of this painting.</w:t>
            </w:r>
          </w:p>
          <w:p w14:paraId="423B1FFF"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 xml:space="preserve">SYMBOLISM: </w:t>
            </w:r>
          </w:p>
          <w:p w14:paraId="7147551F"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This is the main feature of Indian art.</w:t>
            </w:r>
          </w:p>
          <w:p w14:paraId="58997E25" w14:textId="77777777" w:rsidR="00A67558" w:rsidRPr="00DB387C" w:rsidRDefault="00A67558" w:rsidP="00A67558">
            <w:pPr>
              <w:rPr>
                <w:rFonts w:ascii="Times New Roman" w:hAnsi="Times New Roman" w:cs="Times New Roman"/>
                <w:b/>
                <w:bCs/>
                <w:sz w:val="24"/>
                <w:szCs w:val="24"/>
              </w:rPr>
            </w:pPr>
            <w:r w:rsidRPr="00A67558">
              <w:rPr>
                <w:rFonts w:ascii="Times New Roman" w:hAnsi="Times New Roman" w:cs="Times New Roman"/>
                <w:sz w:val="24"/>
                <w:szCs w:val="24"/>
              </w:rPr>
              <w:lastRenderedPageBreak/>
              <w:t xml:space="preserve">Radha and Krishna have been depicted symbolically in the form of human soul and God and Krishna and Gopis for devotion and spiritual love. Krishna and Gopis show spiritual love. </w:t>
            </w:r>
            <w:r w:rsidRPr="00DB387C">
              <w:rPr>
                <w:rFonts w:ascii="Times New Roman" w:hAnsi="Times New Roman" w:cs="Times New Roman"/>
                <w:b/>
                <w:bCs/>
                <w:sz w:val="24"/>
                <w:szCs w:val="24"/>
              </w:rPr>
              <w:t xml:space="preserve">EX. Ragamala, </w:t>
            </w:r>
          </w:p>
          <w:p w14:paraId="3DBAF3B4"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JEWELLERY AND ONMERITATION:</w:t>
            </w:r>
          </w:p>
          <w:p w14:paraId="2BFAFC03"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 xml:space="preserve">Different types as per the standard- like jewellery of king, queens is differently designed and jewellery for other people will be separately designed. Even accessories of animals also designed very beautifully. </w:t>
            </w:r>
          </w:p>
          <w:p w14:paraId="56A2CEF6"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 xml:space="preserve">Depiction OF Nature: </w:t>
            </w:r>
          </w:p>
          <w:p w14:paraId="3EEAA555" w14:textId="33F2494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 xml:space="preserve">All elements of nature have been beautifully depicted. Landscapes with varied flora, mountains, water springs, floral trees and lakes have been depicted. Trees, creepers, and flowers add to the romantic charm This shows and reveals the power of keen observation of the artists. </w:t>
            </w:r>
          </w:p>
          <w:p w14:paraId="4AD59248"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DEPICTION OF BIRDs and animals:</w:t>
            </w:r>
          </w:p>
          <w:p w14:paraId="7E59BD47"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The paintings have been painted with animals and birds like deer, horses Camels, swans, cows, elephants etc. The drawing of elephants is particularly</w:t>
            </w:r>
          </w:p>
          <w:p w14:paraId="53BF46ED" w14:textId="77777777" w:rsidR="00A67558" w:rsidRPr="00DB387C" w:rsidRDefault="00A67558" w:rsidP="00A67558">
            <w:pPr>
              <w:rPr>
                <w:rFonts w:ascii="Times New Roman" w:hAnsi="Times New Roman" w:cs="Times New Roman"/>
                <w:b/>
                <w:bCs/>
                <w:sz w:val="24"/>
                <w:szCs w:val="24"/>
              </w:rPr>
            </w:pPr>
            <w:r w:rsidRPr="00A67558">
              <w:rPr>
                <w:rFonts w:ascii="Times New Roman" w:hAnsi="Times New Roman" w:cs="Times New Roman"/>
                <w:sz w:val="24"/>
                <w:szCs w:val="24"/>
              </w:rPr>
              <w:t xml:space="preserve">unsurpassed in both Bundi and Kota school. </w:t>
            </w:r>
            <w:r w:rsidRPr="00DB387C">
              <w:rPr>
                <w:rFonts w:ascii="Times New Roman" w:hAnsi="Times New Roman" w:cs="Times New Roman"/>
                <w:b/>
                <w:bCs/>
                <w:sz w:val="24"/>
                <w:szCs w:val="24"/>
              </w:rPr>
              <w:t>Ex; Ragamala, and Baramasa paintings. Used symbolically- ex: crow symbolically shows that lover is going to come, or peacock shows rain, Snake depicts difficulties, etc.</w:t>
            </w:r>
          </w:p>
          <w:p w14:paraId="28A56817"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SPIRITUAL LOVE:</w:t>
            </w:r>
          </w:p>
          <w:p w14:paraId="6C96FF23"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Rajasthani miniatures shows the sentiments of love and devotion with cheerful joy of life. Central theme is love which is conceived as a symbol of spiritual Union.</w:t>
            </w:r>
          </w:p>
          <w:p w14:paraId="77C6D82C" w14:textId="77777777" w:rsidR="00A67558" w:rsidRPr="00A67558" w:rsidRDefault="00A67558" w:rsidP="00A67558">
            <w:pPr>
              <w:rPr>
                <w:rFonts w:ascii="Times New Roman" w:hAnsi="Times New Roman" w:cs="Times New Roman"/>
                <w:sz w:val="24"/>
                <w:szCs w:val="24"/>
              </w:rPr>
            </w:pPr>
            <w:r w:rsidRPr="00DB387C">
              <w:rPr>
                <w:rFonts w:ascii="Times New Roman" w:hAnsi="Times New Roman" w:cs="Times New Roman"/>
                <w:b/>
                <w:bCs/>
                <w:sz w:val="24"/>
                <w:szCs w:val="24"/>
              </w:rPr>
              <w:t>Ex: Devotion of Gopis to lord Krishna, Radha as soul and spirit</w:t>
            </w:r>
            <w:r w:rsidRPr="00A67558">
              <w:rPr>
                <w:rFonts w:ascii="Times New Roman" w:hAnsi="Times New Roman" w:cs="Times New Roman"/>
                <w:sz w:val="24"/>
                <w:szCs w:val="24"/>
              </w:rPr>
              <w:t>.</w:t>
            </w:r>
          </w:p>
          <w:p w14:paraId="07C8CC98" w14:textId="29C49B1F" w:rsidR="00A67558" w:rsidRPr="00A67558" w:rsidRDefault="00A67558" w:rsidP="00A67558">
            <w:pPr>
              <w:rPr>
                <w:rFonts w:ascii="Times New Roman" w:hAnsi="Times New Roman" w:cs="Times New Roman"/>
                <w:sz w:val="24"/>
                <w:szCs w:val="24"/>
              </w:rPr>
            </w:pPr>
          </w:p>
          <w:p w14:paraId="3D5DA8AE"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 xml:space="preserve">MUGHAL INFLUENCE: </w:t>
            </w:r>
          </w:p>
          <w:p w14:paraId="4D1CDD4C" w14:textId="77777777" w:rsidR="00A67558" w:rsidRPr="00DB387C" w:rsidRDefault="00A67558" w:rsidP="00A67558">
            <w:pPr>
              <w:rPr>
                <w:rFonts w:ascii="Times New Roman" w:hAnsi="Times New Roman" w:cs="Times New Roman"/>
                <w:b/>
                <w:bCs/>
                <w:sz w:val="24"/>
                <w:szCs w:val="24"/>
              </w:rPr>
            </w:pPr>
            <w:r w:rsidRPr="00A67558">
              <w:rPr>
                <w:rFonts w:ascii="Times New Roman" w:hAnsi="Times New Roman" w:cs="Times New Roman"/>
                <w:sz w:val="24"/>
                <w:szCs w:val="24"/>
              </w:rPr>
              <w:t>Most of the Rajasthani school except Mewar have some influence of Mughal paintings. Depiction of animals and birds being hunted has been done as the effect of Mughal School of art</w:t>
            </w:r>
            <w:r w:rsidRPr="00DB387C">
              <w:rPr>
                <w:rFonts w:ascii="Times New Roman" w:hAnsi="Times New Roman" w:cs="Times New Roman"/>
                <w:b/>
                <w:bCs/>
                <w:sz w:val="24"/>
                <w:szCs w:val="24"/>
              </w:rPr>
              <w:t>. Ex: hunting scenes, wars.</w:t>
            </w:r>
          </w:p>
          <w:p w14:paraId="67628E64" w14:textId="77777777" w:rsidR="00A67558" w:rsidRPr="00A67558" w:rsidRDefault="00A67558" w:rsidP="00A67558">
            <w:pPr>
              <w:rPr>
                <w:rFonts w:ascii="Times New Roman" w:hAnsi="Times New Roman" w:cs="Times New Roman"/>
                <w:b/>
                <w:bCs/>
                <w:sz w:val="24"/>
                <w:szCs w:val="24"/>
              </w:rPr>
            </w:pPr>
          </w:p>
          <w:p w14:paraId="4AFD6DBE" w14:textId="77777777" w:rsidR="00A67558" w:rsidRPr="00A67558" w:rsidRDefault="00A67558" w:rsidP="00A67558">
            <w:pPr>
              <w:rPr>
                <w:rFonts w:ascii="Times New Roman" w:hAnsi="Times New Roman" w:cs="Times New Roman"/>
                <w:b/>
                <w:bCs/>
                <w:sz w:val="24"/>
                <w:szCs w:val="24"/>
              </w:rPr>
            </w:pPr>
            <w:r w:rsidRPr="00A67558">
              <w:rPr>
                <w:rFonts w:ascii="Times New Roman" w:hAnsi="Times New Roman" w:cs="Times New Roman"/>
                <w:b/>
                <w:bCs/>
                <w:sz w:val="24"/>
                <w:szCs w:val="24"/>
              </w:rPr>
              <w:t>CROWDED SCENES:</w:t>
            </w:r>
          </w:p>
          <w:p w14:paraId="7767DC93"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In many of the paintings men, women and animals have been painted in large</w:t>
            </w:r>
          </w:p>
          <w:p w14:paraId="6685E956"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 xml:space="preserve">numbers. </w:t>
            </w:r>
            <w:r w:rsidRPr="00DB387C">
              <w:rPr>
                <w:rFonts w:ascii="Times New Roman" w:hAnsi="Times New Roman" w:cs="Times New Roman"/>
                <w:b/>
                <w:bCs/>
                <w:sz w:val="24"/>
                <w:szCs w:val="24"/>
              </w:rPr>
              <w:t>EX: Bharat meets Rama at Chitrakuta painting by Guman. - 49 figures</w:t>
            </w:r>
            <w:r w:rsidRPr="00A67558">
              <w:rPr>
                <w:rFonts w:ascii="Times New Roman" w:hAnsi="Times New Roman" w:cs="Times New Roman"/>
                <w:sz w:val="24"/>
                <w:szCs w:val="24"/>
              </w:rPr>
              <w:t>.</w:t>
            </w:r>
          </w:p>
          <w:p w14:paraId="3954DCED" w14:textId="77777777" w:rsidR="00A67558" w:rsidRPr="00A67558" w:rsidRDefault="00A67558" w:rsidP="00A67558">
            <w:pPr>
              <w:rPr>
                <w:rFonts w:ascii="Times New Roman" w:hAnsi="Times New Roman" w:cs="Times New Roman"/>
                <w:sz w:val="24"/>
                <w:szCs w:val="24"/>
              </w:rPr>
            </w:pPr>
          </w:p>
          <w:p w14:paraId="76BFF7D0" w14:textId="77777777" w:rsidR="00A67558" w:rsidRPr="00A67558" w:rsidRDefault="00A67558" w:rsidP="00A67558">
            <w:pPr>
              <w:rPr>
                <w:rFonts w:ascii="Times New Roman" w:hAnsi="Times New Roman" w:cs="Times New Roman"/>
                <w:sz w:val="24"/>
                <w:szCs w:val="24"/>
              </w:rPr>
            </w:pPr>
            <w:r w:rsidRPr="00A67558">
              <w:rPr>
                <w:rFonts w:ascii="Times New Roman" w:hAnsi="Times New Roman" w:cs="Times New Roman"/>
                <w:sz w:val="24"/>
                <w:szCs w:val="24"/>
              </w:rPr>
              <w:t>In comparison to other paintings of Rajasthan the Kishangarh paintings</w:t>
            </w:r>
          </w:p>
          <w:p w14:paraId="291AB5C5" w14:textId="29F870C5" w:rsidR="00A67558" w:rsidRPr="00A67558" w:rsidRDefault="00A67558" w:rsidP="00206D5B">
            <w:pPr>
              <w:rPr>
                <w:rFonts w:ascii="Times New Roman" w:hAnsi="Times New Roman" w:cs="Times New Roman"/>
                <w:sz w:val="24"/>
                <w:szCs w:val="24"/>
              </w:rPr>
            </w:pPr>
            <w:r w:rsidRPr="00A67558">
              <w:rPr>
                <w:rFonts w:ascii="Times New Roman" w:hAnsi="Times New Roman" w:cs="Times New Roman"/>
                <w:sz w:val="24"/>
                <w:szCs w:val="24"/>
              </w:rPr>
              <w:t>are larger in size known as Pichwai (back curtain</w:t>
            </w:r>
            <w:r w:rsidR="00C8167E" w:rsidRPr="00A67558">
              <w:rPr>
                <w:rFonts w:ascii="Times New Roman" w:hAnsi="Times New Roman" w:cs="Times New Roman"/>
                <w:sz w:val="24"/>
                <w:szCs w:val="24"/>
              </w:rPr>
              <w:t>).</w:t>
            </w:r>
            <w:r w:rsidRPr="00A67558">
              <w:rPr>
                <w:rFonts w:ascii="Times New Roman" w:hAnsi="Times New Roman" w:cs="Times New Roman"/>
                <w:sz w:val="24"/>
                <w:szCs w:val="24"/>
              </w:rPr>
              <w:t xml:space="preserve"> These were used for plays at the back.</w:t>
            </w:r>
          </w:p>
          <w:p w14:paraId="1AB24D77" w14:textId="7E309CB3" w:rsidR="00A67558" w:rsidRPr="00C56299" w:rsidRDefault="00A67558" w:rsidP="00206D5B">
            <w:pPr>
              <w:rPr>
                <w:rFonts w:ascii="Times New Roman" w:hAnsi="Times New Roman" w:cs="Times New Roman"/>
                <w:b/>
                <w:bCs/>
                <w:sz w:val="24"/>
                <w:szCs w:val="24"/>
              </w:rPr>
            </w:pPr>
            <w:r w:rsidRPr="00C8167E">
              <w:rPr>
                <w:rFonts w:ascii="Times New Roman" w:hAnsi="Times New Roman" w:cs="Times New Roman"/>
                <w:b/>
                <w:bCs/>
                <w:sz w:val="24"/>
                <w:szCs w:val="24"/>
              </w:rPr>
              <w:t>OR</w:t>
            </w:r>
          </w:p>
          <w:p w14:paraId="7C7169FA" w14:textId="00BC0476" w:rsidR="00206D5B" w:rsidRPr="00C8167E" w:rsidRDefault="00206D5B" w:rsidP="00206D5B">
            <w:pPr>
              <w:rPr>
                <w:rFonts w:ascii="Times New Roman" w:hAnsi="Times New Roman" w:cs="Times New Roman"/>
                <w:b/>
                <w:bCs/>
                <w:sz w:val="24"/>
                <w:szCs w:val="24"/>
              </w:rPr>
            </w:pPr>
            <w:r w:rsidRPr="00C8167E">
              <w:rPr>
                <w:rFonts w:ascii="Times New Roman" w:hAnsi="Times New Roman" w:cs="Times New Roman"/>
                <w:b/>
                <w:bCs/>
                <w:sz w:val="24"/>
                <w:szCs w:val="24"/>
              </w:rPr>
              <w:t>Evolution of Indian national flag</w:t>
            </w:r>
          </w:p>
          <w:p w14:paraId="25FBA3F8" w14:textId="77777777" w:rsidR="00206D5B" w:rsidRPr="00A67558" w:rsidRDefault="00206D5B" w:rsidP="00206D5B">
            <w:pPr>
              <w:rPr>
                <w:rFonts w:ascii="Times New Roman" w:hAnsi="Times New Roman" w:cs="Times New Roman"/>
                <w:sz w:val="24"/>
                <w:szCs w:val="24"/>
              </w:rPr>
            </w:pPr>
            <w:r w:rsidRPr="00A67558">
              <w:rPr>
                <w:rFonts w:ascii="Times New Roman" w:hAnsi="Times New Roman" w:cs="Times New Roman"/>
                <w:sz w:val="24"/>
                <w:szCs w:val="24"/>
              </w:rPr>
              <w:t>A flag is integral to a nation's identity so is its journey.  The flag, stripes of saffron, white, and green stacked in that order with the Ashoka Chakra for a pendant, came from decades of evolution. The evolution narrates a story of struggle.</w:t>
            </w:r>
            <w:r w:rsidRPr="00A67558">
              <w:rPr>
                <w:rFonts w:ascii="Times New Roman" w:hAnsi="Times New Roman" w:cs="Times New Roman"/>
                <w:sz w:val="24"/>
                <w:szCs w:val="24"/>
              </w:rPr>
              <w:br/>
              <w:t>The journey begins in 1906 when a variant of the unofficial national flag was first recognized during the national freedom struggle</w:t>
            </w:r>
          </w:p>
          <w:p w14:paraId="41CE1638" w14:textId="63EB31AC" w:rsidR="00206D5B" w:rsidRPr="00C8167E" w:rsidRDefault="00206D5B" w:rsidP="00206D5B">
            <w:pPr>
              <w:pStyle w:val="ListParagraph"/>
              <w:numPr>
                <w:ilvl w:val="0"/>
                <w:numId w:val="7"/>
              </w:numPr>
              <w:rPr>
                <w:rFonts w:ascii="Times New Roman" w:hAnsi="Times New Roman" w:cs="Times New Roman"/>
                <w:b/>
                <w:bCs/>
                <w:sz w:val="24"/>
                <w:szCs w:val="24"/>
              </w:rPr>
            </w:pPr>
            <w:r w:rsidRPr="00C8167E">
              <w:rPr>
                <w:rFonts w:ascii="Times New Roman" w:hAnsi="Times New Roman" w:cs="Times New Roman"/>
                <w:b/>
                <w:bCs/>
                <w:sz w:val="24"/>
                <w:szCs w:val="24"/>
              </w:rPr>
              <w:t xml:space="preserve">Stages: </w:t>
            </w:r>
          </w:p>
          <w:p w14:paraId="60EC5A02" w14:textId="40CFCCE4" w:rsidR="00206D5B" w:rsidRPr="00A67558" w:rsidRDefault="00206D5B" w:rsidP="00206D5B">
            <w:pPr>
              <w:pStyle w:val="ListParagraph"/>
              <w:numPr>
                <w:ilvl w:val="0"/>
                <w:numId w:val="3"/>
              </w:numPr>
              <w:rPr>
                <w:rFonts w:ascii="Times New Roman" w:hAnsi="Times New Roman" w:cs="Times New Roman"/>
                <w:sz w:val="24"/>
                <w:szCs w:val="24"/>
              </w:rPr>
            </w:pPr>
            <w:r w:rsidRPr="00A67558">
              <w:rPr>
                <w:rFonts w:ascii="Times New Roman" w:hAnsi="Times New Roman" w:cs="Times New Roman"/>
                <w:sz w:val="24"/>
                <w:szCs w:val="24"/>
              </w:rPr>
              <w:t>1906    2.1921    3. 1931     4. 1947</w:t>
            </w:r>
          </w:p>
          <w:p w14:paraId="6645F81C" w14:textId="77777777" w:rsidR="00206D5B" w:rsidRPr="00A67558" w:rsidRDefault="00206D5B" w:rsidP="00206D5B">
            <w:pPr>
              <w:pStyle w:val="ListParagraph"/>
              <w:rPr>
                <w:rFonts w:ascii="Times New Roman" w:hAnsi="Times New Roman" w:cs="Times New Roman"/>
                <w:sz w:val="24"/>
                <w:szCs w:val="24"/>
              </w:rPr>
            </w:pPr>
            <w:r w:rsidRPr="00A67558">
              <w:rPr>
                <w:rFonts w:ascii="Times New Roman" w:hAnsi="Times New Roman" w:cs="Times New Roman"/>
                <w:noProof/>
                <w:sz w:val="24"/>
                <w:szCs w:val="24"/>
              </w:rPr>
              <w:lastRenderedPageBreak/>
              <w:drawing>
                <wp:inline distT="0" distB="0" distL="0" distR="0" wp14:anchorId="39FC5506" wp14:editId="20569B54">
                  <wp:extent cx="3686783" cy="185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5795" cy="1859811"/>
                          </a:xfrm>
                          <a:prstGeom prst="rect">
                            <a:avLst/>
                          </a:prstGeom>
                        </pic:spPr>
                      </pic:pic>
                    </a:graphicData>
                  </a:graphic>
                </wp:inline>
              </w:drawing>
            </w:r>
            <w:r w:rsidRPr="00A67558">
              <w:rPr>
                <w:rFonts w:ascii="Times New Roman" w:hAnsi="Times New Roman" w:cs="Times New Roman"/>
                <w:noProof/>
                <w:sz w:val="24"/>
                <w:szCs w:val="24"/>
              </w:rPr>
              <w:drawing>
                <wp:inline distT="0" distB="0" distL="0" distR="0" wp14:anchorId="35919851" wp14:editId="2D8D3B1C">
                  <wp:extent cx="1487805" cy="916487"/>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8"/>
                          <a:stretch>
                            <a:fillRect/>
                          </a:stretch>
                        </pic:blipFill>
                        <pic:spPr>
                          <a:xfrm>
                            <a:off x="0" y="0"/>
                            <a:ext cx="1506671" cy="928108"/>
                          </a:xfrm>
                          <a:prstGeom prst="rect">
                            <a:avLst/>
                          </a:prstGeom>
                        </pic:spPr>
                      </pic:pic>
                    </a:graphicData>
                  </a:graphic>
                </wp:inline>
              </w:drawing>
            </w:r>
            <w:r w:rsidRPr="00A67558">
              <w:rPr>
                <w:rFonts w:ascii="Times New Roman" w:hAnsi="Times New Roman" w:cs="Times New Roman"/>
                <w:sz w:val="24"/>
                <w:szCs w:val="24"/>
              </w:rPr>
              <w:t>1931</w:t>
            </w:r>
          </w:p>
          <w:p w14:paraId="254C2DE7" w14:textId="77777777" w:rsidR="00206D5B" w:rsidRPr="00A67558" w:rsidRDefault="00206D5B" w:rsidP="00206D5B">
            <w:pPr>
              <w:pStyle w:val="ListParagraph"/>
              <w:rPr>
                <w:rFonts w:ascii="Times New Roman" w:hAnsi="Times New Roman" w:cs="Times New Roman"/>
                <w:sz w:val="24"/>
                <w:szCs w:val="24"/>
              </w:rPr>
            </w:pPr>
          </w:p>
          <w:p w14:paraId="7689C7B0" w14:textId="77777777" w:rsidR="00206D5B" w:rsidRPr="00A67558" w:rsidRDefault="00206D5B" w:rsidP="00206D5B">
            <w:pPr>
              <w:pStyle w:val="ListParagraph"/>
              <w:rPr>
                <w:rFonts w:ascii="Times New Roman" w:hAnsi="Times New Roman" w:cs="Times New Roman"/>
                <w:sz w:val="24"/>
                <w:szCs w:val="24"/>
              </w:rPr>
            </w:pPr>
          </w:p>
          <w:p w14:paraId="1EBEA3CD" w14:textId="77777777" w:rsidR="00206D5B" w:rsidRPr="00A67558" w:rsidRDefault="00206D5B" w:rsidP="00206D5B">
            <w:pPr>
              <w:pStyle w:val="ListParagraph"/>
              <w:numPr>
                <w:ilvl w:val="0"/>
                <w:numId w:val="4"/>
              </w:numPr>
              <w:rPr>
                <w:rFonts w:ascii="Times New Roman" w:hAnsi="Times New Roman" w:cs="Times New Roman"/>
                <w:sz w:val="24"/>
                <w:szCs w:val="24"/>
              </w:rPr>
            </w:pPr>
            <w:r w:rsidRPr="00A67558">
              <w:rPr>
                <w:rFonts w:ascii="Times New Roman" w:hAnsi="Times New Roman" w:cs="Times New Roman"/>
                <w:sz w:val="24"/>
                <w:szCs w:val="24"/>
              </w:rPr>
              <w:t>First National flag of India -1906</w:t>
            </w:r>
          </w:p>
          <w:p w14:paraId="129EA280"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Hoisted on August 7, 1906, in the Parsee Bagan Square (Green Park) in Kolkata (Calcutta).</w:t>
            </w:r>
          </w:p>
          <w:p w14:paraId="6ACCD6B9"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The fag was composed in -Three horizontal strips of green. Yellow and red to unite the castes and races within the country.</w:t>
            </w:r>
          </w:p>
          <w:p w14:paraId="4F566952" w14:textId="77777777" w:rsidR="00206D5B" w:rsidRPr="00A67558" w:rsidRDefault="00206D5B" w:rsidP="00206D5B">
            <w:pPr>
              <w:pStyle w:val="ListParagraph"/>
              <w:ind w:left="1080"/>
              <w:rPr>
                <w:rFonts w:ascii="Times New Roman" w:hAnsi="Times New Roman" w:cs="Times New Roman"/>
                <w:sz w:val="24"/>
                <w:szCs w:val="24"/>
              </w:rPr>
            </w:pPr>
            <w:r w:rsidRPr="00A67558">
              <w:rPr>
                <w:rFonts w:ascii="Times New Roman" w:hAnsi="Times New Roman" w:cs="Times New Roman"/>
                <w:noProof/>
                <w:sz w:val="24"/>
                <w:szCs w:val="24"/>
              </w:rPr>
              <w:drawing>
                <wp:inline distT="0" distB="0" distL="0" distR="0" wp14:anchorId="1E21794A" wp14:editId="0536D6BD">
                  <wp:extent cx="2293749" cy="13769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2190" cy="1394005"/>
                          </a:xfrm>
                          <a:prstGeom prst="rect">
                            <a:avLst/>
                          </a:prstGeom>
                        </pic:spPr>
                      </pic:pic>
                    </a:graphicData>
                  </a:graphic>
                </wp:inline>
              </w:drawing>
            </w:r>
          </w:p>
          <w:p w14:paraId="41136134" w14:textId="77777777" w:rsidR="00206D5B" w:rsidRPr="00A67558" w:rsidRDefault="00206D5B" w:rsidP="00206D5B">
            <w:pPr>
              <w:pStyle w:val="ListParagraph"/>
              <w:ind w:left="1080"/>
              <w:rPr>
                <w:rFonts w:ascii="Times New Roman" w:hAnsi="Times New Roman" w:cs="Times New Roman"/>
                <w:sz w:val="24"/>
                <w:szCs w:val="24"/>
              </w:rPr>
            </w:pPr>
          </w:p>
          <w:p w14:paraId="1F84EFBE"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The green stripe on the top had eight white lotuses embossed in a row.</w:t>
            </w:r>
          </w:p>
          <w:p w14:paraId="49EE1C6C" w14:textId="77777777" w:rsidR="00206D5B" w:rsidRPr="00A67558" w:rsidRDefault="00206D5B" w:rsidP="00206D5B">
            <w:pPr>
              <w:pStyle w:val="ListParagraph"/>
              <w:rPr>
                <w:rFonts w:ascii="Times New Roman" w:hAnsi="Times New Roman" w:cs="Times New Roman"/>
                <w:sz w:val="24"/>
                <w:szCs w:val="24"/>
              </w:rPr>
            </w:pPr>
          </w:p>
          <w:p w14:paraId="4EC53140"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 xml:space="preserve">The word Vande Mataram (in Hindi script) was inscribed in deep blue on the middle yellow stripe. </w:t>
            </w:r>
          </w:p>
          <w:p w14:paraId="7DFF522B" w14:textId="77777777" w:rsidR="00206D5B" w:rsidRPr="00A67558" w:rsidRDefault="00206D5B" w:rsidP="00206D5B">
            <w:pPr>
              <w:pStyle w:val="ListParagraph"/>
              <w:rPr>
                <w:rFonts w:ascii="Times New Roman" w:hAnsi="Times New Roman" w:cs="Times New Roman"/>
                <w:sz w:val="24"/>
                <w:szCs w:val="24"/>
              </w:rPr>
            </w:pPr>
          </w:p>
          <w:p w14:paraId="4700275E"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 xml:space="preserve"> At the bottom had the sun in white on the left and the crescent moon. The tricolor flag was first designed during the Swadeshi Movement that took place in Bengal. It comprised of the three colours – red, green and yellow and eight lotuses – representing eight provinces of British India, and a crescent moon – representing Hindus and Muslims.</w:t>
            </w:r>
          </w:p>
          <w:p w14:paraId="6BF322C7" w14:textId="77777777" w:rsidR="00206D5B" w:rsidRPr="00A67558" w:rsidRDefault="00206D5B" w:rsidP="00206D5B">
            <w:pPr>
              <w:pStyle w:val="ListParagraph"/>
              <w:rPr>
                <w:rFonts w:ascii="Times New Roman" w:hAnsi="Times New Roman" w:cs="Times New Roman"/>
                <w:sz w:val="24"/>
                <w:szCs w:val="24"/>
              </w:rPr>
            </w:pPr>
          </w:p>
          <w:p w14:paraId="698A2021" w14:textId="77777777" w:rsidR="00206D5B" w:rsidRPr="00A67558" w:rsidRDefault="00206D5B" w:rsidP="00206D5B">
            <w:pPr>
              <w:pStyle w:val="ListParagraph"/>
              <w:numPr>
                <w:ilvl w:val="0"/>
                <w:numId w:val="4"/>
              </w:numPr>
              <w:rPr>
                <w:rFonts w:ascii="Times New Roman" w:hAnsi="Times New Roman" w:cs="Times New Roman"/>
                <w:sz w:val="24"/>
                <w:szCs w:val="24"/>
              </w:rPr>
            </w:pPr>
            <w:r w:rsidRPr="00A67558">
              <w:rPr>
                <w:rFonts w:ascii="Times New Roman" w:hAnsi="Times New Roman" w:cs="Times New Roman"/>
                <w:sz w:val="24"/>
                <w:szCs w:val="24"/>
              </w:rPr>
              <w:t>Flag-1921- The Swaraj Flag</w:t>
            </w:r>
          </w:p>
          <w:p w14:paraId="72FF8B4B"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During the session of all India Congress Committee which met at Bezwada in 1921 (now Vijayawada)</w:t>
            </w:r>
          </w:p>
          <w:p w14:paraId="508FBF5F" w14:textId="77777777" w:rsidR="00206D5B" w:rsidRPr="00A67558" w:rsidRDefault="00206D5B" w:rsidP="00206D5B">
            <w:pPr>
              <w:pStyle w:val="ListParagraph"/>
              <w:rPr>
                <w:rFonts w:ascii="Times New Roman" w:hAnsi="Times New Roman" w:cs="Times New Roman"/>
                <w:sz w:val="24"/>
                <w:szCs w:val="24"/>
              </w:rPr>
            </w:pPr>
            <w:r w:rsidRPr="00A67558">
              <w:rPr>
                <w:rFonts w:ascii="Times New Roman" w:hAnsi="Times New Roman" w:cs="Times New Roman"/>
                <w:sz w:val="24"/>
                <w:szCs w:val="24"/>
              </w:rPr>
              <w:t>Andhra youth Pingali Venkaiah (Vengaiyah) prepared the flag and handed it to Gandhiji.</w:t>
            </w:r>
          </w:p>
          <w:p w14:paraId="35AD748E"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It was made up of two colours- red and green. Representing the 2 major communities, colours of the flag stated that red stood for the sacrifice of the people, white for purity and green for hope.</w:t>
            </w:r>
          </w:p>
          <w:p w14:paraId="5A5D4BA5" w14:textId="77777777" w:rsidR="00206D5B" w:rsidRPr="00A67558" w:rsidRDefault="00206D5B" w:rsidP="00206D5B">
            <w:pPr>
              <w:pStyle w:val="ListParagraph"/>
              <w:rPr>
                <w:rFonts w:ascii="Times New Roman" w:hAnsi="Times New Roman" w:cs="Times New Roman"/>
                <w:sz w:val="24"/>
                <w:szCs w:val="24"/>
              </w:rPr>
            </w:pPr>
            <w:r w:rsidRPr="00A67558">
              <w:rPr>
                <w:rFonts w:ascii="Times New Roman" w:hAnsi="Times New Roman" w:cs="Times New Roman"/>
                <w:sz w:val="24"/>
                <w:szCs w:val="24"/>
              </w:rPr>
              <w:lastRenderedPageBreak/>
              <w:t>Gandhiji suggested the addition of a white strip to represent the remaining communities of India and the spinning wheel to symbolize self- sufficiency and progress of the nation.</w:t>
            </w:r>
          </w:p>
          <w:p w14:paraId="482BCD89" w14:textId="77777777" w:rsidR="00206D5B" w:rsidRPr="00A67558" w:rsidRDefault="00206D5B" w:rsidP="00206D5B">
            <w:pPr>
              <w:pStyle w:val="ListParagraph"/>
              <w:ind w:left="1080"/>
              <w:rPr>
                <w:rFonts w:ascii="Times New Roman" w:hAnsi="Times New Roman" w:cs="Times New Roman"/>
                <w:sz w:val="24"/>
                <w:szCs w:val="24"/>
              </w:rPr>
            </w:pPr>
            <w:r w:rsidRPr="00A67558">
              <w:rPr>
                <w:rFonts w:ascii="Times New Roman" w:hAnsi="Times New Roman" w:cs="Times New Roman"/>
                <w:noProof/>
                <w:sz w:val="24"/>
                <w:szCs w:val="24"/>
              </w:rPr>
              <w:drawing>
                <wp:inline distT="0" distB="0" distL="0" distR="0" wp14:anchorId="23D8D5BF" wp14:editId="508CC5FF">
                  <wp:extent cx="2098266" cy="12398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8765" cy="1257886"/>
                          </a:xfrm>
                          <a:prstGeom prst="rect">
                            <a:avLst/>
                          </a:prstGeom>
                        </pic:spPr>
                      </pic:pic>
                    </a:graphicData>
                  </a:graphic>
                </wp:inline>
              </w:drawing>
            </w:r>
          </w:p>
          <w:p w14:paraId="5378DD61" w14:textId="77777777" w:rsidR="00206D5B" w:rsidRPr="00A67558" w:rsidRDefault="00206D5B" w:rsidP="00206D5B">
            <w:pPr>
              <w:pStyle w:val="ListParagraph"/>
              <w:ind w:left="1080"/>
              <w:rPr>
                <w:rFonts w:ascii="Times New Roman" w:hAnsi="Times New Roman" w:cs="Times New Roman"/>
                <w:sz w:val="24"/>
                <w:szCs w:val="24"/>
              </w:rPr>
            </w:pPr>
          </w:p>
          <w:p w14:paraId="5ED1BF8F" w14:textId="77777777" w:rsidR="00206D5B" w:rsidRPr="00A67558" w:rsidRDefault="00206D5B" w:rsidP="00206D5B">
            <w:pPr>
              <w:pStyle w:val="ListParagraph"/>
              <w:numPr>
                <w:ilvl w:val="0"/>
                <w:numId w:val="4"/>
              </w:numPr>
              <w:rPr>
                <w:rFonts w:ascii="Times New Roman" w:hAnsi="Times New Roman" w:cs="Times New Roman"/>
                <w:sz w:val="24"/>
                <w:szCs w:val="24"/>
              </w:rPr>
            </w:pPr>
            <w:r w:rsidRPr="00A67558">
              <w:rPr>
                <w:rFonts w:ascii="Times New Roman" w:hAnsi="Times New Roman" w:cs="Times New Roman"/>
                <w:sz w:val="24"/>
                <w:szCs w:val="24"/>
              </w:rPr>
              <w:t>- Indian National Congress in 1931</w:t>
            </w:r>
          </w:p>
          <w:p w14:paraId="2FAEAB50" w14:textId="77777777" w:rsidR="00206D5B" w:rsidRPr="00A67558" w:rsidRDefault="00206D5B" w:rsidP="00206D5B">
            <w:pPr>
              <w:pStyle w:val="ListParagraph"/>
              <w:rPr>
                <w:rFonts w:ascii="Times New Roman" w:hAnsi="Times New Roman" w:cs="Times New Roman"/>
                <w:sz w:val="24"/>
                <w:szCs w:val="24"/>
              </w:rPr>
            </w:pPr>
            <w:r w:rsidRPr="00A67558">
              <w:rPr>
                <w:rFonts w:ascii="Times New Roman" w:hAnsi="Times New Roman" w:cs="Times New Roman"/>
                <w:sz w:val="24"/>
                <w:szCs w:val="24"/>
              </w:rPr>
              <w:t>Spinning wheel in the center-on white stripe.</w:t>
            </w:r>
          </w:p>
          <w:p w14:paraId="5AEEF826" w14:textId="77777777" w:rsidR="00206D5B" w:rsidRPr="00A67558" w:rsidRDefault="00206D5B" w:rsidP="00206D5B">
            <w:pPr>
              <w:pStyle w:val="ListParagraph"/>
              <w:rPr>
                <w:rFonts w:ascii="Times New Roman" w:hAnsi="Times New Roman" w:cs="Times New Roman"/>
                <w:sz w:val="24"/>
                <w:szCs w:val="24"/>
              </w:rPr>
            </w:pPr>
            <w:r w:rsidRPr="00A67558">
              <w:rPr>
                <w:rFonts w:ascii="Times New Roman" w:hAnsi="Times New Roman" w:cs="Times New Roman"/>
                <w:noProof/>
                <w:sz w:val="24"/>
                <w:szCs w:val="24"/>
              </w:rPr>
              <w:drawing>
                <wp:inline distT="0" distB="0" distL="0" distR="0" wp14:anchorId="439497A9" wp14:editId="368B07EF">
                  <wp:extent cx="2303305" cy="1433593"/>
                  <wp:effectExtent l="0" t="0" r="1905"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8"/>
                          <a:stretch>
                            <a:fillRect/>
                          </a:stretch>
                        </pic:blipFill>
                        <pic:spPr>
                          <a:xfrm>
                            <a:off x="0" y="0"/>
                            <a:ext cx="2312229" cy="1439148"/>
                          </a:xfrm>
                          <a:prstGeom prst="rect">
                            <a:avLst/>
                          </a:prstGeom>
                        </pic:spPr>
                      </pic:pic>
                    </a:graphicData>
                  </a:graphic>
                </wp:inline>
              </w:drawing>
            </w:r>
          </w:p>
          <w:p w14:paraId="1CB2ACB6" w14:textId="77777777" w:rsidR="00206D5B" w:rsidRPr="00A67558" w:rsidRDefault="00206D5B" w:rsidP="00206D5B">
            <w:pPr>
              <w:pStyle w:val="ListParagraph"/>
              <w:rPr>
                <w:rFonts w:ascii="Times New Roman" w:hAnsi="Times New Roman" w:cs="Times New Roman"/>
                <w:sz w:val="24"/>
                <w:szCs w:val="24"/>
              </w:rPr>
            </w:pPr>
          </w:p>
          <w:p w14:paraId="0D9892F8" w14:textId="0EB28E2D" w:rsidR="00206D5B" w:rsidRPr="00A67558" w:rsidRDefault="00206D5B" w:rsidP="00206D5B">
            <w:pPr>
              <w:pStyle w:val="ListParagraph"/>
              <w:numPr>
                <w:ilvl w:val="0"/>
                <w:numId w:val="4"/>
              </w:numPr>
              <w:rPr>
                <w:rFonts w:ascii="Times New Roman" w:hAnsi="Times New Roman" w:cs="Times New Roman"/>
                <w:sz w:val="24"/>
                <w:szCs w:val="24"/>
              </w:rPr>
            </w:pPr>
            <w:r w:rsidRPr="00A67558">
              <w:rPr>
                <w:rFonts w:ascii="Times New Roman" w:hAnsi="Times New Roman" w:cs="Times New Roman"/>
                <w:sz w:val="24"/>
                <w:szCs w:val="24"/>
              </w:rPr>
              <w:t>The final</w:t>
            </w:r>
            <w:r w:rsidR="00425F53" w:rsidRPr="00A67558">
              <w:rPr>
                <w:rFonts w:ascii="Times New Roman" w:hAnsi="Times New Roman" w:cs="Times New Roman"/>
                <w:sz w:val="24"/>
                <w:szCs w:val="24"/>
              </w:rPr>
              <w:t xml:space="preserve"> Indian </w:t>
            </w:r>
            <w:r w:rsidR="00C8167E" w:rsidRPr="00C8167E">
              <w:rPr>
                <w:rFonts w:ascii="Times New Roman" w:hAnsi="Times New Roman" w:cs="Times New Roman"/>
                <w:b/>
                <w:bCs/>
                <w:sz w:val="24"/>
                <w:szCs w:val="24"/>
              </w:rPr>
              <w:t>National flag</w:t>
            </w:r>
            <w:r w:rsidRPr="00C8167E">
              <w:rPr>
                <w:rFonts w:ascii="Times New Roman" w:hAnsi="Times New Roman" w:cs="Times New Roman"/>
                <w:b/>
                <w:bCs/>
                <w:sz w:val="24"/>
                <w:szCs w:val="24"/>
              </w:rPr>
              <w:t>-</w:t>
            </w:r>
            <w:r w:rsidRPr="00A67558">
              <w:rPr>
                <w:rFonts w:ascii="Times New Roman" w:hAnsi="Times New Roman" w:cs="Times New Roman"/>
                <w:sz w:val="24"/>
                <w:szCs w:val="24"/>
              </w:rPr>
              <w:t xml:space="preserve"> (1947) on 22nd July- adopted a new Flag as free India's National Flag</w:t>
            </w:r>
          </w:p>
          <w:p w14:paraId="314AE732" w14:textId="77777777" w:rsidR="00206D5B" w:rsidRPr="00A67558" w:rsidRDefault="00206D5B" w:rsidP="00206D5B">
            <w:pPr>
              <w:pStyle w:val="ListParagraph"/>
              <w:rPr>
                <w:rFonts w:ascii="Times New Roman" w:hAnsi="Times New Roman" w:cs="Times New Roman"/>
                <w:sz w:val="24"/>
                <w:szCs w:val="24"/>
              </w:rPr>
            </w:pPr>
            <w:r w:rsidRPr="00A67558">
              <w:rPr>
                <w:rFonts w:ascii="Times New Roman" w:hAnsi="Times New Roman" w:cs="Times New Roman"/>
                <w:sz w:val="24"/>
                <w:szCs w:val="24"/>
              </w:rPr>
              <w:t>by the constituent assembly.</w:t>
            </w:r>
          </w:p>
          <w:p w14:paraId="21943E5C" w14:textId="77777777" w:rsidR="00206D5B" w:rsidRPr="00A67558" w:rsidRDefault="00206D5B" w:rsidP="00206D5B">
            <w:pPr>
              <w:pStyle w:val="ListParagraph"/>
              <w:rPr>
                <w:rFonts w:ascii="Times New Roman" w:hAnsi="Times New Roman" w:cs="Times New Roman"/>
                <w:sz w:val="24"/>
                <w:szCs w:val="24"/>
              </w:rPr>
            </w:pPr>
          </w:p>
          <w:p w14:paraId="4F29170D" w14:textId="77777777" w:rsidR="00206D5B" w:rsidRPr="00A67558" w:rsidRDefault="00206D5B" w:rsidP="00206D5B">
            <w:pPr>
              <w:pStyle w:val="ListParagraph"/>
              <w:rPr>
                <w:rFonts w:ascii="Times New Roman" w:hAnsi="Times New Roman" w:cs="Times New Roman"/>
                <w:sz w:val="24"/>
                <w:szCs w:val="24"/>
              </w:rPr>
            </w:pPr>
            <w:r w:rsidRPr="00A67558">
              <w:rPr>
                <w:rFonts w:ascii="Times New Roman" w:hAnsi="Times New Roman" w:cs="Times New Roman"/>
                <w:noProof/>
                <w:sz w:val="24"/>
                <w:szCs w:val="24"/>
              </w:rPr>
              <w:drawing>
                <wp:inline distT="0" distB="0" distL="0" distR="0" wp14:anchorId="0EBC37FD" wp14:editId="65BCA86B">
                  <wp:extent cx="2331150" cy="1547624"/>
                  <wp:effectExtent l="0" t="0" r="0" b="0"/>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pic:nvPicPr>
                        <pic:blipFill>
                          <a:blip r:embed="rId11"/>
                          <a:stretch>
                            <a:fillRect/>
                          </a:stretch>
                        </pic:blipFill>
                        <pic:spPr>
                          <a:xfrm>
                            <a:off x="0" y="0"/>
                            <a:ext cx="2344132" cy="1556243"/>
                          </a:xfrm>
                          <a:prstGeom prst="rect">
                            <a:avLst/>
                          </a:prstGeom>
                        </pic:spPr>
                      </pic:pic>
                    </a:graphicData>
                  </a:graphic>
                </wp:inline>
              </w:drawing>
            </w:r>
          </w:p>
          <w:p w14:paraId="7666406F"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Orange (saffron at the top) stands for Sacrifice, Courage, rejection, and freedom from the ego of the people belonging to different religions.</w:t>
            </w:r>
          </w:p>
          <w:p w14:paraId="4BC2E60C" w14:textId="77777777" w:rsidR="00206D5B" w:rsidRPr="00A67558" w:rsidRDefault="00206D5B" w:rsidP="00206D5B">
            <w:pPr>
              <w:pStyle w:val="ListParagraph"/>
              <w:ind w:left="1080"/>
              <w:rPr>
                <w:rFonts w:ascii="Times New Roman" w:hAnsi="Times New Roman" w:cs="Times New Roman"/>
                <w:sz w:val="24"/>
                <w:szCs w:val="24"/>
              </w:rPr>
            </w:pPr>
          </w:p>
          <w:p w14:paraId="0F0040CA"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White in the middle stands for Truth, honesty, purity, and peace. It also represents cleanliness and knowledge.</w:t>
            </w:r>
          </w:p>
          <w:p w14:paraId="17C2447A" w14:textId="77777777" w:rsidR="00206D5B" w:rsidRPr="00A67558" w:rsidRDefault="00206D5B" w:rsidP="00206D5B">
            <w:pPr>
              <w:pStyle w:val="ListParagraph"/>
              <w:ind w:left="1080"/>
              <w:rPr>
                <w:rFonts w:ascii="Times New Roman" w:hAnsi="Times New Roman" w:cs="Times New Roman"/>
                <w:sz w:val="24"/>
                <w:szCs w:val="24"/>
              </w:rPr>
            </w:pPr>
          </w:p>
          <w:p w14:paraId="12C9AD8D"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Green colour at the bottom, stands for faith, chivalry, fertility life, happiness, and prosperity.</w:t>
            </w:r>
          </w:p>
          <w:p w14:paraId="5E13BAA9" w14:textId="77777777" w:rsidR="00206D5B" w:rsidRPr="00A67558" w:rsidRDefault="00206D5B" w:rsidP="00206D5B">
            <w:pPr>
              <w:pStyle w:val="ListParagraph"/>
              <w:ind w:left="1080"/>
              <w:rPr>
                <w:rFonts w:ascii="Times New Roman" w:hAnsi="Times New Roman" w:cs="Times New Roman"/>
                <w:sz w:val="24"/>
                <w:szCs w:val="24"/>
              </w:rPr>
            </w:pPr>
          </w:p>
          <w:p w14:paraId="35ECC754" w14:textId="77777777" w:rsidR="00206D5B" w:rsidRPr="00A67558" w:rsidRDefault="00206D5B" w:rsidP="00206D5B">
            <w:pPr>
              <w:pStyle w:val="ListParagraph"/>
              <w:numPr>
                <w:ilvl w:val="0"/>
                <w:numId w:val="5"/>
              </w:numPr>
              <w:rPr>
                <w:rFonts w:ascii="Times New Roman" w:hAnsi="Times New Roman" w:cs="Times New Roman"/>
                <w:sz w:val="24"/>
                <w:szCs w:val="24"/>
              </w:rPr>
            </w:pPr>
            <w:r w:rsidRPr="00A67558">
              <w:rPr>
                <w:rFonts w:ascii="Times New Roman" w:hAnsi="Times New Roman" w:cs="Times New Roman"/>
                <w:sz w:val="24"/>
                <w:szCs w:val="24"/>
              </w:rPr>
              <w:t>Ashok chakra in blue – on the white strip.</w:t>
            </w:r>
          </w:p>
          <w:p w14:paraId="57A7A480" w14:textId="77777777" w:rsidR="00206D5B" w:rsidRPr="00A67558" w:rsidRDefault="00206D5B" w:rsidP="00206D5B">
            <w:pPr>
              <w:pStyle w:val="ListParagraph"/>
              <w:rPr>
                <w:rFonts w:ascii="Times New Roman" w:hAnsi="Times New Roman" w:cs="Times New Roman"/>
                <w:sz w:val="24"/>
                <w:szCs w:val="24"/>
              </w:rPr>
            </w:pPr>
          </w:p>
          <w:p w14:paraId="555EAB2D" w14:textId="77777777" w:rsidR="00206D5B" w:rsidRPr="00A67558" w:rsidRDefault="00206D5B" w:rsidP="00206D5B">
            <w:pPr>
              <w:pStyle w:val="ListParagraph"/>
              <w:ind w:left="1080"/>
              <w:rPr>
                <w:rFonts w:ascii="Times New Roman" w:hAnsi="Times New Roman" w:cs="Times New Roman"/>
                <w:sz w:val="24"/>
                <w:szCs w:val="24"/>
              </w:rPr>
            </w:pPr>
            <w:r w:rsidRPr="00A67558">
              <w:rPr>
                <w:rFonts w:ascii="Times New Roman" w:hAnsi="Times New Roman" w:cs="Times New Roman"/>
                <w:sz w:val="24"/>
                <w:szCs w:val="24"/>
              </w:rPr>
              <w:t>Navy Blue has been taken from the sky and the oceans.</w:t>
            </w:r>
          </w:p>
          <w:p w14:paraId="2BD9ADAC" w14:textId="77777777" w:rsidR="00206D5B" w:rsidRPr="00A67558" w:rsidRDefault="00206D5B" w:rsidP="00206D5B">
            <w:pPr>
              <w:rPr>
                <w:rFonts w:ascii="Times New Roman" w:hAnsi="Times New Roman" w:cs="Times New Roman"/>
                <w:sz w:val="24"/>
                <w:szCs w:val="24"/>
              </w:rPr>
            </w:pPr>
            <w:r w:rsidRPr="00A67558">
              <w:rPr>
                <w:rFonts w:ascii="Times New Roman" w:hAnsi="Times New Roman" w:cs="Times New Roman"/>
                <w:sz w:val="24"/>
                <w:szCs w:val="24"/>
              </w:rPr>
              <w:t>Dharma Chakra- which appears on the lion capital of Ashoka at Sarnath as Dharma Chakra). The diameter of the wheel (Chakra) shall be approximate to the width of the white band at the middle. represents constant change and dynamism.</w:t>
            </w:r>
          </w:p>
          <w:p w14:paraId="58E86E88" w14:textId="77777777" w:rsidR="00206D5B" w:rsidRPr="00A67558" w:rsidRDefault="00206D5B" w:rsidP="00206D5B">
            <w:pPr>
              <w:pStyle w:val="ListParagraph"/>
              <w:ind w:left="1080"/>
              <w:rPr>
                <w:rFonts w:ascii="Times New Roman" w:hAnsi="Times New Roman" w:cs="Times New Roman"/>
                <w:sz w:val="24"/>
                <w:szCs w:val="24"/>
              </w:rPr>
            </w:pPr>
            <w:r w:rsidRPr="00A67558">
              <w:rPr>
                <w:rFonts w:ascii="Times New Roman" w:hAnsi="Times New Roman" w:cs="Times New Roman"/>
                <w:sz w:val="24"/>
                <w:szCs w:val="24"/>
              </w:rPr>
              <w:t>24 spokes- represents- 24 precious hours of the whole day.</w:t>
            </w:r>
          </w:p>
          <w:p w14:paraId="67E54972" w14:textId="77777777" w:rsidR="00206D5B" w:rsidRPr="00A67558" w:rsidRDefault="00206D5B" w:rsidP="00206D5B">
            <w:pPr>
              <w:pStyle w:val="ListParagraph"/>
              <w:ind w:left="1080"/>
              <w:rPr>
                <w:rFonts w:ascii="Times New Roman" w:hAnsi="Times New Roman" w:cs="Times New Roman"/>
                <w:sz w:val="24"/>
                <w:szCs w:val="24"/>
              </w:rPr>
            </w:pPr>
          </w:p>
          <w:p w14:paraId="1088C87C" w14:textId="3B0B0537" w:rsidR="00532E21" w:rsidRPr="00A67558" w:rsidRDefault="00206D5B" w:rsidP="00C56299">
            <w:pPr>
              <w:pStyle w:val="ListParagraph"/>
              <w:rPr>
                <w:rFonts w:ascii="Times New Roman" w:hAnsi="Times New Roman" w:cs="Times New Roman"/>
                <w:sz w:val="24"/>
                <w:szCs w:val="24"/>
              </w:rPr>
            </w:pPr>
            <w:r w:rsidRPr="00C8167E">
              <w:rPr>
                <w:rFonts w:ascii="Times New Roman" w:hAnsi="Times New Roman" w:cs="Times New Roman"/>
                <w:b/>
                <w:bCs/>
                <w:sz w:val="24"/>
                <w:szCs w:val="24"/>
              </w:rPr>
              <w:lastRenderedPageBreak/>
              <w:t>Ratio of the flag-</w:t>
            </w:r>
            <w:r w:rsidRPr="00A67558">
              <w:rPr>
                <w:rFonts w:ascii="Times New Roman" w:hAnsi="Times New Roman" w:cs="Times New Roman"/>
                <w:sz w:val="24"/>
                <w:szCs w:val="24"/>
              </w:rPr>
              <w:t xml:space="preserve"> 2: 3= 2 vertical and 3 horizontals.</w:t>
            </w:r>
          </w:p>
        </w:tc>
        <w:tc>
          <w:tcPr>
            <w:tcW w:w="1170" w:type="dxa"/>
          </w:tcPr>
          <w:p w14:paraId="6A7FEB0D" w14:textId="7D1ED244" w:rsidR="00532E21" w:rsidRDefault="00850A2B" w:rsidP="00532E21">
            <w:r>
              <w:lastRenderedPageBreak/>
              <w:t>6</w:t>
            </w:r>
          </w:p>
        </w:tc>
      </w:tr>
      <w:tr w:rsidR="00E60410" w14:paraId="6898BE3C" w14:textId="77777777" w:rsidTr="00B52CA7">
        <w:tc>
          <w:tcPr>
            <w:tcW w:w="630" w:type="dxa"/>
          </w:tcPr>
          <w:p w14:paraId="147594AD" w14:textId="58433A34" w:rsidR="00532E21" w:rsidRDefault="00C8167E" w:rsidP="00532E21">
            <w:r>
              <w:lastRenderedPageBreak/>
              <w:t>9</w:t>
            </w:r>
            <w:r w:rsidR="00532E21">
              <w:t>.</w:t>
            </w:r>
          </w:p>
        </w:tc>
        <w:tc>
          <w:tcPr>
            <w:tcW w:w="1170" w:type="dxa"/>
          </w:tcPr>
          <w:p w14:paraId="7DD56631" w14:textId="77777777" w:rsidR="00532E21" w:rsidRPr="008B7A12" w:rsidRDefault="00532E21" w:rsidP="00532E21"/>
        </w:tc>
        <w:tc>
          <w:tcPr>
            <w:tcW w:w="7650" w:type="dxa"/>
          </w:tcPr>
          <w:p w14:paraId="08C58106" w14:textId="1DC180DB" w:rsidR="00532E21" w:rsidRPr="00D92017" w:rsidRDefault="00532E21" w:rsidP="00532E21">
            <w:pPr>
              <w:tabs>
                <w:tab w:val="left" w:pos="270"/>
              </w:tabs>
              <w:rPr>
                <w:rFonts w:ascii="Times New Roman" w:hAnsi="Times New Roman" w:cs="Times New Roman"/>
                <w:b/>
                <w:bCs/>
                <w:sz w:val="24"/>
                <w:szCs w:val="24"/>
              </w:rPr>
            </w:pPr>
            <w:r w:rsidRPr="00D92017">
              <w:rPr>
                <w:rFonts w:ascii="Times New Roman" w:hAnsi="Times New Roman" w:cs="Times New Roman"/>
                <w:b/>
                <w:bCs/>
                <w:sz w:val="24"/>
                <w:szCs w:val="24"/>
              </w:rPr>
              <w:t xml:space="preserve">   </w:t>
            </w:r>
          </w:p>
          <w:p w14:paraId="32BA0D94" w14:textId="0425FE60" w:rsidR="00532E21" w:rsidRPr="008D5744" w:rsidRDefault="00532E21" w:rsidP="00532E21">
            <w:pPr>
              <w:tabs>
                <w:tab w:val="left" w:pos="270"/>
              </w:tabs>
              <w:rPr>
                <w:rFonts w:ascii="Times New Roman" w:hAnsi="Times New Roman" w:cs="Times New Roman"/>
                <w:sz w:val="24"/>
                <w:szCs w:val="24"/>
              </w:rPr>
            </w:pPr>
            <w:r w:rsidRPr="00532E21">
              <w:rPr>
                <w:rFonts w:ascii="Times New Roman" w:hAnsi="Times New Roman" w:cs="Times New Roman"/>
                <w:b/>
                <w:bCs/>
                <w:sz w:val="24"/>
                <w:szCs w:val="24"/>
              </w:rPr>
              <w:t xml:space="preserve">Sub schools of </w:t>
            </w:r>
            <w:r w:rsidR="000B6513">
              <w:rPr>
                <w:rFonts w:ascii="Times New Roman" w:hAnsi="Times New Roman" w:cs="Times New Roman"/>
                <w:b/>
                <w:bCs/>
                <w:sz w:val="24"/>
                <w:szCs w:val="24"/>
              </w:rPr>
              <w:t>Pahari</w:t>
            </w:r>
            <w:r w:rsidRPr="00532E21">
              <w:rPr>
                <w:rFonts w:ascii="Times New Roman" w:hAnsi="Times New Roman" w:cs="Times New Roman"/>
                <w:b/>
                <w:bCs/>
                <w:sz w:val="24"/>
                <w:szCs w:val="24"/>
              </w:rPr>
              <w:t xml:space="preserve"> school of </w:t>
            </w:r>
            <w:r w:rsidR="000B6513" w:rsidRPr="00532E21">
              <w:rPr>
                <w:rFonts w:ascii="Times New Roman" w:hAnsi="Times New Roman" w:cs="Times New Roman"/>
                <w:b/>
                <w:bCs/>
                <w:sz w:val="24"/>
                <w:szCs w:val="24"/>
              </w:rPr>
              <w:t>paintings</w:t>
            </w:r>
            <w:r w:rsidRPr="008D5744">
              <w:rPr>
                <w:rFonts w:ascii="Times New Roman" w:hAnsi="Times New Roman" w:cs="Times New Roman"/>
                <w:sz w:val="24"/>
                <w:szCs w:val="24"/>
              </w:rPr>
              <w:t>:</w:t>
            </w:r>
          </w:p>
          <w:p w14:paraId="1D49D6F3" w14:textId="54682712" w:rsidR="00532E21" w:rsidRPr="008D5744" w:rsidRDefault="000B6513" w:rsidP="00532E21">
            <w:pPr>
              <w:tabs>
                <w:tab w:val="left" w:pos="270"/>
              </w:tabs>
              <w:rPr>
                <w:rFonts w:ascii="Times New Roman" w:hAnsi="Times New Roman" w:cs="Times New Roman"/>
                <w:sz w:val="24"/>
                <w:szCs w:val="24"/>
              </w:rPr>
            </w:pPr>
            <w:r>
              <w:rPr>
                <w:rFonts w:ascii="Times New Roman" w:hAnsi="Times New Roman" w:cs="Times New Roman"/>
                <w:sz w:val="24"/>
                <w:szCs w:val="24"/>
              </w:rPr>
              <w:t xml:space="preserve">Basholi (Guler)School, kangra School, Chamba School, Garhwal School, Bilaspur, Himachal Pradesh </w:t>
            </w:r>
          </w:p>
          <w:p w14:paraId="76E0D7C2" w14:textId="77777777" w:rsidR="00532E21" w:rsidRPr="008D5744" w:rsidRDefault="00532E21" w:rsidP="00532E21">
            <w:pPr>
              <w:tabs>
                <w:tab w:val="left" w:pos="270"/>
              </w:tabs>
              <w:rPr>
                <w:rFonts w:ascii="Times New Roman" w:hAnsi="Times New Roman" w:cs="Times New Roman"/>
                <w:sz w:val="24"/>
                <w:szCs w:val="24"/>
              </w:rPr>
            </w:pPr>
          </w:p>
          <w:p w14:paraId="017D52F2" w14:textId="77777777" w:rsidR="00532E21" w:rsidRPr="008D5744" w:rsidRDefault="00532E21" w:rsidP="00532E21">
            <w:pPr>
              <w:tabs>
                <w:tab w:val="left" w:pos="270"/>
              </w:tabs>
              <w:rPr>
                <w:rFonts w:ascii="Times New Roman" w:hAnsi="Times New Roman" w:cs="Times New Roman"/>
                <w:sz w:val="24"/>
                <w:szCs w:val="24"/>
              </w:rPr>
            </w:pPr>
            <w:r w:rsidRPr="008D5744">
              <w:rPr>
                <w:rFonts w:ascii="Times New Roman" w:hAnsi="Times New Roman" w:cs="Times New Roman"/>
                <w:sz w:val="24"/>
                <w:szCs w:val="24"/>
              </w:rPr>
              <w:t xml:space="preserve"> Painting: </w:t>
            </w:r>
            <w:r w:rsidRPr="00D92017">
              <w:rPr>
                <w:rFonts w:ascii="Times New Roman" w:hAnsi="Times New Roman" w:cs="Times New Roman"/>
                <w:b/>
                <w:bCs/>
                <w:sz w:val="24"/>
                <w:szCs w:val="24"/>
              </w:rPr>
              <w:t>Maru Ragini</w:t>
            </w:r>
            <w:r w:rsidRPr="008D5744">
              <w:rPr>
                <w:rFonts w:ascii="Times New Roman" w:hAnsi="Times New Roman" w:cs="Times New Roman"/>
                <w:sz w:val="24"/>
                <w:szCs w:val="24"/>
              </w:rPr>
              <w:t xml:space="preserve">   </w:t>
            </w:r>
          </w:p>
          <w:p w14:paraId="3278E10F" w14:textId="77777777" w:rsidR="00532E21" w:rsidRPr="008D5744" w:rsidRDefault="00532E21" w:rsidP="00532E21">
            <w:pPr>
              <w:rPr>
                <w:rFonts w:ascii="Times New Roman" w:hAnsi="Times New Roman" w:cs="Times New Roman"/>
                <w:sz w:val="24"/>
                <w:szCs w:val="24"/>
              </w:rPr>
            </w:pPr>
            <w:bookmarkStart w:id="10" w:name="_Hlk97210460"/>
            <w:r w:rsidRPr="008D5744">
              <w:rPr>
                <w:rFonts w:ascii="Times New Roman" w:hAnsi="Times New Roman" w:cs="Times New Roman"/>
                <w:sz w:val="24"/>
                <w:szCs w:val="24"/>
              </w:rPr>
              <w:t>Name of the painting: MARU RAGINI</w:t>
            </w:r>
          </w:p>
          <w:p w14:paraId="625ECA4C"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School: Rajasthani</w:t>
            </w:r>
          </w:p>
          <w:p w14:paraId="6983BB3F"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Sub-school: Mewar</w:t>
            </w:r>
          </w:p>
          <w:p w14:paraId="7DB34077"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Artist: Sahibdin</w:t>
            </w:r>
          </w:p>
          <w:p w14:paraId="60BD1A9A" w14:textId="113BC010"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Circa: 17th Century AD</w:t>
            </w:r>
          </w:p>
          <w:p w14:paraId="51B26C12"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Medium &amp; Technique: Watercolor in Tempera technique on handmade paper</w:t>
            </w:r>
          </w:p>
          <w:p w14:paraId="44E8DE7B" w14:textId="4304B556"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Subject Matter: It is a vertical painting from Ragmala Series.</w:t>
            </w:r>
          </w:p>
          <w:p w14:paraId="26AD78C3" w14:textId="278A290C"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 xml:space="preserve">Collection: available in national </w:t>
            </w:r>
            <w:r w:rsidR="000B6513" w:rsidRPr="008D5744">
              <w:rPr>
                <w:rFonts w:ascii="Times New Roman" w:hAnsi="Times New Roman" w:cs="Times New Roman"/>
                <w:sz w:val="24"/>
                <w:szCs w:val="24"/>
              </w:rPr>
              <w:t>Museum, New</w:t>
            </w:r>
            <w:r w:rsidRPr="008D5744">
              <w:rPr>
                <w:rFonts w:ascii="Times New Roman" w:hAnsi="Times New Roman" w:cs="Times New Roman"/>
                <w:sz w:val="24"/>
                <w:szCs w:val="24"/>
              </w:rPr>
              <w:t xml:space="preserve"> Delhi</w:t>
            </w:r>
          </w:p>
          <w:p w14:paraId="34ABFCC3"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DESCRIPTION:</w:t>
            </w:r>
          </w:p>
          <w:p w14:paraId="450C83C8"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King &amp; queen in highly ornamented dress on a camel back lead by an attendant in a desert. Two male escorts with a hunting dog with sticks, sword &amp; daggers. The king is holding a flower in his right hand &amp;</w:t>
            </w:r>
          </w:p>
          <w:p w14:paraId="162698F2" w14:textId="6CFED12B" w:rsidR="00532E21" w:rsidRPr="008D5744" w:rsidRDefault="00532E21" w:rsidP="00C56299">
            <w:pPr>
              <w:rPr>
                <w:rFonts w:ascii="Times New Roman" w:hAnsi="Times New Roman" w:cs="Times New Roman"/>
                <w:sz w:val="24"/>
                <w:szCs w:val="24"/>
              </w:rPr>
            </w:pPr>
            <w:r w:rsidRPr="008D5744">
              <w:rPr>
                <w:rFonts w:ascii="Times New Roman" w:hAnsi="Times New Roman" w:cs="Times New Roman"/>
                <w:sz w:val="24"/>
                <w:szCs w:val="24"/>
              </w:rPr>
              <w:t>looking at the queen. Sky is deep blue, suggesting night. Kings’ turban is in Mughal style. Simple border with orange color. Calligraphic work at the top in Devanagari script.</w:t>
            </w:r>
            <w:bookmarkEnd w:id="10"/>
          </w:p>
          <w:p w14:paraId="2625653A" w14:textId="77777777" w:rsidR="00532E21" w:rsidRPr="008D5744" w:rsidRDefault="00532E21" w:rsidP="00532E21">
            <w:pPr>
              <w:tabs>
                <w:tab w:val="left" w:pos="270"/>
              </w:tabs>
              <w:jc w:val="center"/>
              <w:rPr>
                <w:rFonts w:ascii="Times New Roman" w:hAnsi="Times New Roman" w:cs="Times New Roman"/>
                <w:sz w:val="24"/>
                <w:szCs w:val="24"/>
              </w:rPr>
            </w:pPr>
            <w:r w:rsidRPr="008D5744">
              <w:rPr>
                <w:rFonts w:ascii="Times New Roman" w:hAnsi="Times New Roman" w:cs="Times New Roman"/>
                <w:sz w:val="24"/>
                <w:szCs w:val="24"/>
              </w:rPr>
              <w:t>OR</w:t>
            </w:r>
          </w:p>
          <w:p w14:paraId="31196302" w14:textId="4FC4FFF9" w:rsidR="00532E21" w:rsidRPr="008D5744" w:rsidRDefault="00532E21" w:rsidP="00532E21">
            <w:pPr>
              <w:tabs>
                <w:tab w:val="left" w:pos="270"/>
              </w:tabs>
              <w:rPr>
                <w:rFonts w:ascii="Times New Roman" w:hAnsi="Times New Roman" w:cs="Times New Roman"/>
                <w:sz w:val="24"/>
                <w:szCs w:val="24"/>
              </w:rPr>
            </w:pPr>
            <w:r w:rsidRPr="008D5744">
              <w:rPr>
                <w:rFonts w:ascii="Times New Roman" w:hAnsi="Times New Roman" w:cs="Times New Roman"/>
                <w:sz w:val="24"/>
                <w:szCs w:val="24"/>
              </w:rPr>
              <w:t xml:space="preserve">1)Painting: </w:t>
            </w:r>
            <w:r w:rsidRPr="00D92017">
              <w:rPr>
                <w:rFonts w:ascii="Times New Roman" w:hAnsi="Times New Roman" w:cs="Times New Roman"/>
                <w:b/>
                <w:bCs/>
                <w:sz w:val="24"/>
                <w:szCs w:val="24"/>
              </w:rPr>
              <w:t>Bani Thani</w:t>
            </w:r>
          </w:p>
          <w:p w14:paraId="706B22C5"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Name of the painting: Radha (Bani-Thani)</w:t>
            </w:r>
          </w:p>
          <w:p w14:paraId="5921E2FD"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School: Rajasthani</w:t>
            </w:r>
          </w:p>
          <w:p w14:paraId="040DF4D5" w14:textId="3E205CD4"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 xml:space="preserve">Sub-school: </w:t>
            </w:r>
            <w:r w:rsidR="000B6513" w:rsidRPr="008D5744">
              <w:rPr>
                <w:rFonts w:ascii="Times New Roman" w:hAnsi="Times New Roman" w:cs="Times New Roman"/>
                <w:sz w:val="24"/>
                <w:szCs w:val="24"/>
              </w:rPr>
              <w:t>Krishnagar</w:t>
            </w:r>
          </w:p>
          <w:p w14:paraId="26763897"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Artist: Nihal Chand</w:t>
            </w:r>
          </w:p>
          <w:p w14:paraId="2065CEF3"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Medium &amp; Technique: Water colour in tempera technique on hand made paper</w:t>
            </w:r>
          </w:p>
          <w:p w14:paraId="7CC10ECC"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Circa: 1760 AD</w:t>
            </w:r>
          </w:p>
          <w:p w14:paraId="2D558004" w14:textId="1A413F9B" w:rsidR="00532E21" w:rsidRPr="008D5744" w:rsidRDefault="00532E21" w:rsidP="00532E21">
            <w:pPr>
              <w:pStyle w:val="ListParagraph"/>
              <w:numPr>
                <w:ilvl w:val="0"/>
                <w:numId w:val="2"/>
              </w:numPr>
              <w:rPr>
                <w:rFonts w:ascii="Times New Roman" w:hAnsi="Times New Roman" w:cs="Times New Roman"/>
                <w:sz w:val="24"/>
                <w:szCs w:val="24"/>
              </w:rPr>
            </w:pPr>
            <w:r w:rsidRPr="008D5744">
              <w:rPr>
                <w:rFonts w:ascii="Times New Roman" w:hAnsi="Times New Roman" w:cs="Times New Roman"/>
                <w:sz w:val="24"/>
                <w:szCs w:val="24"/>
              </w:rPr>
              <w:t xml:space="preserve">Bani Thani was a singer and poet in Kishangarh in the time of Raja Sawant Singh (1748-1764), whose mistress she </w:t>
            </w:r>
            <w:r w:rsidR="000B6513" w:rsidRPr="008D5744">
              <w:rPr>
                <w:rFonts w:ascii="Times New Roman" w:hAnsi="Times New Roman" w:cs="Times New Roman"/>
                <w:sz w:val="24"/>
                <w:szCs w:val="24"/>
              </w:rPr>
              <w:t>became. After</w:t>
            </w:r>
            <w:r w:rsidRPr="008D5744">
              <w:rPr>
                <w:rFonts w:ascii="Times New Roman" w:hAnsi="Times New Roman" w:cs="Times New Roman"/>
                <w:sz w:val="24"/>
                <w:szCs w:val="24"/>
              </w:rPr>
              <w:t xml:space="preserve"> he abdicated the throne, the couple retired to a comfortable life in Vrindavan, a place associated with the life of Krishna, to whom Sawant Singh was greatly devoted. A group of Indian miniature paintings of around 1750 attributed to Nihal Chand from the Marwar school of Kishangarh show Krishna and Radha, using the same models, who are assumed to be Sawant Singh and Bani Thani.</w:t>
            </w:r>
          </w:p>
          <w:p w14:paraId="441CE25C"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One painting of her was featured in an Indian stamp issued on 5 May 1973.</w:t>
            </w:r>
          </w:p>
          <w:p w14:paraId="25AF1006" w14:textId="77777777" w:rsidR="00532E21" w:rsidRPr="008D5744" w:rsidRDefault="00532E21" w:rsidP="00532E21">
            <w:pPr>
              <w:tabs>
                <w:tab w:val="left" w:pos="270"/>
              </w:tabs>
              <w:rPr>
                <w:rFonts w:ascii="Times New Roman" w:hAnsi="Times New Roman" w:cs="Times New Roman"/>
                <w:sz w:val="24"/>
                <w:szCs w:val="24"/>
              </w:rPr>
            </w:pPr>
            <w:r w:rsidRPr="008D5744">
              <w:rPr>
                <w:rFonts w:ascii="Times New Roman" w:hAnsi="Times New Roman" w:cs="Times New Roman"/>
                <w:sz w:val="24"/>
                <w:szCs w:val="24"/>
              </w:rPr>
              <w:t xml:space="preserve"> </w:t>
            </w:r>
          </w:p>
          <w:p w14:paraId="4A1AFCE3" w14:textId="778202D2" w:rsidR="00532E21" w:rsidRPr="008D5744" w:rsidRDefault="00532E21" w:rsidP="00532E21">
            <w:pPr>
              <w:tabs>
                <w:tab w:val="left" w:pos="270"/>
              </w:tabs>
              <w:rPr>
                <w:rFonts w:ascii="Times New Roman" w:eastAsia="Times New Roman" w:hAnsi="Times New Roman" w:cs="Times New Roman"/>
                <w:sz w:val="24"/>
                <w:szCs w:val="24"/>
              </w:rPr>
            </w:pPr>
            <w:r w:rsidRPr="008D5744">
              <w:rPr>
                <w:rFonts w:ascii="Times New Roman" w:hAnsi="Times New Roman" w:cs="Times New Roman"/>
                <w:sz w:val="24"/>
                <w:szCs w:val="24"/>
              </w:rPr>
              <w:t xml:space="preserve">2) </w:t>
            </w:r>
            <w:r>
              <w:rPr>
                <w:rFonts w:ascii="Times New Roman" w:hAnsi="Times New Roman" w:cs="Times New Roman"/>
                <w:sz w:val="24"/>
                <w:szCs w:val="24"/>
              </w:rPr>
              <w:t xml:space="preserve">Painting- </w:t>
            </w:r>
            <w:r w:rsidRPr="00D92017">
              <w:rPr>
                <w:rFonts w:ascii="Times New Roman" w:eastAsia="Times New Roman" w:hAnsi="Times New Roman" w:cs="Times New Roman"/>
                <w:b/>
                <w:bCs/>
                <w:sz w:val="24"/>
                <w:szCs w:val="24"/>
              </w:rPr>
              <w:t>Chaugan Players:</w:t>
            </w:r>
            <w:r w:rsidRPr="008D5744">
              <w:rPr>
                <w:rFonts w:ascii="Times New Roman" w:eastAsia="Times New Roman" w:hAnsi="Times New Roman" w:cs="Times New Roman"/>
                <w:sz w:val="24"/>
                <w:szCs w:val="24"/>
              </w:rPr>
              <w:t xml:space="preserve"> </w:t>
            </w:r>
          </w:p>
          <w:p w14:paraId="4F888793" w14:textId="59B3903F" w:rsidR="00532E21"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Name of the painting: CHAUGAN PLAYERS</w:t>
            </w:r>
          </w:p>
          <w:p w14:paraId="30A0A235"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Chaugan means Polo game.</w:t>
            </w:r>
          </w:p>
          <w:p w14:paraId="58B19B53" w14:textId="77777777" w:rsidR="00532E21" w:rsidRPr="008D5744" w:rsidRDefault="00532E21" w:rsidP="00532E21">
            <w:pPr>
              <w:rPr>
                <w:rFonts w:ascii="Times New Roman" w:hAnsi="Times New Roman" w:cs="Times New Roman"/>
                <w:sz w:val="24"/>
                <w:szCs w:val="24"/>
              </w:rPr>
            </w:pPr>
          </w:p>
          <w:p w14:paraId="43C5FFDF"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b/>
                <w:bCs/>
                <w:sz w:val="24"/>
                <w:szCs w:val="24"/>
              </w:rPr>
              <w:t>School:</w:t>
            </w:r>
            <w:r w:rsidRPr="008D5744">
              <w:rPr>
                <w:rFonts w:ascii="Times New Roman" w:hAnsi="Times New Roman" w:cs="Times New Roman"/>
                <w:sz w:val="24"/>
                <w:szCs w:val="24"/>
              </w:rPr>
              <w:t xml:space="preserve"> Rajasthani</w:t>
            </w:r>
          </w:p>
          <w:p w14:paraId="1DF5F650"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b/>
                <w:bCs/>
                <w:sz w:val="24"/>
                <w:szCs w:val="24"/>
              </w:rPr>
              <w:t>Sub-school:</w:t>
            </w:r>
            <w:r w:rsidRPr="008D5744">
              <w:rPr>
                <w:rFonts w:ascii="Times New Roman" w:hAnsi="Times New Roman" w:cs="Times New Roman"/>
                <w:sz w:val="24"/>
                <w:szCs w:val="24"/>
              </w:rPr>
              <w:t xml:space="preserve"> Jodhpur</w:t>
            </w:r>
          </w:p>
          <w:p w14:paraId="7FF72EE7"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b/>
                <w:bCs/>
                <w:sz w:val="24"/>
                <w:szCs w:val="24"/>
              </w:rPr>
              <w:t>Artist:</w:t>
            </w:r>
            <w:r w:rsidRPr="008D5744">
              <w:rPr>
                <w:rFonts w:ascii="Times New Roman" w:hAnsi="Times New Roman" w:cs="Times New Roman"/>
                <w:sz w:val="24"/>
                <w:szCs w:val="24"/>
              </w:rPr>
              <w:t xml:space="preserve"> Dana</w:t>
            </w:r>
          </w:p>
          <w:p w14:paraId="48CF5DF0"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b/>
                <w:bCs/>
                <w:sz w:val="24"/>
                <w:szCs w:val="24"/>
              </w:rPr>
              <w:t>Circa:</w:t>
            </w:r>
            <w:r w:rsidRPr="008D5744">
              <w:rPr>
                <w:rFonts w:ascii="Times New Roman" w:hAnsi="Times New Roman" w:cs="Times New Roman"/>
                <w:sz w:val="24"/>
                <w:szCs w:val="24"/>
              </w:rPr>
              <w:t xml:space="preserve"> 18th Century AD</w:t>
            </w:r>
          </w:p>
          <w:p w14:paraId="56538A24" w14:textId="69C43242" w:rsidR="00532E21" w:rsidRDefault="00532E21" w:rsidP="00532E21">
            <w:pPr>
              <w:rPr>
                <w:rFonts w:ascii="Times New Roman" w:hAnsi="Times New Roman" w:cs="Times New Roman"/>
                <w:sz w:val="24"/>
                <w:szCs w:val="24"/>
              </w:rPr>
            </w:pPr>
            <w:r w:rsidRPr="008D5744">
              <w:rPr>
                <w:rFonts w:ascii="Times New Roman" w:hAnsi="Times New Roman" w:cs="Times New Roman"/>
                <w:b/>
                <w:bCs/>
                <w:sz w:val="24"/>
                <w:szCs w:val="24"/>
              </w:rPr>
              <w:t>Medium &amp; Technique:</w:t>
            </w:r>
            <w:r w:rsidRPr="008D5744">
              <w:rPr>
                <w:rFonts w:ascii="Times New Roman" w:hAnsi="Times New Roman" w:cs="Times New Roman"/>
                <w:sz w:val="24"/>
                <w:szCs w:val="24"/>
              </w:rPr>
              <w:t xml:space="preserve"> Watercolor in Tempera technique on handmade paper</w:t>
            </w:r>
          </w:p>
          <w:p w14:paraId="26C8F8C0" w14:textId="5D64E03A"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b/>
                <w:bCs/>
                <w:sz w:val="24"/>
                <w:szCs w:val="24"/>
              </w:rPr>
              <w:lastRenderedPageBreak/>
              <w:t xml:space="preserve"> Collection</w:t>
            </w:r>
            <w:r>
              <w:rPr>
                <w:rFonts w:ascii="Times New Roman" w:hAnsi="Times New Roman" w:cs="Times New Roman"/>
                <w:sz w:val="24"/>
                <w:szCs w:val="24"/>
              </w:rPr>
              <w:t>: National Museum of Delhi</w:t>
            </w:r>
          </w:p>
          <w:p w14:paraId="5DE76BA1"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Subject Matter: It is a horizontal painting in which two princes are playing polo (Chaugan) with their four friends.</w:t>
            </w:r>
          </w:p>
          <w:p w14:paraId="1218F68D" w14:textId="77777777" w:rsidR="00532E21" w:rsidRPr="008D5744" w:rsidRDefault="00532E21" w:rsidP="00532E21">
            <w:pPr>
              <w:rPr>
                <w:rFonts w:ascii="Times New Roman" w:hAnsi="Times New Roman" w:cs="Times New Roman"/>
                <w:b/>
                <w:bCs/>
                <w:sz w:val="24"/>
                <w:szCs w:val="24"/>
              </w:rPr>
            </w:pPr>
            <w:r w:rsidRPr="008D5744">
              <w:rPr>
                <w:rFonts w:ascii="Times New Roman" w:hAnsi="Times New Roman" w:cs="Times New Roman"/>
                <w:b/>
                <w:bCs/>
                <w:sz w:val="24"/>
                <w:szCs w:val="24"/>
              </w:rPr>
              <w:t>DESCRIPTION:</w:t>
            </w:r>
          </w:p>
          <w:p w14:paraId="62B74AC0"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1. The princes are sitting on the back of two different horses in the upper part of the painting &amp; are facing each other.</w:t>
            </w:r>
          </w:p>
          <w:p w14:paraId="2CBB8530"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2. Other four friend's horses with their maids are running in the opposite direction &amp; it is at the lower section of the painting.</w:t>
            </w:r>
          </w:p>
          <w:p w14:paraId="30F14952"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3. All six polo sticks are covering the ball.</w:t>
            </w:r>
          </w:p>
          <w:p w14:paraId="3396A22F"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4. All ladies have high rounded foreheads &amp; the faces are in profile (Ek Chashma).</w:t>
            </w:r>
          </w:p>
          <w:p w14:paraId="34D8C548"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5. All are in royal apparels of different colors, decorated with jewels.</w:t>
            </w:r>
          </w:p>
          <w:p w14:paraId="7B153DAF" w14:textId="77777777" w:rsidR="00532E21" w:rsidRPr="008D5744" w:rsidRDefault="00532E21" w:rsidP="00532E21">
            <w:pPr>
              <w:rPr>
                <w:rFonts w:ascii="Times New Roman" w:hAnsi="Times New Roman" w:cs="Times New Roman"/>
                <w:sz w:val="24"/>
                <w:szCs w:val="24"/>
              </w:rPr>
            </w:pPr>
            <w:r w:rsidRPr="008D5744">
              <w:rPr>
                <w:rFonts w:ascii="Times New Roman" w:hAnsi="Times New Roman" w:cs="Times New Roman"/>
                <w:sz w:val="24"/>
                <w:szCs w:val="24"/>
              </w:rPr>
              <w:t>6. The composition is against flat bright green background.</w:t>
            </w:r>
          </w:p>
          <w:p w14:paraId="7EBE7296" w14:textId="7660C5A6" w:rsidR="00840B8F" w:rsidRPr="008D5744" w:rsidRDefault="00532E21" w:rsidP="00C56299">
            <w:pPr>
              <w:rPr>
                <w:rFonts w:ascii="Times New Roman" w:hAnsi="Times New Roman" w:cs="Times New Roman"/>
                <w:sz w:val="24"/>
                <w:szCs w:val="24"/>
              </w:rPr>
            </w:pPr>
            <w:r w:rsidRPr="008D5744">
              <w:rPr>
                <w:rFonts w:ascii="Times New Roman" w:hAnsi="Times New Roman" w:cs="Times New Roman"/>
                <w:sz w:val="24"/>
                <w:szCs w:val="24"/>
              </w:rPr>
              <w:t>7. There is a calligraphic work at the top of the painting.</w:t>
            </w:r>
          </w:p>
        </w:tc>
        <w:tc>
          <w:tcPr>
            <w:tcW w:w="1170" w:type="dxa"/>
          </w:tcPr>
          <w:p w14:paraId="6B3EF062" w14:textId="3122C3E2" w:rsidR="00532E21" w:rsidRDefault="00AB02A9" w:rsidP="00532E21">
            <w:r>
              <w:lastRenderedPageBreak/>
              <w:t>6</w:t>
            </w:r>
          </w:p>
        </w:tc>
      </w:tr>
      <w:tr w:rsidR="00E60410" w14:paraId="12EFB49D" w14:textId="77777777" w:rsidTr="00B52CA7">
        <w:tc>
          <w:tcPr>
            <w:tcW w:w="630" w:type="dxa"/>
          </w:tcPr>
          <w:p w14:paraId="1A0A6AE9" w14:textId="5118A88F" w:rsidR="00AB02A9" w:rsidRDefault="00174B2A" w:rsidP="00532E21">
            <w:r>
              <w:t xml:space="preserve">10. </w:t>
            </w:r>
          </w:p>
        </w:tc>
        <w:tc>
          <w:tcPr>
            <w:tcW w:w="1170" w:type="dxa"/>
          </w:tcPr>
          <w:p w14:paraId="1CB42046" w14:textId="77777777" w:rsidR="00AB02A9" w:rsidRPr="008B7A12" w:rsidRDefault="00AB02A9" w:rsidP="00532E21"/>
        </w:tc>
        <w:tc>
          <w:tcPr>
            <w:tcW w:w="7650" w:type="dxa"/>
          </w:tcPr>
          <w:p w14:paraId="48D00799" w14:textId="77777777" w:rsidR="00174B2A" w:rsidRDefault="00174B2A" w:rsidP="00532E21">
            <w:pPr>
              <w:tabs>
                <w:tab w:val="left" w:pos="270"/>
              </w:tabs>
              <w:rPr>
                <w:rFonts w:ascii="Times New Roman" w:hAnsi="Times New Roman" w:cs="Times New Roman"/>
                <w:sz w:val="24"/>
                <w:szCs w:val="24"/>
              </w:rPr>
            </w:pPr>
            <w:r w:rsidRPr="00E83DDE">
              <w:rPr>
                <w:rFonts w:ascii="Times New Roman" w:eastAsia="Times New Roman" w:hAnsi="Times New Roman" w:cs="Times New Roman"/>
                <w:b/>
                <w:sz w:val="24"/>
                <w:szCs w:val="24"/>
              </w:rPr>
              <w:t>SECTION –D– PRACTICAL</w:t>
            </w:r>
            <w:r w:rsidRPr="00E83DDE">
              <w:rPr>
                <w:rFonts w:ascii="Times New Roman" w:hAnsi="Times New Roman" w:cs="Times New Roman"/>
                <w:sz w:val="24"/>
                <w:szCs w:val="24"/>
              </w:rPr>
              <w:t xml:space="preserve">     </w:t>
            </w:r>
          </w:p>
          <w:p w14:paraId="3DC28674" w14:textId="77777777" w:rsidR="00174B2A" w:rsidRDefault="00174B2A" w:rsidP="00532E21">
            <w:pPr>
              <w:tabs>
                <w:tab w:val="left" w:pos="270"/>
              </w:tabs>
              <w:rPr>
                <w:rFonts w:ascii="Times New Roman" w:hAnsi="Times New Roman" w:cs="Times New Roman"/>
                <w:sz w:val="24"/>
                <w:szCs w:val="24"/>
              </w:rPr>
            </w:pPr>
          </w:p>
          <w:p w14:paraId="4546D6AD" w14:textId="74D3FED7" w:rsidR="00AB02A9" w:rsidRDefault="00174B2A" w:rsidP="00532E21">
            <w:pPr>
              <w:tabs>
                <w:tab w:val="left" w:pos="270"/>
              </w:tabs>
              <w:rPr>
                <w:rFonts w:ascii="Times New Roman" w:hAnsi="Times New Roman" w:cs="Times New Roman"/>
                <w:b/>
                <w:bCs/>
                <w:sz w:val="24"/>
                <w:szCs w:val="24"/>
              </w:rPr>
            </w:pPr>
            <w:r w:rsidRPr="00E83DDE">
              <w:rPr>
                <w:rFonts w:ascii="Times New Roman" w:eastAsia="Times New Roman" w:hAnsi="Times New Roman" w:cs="Times New Roman"/>
                <w:noProof/>
                <w:sz w:val="24"/>
                <w:szCs w:val="24"/>
              </w:rPr>
              <w:drawing>
                <wp:inline distT="0" distB="0" distL="0" distR="0" wp14:anchorId="03E47937" wp14:editId="0F580273">
                  <wp:extent cx="5531485" cy="4924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3982" cy="4953356"/>
                          </a:xfrm>
                          <a:prstGeom prst="rect">
                            <a:avLst/>
                          </a:prstGeom>
                        </pic:spPr>
                      </pic:pic>
                    </a:graphicData>
                  </a:graphic>
                </wp:inline>
              </w:drawing>
            </w:r>
            <w:r w:rsidRPr="00E83DDE">
              <w:rPr>
                <w:rFonts w:ascii="Times New Roman" w:hAnsi="Times New Roman" w:cs="Times New Roman"/>
                <w:sz w:val="24"/>
                <w:szCs w:val="24"/>
              </w:rPr>
              <w:t xml:space="preserve">                                                             </w:t>
            </w:r>
          </w:p>
        </w:tc>
        <w:tc>
          <w:tcPr>
            <w:tcW w:w="1170" w:type="dxa"/>
          </w:tcPr>
          <w:p w14:paraId="49A67BFF" w14:textId="476434D8" w:rsidR="00AB02A9" w:rsidRDefault="00174B2A" w:rsidP="00532E21">
            <w:r>
              <w:t>20</w:t>
            </w:r>
          </w:p>
        </w:tc>
      </w:tr>
    </w:tbl>
    <w:p w14:paraId="22B4CBBD" w14:textId="7B678C21" w:rsidR="00FE6C4C" w:rsidRDefault="00C56299" w:rsidP="00C56299">
      <w:pPr>
        <w:jc w:val="center"/>
      </w:pPr>
      <w:r>
        <w:t>***</w:t>
      </w:r>
    </w:p>
    <w:sectPr w:rsidR="00FE6C4C" w:rsidSect="00C56299">
      <w:pgSz w:w="11906" w:h="16838" w:code="9"/>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04AA3"/>
    <w:multiLevelType w:val="hybridMultilevel"/>
    <w:tmpl w:val="208CF5B8"/>
    <w:lvl w:ilvl="0" w:tplc="152C8A3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160F50"/>
    <w:multiLevelType w:val="hybridMultilevel"/>
    <w:tmpl w:val="73BA00CE"/>
    <w:lvl w:ilvl="0" w:tplc="B1C8E254">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A41C4F"/>
    <w:multiLevelType w:val="hybridMultilevel"/>
    <w:tmpl w:val="88D4A62C"/>
    <w:lvl w:ilvl="0" w:tplc="11F07AD4">
      <w:start w:val="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0F05F9"/>
    <w:multiLevelType w:val="hybridMultilevel"/>
    <w:tmpl w:val="42B81500"/>
    <w:lvl w:ilvl="0" w:tplc="E0DCEBF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FB66E1"/>
    <w:multiLevelType w:val="hybridMultilevel"/>
    <w:tmpl w:val="A18288BA"/>
    <w:lvl w:ilvl="0" w:tplc="DF626636">
      <w:start w:val="3"/>
      <w:numFmt w:val="bullet"/>
      <w:lvlText w:val=""/>
      <w:lvlJc w:val="left"/>
      <w:pPr>
        <w:ind w:left="420" w:hanging="360"/>
      </w:pPr>
      <w:rPr>
        <w:rFonts w:ascii="Symbol" w:eastAsiaTheme="minorHAnsi"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5" w15:restartNumberingAfterBreak="0">
    <w:nsid w:val="749E1A7E"/>
    <w:multiLevelType w:val="hybridMultilevel"/>
    <w:tmpl w:val="6B922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F016B4"/>
    <w:multiLevelType w:val="hybridMultilevel"/>
    <w:tmpl w:val="C9FC4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9665370">
    <w:abstractNumId w:val="4"/>
  </w:num>
  <w:num w:numId="2" w16cid:durableId="167714547">
    <w:abstractNumId w:val="2"/>
  </w:num>
  <w:num w:numId="3" w16cid:durableId="1091125638">
    <w:abstractNumId w:val="5"/>
  </w:num>
  <w:num w:numId="4" w16cid:durableId="2129422315">
    <w:abstractNumId w:val="6"/>
  </w:num>
  <w:num w:numId="5" w16cid:durableId="2042973179">
    <w:abstractNumId w:val="0"/>
  </w:num>
  <w:num w:numId="6" w16cid:durableId="10568517">
    <w:abstractNumId w:val="3"/>
  </w:num>
  <w:num w:numId="7" w16cid:durableId="1266620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9BB"/>
    <w:rsid w:val="000244DB"/>
    <w:rsid w:val="00062293"/>
    <w:rsid w:val="00063448"/>
    <w:rsid w:val="00097FBF"/>
    <w:rsid w:val="000B3D95"/>
    <w:rsid w:val="000B6513"/>
    <w:rsid w:val="000D5F00"/>
    <w:rsid w:val="000E3CEA"/>
    <w:rsid w:val="00105339"/>
    <w:rsid w:val="00142115"/>
    <w:rsid w:val="001604C1"/>
    <w:rsid w:val="001671EF"/>
    <w:rsid w:val="00174B2A"/>
    <w:rsid w:val="00176F7B"/>
    <w:rsid w:val="00206D5B"/>
    <w:rsid w:val="00214E32"/>
    <w:rsid w:val="0021639E"/>
    <w:rsid w:val="00263052"/>
    <w:rsid w:val="0027197E"/>
    <w:rsid w:val="002846C2"/>
    <w:rsid w:val="00287120"/>
    <w:rsid w:val="00347B56"/>
    <w:rsid w:val="003504EF"/>
    <w:rsid w:val="00370DCD"/>
    <w:rsid w:val="003D07F1"/>
    <w:rsid w:val="003E3139"/>
    <w:rsid w:val="003F5FAA"/>
    <w:rsid w:val="00411F51"/>
    <w:rsid w:val="00412B67"/>
    <w:rsid w:val="00425F53"/>
    <w:rsid w:val="0044108E"/>
    <w:rsid w:val="004629BB"/>
    <w:rsid w:val="004D0792"/>
    <w:rsid w:val="005251DB"/>
    <w:rsid w:val="00531365"/>
    <w:rsid w:val="00532E21"/>
    <w:rsid w:val="005438CF"/>
    <w:rsid w:val="0055035D"/>
    <w:rsid w:val="00566127"/>
    <w:rsid w:val="005A6B8C"/>
    <w:rsid w:val="005D7617"/>
    <w:rsid w:val="00690582"/>
    <w:rsid w:val="006A1FF2"/>
    <w:rsid w:val="007B1FE1"/>
    <w:rsid w:val="007B377E"/>
    <w:rsid w:val="007F0E0B"/>
    <w:rsid w:val="008324C4"/>
    <w:rsid w:val="00840B8F"/>
    <w:rsid w:val="00850A2B"/>
    <w:rsid w:val="00877F76"/>
    <w:rsid w:val="00890C61"/>
    <w:rsid w:val="008B7A12"/>
    <w:rsid w:val="008C38EC"/>
    <w:rsid w:val="008D5744"/>
    <w:rsid w:val="008E733D"/>
    <w:rsid w:val="008E7976"/>
    <w:rsid w:val="00954DE4"/>
    <w:rsid w:val="00A3627C"/>
    <w:rsid w:val="00A67558"/>
    <w:rsid w:val="00A906DA"/>
    <w:rsid w:val="00AB02A9"/>
    <w:rsid w:val="00AB43AD"/>
    <w:rsid w:val="00AD30F4"/>
    <w:rsid w:val="00AE14A0"/>
    <w:rsid w:val="00B36BA7"/>
    <w:rsid w:val="00B5088A"/>
    <w:rsid w:val="00B52CA7"/>
    <w:rsid w:val="00B7327C"/>
    <w:rsid w:val="00BF4624"/>
    <w:rsid w:val="00BF7CEF"/>
    <w:rsid w:val="00C56299"/>
    <w:rsid w:val="00C8167E"/>
    <w:rsid w:val="00CC7C85"/>
    <w:rsid w:val="00CE04F8"/>
    <w:rsid w:val="00D810FE"/>
    <w:rsid w:val="00D92017"/>
    <w:rsid w:val="00DB387C"/>
    <w:rsid w:val="00DC6B4E"/>
    <w:rsid w:val="00E60410"/>
    <w:rsid w:val="00E84D9B"/>
    <w:rsid w:val="00ED2BF5"/>
    <w:rsid w:val="00ED5DE5"/>
    <w:rsid w:val="00EE44FE"/>
    <w:rsid w:val="00F126D3"/>
    <w:rsid w:val="00F21078"/>
    <w:rsid w:val="00F267EC"/>
    <w:rsid w:val="00FC649D"/>
    <w:rsid w:val="00FE6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49E49"/>
  <w15:chartTrackingRefBased/>
  <w15:docId w15:val="{601CE237-A2C7-440D-8E78-B0E3AC0AA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39E"/>
  </w:style>
  <w:style w:type="paragraph" w:styleId="Heading1">
    <w:name w:val="heading 1"/>
    <w:basedOn w:val="Normal"/>
    <w:next w:val="Normal"/>
    <w:link w:val="Heading1Char"/>
    <w:qFormat/>
    <w:rsid w:val="004629BB"/>
    <w:pPr>
      <w:keepNext/>
      <w:spacing w:after="0" w:line="240" w:lineRule="auto"/>
      <w:outlineLvl w:val="0"/>
    </w:pPr>
    <w:rPr>
      <w:rFonts w:ascii="Times New Roman" w:eastAsia="Times New Roman" w:hAnsi="Times New Roman" w:cs="Times New Roman"/>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62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629BB"/>
    <w:rPr>
      <w:rFonts w:ascii="Times New Roman" w:eastAsia="Times New Roman" w:hAnsi="Times New Roman" w:cs="Times New Roman"/>
      <w:b/>
      <w:sz w:val="28"/>
      <w:szCs w:val="28"/>
    </w:rPr>
  </w:style>
  <w:style w:type="paragraph" w:styleId="ListParagraph">
    <w:name w:val="List Paragraph"/>
    <w:basedOn w:val="Normal"/>
    <w:uiPriority w:val="34"/>
    <w:qFormat/>
    <w:rsid w:val="00ED5DE5"/>
    <w:pPr>
      <w:ind w:left="720"/>
      <w:contextualSpacing/>
    </w:pPr>
  </w:style>
  <w:style w:type="character" w:styleId="Emphasis">
    <w:name w:val="Emphasis"/>
    <w:basedOn w:val="DefaultParagraphFont"/>
    <w:uiPriority w:val="20"/>
    <w:qFormat/>
    <w:rsid w:val="000622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121585">
      <w:bodyDiv w:val="1"/>
      <w:marLeft w:val="0"/>
      <w:marRight w:val="0"/>
      <w:marTop w:val="0"/>
      <w:marBottom w:val="0"/>
      <w:divBdr>
        <w:top w:val="none" w:sz="0" w:space="0" w:color="auto"/>
        <w:left w:val="none" w:sz="0" w:space="0" w:color="auto"/>
        <w:bottom w:val="none" w:sz="0" w:space="0" w:color="auto"/>
        <w:right w:val="none" w:sz="0" w:space="0" w:color="auto"/>
      </w:divBdr>
      <w:divsChild>
        <w:div w:id="161630323">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83E9A2-5068-4F43-9DBA-E3965F80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1756</Words>
  <Characters>10011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MAMTA SHAH</dc:creator>
  <cp:keywords/>
  <dc:description/>
  <cp:lastModifiedBy>BIJINA DEEPAK</cp:lastModifiedBy>
  <cp:revision>5</cp:revision>
  <dcterms:created xsi:type="dcterms:W3CDTF">2023-03-22T14:12:00Z</dcterms:created>
  <dcterms:modified xsi:type="dcterms:W3CDTF">2023-04-10T04:02:00Z</dcterms:modified>
</cp:coreProperties>
</file>