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270" w:type="dxa"/>
        <w:tblLayout w:type="fixed"/>
        <w:tblLook w:val="04A0" w:firstRow="1" w:lastRow="0" w:firstColumn="1" w:lastColumn="0" w:noHBand="0" w:noVBand="1"/>
      </w:tblPr>
      <w:tblGrid>
        <w:gridCol w:w="5144"/>
        <w:gridCol w:w="1066"/>
        <w:gridCol w:w="1980"/>
        <w:gridCol w:w="2340"/>
      </w:tblGrid>
      <w:tr w:rsidR="00D43240" w:rsidRPr="00383013" w14:paraId="68470D22" w14:textId="77777777" w:rsidTr="0028207E">
        <w:trPr>
          <w:trHeight w:val="407"/>
        </w:trPr>
        <w:tc>
          <w:tcPr>
            <w:tcW w:w="10530" w:type="dxa"/>
            <w:gridSpan w:val="4"/>
            <w:shd w:val="clear" w:color="auto" w:fill="auto"/>
          </w:tcPr>
          <w:p w14:paraId="72F2D0F4" w14:textId="13B8FC74" w:rsidR="00D43240" w:rsidRPr="00383013" w:rsidRDefault="00531587" w:rsidP="0028207E">
            <w:pPr>
              <w:spacing w:after="0"/>
              <w:ind w:left="-90"/>
              <w:rPr>
                <w:rFonts w:ascii="Times New Roman" w:hAnsi="Times New Roman" w:cs="Times New Roman"/>
                <w:b/>
                <w:sz w:val="24"/>
                <w:szCs w:val="24"/>
              </w:rPr>
            </w:pPr>
            <w:r w:rsidRPr="00383013">
              <w:rPr>
                <w:rFonts w:ascii="Times New Roman" w:hAnsi="Times New Roman" w:cs="Times New Roman"/>
                <w:b/>
                <w:noProof/>
                <w:sz w:val="24"/>
                <w:szCs w:val="24"/>
              </w:rPr>
              <w:drawing>
                <wp:inline distT="0" distB="0" distL="0" distR="0" wp14:anchorId="3AB9A1EB" wp14:editId="7E857B8D">
                  <wp:extent cx="66294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971550"/>
                          </a:xfrm>
                          <a:prstGeom prst="rect">
                            <a:avLst/>
                          </a:prstGeom>
                          <a:noFill/>
                          <a:ln>
                            <a:noFill/>
                          </a:ln>
                        </pic:spPr>
                      </pic:pic>
                    </a:graphicData>
                  </a:graphic>
                </wp:inline>
              </w:drawing>
            </w:r>
          </w:p>
        </w:tc>
      </w:tr>
      <w:tr w:rsidR="00C1005C" w:rsidRPr="00383013" w14:paraId="3FDB3A7E" w14:textId="77777777" w:rsidTr="0028207E">
        <w:trPr>
          <w:trHeight w:val="407"/>
        </w:trPr>
        <w:tc>
          <w:tcPr>
            <w:tcW w:w="10530" w:type="dxa"/>
            <w:gridSpan w:val="4"/>
            <w:tcBorders>
              <w:bottom w:val="single" w:sz="4" w:space="0" w:color="auto"/>
            </w:tcBorders>
            <w:shd w:val="clear" w:color="auto" w:fill="auto"/>
          </w:tcPr>
          <w:p w14:paraId="08CFD228" w14:textId="2310A4A3" w:rsidR="00E740EC" w:rsidRPr="00E740EC" w:rsidRDefault="0028207E" w:rsidP="0028207E">
            <w:pPr>
              <w:spacing w:after="0"/>
              <w:jc w:val="center"/>
              <w:rPr>
                <w:rFonts w:ascii="Times New Roman" w:hAnsi="Times New Roman" w:cs="Times New Roman"/>
                <w:b/>
                <w:sz w:val="20"/>
                <w:szCs w:val="20"/>
              </w:rPr>
            </w:pPr>
            <w:r>
              <w:rPr>
                <w:rFonts w:ascii="Times New Roman" w:hAnsi="Times New Roman" w:cs="Times New Roman"/>
                <w:b/>
                <w:sz w:val="20"/>
                <w:szCs w:val="20"/>
              </w:rPr>
              <w:t>PB1/MKTQP/1223/B                                                                                                                                                 20-NOV-2023</w:t>
            </w:r>
          </w:p>
          <w:p w14:paraId="27BE053A" w14:textId="71444395" w:rsidR="00C811FD" w:rsidRPr="00E740EC" w:rsidRDefault="00CD5F46" w:rsidP="0028207E">
            <w:pPr>
              <w:spacing w:after="0"/>
              <w:jc w:val="center"/>
              <w:rPr>
                <w:rFonts w:ascii="Times New Roman" w:hAnsi="Times New Roman" w:cs="Times New Roman"/>
                <w:b/>
                <w:sz w:val="28"/>
                <w:szCs w:val="28"/>
              </w:rPr>
            </w:pPr>
            <w:r w:rsidRPr="00E740EC">
              <w:rPr>
                <w:rFonts w:ascii="Times New Roman" w:hAnsi="Times New Roman" w:cs="Times New Roman"/>
                <w:b/>
                <w:sz w:val="28"/>
                <w:szCs w:val="28"/>
              </w:rPr>
              <w:t>PRE</w:t>
            </w:r>
            <w:r w:rsidR="0028207E">
              <w:rPr>
                <w:rFonts w:ascii="Times New Roman" w:hAnsi="Times New Roman" w:cs="Times New Roman"/>
                <w:b/>
                <w:sz w:val="28"/>
                <w:szCs w:val="28"/>
              </w:rPr>
              <w:t xml:space="preserve"> </w:t>
            </w:r>
            <w:r w:rsidRPr="00E740EC">
              <w:rPr>
                <w:rFonts w:ascii="Times New Roman" w:hAnsi="Times New Roman" w:cs="Times New Roman"/>
                <w:b/>
                <w:sz w:val="28"/>
                <w:szCs w:val="28"/>
              </w:rPr>
              <w:t xml:space="preserve">BOARD </w:t>
            </w:r>
            <w:r w:rsidR="00E740EC" w:rsidRPr="00E740EC">
              <w:rPr>
                <w:rFonts w:ascii="Times New Roman" w:hAnsi="Times New Roman" w:cs="Times New Roman"/>
                <w:b/>
                <w:sz w:val="28"/>
                <w:szCs w:val="28"/>
              </w:rPr>
              <w:t>EXAM</w:t>
            </w:r>
            <w:r w:rsidR="0028207E">
              <w:rPr>
                <w:rFonts w:ascii="Times New Roman" w:hAnsi="Times New Roman" w:cs="Times New Roman"/>
                <w:b/>
                <w:sz w:val="28"/>
                <w:szCs w:val="28"/>
              </w:rPr>
              <w:t xml:space="preserve">INATION I - </w:t>
            </w:r>
            <w:r w:rsidR="00E740EC" w:rsidRPr="00E740EC">
              <w:rPr>
                <w:rFonts w:ascii="Times New Roman" w:hAnsi="Times New Roman" w:cs="Times New Roman"/>
                <w:b/>
                <w:sz w:val="28"/>
                <w:szCs w:val="28"/>
              </w:rPr>
              <w:t>(</w:t>
            </w:r>
            <w:r w:rsidR="00C206F0">
              <w:rPr>
                <w:rFonts w:ascii="Times New Roman" w:hAnsi="Times New Roman" w:cs="Times New Roman"/>
                <w:b/>
                <w:sz w:val="28"/>
                <w:szCs w:val="28"/>
              </w:rPr>
              <w:t>202</w:t>
            </w:r>
            <w:r w:rsidR="00FF33AC">
              <w:rPr>
                <w:rFonts w:ascii="Times New Roman" w:hAnsi="Times New Roman" w:cs="Times New Roman"/>
                <w:b/>
                <w:sz w:val="28"/>
                <w:szCs w:val="28"/>
              </w:rPr>
              <w:t>3-24</w:t>
            </w:r>
            <w:r w:rsidR="0088456B" w:rsidRPr="00E740EC">
              <w:rPr>
                <w:rFonts w:ascii="Times New Roman" w:hAnsi="Times New Roman" w:cs="Times New Roman"/>
                <w:b/>
                <w:sz w:val="28"/>
                <w:szCs w:val="28"/>
              </w:rPr>
              <w:t>)</w:t>
            </w:r>
          </w:p>
        </w:tc>
      </w:tr>
      <w:tr w:rsidR="00D43240" w:rsidRPr="00383013" w14:paraId="122A572F" w14:textId="77777777" w:rsidTr="0028207E">
        <w:trPr>
          <w:trHeight w:val="539"/>
        </w:trPr>
        <w:tc>
          <w:tcPr>
            <w:tcW w:w="5144" w:type="dxa"/>
            <w:tcBorders>
              <w:top w:val="single" w:sz="4" w:space="0" w:color="auto"/>
            </w:tcBorders>
            <w:shd w:val="clear" w:color="auto" w:fill="auto"/>
          </w:tcPr>
          <w:p w14:paraId="585FC4FF" w14:textId="36793596" w:rsidR="00D43240" w:rsidRPr="00E740EC" w:rsidRDefault="00E740EC" w:rsidP="0028207E">
            <w:pPr>
              <w:spacing w:after="0"/>
              <w:rPr>
                <w:rFonts w:ascii="Times New Roman" w:hAnsi="Times New Roman" w:cs="Times New Roman"/>
                <w:b/>
                <w:sz w:val="28"/>
                <w:szCs w:val="28"/>
              </w:rPr>
            </w:pPr>
            <w:r w:rsidRPr="00E740EC">
              <w:rPr>
                <w:rFonts w:ascii="Times New Roman" w:hAnsi="Times New Roman" w:cs="Times New Roman"/>
                <w:b/>
                <w:sz w:val="28"/>
                <w:szCs w:val="28"/>
              </w:rPr>
              <w:t xml:space="preserve">Subject: </w:t>
            </w:r>
            <w:r w:rsidR="0044482D" w:rsidRPr="00E740EC">
              <w:rPr>
                <w:rFonts w:ascii="Times New Roman" w:hAnsi="Times New Roman" w:cs="Times New Roman"/>
                <w:b/>
                <w:sz w:val="28"/>
                <w:szCs w:val="28"/>
              </w:rPr>
              <w:t xml:space="preserve">Marketing </w:t>
            </w:r>
            <w:r w:rsidR="0028207E">
              <w:rPr>
                <w:rFonts w:ascii="Times New Roman" w:hAnsi="Times New Roman" w:cs="Times New Roman"/>
                <w:b/>
                <w:sz w:val="28"/>
                <w:szCs w:val="28"/>
              </w:rPr>
              <w:t xml:space="preserve"> (6</w:t>
            </w:r>
            <w:r w:rsidR="0028207E">
              <w:rPr>
                <w:rFonts w:ascii="Times New Roman" w:hAnsi="Times New Roman" w:cs="Times New Roman"/>
                <w:b/>
                <w:sz w:val="28"/>
                <w:szCs w:val="28"/>
                <w:vertAlign w:val="superscript"/>
              </w:rPr>
              <w:t xml:space="preserve">th </w:t>
            </w:r>
            <w:r w:rsidR="0028207E">
              <w:rPr>
                <w:rFonts w:ascii="Times New Roman" w:hAnsi="Times New Roman" w:cs="Times New Roman"/>
                <w:b/>
                <w:sz w:val="28"/>
                <w:szCs w:val="28"/>
              </w:rPr>
              <w:t>Subject)</w:t>
            </w:r>
          </w:p>
          <w:p w14:paraId="6D154094" w14:textId="77777777" w:rsidR="00D43240" w:rsidRPr="00E740EC" w:rsidRDefault="00D43240" w:rsidP="0028207E">
            <w:pPr>
              <w:spacing w:after="0"/>
              <w:rPr>
                <w:rFonts w:ascii="Times New Roman" w:hAnsi="Times New Roman" w:cs="Times New Roman"/>
                <w:b/>
                <w:sz w:val="28"/>
                <w:szCs w:val="28"/>
              </w:rPr>
            </w:pPr>
            <w:r w:rsidRPr="00E740EC">
              <w:rPr>
                <w:rFonts w:ascii="Times New Roman" w:hAnsi="Times New Roman" w:cs="Times New Roman"/>
                <w:b/>
                <w:sz w:val="28"/>
                <w:szCs w:val="28"/>
              </w:rPr>
              <w:t xml:space="preserve">Grade: </w:t>
            </w:r>
            <w:r w:rsidR="00914594">
              <w:rPr>
                <w:rFonts w:ascii="Times New Roman" w:hAnsi="Times New Roman" w:cs="Times New Roman"/>
                <w:b/>
                <w:sz w:val="28"/>
                <w:szCs w:val="28"/>
                <w:cs/>
                <w:lang w:bidi="hi-IN"/>
              </w:rPr>
              <w:t>X</w:t>
            </w:r>
            <w:r w:rsidR="001864AA" w:rsidRPr="00E740EC">
              <w:rPr>
                <w:rFonts w:ascii="Times New Roman" w:hAnsi="Times New Roman" w:cs="Times New Roman"/>
                <w:b/>
                <w:sz w:val="28"/>
                <w:szCs w:val="28"/>
              </w:rPr>
              <w:t>I</w:t>
            </w:r>
            <w:r w:rsidR="008938DF" w:rsidRPr="00E740EC">
              <w:rPr>
                <w:rFonts w:ascii="Times New Roman" w:hAnsi="Times New Roman" w:cs="Times New Roman"/>
                <w:b/>
                <w:sz w:val="28"/>
                <w:szCs w:val="28"/>
              </w:rPr>
              <w:t>I</w:t>
            </w:r>
          </w:p>
        </w:tc>
        <w:tc>
          <w:tcPr>
            <w:tcW w:w="5386" w:type="dxa"/>
            <w:gridSpan w:val="3"/>
            <w:tcBorders>
              <w:top w:val="single" w:sz="4" w:space="0" w:color="auto"/>
            </w:tcBorders>
            <w:shd w:val="clear" w:color="auto" w:fill="auto"/>
          </w:tcPr>
          <w:p w14:paraId="635B54B7" w14:textId="77777777" w:rsidR="00D43240" w:rsidRPr="00E740EC" w:rsidRDefault="00D43240" w:rsidP="0028207E">
            <w:pPr>
              <w:pStyle w:val="Heading1"/>
              <w:spacing w:line="276" w:lineRule="auto"/>
              <w:jc w:val="right"/>
            </w:pPr>
            <w:r w:rsidRPr="00E740EC">
              <w:t>Max. Marks:</w:t>
            </w:r>
            <w:r w:rsidR="0039404B" w:rsidRPr="00E740EC">
              <w:t xml:space="preserve"> </w:t>
            </w:r>
            <w:r w:rsidR="00C23061" w:rsidRPr="00E740EC">
              <w:t>60</w:t>
            </w:r>
            <w:r w:rsidRPr="00E740EC">
              <w:t xml:space="preserve"> </w:t>
            </w:r>
          </w:p>
          <w:p w14:paraId="41CDE080" w14:textId="77777777" w:rsidR="00D43240" w:rsidRPr="00E740EC" w:rsidRDefault="004802D3" w:rsidP="0028207E">
            <w:pPr>
              <w:pStyle w:val="Heading1"/>
              <w:spacing w:line="276" w:lineRule="auto"/>
              <w:jc w:val="center"/>
            </w:pPr>
            <w:r w:rsidRPr="00E740EC">
              <w:t xml:space="preserve">                      </w:t>
            </w:r>
            <w:r w:rsidR="00F673AF" w:rsidRPr="00E740EC">
              <w:t xml:space="preserve">            </w:t>
            </w:r>
            <w:r w:rsidRPr="00E740EC">
              <w:t xml:space="preserve">  </w:t>
            </w:r>
            <w:r w:rsidR="002466D5" w:rsidRPr="00E740EC">
              <w:t xml:space="preserve">      </w:t>
            </w:r>
            <w:r w:rsidR="002076DA" w:rsidRPr="00E740EC">
              <w:t xml:space="preserve">  </w:t>
            </w:r>
            <w:r w:rsidR="00E740EC" w:rsidRPr="00E740EC">
              <w:t xml:space="preserve">   </w:t>
            </w:r>
            <w:r w:rsidR="00D43240" w:rsidRPr="00E740EC">
              <w:t xml:space="preserve">Time: </w:t>
            </w:r>
            <w:r w:rsidR="00E740EC" w:rsidRPr="00E740EC">
              <w:t>3 Hou</w:t>
            </w:r>
            <w:r w:rsidRPr="00E740EC">
              <w:t>rs.</w:t>
            </w:r>
          </w:p>
        </w:tc>
      </w:tr>
      <w:tr w:rsidR="00D43240" w:rsidRPr="00383013" w14:paraId="756DD739" w14:textId="77777777" w:rsidTr="0028207E">
        <w:trPr>
          <w:trHeight w:val="404"/>
        </w:trPr>
        <w:tc>
          <w:tcPr>
            <w:tcW w:w="6210" w:type="dxa"/>
            <w:gridSpan w:val="2"/>
            <w:tcBorders>
              <w:bottom w:val="single" w:sz="4" w:space="0" w:color="auto"/>
            </w:tcBorders>
            <w:shd w:val="clear" w:color="auto" w:fill="auto"/>
          </w:tcPr>
          <w:p w14:paraId="7D5F60E4" w14:textId="77777777" w:rsidR="00D43240" w:rsidRPr="00E740EC" w:rsidRDefault="00D43240" w:rsidP="0028207E">
            <w:pPr>
              <w:spacing w:after="0"/>
              <w:rPr>
                <w:rFonts w:ascii="Times New Roman" w:hAnsi="Times New Roman" w:cs="Times New Roman"/>
                <w:b/>
                <w:sz w:val="28"/>
                <w:szCs w:val="28"/>
              </w:rPr>
            </w:pPr>
            <w:r w:rsidRPr="00E740EC">
              <w:rPr>
                <w:rFonts w:ascii="Times New Roman" w:hAnsi="Times New Roman" w:cs="Times New Roman"/>
                <w:b/>
                <w:sz w:val="28"/>
                <w:szCs w:val="28"/>
              </w:rPr>
              <w:t>Name:</w:t>
            </w:r>
          </w:p>
        </w:tc>
        <w:tc>
          <w:tcPr>
            <w:tcW w:w="1980" w:type="dxa"/>
            <w:tcBorders>
              <w:bottom w:val="single" w:sz="4" w:space="0" w:color="auto"/>
            </w:tcBorders>
            <w:shd w:val="clear" w:color="auto" w:fill="auto"/>
          </w:tcPr>
          <w:p w14:paraId="4F14FB38" w14:textId="77777777" w:rsidR="00D43240" w:rsidRPr="00E740EC" w:rsidRDefault="00D43240" w:rsidP="0028207E">
            <w:pPr>
              <w:spacing w:after="0"/>
              <w:rPr>
                <w:rFonts w:ascii="Times New Roman" w:hAnsi="Times New Roman" w:cs="Times New Roman"/>
                <w:b/>
                <w:sz w:val="28"/>
                <w:szCs w:val="28"/>
              </w:rPr>
            </w:pPr>
            <w:r w:rsidRPr="00E740EC">
              <w:rPr>
                <w:rFonts w:ascii="Times New Roman" w:hAnsi="Times New Roman" w:cs="Times New Roman"/>
                <w:b/>
                <w:sz w:val="28"/>
                <w:szCs w:val="28"/>
              </w:rPr>
              <w:t>Section:</w:t>
            </w:r>
          </w:p>
        </w:tc>
        <w:tc>
          <w:tcPr>
            <w:tcW w:w="2340" w:type="dxa"/>
            <w:tcBorders>
              <w:bottom w:val="single" w:sz="4" w:space="0" w:color="auto"/>
            </w:tcBorders>
            <w:shd w:val="clear" w:color="auto" w:fill="auto"/>
          </w:tcPr>
          <w:p w14:paraId="72F67EDD" w14:textId="77777777" w:rsidR="00D43240" w:rsidRPr="00E740EC" w:rsidRDefault="00D43240" w:rsidP="0028207E">
            <w:pPr>
              <w:spacing w:after="0"/>
              <w:rPr>
                <w:rFonts w:ascii="Times New Roman" w:hAnsi="Times New Roman" w:cs="Times New Roman"/>
                <w:b/>
                <w:sz w:val="28"/>
                <w:szCs w:val="28"/>
              </w:rPr>
            </w:pPr>
            <w:r w:rsidRPr="00E740EC">
              <w:rPr>
                <w:rFonts w:ascii="Times New Roman" w:hAnsi="Times New Roman" w:cs="Times New Roman"/>
                <w:b/>
                <w:sz w:val="28"/>
                <w:szCs w:val="28"/>
              </w:rPr>
              <w:t>Roll No:</w:t>
            </w:r>
          </w:p>
        </w:tc>
      </w:tr>
      <w:tr w:rsidR="00D43240" w:rsidRPr="00F87FBE" w14:paraId="2F77CE32" w14:textId="77777777" w:rsidTr="0028207E">
        <w:trPr>
          <w:trHeight w:val="962"/>
        </w:trPr>
        <w:tc>
          <w:tcPr>
            <w:tcW w:w="10530" w:type="dxa"/>
            <w:gridSpan w:val="4"/>
            <w:tcBorders>
              <w:top w:val="single" w:sz="4" w:space="0" w:color="auto"/>
              <w:bottom w:val="single" w:sz="4" w:space="0" w:color="auto"/>
            </w:tcBorders>
            <w:shd w:val="clear" w:color="auto" w:fill="auto"/>
          </w:tcPr>
          <w:p w14:paraId="1D959337" w14:textId="77777777" w:rsidR="00674997" w:rsidRPr="00F87FBE" w:rsidRDefault="00674997" w:rsidP="0028207E">
            <w:pPr>
              <w:pStyle w:val="ListParagraph"/>
              <w:spacing w:after="0" w:line="240" w:lineRule="auto"/>
              <w:ind w:left="0"/>
              <w:rPr>
                <w:rFonts w:ascii="Times New Roman" w:hAnsi="Times New Roman" w:cs="Times New Roman"/>
                <w:sz w:val="24"/>
                <w:szCs w:val="24"/>
              </w:rPr>
            </w:pPr>
            <w:r w:rsidRPr="00F87FBE">
              <w:rPr>
                <w:rFonts w:ascii="Times New Roman" w:hAnsi="Times New Roman" w:cs="Times New Roman"/>
                <w:sz w:val="24"/>
                <w:szCs w:val="24"/>
              </w:rPr>
              <w:t xml:space="preserve">General Instructions: </w:t>
            </w:r>
          </w:p>
          <w:p w14:paraId="6479DB06" w14:textId="77777777" w:rsidR="00674997" w:rsidRPr="00F87FBE" w:rsidRDefault="00674997" w:rsidP="0028207E">
            <w:pPr>
              <w:pStyle w:val="ListParagraph"/>
              <w:spacing w:after="0" w:line="240" w:lineRule="auto"/>
              <w:ind w:left="0"/>
              <w:rPr>
                <w:rFonts w:ascii="Times New Roman" w:hAnsi="Times New Roman" w:cs="Times New Roman"/>
                <w:sz w:val="24"/>
                <w:szCs w:val="24"/>
              </w:rPr>
            </w:pPr>
            <w:r w:rsidRPr="00F87FBE">
              <w:rPr>
                <w:rFonts w:ascii="Times New Roman" w:hAnsi="Times New Roman" w:cs="Times New Roman"/>
                <w:sz w:val="24"/>
                <w:szCs w:val="24"/>
              </w:rPr>
              <w:t xml:space="preserve">1. Please read the instructions carefully. </w:t>
            </w:r>
          </w:p>
          <w:p w14:paraId="3D46722E" w14:textId="77777777" w:rsidR="00674997" w:rsidRPr="00F87FBE" w:rsidRDefault="00674997" w:rsidP="0028207E">
            <w:pPr>
              <w:pStyle w:val="ListParagraph"/>
              <w:spacing w:after="0" w:line="240" w:lineRule="auto"/>
              <w:ind w:left="0"/>
              <w:rPr>
                <w:rFonts w:ascii="Times New Roman" w:hAnsi="Times New Roman" w:cs="Times New Roman"/>
                <w:sz w:val="24"/>
                <w:szCs w:val="24"/>
              </w:rPr>
            </w:pPr>
            <w:r w:rsidRPr="00F87FBE">
              <w:rPr>
                <w:rFonts w:ascii="Times New Roman" w:hAnsi="Times New Roman" w:cs="Times New Roman"/>
                <w:sz w:val="24"/>
                <w:szCs w:val="24"/>
              </w:rPr>
              <w:t>2. This Question Paper consists of 24 questions in two sections – Section A &amp; Section B.</w:t>
            </w:r>
          </w:p>
          <w:p w14:paraId="0D238D94" w14:textId="77777777" w:rsidR="00674997" w:rsidRPr="00F87FBE" w:rsidRDefault="00674997" w:rsidP="0028207E">
            <w:pPr>
              <w:pStyle w:val="ListParagraph"/>
              <w:spacing w:after="0" w:line="240" w:lineRule="auto"/>
              <w:ind w:left="0"/>
              <w:rPr>
                <w:rFonts w:ascii="Times New Roman" w:hAnsi="Times New Roman" w:cs="Times New Roman"/>
                <w:sz w:val="24"/>
                <w:szCs w:val="24"/>
              </w:rPr>
            </w:pPr>
            <w:r w:rsidRPr="00F87FBE">
              <w:rPr>
                <w:rFonts w:ascii="Times New Roman" w:hAnsi="Times New Roman" w:cs="Times New Roman"/>
                <w:sz w:val="24"/>
                <w:szCs w:val="24"/>
              </w:rPr>
              <w:t xml:space="preserve"> 3. Section A has Objective type questions whereas Section B contains Subjective type questions.</w:t>
            </w:r>
          </w:p>
          <w:p w14:paraId="66BA733D" w14:textId="77777777" w:rsidR="00674997" w:rsidRPr="00F87FBE" w:rsidRDefault="00674997" w:rsidP="0028207E">
            <w:pPr>
              <w:pStyle w:val="ListParagraph"/>
              <w:spacing w:after="0" w:line="240" w:lineRule="auto"/>
              <w:ind w:left="0"/>
              <w:rPr>
                <w:rFonts w:ascii="Times New Roman" w:hAnsi="Times New Roman" w:cs="Times New Roman"/>
                <w:sz w:val="24"/>
                <w:szCs w:val="24"/>
              </w:rPr>
            </w:pPr>
            <w:r w:rsidRPr="00F87FBE">
              <w:rPr>
                <w:rFonts w:ascii="Times New Roman" w:hAnsi="Times New Roman" w:cs="Times New Roman"/>
                <w:sz w:val="24"/>
                <w:szCs w:val="24"/>
              </w:rPr>
              <w:t xml:space="preserve"> 4. Out of the given (6 + 18 =) 24 questions, a candidate has to answer (6 + 11 =) 17 questions in the allotted (maximum) time of 3 hours. </w:t>
            </w:r>
          </w:p>
          <w:p w14:paraId="530EF6E7" w14:textId="77777777" w:rsidR="00674997" w:rsidRPr="00F87FBE" w:rsidRDefault="00674997" w:rsidP="0028207E">
            <w:pPr>
              <w:pStyle w:val="ListParagraph"/>
              <w:spacing w:after="0" w:line="240" w:lineRule="auto"/>
              <w:ind w:left="0"/>
              <w:rPr>
                <w:rFonts w:ascii="Times New Roman" w:hAnsi="Times New Roman" w:cs="Times New Roman"/>
                <w:sz w:val="24"/>
                <w:szCs w:val="24"/>
              </w:rPr>
            </w:pPr>
            <w:r w:rsidRPr="00F87FBE">
              <w:rPr>
                <w:rFonts w:ascii="Times New Roman" w:hAnsi="Times New Roman" w:cs="Times New Roman"/>
                <w:sz w:val="24"/>
                <w:szCs w:val="24"/>
              </w:rPr>
              <w:t xml:space="preserve">5. All questions of a particular section must be attempted in the correct order. </w:t>
            </w:r>
          </w:p>
          <w:p w14:paraId="3C3F2CE1" w14:textId="77777777" w:rsidR="00674997" w:rsidRPr="00F87FBE" w:rsidRDefault="00674997" w:rsidP="0028207E">
            <w:pPr>
              <w:pStyle w:val="ListParagraph"/>
              <w:spacing w:after="0" w:line="240" w:lineRule="auto"/>
              <w:ind w:left="0"/>
              <w:rPr>
                <w:rFonts w:ascii="Times New Roman" w:hAnsi="Times New Roman" w:cs="Times New Roman"/>
                <w:sz w:val="24"/>
                <w:szCs w:val="24"/>
              </w:rPr>
            </w:pPr>
            <w:r w:rsidRPr="00F87FBE">
              <w:rPr>
                <w:rFonts w:ascii="Times New Roman" w:hAnsi="Times New Roman" w:cs="Times New Roman"/>
                <w:sz w:val="24"/>
                <w:szCs w:val="24"/>
              </w:rPr>
              <w:t>6. SECTION A - OBJECTIVE TYPE QUESTIONS (30 MARKS):</w:t>
            </w:r>
          </w:p>
          <w:p w14:paraId="26CC396B" w14:textId="77777777" w:rsidR="00674997" w:rsidRPr="00F87FBE" w:rsidRDefault="00674997" w:rsidP="0028207E">
            <w:pPr>
              <w:pStyle w:val="ListParagraph"/>
              <w:spacing w:after="0" w:line="240" w:lineRule="auto"/>
              <w:ind w:left="0"/>
              <w:rPr>
                <w:rFonts w:ascii="Times New Roman" w:hAnsi="Times New Roman" w:cs="Times New Roman"/>
                <w:sz w:val="24"/>
                <w:szCs w:val="24"/>
              </w:rPr>
            </w:pPr>
            <w:r w:rsidRPr="00F87FBE">
              <w:rPr>
                <w:rFonts w:ascii="Times New Roman" w:hAnsi="Times New Roman" w:cs="Times New Roman"/>
                <w:sz w:val="24"/>
                <w:szCs w:val="24"/>
              </w:rPr>
              <w:t xml:space="preserve"> i. This section has 06 questions. </w:t>
            </w:r>
          </w:p>
          <w:p w14:paraId="7E10BBC8" w14:textId="77777777" w:rsidR="00674997" w:rsidRPr="00F87FBE" w:rsidRDefault="00674997" w:rsidP="0028207E">
            <w:pPr>
              <w:pStyle w:val="ListParagraph"/>
              <w:spacing w:after="0" w:line="240" w:lineRule="auto"/>
              <w:ind w:left="0"/>
              <w:rPr>
                <w:rFonts w:ascii="Times New Roman" w:hAnsi="Times New Roman" w:cs="Times New Roman"/>
                <w:sz w:val="24"/>
                <w:szCs w:val="24"/>
              </w:rPr>
            </w:pPr>
            <w:r w:rsidRPr="00F87FBE">
              <w:rPr>
                <w:rFonts w:ascii="Times New Roman" w:hAnsi="Times New Roman" w:cs="Times New Roman"/>
                <w:sz w:val="24"/>
                <w:szCs w:val="24"/>
              </w:rPr>
              <w:t>ii. There is no negative marking.</w:t>
            </w:r>
          </w:p>
          <w:p w14:paraId="350811E1" w14:textId="77777777" w:rsidR="00674997" w:rsidRPr="00F87FBE" w:rsidRDefault="00674997" w:rsidP="0028207E">
            <w:pPr>
              <w:pStyle w:val="ListParagraph"/>
              <w:spacing w:after="0" w:line="240" w:lineRule="auto"/>
              <w:ind w:left="0"/>
              <w:rPr>
                <w:rFonts w:ascii="Times New Roman" w:hAnsi="Times New Roman" w:cs="Times New Roman"/>
                <w:sz w:val="24"/>
                <w:szCs w:val="24"/>
              </w:rPr>
            </w:pPr>
            <w:r w:rsidRPr="00F87FBE">
              <w:rPr>
                <w:rFonts w:ascii="Times New Roman" w:hAnsi="Times New Roman" w:cs="Times New Roman"/>
                <w:sz w:val="24"/>
                <w:szCs w:val="24"/>
              </w:rPr>
              <w:t xml:space="preserve"> iii. Do as per the instructions given. </w:t>
            </w:r>
          </w:p>
          <w:p w14:paraId="54A8970D" w14:textId="6300E96E" w:rsidR="00674997" w:rsidRPr="00F87FBE" w:rsidRDefault="00674997" w:rsidP="0028207E">
            <w:pPr>
              <w:pStyle w:val="ListParagraph"/>
              <w:spacing w:after="0" w:line="240" w:lineRule="auto"/>
              <w:ind w:left="0"/>
              <w:rPr>
                <w:rFonts w:ascii="Times New Roman" w:hAnsi="Times New Roman" w:cs="Times New Roman"/>
                <w:sz w:val="24"/>
                <w:szCs w:val="24"/>
              </w:rPr>
            </w:pPr>
            <w:r w:rsidRPr="00F87FBE">
              <w:rPr>
                <w:rFonts w:ascii="Times New Roman" w:hAnsi="Times New Roman" w:cs="Times New Roman"/>
                <w:sz w:val="24"/>
                <w:szCs w:val="24"/>
              </w:rPr>
              <w:t xml:space="preserve">iv. Marks allotted are mentioned against each question/part. </w:t>
            </w:r>
          </w:p>
          <w:p w14:paraId="29EC3728" w14:textId="77777777" w:rsidR="00674997" w:rsidRPr="00F87FBE" w:rsidRDefault="00674997" w:rsidP="0028207E">
            <w:pPr>
              <w:pStyle w:val="ListParagraph"/>
              <w:spacing w:after="0" w:line="240" w:lineRule="auto"/>
              <w:ind w:left="0"/>
              <w:rPr>
                <w:rFonts w:ascii="Times New Roman" w:hAnsi="Times New Roman" w:cs="Times New Roman"/>
                <w:sz w:val="24"/>
                <w:szCs w:val="24"/>
              </w:rPr>
            </w:pPr>
            <w:r w:rsidRPr="00F87FBE">
              <w:rPr>
                <w:rFonts w:ascii="Times New Roman" w:hAnsi="Times New Roman" w:cs="Times New Roman"/>
                <w:sz w:val="24"/>
                <w:szCs w:val="24"/>
              </w:rPr>
              <w:t>7. SECTION B – SUBJECTIVE TYPE QUESTIONS (30 MARKS):</w:t>
            </w:r>
          </w:p>
          <w:p w14:paraId="1363A8B7" w14:textId="77777777" w:rsidR="00674997" w:rsidRPr="00F87FBE" w:rsidRDefault="00674997" w:rsidP="0028207E">
            <w:pPr>
              <w:pStyle w:val="ListParagraph"/>
              <w:spacing w:after="0" w:line="240" w:lineRule="auto"/>
              <w:ind w:left="0"/>
              <w:rPr>
                <w:rFonts w:ascii="Times New Roman" w:hAnsi="Times New Roman" w:cs="Times New Roman"/>
                <w:sz w:val="24"/>
                <w:szCs w:val="24"/>
              </w:rPr>
            </w:pPr>
            <w:r w:rsidRPr="00F87FBE">
              <w:rPr>
                <w:rFonts w:ascii="Times New Roman" w:hAnsi="Times New Roman" w:cs="Times New Roman"/>
                <w:sz w:val="24"/>
                <w:szCs w:val="24"/>
              </w:rPr>
              <w:t xml:space="preserve"> i. This section contains 18 questions.</w:t>
            </w:r>
          </w:p>
          <w:p w14:paraId="12D945D7" w14:textId="77777777" w:rsidR="00674997" w:rsidRPr="00F87FBE" w:rsidRDefault="00674997" w:rsidP="0028207E">
            <w:pPr>
              <w:pStyle w:val="ListParagraph"/>
              <w:spacing w:after="0" w:line="240" w:lineRule="auto"/>
              <w:ind w:left="0"/>
              <w:rPr>
                <w:rFonts w:ascii="Times New Roman" w:hAnsi="Times New Roman" w:cs="Times New Roman"/>
                <w:sz w:val="24"/>
                <w:szCs w:val="24"/>
              </w:rPr>
            </w:pPr>
            <w:r w:rsidRPr="00F87FBE">
              <w:rPr>
                <w:rFonts w:ascii="Times New Roman" w:hAnsi="Times New Roman" w:cs="Times New Roman"/>
                <w:sz w:val="24"/>
                <w:szCs w:val="24"/>
              </w:rPr>
              <w:t xml:space="preserve"> ii. A candidate has to do 11 questions. </w:t>
            </w:r>
          </w:p>
          <w:p w14:paraId="57B8D0F3" w14:textId="77777777" w:rsidR="00674997" w:rsidRPr="00F87FBE" w:rsidRDefault="00674997" w:rsidP="0028207E">
            <w:pPr>
              <w:pStyle w:val="ListParagraph"/>
              <w:spacing w:after="0" w:line="240" w:lineRule="auto"/>
              <w:ind w:left="0"/>
              <w:rPr>
                <w:rFonts w:ascii="Times New Roman" w:hAnsi="Times New Roman" w:cs="Times New Roman"/>
                <w:sz w:val="24"/>
                <w:szCs w:val="24"/>
              </w:rPr>
            </w:pPr>
            <w:r w:rsidRPr="00F87FBE">
              <w:rPr>
                <w:rFonts w:ascii="Times New Roman" w:hAnsi="Times New Roman" w:cs="Times New Roman"/>
                <w:sz w:val="24"/>
                <w:szCs w:val="24"/>
              </w:rPr>
              <w:t>iii. Do as per the instructions given.</w:t>
            </w:r>
          </w:p>
          <w:p w14:paraId="2164B4C6" w14:textId="34590F9D" w:rsidR="00062054" w:rsidRPr="00F87FBE" w:rsidRDefault="00674997" w:rsidP="0028207E">
            <w:pPr>
              <w:pStyle w:val="ListParagraph"/>
              <w:spacing w:after="0" w:line="240" w:lineRule="auto"/>
              <w:ind w:left="0"/>
              <w:rPr>
                <w:rFonts w:ascii="Times New Roman" w:hAnsi="Times New Roman" w:cs="Times New Roman"/>
                <w:b/>
                <w:i/>
                <w:sz w:val="24"/>
                <w:szCs w:val="24"/>
              </w:rPr>
            </w:pPr>
            <w:r w:rsidRPr="00F87FBE">
              <w:rPr>
                <w:rFonts w:ascii="Times New Roman" w:hAnsi="Times New Roman" w:cs="Times New Roman"/>
                <w:sz w:val="24"/>
                <w:szCs w:val="24"/>
              </w:rPr>
              <w:t xml:space="preserve"> iv. Marks allotted are mentioned against each question/part.</w:t>
            </w:r>
          </w:p>
        </w:tc>
      </w:tr>
    </w:tbl>
    <w:tbl>
      <w:tblPr>
        <w:tblStyle w:val="TableGrid"/>
        <w:tblW w:w="10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1"/>
        <w:gridCol w:w="9314"/>
        <w:gridCol w:w="630"/>
      </w:tblGrid>
      <w:tr w:rsidR="00602D73" w:rsidRPr="00602D73" w14:paraId="6495D59A" w14:textId="77777777" w:rsidTr="0028207E">
        <w:tc>
          <w:tcPr>
            <w:tcW w:w="761" w:type="dxa"/>
          </w:tcPr>
          <w:p w14:paraId="50DD998B" w14:textId="77777777" w:rsidR="00602D73" w:rsidRPr="00602D73" w:rsidRDefault="00602D73" w:rsidP="0028207E">
            <w:pPr>
              <w:spacing w:after="0"/>
              <w:rPr>
                <w:rFonts w:asciiTheme="majorBidi" w:eastAsia="Times New Roman" w:hAnsiTheme="majorBidi" w:cstheme="majorBidi"/>
                <w:sz w:val="24"/>
                <w:szCs w:val="24"/>
              </w:rPr>
            </w:pPr>
          </w:p>
        </w:tc>
        <w:tc>
          <w:tcPr>
            <w:tcW w:w="9314" w:type="dxa"/>
          </w:tcPr>
          <w:p w14:paraId="6058474E" w14:textId="77777777" w:rsidR="00602D73" w:rsidRPr="00602D73" w:rsidRDefault="00602D73" w:rsidP="0028207E">
            <w:pPr>
              <w:spacing w:before="240" w:after="0"/>
              <w:rPr>
                <w:rFonts w:asciiTheme="majorBidi" w:eastAsia="Times New Roman" w:hAnsiTheme="majorBidi" w:cstheme="majorBidi"/>
                <w:b/>
                <w:bCs/>
                <w:sz w:val="24"/>
                <w:szCs w:val="24"/>
              </w:rPr>
            </w:pPr>
            <w:r w:rsidRPr="00602D73">
              <w:rPr>
                <w:rFonts w:asciiTheme="majorBidi" w:hAnsiTheme="majorBidi" w:cstheme="majorBidi"/>
                <w:b/>
                <w:bCs/>
                <w:sz w:val="24"/>
                <w:szCs w:val="24"/>
              </w:rPr>
              <w:t>SECTION A: OBJECTIVE TYPE QUESTIONS</w:t>
            </w:r>
          </w:p>
        </w:tc>
        <w:tc>
          <w:tcPr>
            <w:tcW w:w="630" w:type="dxa"/>
          </w:tcPr>
          <w:p w14:paraId="35B46510" w14:textId="77777777" w:rsidR="00602D73" w:rsidRPr="00602D73" w:rsidRDefault="00602D73" w:rsidP="0028207E">
            <w:pPr>
              <w:spacing w:after="0"/>
              <w:rPr>
                <w:rFonts w:asciiTheme="majorBidi" w:eastAsia="Times New Roman" w:hAnsiTheme="majorBidi" w:cstheme="majorBidi"/>
                <w:sz w:val="24"/>
                <w:szCs w:val="24"/>
              </w:rPr>
            </w:pPr>
          </w:p>
        </w:tc>
      </w:tr>
      <w:tr w:rsidR="00602D73" w:rsidRPr="00602D73" w14:paraId="4A2143D4" w14:textId="77777777" w:rsidTr="0028207E">
        <w:tc>
          <w:tcPr>
            <w:tcW w:w="761" w:type="dxa"/>
          </w:tcPr>
          <w:p w14:paraId="63305706"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Q1</w:t>
            </w:r>
          </w:p>
        </w:tc>
        <w:tc>
          <w:tcPr>
            <w:tcW w:w="9314" w:type="dxa"/>
          </w:tcPr>
          <w:p w14:paraId="50877877" w14:textId="77777777" w:rsidR="00602D73" w:rsidRPr="00602D73" w:rsidRDefault="00602D73" w:rsidP="0028207E">
            <w:pPr>
              <w:spacing w:after="0"/>
              <w:rPr>
                <w:rFonts w:asciiTheme="majorBidi" w:eastAsia="Times New Roman" w:hAnsiTheme="majorBidi" w:cstheme="majorBidi"/>
                <w:b/>
                <w:bCs/>
                <w:sz w:val="24"/>
                <w:szCs w:val="24"/>
              </w:rPr>
            </w:pPr>
            <w:r w:rsidRPr="00602D73">
              <w:rPr>
                <w:rFonts w:asciiTheme="majorBidi" w:hAnsiTheme="majorBidi" w:cstheme="majorBidi"/>
                <w:b/>
                <w:bCs/>
                <w:sz w:val="24"/>
                <w:szCs w:val="24"/>
              </w:rPr>
              <w:t>Answer any 4 out of the given 6 questions on Employability Skills (1 x 4 = 4 marks)</w:t>
            </w:r>
          </w:p>
        </w:tc>
        <w:tc>
          <w:tcPr>
            <w:tcW w:w="630" w:type="dxa"/>
          </w:tcPr>
          <w:p w14:paraId="78254DA9" w14:textId="77777777" w:rsidR="00602D73" w:rsidRPr="00602D73" w:rsidRDefault="00602D73" w:rsidP="0028207E">
            <w:pPr>
              <w:spacing w:after="0"/>
              <w:rPr>
                <w:rFonts w:asciiTheme="majorBidi" w:eastAsia="Times New Roman" w:hAnsiTheme="majorBidi" w:cstheme="majorBidi"/>
                <w:sz w:val="24"/>
                <w:szCs w:val="24"/>
              </w:rPr>
            </w:pPr>
          </w:p>
        </w:tc>
      </w:tr>
      <w:tr w:rsidR="00602D73" w:rsidRPr="00602D73" w14:paraId="58DD825D" w14:textId="77777777" w:rsidTr="0028207E">
        <w:tc>
          <w:tcPr>
            <w:tcW w:w="761" w:type="dxa"/>
          </w:tcPr>
          <w:p w14:paraId="79340A88"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w:t>
            </w:r>
          </w:p>
        </w:tc>
        <w:tc>
          <w:tcPr>
            <w:tcW w:w="9314" w:type="dxa"/>
          </w:tcPr>
          <w:p w14:paraId="5C850089"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Identify the barrier to active listening.</w:t>
            </w:r>
          </w:p>
          <w:p w14:paraId="75726ECB"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a.  Noisy environment</w:t>
            </w:r>
          </w:p>
          <w:p w14:paraId="42115895"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 xml:space="preserve">b. Not maintaining an eye contact with the speaker </w:t>
            </w:r>
          </w:p>
          <w:p w14:paraId="2E802944"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 xml:space="preserve">c. Not being attentive </w:t>
            </w:r>
          </w:p>
          <w:p w14:paraId="05BBE714"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d. All of the above</w:t>
            </w:r>
          </w:p>
        </w:tc>
        <w:tc>
          <w:tcPr>
            <w:tcW w:w="630" w:type="dxa"/>
          </w:tcPr>
          <w:p w14:paraId="149CA7C9"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64F7323A" w14:textId="77777777" w:rsidTr="0028207E">
        <w:tc>
          <w:tcPr>
            <w:tcW w:w="761" w:type="dxa"/>
          </w:tcPr>
          <w:p w14:paraId="44DF1A67"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ii.</w:t>
            </w:r>
          </w:p>
        </w:tc>
        <w:tc>
          <w:tcPr>
            <w:tcW w:w="9314" w:type="dxa"/>
          </w:tcPr>
          <w:p w14:paraId="3E04BB7B"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 xml:space="preserve"> Akansh is a leading steel factory in India producing various types of utensils. While checking the production line, the manager finds a number of defective pieces, which have to be discarded. What action he could take for the same?</w:t>
            </w:r>
          </w:p>
          <w:p w14:paraId="56994442"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 xml:space="preserve">a. Give it to a scrap dealer </w:t>
            </w:r>
          </w:p>
          <w:p w14:paraId="50DC8B5E"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 xml:space="preserve">b. Dump it in a landfill site </w:t>
            </w:r>
          </w:p>
          <w:p w14:paraId="37DB6480"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 xml:space="preserve">c. Send it back to the production line - to be melted </w:t>
            </w:r>
          </w:p>
          <w:p w14:paraId="76AB43AF"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d. Sell it in market</w:t>
            </w:r>
          </w:p>
        </w:tc>
        <w:tc>
          <w:tcPr>
            <w:tcW w:w="630" w:type="dxa"/>
          </w:tcPr>
          <w:p w14:paraId="235091D4"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36008548" w14:textId="77777777" w:rsidTr="0028207E">
        <w:tc>
          <w:tcPr>
            <w:tcW w:w="761" w:type="dxa"/>
          </w:tcPr>
          <w:p w14:paraId="7A4ECE75"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iii.</w:t>
            </w:r>
          </w:p>
        </w:tc>
        <w:tc>
          <w:tcPr>
            <w:tcW w:w="9314" w:type="dxa"/>
          </w:tcPr>
          <w:p w14:paraId="3C535438"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How to make text italic or slanting in a spreadsheet?</w:t>
            </w:r>
          </w:p>
          <w:p w14:paraId="63D2A99B"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a. Ctrl+b</w:t>
            </w:r>
          </w:p>
          <w:p w14:paraId="23C1812B" w14:textId="77777777" w:rsidR="00602D73" w:rsidRPr="00602D73" w:rsidRDefault="00602D73" w:rsidP="0028207E">
            <w:pPr>
              <w:spacing w:after="0"/>
              <w:rPr>
                <w:rFonts w:asciiTheme="majorBidi" w:hAnsiTheme="majorBidi" w:cstheme="majorBidi"/>
                <w:sz w:val="24"/>
                <w:szCs w:val="24"/>
              </w:rPr>
            </w:pPr>
            <w:r w:rsidRPr="00602D73">
              <w:rPr>
                <w:rFonts w:asciiTheme="majorBidi" w:eastAsia="Times New Roman" w:hAnsiTheme="majorBidi" w:cstheme="majorBidi"/>
                <w:sz w:val="24"/>
                <w:szCs w:val="24"/>
              </w:rPr>
              <w:t>b.</w:t>
            </w:r>
            <w:r w:rsidRPr="00602D73">
              <w:rPr>
                <w:rFonts w:asciiTheme="majorBidi" w:hAnsiTheme="majorBidi" w:cstheme="majorBidi"/>
                <w:sz w:val="24"/>
                <w:szCs w:val="24"/>
              </w:rPr>
              <w:t xml:space="preserve"> Ctrl+u</w:t>
            </w:r>
          </w:p>
          <w:p w14:paraId="51850AA3" w14:textId="77777777" w:rsidR="00602D73" w:rsidRPr="00602D73" w:rsidRDefault="00602D73" w:rsidP="0028207E">
            <w:pPr>
              <w:spacing w:after="0"/>
              <w:rPr>
                <w:rFonts w:asciiTheme="majorBidi" w:hAnsiTheme="majorBidi" w:cstheme="majorBidi"/>
                <w:b/>
                <w:bCs/>
                <w:sz w:val="24"/>
                <w:szCs w:val="24"/>
              </w:rPr>
            </w:pPr>
            <w:r w:rsidRPr="00602D73">
              <w:rPr>
                <w:rFonts w:asciiTheme="majorBidi" w:hAnsiTheme="majorBidi" w:cstheme="majorBidi"/>
                <w:sz w:val="24"/>
                <w:szCs w:val="24"/>
              </w:rPr>
              <w:t>c. Ctrl+i</w:t>
            </w:r>
          </w:p>
          <w:p w14:paraId="77F5FC02"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d.  Ctrl+v</w:t>
            </w:r>
          </w:p>
        </w:tc>
        <w:tc>
          <w:tcPr>
            <w:tcW w:w="630" w:type="dxa"/>
          </w:tcPr>
          <w:p w14:paraId="32D1CF0A"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352407EE" w14:textId="77777777" w:rsidTr="0028207E">
        <w:tc>
          <w:tcPr>
            <w:tcW w:w="761" w:type="dxa"/>
          </w:tcPr>
          <w:p w14:paraId="4D05DC0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lastRenderedPageBreak/>
              <w:t>iv.</w:t>
            </w:r>
          </w:p>
        </w:tc>
        <w:tc>
          <w:tcPr>
            <w:tcW w:w="9314" w:type="dxa"/>
          </w:tcPr>
          <w:p w14:paraId="74D7775F" w14:textId="77777777" w:rsidR="00602D73" w:rsidRPr="00602D73" w:rsidRDefault="00602D73" w:rsidP="0028207E">
            <w:pPr>
              <w:pStyle w:val="trt0xe"/>
              <w:shd w:val="clear" w:color="auto" w:fill="FFFFFF"/>
              <w:spacing w:before="0" w:beforeAutospacing="0" w:after="0" w:afterAutospacing="0" w:line="276" w:lineRule="auto"/>
              <w:rPr>
                <w:rFonts w:asciiTheme="majorBidi" w:hAnsiTheme="majorBidi" w:cstheme="majorBidi"/>
                <w:color w:val="202124"/>
              </w:rPr>
            </w:pPr>
            <w:r w:rsidRPr="00602D73">
              <w:rPr>
                <w:rFonts w:asciiTheme="majorBidi" w:hAnsiTheme="majorBidi" w:cstheme="majorBidi"/>
              </w:rPr>
              <w:t>“</w:t>
            </w:r>
            <w:r w:rsidRPr="00602D73">
              <w:rPr>
                <w:rFonts w:asciiTheme="majorBidi" w:hAnsiTheme="majorBidi" w:cstheme="majorBidi"/>
                <w:color w:val="202124"/>
              </w:rPr>
              <w:t>While I am a passionate basketball fan, I prefer football”. Identify the type of sentence.</w:t>
            </w:r>
          </w:p>
          <w:p w14:paraId="090B6E80" w14:textId="77777777" w:rsidR="00602D73" w:rsidRPr="00602D73" w:rsidRDefault="00602D73" w:rsidP="0028207E">
            <w:pPr>
              <w:pStyle w:val="trt0xe"/>
              <w:shd w:val="clear" w:color="auto" w:fill="FFFFFF"/>
              <w:spacing w:before="0" w:beforeAutospacing="0" w:after="0" w:afterAutospacing="0" w:line="276" w:lineRule="auto"/>
              <w:rPr>
                <w:rFonts w:asciiTheme="majorBidi" w:hAnsiTheme="majorBidi" w:cstheme="majorBidi"/>
                <w:color w:val="202124"/>
              </w:rPr>
            </w:pPr>
            <w:r w:rsidRPr="00602D73">
              <w:rPr>
                <w:rFonts w:asciiTheme="majorBidi" w:hAnsiTheme="majorBidi" w:cstheme="majorBidi"/>
                <w:color w:val="202124"/>
              </w:rPr>
              <w:t>a. Simple sentence</w:t>
            </w:r>
          </w:p>
          <w:p w14:paraId="169AE910" w14:textId="77777777" w:rsidR="00602D73" w:rsidRPr="00602D73" w:rsidRDefault="00602D73" w:rsidP="0028207E">
            <w:pPr>
              <w:pStyle w:val="trt0xe"/>
              <w:shd w:val="clear" w:color="auto" w:fill="FFFFFF"/>
              <w:spacing w:before="0" w:beforeAutospacing="0" w:after="0" w:afterAutospacing="0" w:line="276" w:lineRule="auto"/>
              <w:rPr>
                <w:rFonts w:asciiTheme="majorBidi" w:hAnsiTheme="majorBidi" w:cstheme="majorBidi"/>
                <w:color w:val="202124"/>
              </w:rPr>
            </w:pPr>
            <w:r w:rsidRPr="00602D73">
              <w:rPr>
                <w:rFonts w:asciiTheme="majorBidi" w:hAnsiTheme="majorBidi" w:cstheme="majorBidi"/>
                <w:color w:val="202124"/>
              </w:rPr>
              <w:t>b. Compound sentence</w:t>
            </w:r>
          </w:p>
          <w:p w14:paraId="4FEBC601" w14:textId="77777777" w:rsidR="00602D73" w:rsidRPr="00602D73" w:rsidRDefault="00602D73" w:rsidP="0028207E">
            <w:pPr>
              <w:pStyle w:val="trt0xe"/>
              <w:shd w:val="clear" w:color="auto" w:fill="FFFFFF"/>
              <w:spacing w:before="0" w:beforeAutospacing="0" w:after="0" w:afterAutospacing="0" w:line="276" w:lineRule="auto"/>
              <w:rPr>
                <w:rFonts w:asciiTheme="majorBidi" w:hAnsiTheme="majorBidi" w:cstheme="majorBidi"/>
                <w:color w:val="202124"/>
              </w:rPr>
            </w:pPr>
            <w:r w:rsidRPr="00602D73">
              <w:rPr>
                <w:rFonts w:asciiTheme="majorBidi" w:hAnsiTheme="majorBidi" w:cstheme="majorBidi"/>
                <w:color w:val="202124"/>
              </w:rPr>
              <w:t>c. Complex sentence</w:t>
            </w:r>
          </w:p>
          <w:p w14:paraId="2318013C" w14:textId="77777777" w:rsidR="00602D73" w:rsidRPr="00602D73" w:rsidRDefault="00602D73" w:rsidP="0028207E">
            <w:pPr>
              <w:pStyle w:val="trt0xe"/>
              <w:shd w:val="clear" w:color="auto" w:fill="FFFFFF"/>
              <w:spacing w:before="0" w:beforeAutospacing="0" w:after="0" w:afterAutospacing="0" w:line="276" w:lineRule="auto"/>
              <w:rPr>
                <w:rFonts w:asciiTheme="majorBidi" w:hAnsiTheme="majorBidi" w:cstheme="majorBidi"/>
              </w:rPr>
            </w:pPr>
            <w:r w:rsidRPr="00602D73">
              <w:rPr>
                <w:rFonts w:asciiTheme="majorBidi" w:hAnsiTheme="majorBidi" w:cstheme="majorBidi"/>
                <w:color w:val="202124"/>
              </w:rPr>
              <w:t>d. None of the above</w:t>
            </w:r>
          </w:p>
        </w:tc>
        <w:tc>
          <w:tcPr>
            <w:tcW w:w="630" w:type="dxa"/>
          </w:tcPr>
          <w:p w14:paraId="6AF431B6"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437156A6" w14:textId="77777777" w:rsidTr="0028207E">
        <w:tc>
          <w:tcPr>
            <w:tcW w:w="761" w:type="dxa"/>
          </w:tcPr>
          <w:p w14:paraId="42511632"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v.</w:t>
            </w:r>
          </w:p>
        </w:tc>
        <w:tc>
          <w:tcPr>
            <w:tcW w:w="9314" w:type="dxa"/>
          </w:tcPr>
          <w:p w14:paraId="3BCD42BF" w14:textId="77777777" w:rsidR="00602D73" w:rsidRPr="00602D73" w:rsidRDefault="00602D73" w:rsidP="0028207E">
            <w:pPr>
              <w:spacing w:after="0"/>
              <w:rPr>
                <w:rFonts w:asciiTheme="majorBidi" w:hAnsiTheme="majorBidi" w:cstheme="majorBidi"/>
                <w:bCs/>
                <w:sz w:val="24"/>
                <w:szCs w:val="24"/>
              </w:rPr>
            </w:pPr>
            <w:r w:rsidRPr="00602D73">
              <w:rPr>
                <w:rFonts w:asciiTheme="majorBidi" w:hAnsiTheme="majorBidi" w:cstheme="majorBidi"/>
                <w:bCs/>
                <w:sz w:val="24"/>
                <w:szCs w:val="24"/>
              </w:rPr>
              <w:t>Green workers include:</w:t>
            </w:r>
          </w:p>
          <w:p w14:paraId="4C867745" w14:textId="77777777" w:rsidR="00602D73" w:rsidRPr="00602D73" w:rsidRDefault="00602D73" w:rsidP="0028207E">
            <w:pPr>
              <w:spacing w:after="0"/>
              <w:rPr>
                <w:rFonts w:asciiTheme="majorBidi" w:hAnsiTheme="majorBidi" w:cstheme="majorBidi"/>
                <w:bCs/>
                <w:sz w:val="24"/>
                <w:szCs w:val="24"/>
              </w:rPr>
            </w:pPr>
            <w:r w:rsidRPr="00602D73">
              <w:rPr>
                <w:rFonts w:asciiTheme="majorBidi" w:hAnsiTheme="majorBidi" w:cstheme="majorBidi"/>
                <w:bCs/>
                <w:sz w:val="24"/>
                <w:szCs w:val="24"/>
              </w:rPr>
              <w:t>a. Electricians who install solar panels</w:t>
            </w:r>
          </w:p>
          <w:p w14:paraId="5D9A82C2" w14:textId="77777777" w:rsidR="00602D73" w:rsidRPr="00602D73" w:rsidRDefault="00602D73" w:rsidP="0028207E">
            <w:pPr>
              <w:spacing w:after="0"/>
              <w:rPr>
                <w:rFonts w:asciiTheme="majorBidi" w:hAnsiTheme="majorBidi" w:cstheme="majorBidi"/>
                <w:bCs/>
                <w:sz w:val="24"/>
                <w:szCs w:val="24"/>
              </w:rPr>
            </w:pPr>
            <w:r w:rsidRPr="00602D73">
              <w:rPr>
                <w:rFonts w:asciiTheme="majorBidi" w:eastAsia="Times New Roman" w:hAnsiTheme="majorBidi" w:cstheme="majorBidi"/>
                <w:bCs/>
                <w:sz w:val="24"/>
                <w:szCs w:val="24"/>
              </w:rPr>
              <w:t>b.</w:t>
            </w:r>
            <w:r w:rsidRPr="00602D73">
              <w:rPr>
                <w:rFonts w:asciiTheme="majorBidi" w:hAnsiTheme="majorBidi" w:cstheme="majorBidi"/>
                <w:bCs/>
                <w:sz w:val="24"/>
                <w:szCs w:val="24"/>
              </w:rPr>
              <w:t xml:space="preserve"> Construction workers who build energy-efficient green buildings</w:t>
            </w:r>
          </w:p>
          <w:p w14:paraId="0B972D83" w14:textId="77777777" w:rsidR="00602D73" w:rsidRPr="00602D73" w:rsidRDefault="00602D73" w:rsidP="0028207E">
            <w:pPr>
              <w:spacing w:after="0"/>
              <w:rPr>
                <w:rFonts w:asciiTheme="majorBidi" w:hAnsiTheme="majorBidi" w:cstheme="majorBidi"/>
                <w:bCs/>
                <w:sz w:val="24"/>
                <w:szCs w:val="24"/>
              </w:rPr>
            </w:pPr>
            <w:r w:rsidRPr="00602D73">
              <w:rPr>
                <w:rFonts w:asciiTheme="majorBidi" w:hAnsiTheme="majorBidi" w:cstheme="majorBidi"/>
                <w:bCs/>
                <w:sz w:val="24"/>
                <w:szCs w:val="24"/>
              </w:rPr>
              <w:t>c.  Technicians involved in establishing wind power farms</w:t>
            </w:r>
          </w:p>
          <w:p w14:paraId="41B9B6AF" w14:textId="77777777" w:rsidR="00602D73" w:rsidRPr="00602D73" w:rsidRDefault="00602D73" w:rsidP="0028207E">
            <w:pPr>
              <w:spacing w:after="0"/>
              <w:rPr>
                <w:rFonts w:asciiTheme="majorBidi" w:eastAsia="Times New Roman" w:hAnsiTheme="majorBidi" w:cstheme="majorBidi"/>
                <w:bCs/>
                <w:sz w:val="24"/>
                <w:szCs w:val="24"/>
              </w:rPr>
            </w:pPr>
            <w:r w:rsidRPr="00602D73">
              <w:rPr>
                <w:rFonts w:asciiTheme="majorBidi" w:hAnsiTheme="majorBidi" w:cstheme="majorBidi"/>
                <w:bCs/>
                <w:sz w:val="24"/>
                <w:szCs w:val="24"/>
              </w:rPr>
              <w:t>d. All of the above</w:t>
            </w:r>
          </w:p>
        </w:tc>
        <w:tc>
          <w:tcPr>
            <w:tcW w:w="630" w:type="dxa"/>
          </w:tcPr>
          <w:p w14:paraId="0CA224F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3FFB5467" w14:textId="77777777" w:rsidTr="0028207E">
        <w:tc>
          <w:tcPr>
            <w:tcW w:w="761" w:type="dxa"/>
          </w:tcPr>
          <w:p w14:paraId="6E15F13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vi.</w:t>
            </w:r>
          </w:p>
        </w:tc>
        <w:tc>
          <w:tcPr>
            <w:tcW w:w="9314" w:type="dxa"/>
          </w:tcPr>
          <w:p w14:paraId="5AD50103" w14:textId="77777777" w:rsidR="00602D73" w:rsidRPr="00602D73" w:rsidRDefault="00602D73" w:rsidP="0028207E">
            <w:pPr>
              <w:spacing w:after="0"/>
              <w:rPr>
                <w:rFonts w:asciiTheme="majorBidi" w:hAnsiTheme="majorBidi" w:cstheme="majorBidi"/>
                <w:bCs/>
                <w:sz w:val="24"/>
                <w:szCs w:val="24"/>
              </w:rPr>
            </w:pPr>
            <w:r w:rsidRPr="00602D73">
              <w:rPr>
                <w:rFonts w:asciiTheme="majorBidi" w:hAnsiTheme="majorBidi" w:cstheme="majorBidi"/>
                <w:bCs/>
                <w:sz w:val="24"/>
                <w:szCs w:val="24"/>
              </w:rPr>
              <w:t>What do you need to install on your computer to be able to run Impress?</w:t>
            </w:r>
          </w:p>
          <w:p w14:paraId="3894A522" w14:textId="77777777" w:rsidR="00602D73" w:rsidRPr="00602D73" w:rsidRDefault="00602D73" w:rsidP="0028207E">
            <w:pPr>
              <w:spacing w:after="0"/>
              <w:rPr>
                <w:rFonts w:asciiTheme="majorBidi" w:hAnsiTheme="majorBidi" w:cstheme="majorBidi"/>
                <w:bCs/>
                <w:sz w:val="24"/>
                <w:szCs w:val="24"/>
              </w:rPr>
            </w:pPr>
            <w:r w:rsidRPr="00602D73">
              <w:rPr>
                <w:rFonts w:asciiTheme="majorBidi" w:hAnsiTheme="majorBidi" w:cstheme="majorBidi"/>
                <w:bCs/>
                <w:sz w:val="24"/>
                <w:szCs w:val="24"/>
              </w:rPr>
              <w:t xml:space="preserve">a. Google </w:t>
            </w:r>
          </w:p>
          <w:p w14:paraId="398FE969" w14:textId="77777777" w:rsidR="00602D73" w:rsidRPr="00602D73" w:rsidRDefault="00602D73" w:rsidP="0028207E">
            <w:pPr>
              <w:spacing w:after="0"/>
              <w:rPr>
                <w:rFonts w:asciiTheme="majorBidi" w:hAnsiTheme="majorBidi" w:cstheme="majorBidi"/>
                <w:bCs/>
                <w:sz w:val="24"/>
                <w:szCs w:val="24"/>
              </w:rPr>
            </w:pPr>
            <w:r w:rsidRPr="00602D73">
              <w:rPr>
                <w:rFonts w:asciiTheme="majorBidi" w:hAnsiTheme="majorBidi" w:cstheme="majorBidi"/>
                <w:bCs/>
                <w:sz w:val="24"/>
                <w:szCs w:val="24"/>
              </w:rPr>
              <w:t>b. Microsoft Office</w:t>
            </w:r>
          </w:p>
          <w:p w14:paraId="60FA35BD" w14:textId="77777777" w:rsidR="00602D73" w:rsidRPr="00602D73" w:rsidRDefault="00602D73" w:rsidP="0028207E">
            <w:pPr>
              <w:spacing w:after="0"/>
              <w:rPr>
                <w:rFonts w:asciiTheme="majorBidi" w:hAnsiTheme="majorBidi" w:cstheme="majorBidi"/>
                <w:bCs/>
                <w:sz w:val="24"/>
                <w:szCs w:val="24"/>
              </w:rPr>
            </w:pPr>
            <w:r w:rsidRPr="00602D73">
              <w:rPr>
                <w:rFonts w:asciiTheme="majorBidi" w:hAnsiTheme="majorBidi" w:cstheme="majorBidi"/>
                <w:bCs/>
                <w:sz w:val="24"/>
                <w:szCs w:val="24"/>
              </w:rPr>
              <w:t xml:space="preserve">c. Libre Office </w:t>
            </w:r>
          </w:p>
          <w:p w14:paraId="79EC7045" w14:textId="77777777" w:rsidR="00602D73" w:rsidRPr="00602D73" w:rsidRDefault="00602D73" w:rsidP="0028207E">
            <w:pPr>
              <w:spacing w:after="0"/>
              <w:rPr>
                <w:rFonts w:asciiTheme="majorBidi" w:eastAsia="Times New Roman" w:hAnsiTheme="majorBidi" w:cstheme="majorBidi"/>
                <w:bCs/>
                <w:sz w:val="24"/>
                <w:szCs w:val="24"/>
              </w:rPr>
            </w:pPr>
            <w:r w:rsidRPr="00602D73">
              <w:rPr>
                <w:rFonts w:asciiTheme="majorBidi" w:hAnsiTheme="majorBidi" w:cstheme="majorBidi"/>
                <w:bCs/>
                <w:sz w:val="24"/>
                <w:szCs w:val="24"/>
              </w:rPr>
              <w:t>d. Apple iOS</w:t>
            </w:r>
          </w:p>
        </w:tc>
        <w:tc>
          <w:tcPr>
            <w:tcW w:w="630" w:type="dxa"/>
          </w:tcPr>
          <w:p w14:paraId="7E9BF462"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644EA708" w14:textId="77777777" w:rsidTr="0028207E">
        <w:tc>
          <w:tcPr>
            <w:tcW w:w="761" w:type="dxa"/>
          </w:tcPr>
          <w:p w14:paraId="27E1D68D"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Q2</w:t>
            </w:r>
          </w:p>
        </w:tc>
        <w:tc>
          <w:tcPr>
            <w:tcW w:w="9314" w:type="dxa"/>
          </w:tcPr>
          <w:p w14:paraId="1DF09E9D" w14:textId="77777777" w:rsidR="00602D73" w:rsidRPr="00602D73" w:rsidRDefault="00602D73" w:rsidP="0028207E">
            <w:pPr>
              <w:spacing w:after="0"/>
              <w:rPr>
                <w:rFonts w:asciiTheme="majorBidi" w:eastAsia="Times New Roman" w:hAnsiTheme="majorBidi" w:cstheme="majorBidi"/>
                <w:b/>
                <w:bCs/>
                <w:sz w:val="24"/>
                <w:szCs w:val="24"/>
              </w:rPr>
            </w:pPr>
            <w:r w:rsidRPr="00602D73">
              <w:rPr>
                <w:rFonts w:asciiTheme="majorBidi" w:hAnsiTheme="majorBidi" w:cstheme="majorBidi"/>
                <w:b/>
                <w:bCs/>
                <w:sz w:val="24"/>
                <w:szCs w:val="24"/>
              </w:rPr>
              <w:t>Answer any 5 out of the given 7 questions (1 x 5 = 5 marks)</w:t>
            </w:r>
          </w:p>
        </w:tc>
        <w:tc>
          <w:tcPr>
            <w:tcW w:w="630" w:type="dxa"/>
          </w:tcPr>
          <w:p w14:paraId="3301BA23" w14:textId="77777777" w:rsidR="00602D73" w:rsidRPr="00602D73" w:rsidRDefault="00602D73" w:rsidP="0028207E">
            <w:pPr>
              <w:spacing w:after="0"/>
              <w:rPr>
                <w:rFonts w:asciiTheme="majorBidi" w:eastAsia="Times New Roman" w:hAnsiTheme="majorBidi" w:cstheme="majorBidi"/>
                <w:sz w:val="24"/>
                <w:szCs w:val="24"/>
              </w:rPr>
            </w:pPr>
          </w:p>
        </w:tc>
      </w:tr>
      <w:tr w:rsidR="00602D73" w:rsidRPr="00602D73" w14:paraId="6E5C7EBF" w14:textId="77777777" w:rsidTr="0028207E">
        <w:tc>
          <w:tcPr>
            <w:tcW w:w="761" w:type="dxa"/>
          </w:tcPr>
          <w:p w14:paraId="386AC156"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w:t>
            </w:r>
          </w:p>
        </w:tc>
        <w:tc>
          <w:tcPr>
            <w:tcW w:w="9314" w:type="dxa"/>
          </w:tcPr>
          <w:p w14:paraId="7287DB81"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The retail supply chain does not include…</w:t>
            </w:r>
          </w:p>
          <w:p w14:paraId="60FCC6D8"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Manufacturers</w:t>
            </w:r>
          </w:p>
          <w:p w14:paraId="5C65245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Retailers</w:t>
            </w:r>
          </w:p>
          <w:p w14:paraId="2F30B9B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Wholesalers</w:t>
            </w:r>
          </w:p>
          <w:p w14:paraId="7B5232BE"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Regulators</w:t>
            </w:r>
          </w:p>
        </w:tc>
        <w:tc>
          <w:tcPr>
            <w:tcW w:w="630" w:type="dxa"/>
          </w:tcPr>
          <w:p w14:paraId="1B718DE0"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6A1A6350" w14:textId="77777777" w:rsidTr="0028207E">
        <w:tc>
          <w:tcPr>
            <w:tcW w:w="761" w:type="dxa"/>
          </w:tcPr>
          <w:p w14:paraId="6D776450"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ii.</w:t>
            </w:r>
          </w:p>
        </w:tc>
        <w:tc>
          <w:tcPr>
            <w:tcW w:w="9314" w:type="dxa"/>
          </w:tcPr>
          <w:p w14:paraId="185045E1"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Which of the following is not a component of the product mix?</w:t>
            </w:r>
          </w:p>
          <w:p w14:paraId="5A95831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Product line</w:t>
            </w:r>
          </w:p>
          <w:p w14:paraId="34D38FC1"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Product height</w:t>
            </w:r>
          </w:p>
          <w:p w14:paraId="333EBD00"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Product width</w:t>
            </w:r>
          </w:p>
          <w:p w14:paraId="08E57355"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Product depth</w:t>
            </w:r>
          </w:p>
        </w:tc>
        <w:tc>
          <w:tcPr>
            <w:tcW w:w="630" w:type="dxa"/>
          </w:tcPr>
          <w:p w14:paraId="65863E8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0C1B11D4" w14:textId="77777777" w:rsidTr="0028207E">
        <w:tc>
          <w:tcPr>
            <w:tcW w:w="761" w:type="dxa"/>
          </w:tcPr>
          <w:p w14:paraId="1160E7D4"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iii.</w:t>
            </w:r>
          </w:p>
        </w:tc>
        <w:tc>
          <w:tcPr>
            <w:tcW w:w="9314" w:type="dxa"/>
          </w:tcPr>
          <w:p w14:paraId="4DAA7BD8"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Basil company cut the price of its food products temporarily to attract its customers. The pricing method adapted by them is called as__________.</w:t>
            </w:r>
          </w:p>
          <w:p w14:paraId="205DE06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 xml:space="preserve">a. Everyday low pricing </w:t>
            </w:r>
          </w:p>
          <w:p w14:paraId="4C771F45"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Price lining</w:t>
            </w:r>
          </w:p>
          <w:p w14:paraId="10F76EF7"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 xml:space="preserve">c. Penetration pricing </w:t>
            </w:r>
          </w:p>
          <w:p w14:paraId="7F68A57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Leader pricing</w:t>
            </w:r>
          </w:p>
        </w:tc>
        <w:tc>
          <w:tcPr>
            <w:tcW w:w="630" w:type="dxa"/>
          </w:tcPr>
          <w:p w14:paraId="6CA1893E"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533767BD" w14:textId="77777777" w:rsidTr="0028207E">
        <w:tc>
          <w:tcPr>
            <w:tcW w:w="761" w:type="dxa"/>
          </w:tcPr>
          <w:p w14:paraId="0587A0B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iv.</w:t>
            </w:r>
          </w:p>
        </w:tc>
        <w:tc>
          <w:tcPr>
            <w:tcW w:w="9314" w:type="dxa"/>
          </w:tcPr>
          <w:p w14:paraId="3F2CACB9"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The least cost per customer happens in…</w:t>
            </w:r>
          </w:p>
          <w:p w14:paraId="2FEB09CD"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Consumer promotion</w:t>
            </w:r>
          </w:p>
          <w:p w14:paraId="66E3DA15"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Advertising</w:t>
            </w:r>
          </w:p>
          <w:p w14:paraId="4E3244F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Publicity</w:t>
            </w:r>
          </w:p>
          <w:p w14:paraId="798BF8A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Personal selling</w:t>
            </w:r>
          </w:p>
        </w:tc>
        <w:tc>
          <w:tcPr>
            <w:tcW w:w="630" w:type="dxa"/>
          </w:tcPr>
          <w:p w14:paraId="09CE87A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73B79813" w14:textId="77777777" w:rsidTr="0028207E">
        <w:tc>
          <w:tcPr>
            <w:tcW w:w="761" w:type="dxa"/>
          </w:tcPr>
          <w:p w14:paraId="0F93957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v.</w:t>
            </w:r>
          </w:p>
        </w:tc>
        <w:tc>
          <w:tcPr>
            <w:tcW w:w="9314" w:type="dxa"/>
          </w:tcPr>
          <w:p w14:paraId="2BDA3EAA"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If fixed expenses in a production unit are Rs. 1,08,000/- variable cost per unit is Rs. 30/- and selling price per unit is Rs.40/- Find out the BEP quantity.</w:t>
            </w:r>
          </w:p>
          <w:p w14:paraId="6EA2D55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a.1,800 units</w:t>
            </w:r>
          </w:p>
          <w:p w14:paraId="77DEBB9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10,000 units</w:t>
            </w:r>
          </w:p>
          <w:p w14:paraId="36D0C750"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10,800 units</w:t>
            </w:r>
          </w:p>
          <w:p w14:paraId="027B07F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18,000 units</w:t>
            </w:r>
          </w:p>
        </w:tc>
        <w:tc>
          <w:tcPr>
            <w:tcW w:w="630" w:type="dxa"/>
          </w:tcPr>
          <w:p w14:paraId="44EDD956"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02FF1D73" w14:textId="77777777" w:rsidTr="0028207E">
        <w:tc>
          <w:tcPr>
            <w:tcW w:w="761" w:type="dxa"/>
          </w:tcPr>
          <w:p w14:paraId="65520DF5"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vi.</w:t>
            </w:r>
          </w:p>
        </w:tc>
        <w:tc>
          <w:tcPr>
            <w:tcW w:w="9314" w:type="dxa"/>
          </w:tcPr>
          <w:p w14:paraId="2C7F6A8A" w14:textId="11788DDC"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leading television manufacturer sells his products through multiple retail channels. Identify the distribution strategy adapted by him?</w:t>
            </w:r>
          </w:p>
        </w:tc>
        <w:tc>
          <w:tcPr>
            <w:tcW w:w="630" w:type="dxa"/>
          </w:tcPr>
          <w:p w14:paraId="2F26EA81"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3993D003" w14:textId="77777777" w:rsidTr="0028207E">
        <w:tc>
          <w:tcPr>
            <w:tcW w:w="761" w:type="dxa"/>
          </w:tcPr>
          <w:p w14:paraId="10197C4D"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lastRenderedPageBreak/>
              <w:t>vii.</w:t>
            </w:r>
          </w:p>
        </w:tc>
        <w:tc>
          <w:tcPr>
            <w:tcW w:w="9314" w:type="dxa"/>
          </w:tcPr>
          <w:p w14:paraId="3CC2604E"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Radhika purchased sports shoes for Rs. 1099/- and believed that she has paid a lesser amount for the product since the price of the product was in odd figure. Identify this type of pricing.</w:t>
            </w:r>
          </w:p>
          <w:p w14:paraId="07F5620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Resale price maintenance</w:t>
            </w:r>
          </w:p>
          <w:p w14:paraId="6BBDC01D"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Price lining</w:t>
            </w:r>
          </w:p>
          <w:p w14:paraId="69800D1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psychological pricing</w:t>
            </w:r>
          </w:p>
          <w:p w14:paraId="70845060" w14:textId="77777777" w:rsidR="00602D73" w:rsidRPr="00602D73" w:rsidRDefault="00602D73" w:rsidP="0028207E">
            <w:pPr>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Team Pricing</w:t>
            </w:r>
          </w:p>
        </w:tc>
        <w:tc>
          <w:tcPr>
            <w:tcW w:w="630" w:type="dxa"/>
          </w:tcPr>
          <w:p w14:paraId="1F0C6538"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475B6383" w14:textId="77777777" w:rsidTr="0028207E">
        <w:tc>
          <w:tcPr>
            <w:tcW w:w="761" w:type="dxa"/>
          </w:tcPr>
          <w:p w14:paraId="769FE58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Q3</w:t>
            </w:r>
          </w:p>
        </w:tc>
        <w:tc>
          <w:tcPr>
            <w:tcW w:w="9314" w:type="dxa"/>
          </w:tcPr>
          <w:p w14:paraId="6F35F942" w14:textId="77777777" w:rsidR="00602D73" w:rsidRPr="00602D73" w:rsidRDefault="00602D73" w:rsidP="0028207E">
            <w:pPr>
              <w:spacing w:after="0"/>
              <w:rPr>
                <w:rFonts w:asciiTheme="majorBidi" w:eastAsia="Times New Roman" w:hAnsiTheme="majorBidi" w:cstheme="majorBidi"/>
                <w:b/>
                <w:bCs/>
                <w:sz w:val="24"/>
                <w:szCs w:val="24"/>
              </w:rPr>
            </w:pPr>
            <w:r w:rsidRPr="00602D73">
              <w:rPr>
                <w:rFonts w:asciiTheme="majorBidi" w:hAnsiTheme="majorBidi" w:cstheme="majorBidi"/>
                <w:b/>
                <w:bCs/>
                <w:sz w:val="24"/>
                <w:szCs w:val="24"/>
              </w:rPr>
              <w:t>Answer any 6 out of the given 7 questions (1 x 6 = 6 marks)</w:t>
            </w:r>
          </w:p>
        </w:tc>
        <w:tc>
          <w:tcPr>
            <w:tcW w:w="630" w:type="dxa"/>
          </w:tcPr>
          <w:p w14:paraId="04A84B3F" w14:textId="77777777" w:rsidR="00602D73" w:rsidRPr="00602D73" w:rsidRDefault="00602D73" w:rsidP="0028207E">
            <w:pPr>
              <w:spacing w:after="0"/>
              <w:rPr>
                <w:rFonts w:asciiTheme="majorBidi" w:eastAsia="Times New Roman" w:hAnsiTheme="majorBidi" w:cstheme="majorBidi"/>
                <w:sz w:val="24"/>
                <w:szCs w:val="24"/>
              </w:rPr>
            </w:pPr>
          </w:p>
        </w:tc>
      </w:tr>
      <w:tr w:rsidR="00602D73" w:rsidRPr="00602D73" w14:paraId="69698582" w14:textId="77777777" w:rsidTr="0028207E">
        <w:tc>
          <w:tcPr>
            <w:tcW w:w="761" w:type="dxa"/>
          </w:tcPr>
          <w:p w14:paraId="1805783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w:t>
            </w:r>
          </w:p>
        </w:tc>
        <w:tc>
          <w:tcPr>
            <w:tcW w:w="9314" w:type="dxa"/>
          </w:tcPr>
          <w:p w14:paraId="24E10DAD"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Pepsi company developed a new flavor of cool drink and launched the same in the market. The company generated interest in the new product through a lot of TV commercials and coupons. As a result, wholesalers and retailers started buying the new drink from the company to meet the customer demand. This is an example of…</w:t>
            </w:r>
          </w:p>
          <w:p w14:paraId="68D674D2" w14:textId="77777777" w:rsidR="00602D73" w:rsidRPr="00602D73" w:rsidRDefault="00602D73" w:rsidP="0028207E">
            <w:pPr>
              <w:spacing w:after="0"/>
              <w:rPr>
                <w:rFonts w:asciiTheme="majorBidi" w:eastAsia="Times New Roman" w:hAnsiTheme="majorBidi" w:cstheme="majorBidi"/>
                <w:sz w:val="24"/>
                <w:szCs w:val="24"/>
                <w:lang w:val="en-GB"/>
              </w:rPr>
            </w:pPr>
            <w:r w:rsidRPr="00602D73">
              <w:rPr>
                <w:rFonts w:asciiTheme="majorBidi" w:eastAsia="Times New Roman" w:hAnsiTheme="majorBidi" w:cstheme="majorBidi"/>
                <w:sz w:val="24"/>
                <w:szCs w:val="24"/>
              </w:rPr>
              <w:t>a. Pull strategy</w:t>
            </w:r>
          </w:p>
          <w:p w14:paraId="064C875E"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Push strategy</w:t>
            </w:r>
          </w:p>
          <w:p w14:paraId="40F1C3EA"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Production strategy</w:t>
            </w:r>
          </w:p>
          <w:p w14:paraId="15F5CCA4"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Product strategy</w:t>
            </w:r>
          </w:p>
        </w:tc>
        <w:tc>
          <w:tcPr>
            <w:tcW w:w="630" w:type="dxa"/>
          </w:tcPr>
          <w:p w14:paraId="11B860E2"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6A2AD8DF" w14:textId="77777777" w:rsidTr="0028207E">
        <w:tc>
          <w:tcPr>
            <w:tcW w:w="761" w:type="dxa"/>
          </w:tcPr>
          <w:p w14:paraId="1033AA0A"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ii.</w:t>
            </w:r>
          </w:p>
        </w:tc>
        <w:tc>
          <w:tcPr>
            <w:tcW w:w="9314" w:type="dxa"/>
          </w:tcPr>
          <w:p w14:paraId="290F04FF"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________________refers to the manner in which a marketer changes the whole product in order to satisfy a particular segment or customer.</w:t>
            </w:r>
          </w:p>
          <w:p w14:paraId="403F696D"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 xml:space="preserve">a. Product differentiation </w:t>
            </w:r>
          </w:p>
          <w:p w14:paraId="5BBC5CAD"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 xml:space="preserve">b. Product positioning </w:t>
            </w:r>
          </w:p>
          <w:p w14:paraId="643C5022"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 xml:space="preserve">c. Product repositioning </w:t>
            </w:r>
          </w:p>
          <w:p w14:paraId="78DB08C8" w14:textId="77777777" w:rsidR="00602D73" w:rsidRPr="00602D73" w:rsidRDefault="00602D73" w:rsidP="0028207E">
            <w:pPr>
              <w:rPr>
                <w:rFonts w:asciiTheme="majorBidi" w:eastAsia="Times New Roman" w:hAnsiTheme="majorBidi" w:cstheme="majorBidi"/>
                <w:sz w:val="24"/>
                <w:szCs w:val="24"/>
              </w:rPr>
            </w:pPr>
            <w:r w:rsidRPr="00602D73">
              <w:rPr>
                <w:rFonts w:asciiTheme="majorBidi" w:hAnsiTheme="majorBidi" w:cstheme="majorBidi"/>
                <w:sz w:val="24"/>
                <w:szCs w:val="24"/>
              </w:rPr>
              <w:t>d. Product diversification</w:t>
            </w:r>
          </w:p>
        </w:tc>
        <w:tc>
          <w:tcPr>
            <w:tcW w:w="630" w:type="dxa"/>
          </w:tcPr>
          <w:p w14:paraId="05ECD819"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4196D22A" w14:textId="77777777" w:rsidTr="0028207E">
        <w:tc>
          <w:tcPr>
            <w:tcW w:w="761" w:type="dxa"/>
          </w:tcPr>
          <w:p w14:paraId="08CEE025"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iii.</w:t>
            </w:r>
          </w:p>
        </w:tc>
        <w:tc>
          <w:tcPr>
            <w:tcW w:w="9314" w:type="dxa"/>
          </w:tcPr>
          <w:p w14:paraId="0379ABF5"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Skimming pricing policy is suitable under which of the following condition?</w:t>
            </w:r>
          </w:p>
          <w:p w14:paraId="6DC6988A"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a. Where the demand is relatively inelastic</w:t>
            </w:r>
          </w:p>
          <w:p w14:paraId="76D6CB5C" w14:textId="77777777" w:rsidR="00602D73" w:rsidRPr="00602D73" w:rsidRDefault="00602D73" w:rsidP="0028207E">
            <w:pPr>
              <w:spacing w:after="0"/>
              <w:rPr>
                <w:rFonts w:asciiTheme="majorBidi" w:hAnsiTheme="majorBidi" w:cstheme="majorBidi"/>
                <w:sz w:val="24"/>
                <w:szCs w:val="24"/>
              </w:rPr>
            </w:pPr>
            <w:r w:rsidRPr="00602D73">
              <w:rPr>
                <w:rFonts w:asciiTheme="majorBidi" w:eastAsia="Times New Roman" w:hAnsiTheme="majorBidi" w:cstheme="majorBidi"/>
                <w:sz w:val="24"/>
                <w:szCs w:val="24"/>
              </w:rPr>
              <w:t>b.</w:t>
            </w:r>
            <w:r w:rsidRPr="00602D73">
              <w:rPr>
                <w:rFonts w:asciiTheme="majorBidi" w:hAnsiTheme="majorBidi" w:cstheme="majorBidi"/>
                <w:sz w:val="24"/>
                <w:szCs w:val="24"/>
              </w:rPr>
              <w:t xml:space="preserve"> Where there is a strong threat of competition</w:t>
            </w:r>
          </w:p>
          <w:p w14:paraId="2944718C"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c. Where there is utilized capacity</w:t>
            </w:r>
          </w:p>
          <w:p w14:paraId="41C4DBB4"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d. Where large economies are possible</w:t>
            </w:r>
          </w:p>
        </w:tc>
        <w:tc>
          <w:tcPr>
            <w:tcW w:w="630" w:type="dxa"/>
          </w:tcPr>
          <w:p w14:paraId="382D6C0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6FDCF5E9" w14:textId="77777777" w:rsidTr="0028207E">
        <w:tc>
          <w:tcPr>
            <w:tcW w:w="761" w:type="dxa"/>
          </w:tcPr>
          <w:p w14:paraId="52096BE0"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iv.</w:t>
            </w:r>
          </w:p>
        </w:tc>
        <w:tc>
          <w:tcPr>
            <w:tcW w:w="9314" w:type="dxa"/>
          </w:tcPr>
          <w:p w14:paraId="4E7C4950"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____________ are short term incentives to encourage purchase or sale of product or service.</w:t>
            </w:r>
          </w:p>
          <w:p w14:paraId="11157335"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Advertising</w:t>
            </w:r>
          </w:p>
          <w:p w14:paraId="7EF1765E"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Sales promotion</w:t>
            </w:r>
          </w:p>
          <w:p w14:paraId="1056E43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Digital advertising</w:t>
            </w:r>
          </w:p>
          <w:p w14:paraId="707EEE2B" w14:textId="77777777" w:rsidR="00602D73" w:rsidRPr="00602D73" w:rsidRDefault="00602D73" w:rsidP="0028207E">
            <w:pPr>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public relations</w:t>
            </w:r>
          </w:p>
        </w:tc>
        <w:tc>
          <w:tcPr>
            <w:tcW w:w="630" w:type="dxa"/>
          </w:tcPr>
          <w:p w14:paraId="5083EB0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058F4F30" w14:textId="77777777" w:rsidTr="0028207E">
        <w:tc>
          <w:tcPr>
            <w:tcW w:w="761" w:type="dxa"/>
          </w:tcPr>
          <w:p w14:paraId="0AD2E196"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v.</w:t>
            </w:r>
          </w:p>
        </w:tc>
        <w:tc>
          <w:tcPr>
            <w:tcW w:w="9314" w:type="dxa"/>
          </w:tcPr>
          <w:p w14:paraId="5724E75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What is the primary purpose of using intermediaries in a distribution channel?</w:t>
            </w:r>
          </w:p>
          <w:p w14:paraId="3DCD03F9"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To increase manufacturing costs</w:t>
            </w:r>
          </w:p>
          <w:p w14:paraId="7D1E46D6"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To reduce product variety</w:t>
            </w:r>
          </w:p>
          <w:p w14:paraId="0D9088B7"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To add complexity to the distribution process</w:t>
            </w:r>
          </w:p>
          <w:p w14:paraId="407B1117" w14:textId="7F5ACAB6" w:rsidR="00602D73" w:rsidRPr="00602D73" w:rsidRDefault="00602D73" w:rsidP="0028207E">
            <w:pPr>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To improve the efficiency of getting products to customers</w:t>
            </w:r>
          </w:p>
        </w:tc>
        <w:tc>
          <w:tcPr>
            <w:tcW w:w="630" w:type="dxa"/>
          </w:tcPr>
          <w:p w14:paraId="4C4B733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5E42F7DA" w14:textId="77777777" w:rsidTr="0028207E">
        <w:tc>
          <w:tcPr>
            <w:tcW w:w="761" w:type="dxa"/>
          </w:tcPr>
          <w:p w14:paraId="65DD87E0"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vi.</w:t>
            </w:r>
          </w:p>
        </w:tc>
        <w:tc>
          <w:tcPr>
            <w:tcW w:w="9314" w:type="dxa"/>
          </w:tcPr>
          <w:p w14:paraId="7EB2995A" w14:textId="77777777" w:rsidR="00602D73" w:rsidRPr="00602D73" w:rsidRDefault="00602D73" w:rsidP="0028207E">
            <w:pPr>
              <w:rPr>
                <w:rFonts w:asciiTheme="majorBidi" w:eastAsia="Times New Roman" w:hAnsiTheme="majorBidi" w:cstheme="majorBidi"/>
                <w:sz w:val="24"/>
                <w:szCs w:val="24"/>
              </w:rPr>
            </w:pPr>
            <w:r w:rsidRPr="00602D73">
              <w:rPr>
                <w:rFonts w:asciiTheme="majorBidi" w:hAnsiTheme="majorBidi" w:cstheme="majorBidi"/>
                <w:sz w:val="24"/>
                <w:szCs w:val="24"/>
              </w:rPr>
              <w:t>What is “Markup pricing”?</w:t>
            </w:r>
          </w:p>
        </w:tc>
        <w:tc>
          <w:tcPr>
            <w:tcW w:w="630" w:type="dxa"/>
          </w:tcPr>
          <w:p w14:paraId="24B21100"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2522F213" w14:textId="77777777" w:rsidTr="0028207E">
        <w:tc>
          <w:tcPr>
            <w:tcW w:w="761" w:type="dxa"/>
          </w:tcPr>
          <w:p w14:paraId="4A2B51A4"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vii.</w:t>
            </w:r>
          </w:p>
        </w:tc>
        <w:tc>
          <w:tcPr>
            <w:tcW w:w="9314" w:type="dxa"/>
          </w:tcPr>
          <w:p w14:paraId="7AE7EC8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Which type of advertising is more RPI driven?</w:t>
            </w:r>
          </w:p>
          <w:p w14:paraId="2E6AAD3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Tele marketing</w:t>
            </w:r>
          </w:p>
          <w:p w14:paraId="4D85236D"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Television advertising</w:t>
            </w:r>
          </w:p>
          <w:p w14:paraId="07ACE8C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Out of home advertising</w:t>
            </w:r>
          </w:p>
          <w:p w14:paraId="0F6A445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Cinema advertising</w:t>
            </w:r>
          </w:p>
        </w:tc>
        <w:tc>
          <w:tcPr>
            <w:tcW w:w="630" w:type="dxa"/>
          </w:tcPr>
          <w:p w14:paraId="7ACCFD6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186DE56A" w14:textId="77777777" w:rsidTr="0028207E">
        <w:tc>
          <w:tcPr>
            <w:tcW w:w="761" w:type="dxa"/>
          </w:tcPr>
          <w:p w14:paraId="48AD94A6"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lastRenderedPageBreak/>
              <w:t>Q4</w:t>
            </w:r>
          </w:p>
        </w:tc>
        <w:tc>
          <w:tcPr>
            <w:tcW w:w="9314" w:type="dxa"/>
          </w:tcPr>
          <w:p w14:paraId="462C84AA" w14:textId="77777777" w:rsidR="00602D73" w:rsidRPr="00602D73" w:rsidRDefault="00602D73" w:rsidP="0028207E">
            <w:pPr>
              <w:spacing w:after="0"/>
              <w:rPr>
                <w:rFonts w:asciiTheme="majorBidi" w:eastAsia="Times New Roman" w:hAnsiTheme="majorBidi" w:cstheme="majorBidi"/>
                <w:b/>
                <w:bCs/>
                <w:sz w:val="24"/>
                <w:szCs w:val="24"/>
              </w:rPr>
            </w:pPr>
            <w:r w:rsidRPr="00602D73">
              <w:rPr>
                <w:rFonts w:asciiTheme="majorBidi" w:hAnsiTheme="majorBidi" w:cstheme="majorBidi"/>
                <w:b/>
                <w:bCs/>
                <w:sz w:val="24"/>
                <w:szCs w:val="24"/>
              </w:rPr>
              <w:t>Answer any 5 out of the given 6 questions (1 x 5 = 5 marks)</w:t>
            </w:r>
          </w:p>
        </w:tc>
        <w:tc>
          <w:tcPr>
            <w:tcW w:w="630" w:type="dxa"/>
          </w:tcPr>
          <w:p w14:paraId="34EA37DD" w14:textId="77777777" w:rsidR="00602D73" w:rsidRPr="00602D73" w:rsidRDefault="00602D73" w:rsidP="0028207E">
            <w:pPr>
              <w:spacing w:after="0"/>
              <w:rPr>
                <w:rFonts w:asciiTheme="majorBidi" w:eastAsia="Times New Roman" w:hAnsiTheme="majorBidi" w:cstheme="majorBidi"/>
                <w:sz w:val="24"/>
                <w:szCs w:val="24"/>
              </w:rPr>
            </w:pPr>
          </w:p>
        </w:tc>
      </w:tr>
      <w:tr w:rsidR="00602D73" w:rsidRPr="00602D73" w14:paraId="0C0B668D" w14:textId="77777777" w:rsidTr="0028207E">
        <w:tc>
          <w:tcPr>
            <w:tcW w:w="761" w:type="dxa"/>
          </w:tcPr>
          <w:p w14:paraId="4B06DBF7"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w:t>
            </w:r>
          </w:p>
        </w:tc>
        <w:tc>
          <w:tcPr>
            <w:tcW w:w="9314" w:type="dxa"/>
          </w:tcPr>
          <w:p w14:paraId="61315F01"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Maruti Suzuki India Ltd. always increases prices of its wide variety of cars when there is high demand and offers heavy discount when the demand is low. Identify the factor affecting the price in the given case.</w:t>
            </w:r>
          </w:p>
          <w:p w14:paraId="3E16A61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Market condition</w:t>
            </w:r>
          </w:p>
          <w:p w14:paraId="05EFB74D"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Competition in the market</w:t>
            </w:r>
          </w:p>
          <w:p w14:paraId="5857B5C0"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Brand and quality of product</w:t>
            </w:r>
          </w:p>
          <w:p w14:paraId="37E46A1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Cost of manufacturing</w:t>
            </w:r>
          </w:p>
        </w:tc>
        <w:tc>
          <w:tcPr>
            <w:tcW w:w="630" w:type="dxa"/>
          </w:tcPr>
          <w:p w14:paraId="50C7621A"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54C03CEB" w14:textId="77777777" w:rsidTr="0028207E">
        <w:tc>
          <w:tcPr>
            <w:tcW w:w="761" w:type="dxa"/>
          </w:tcPr>
          <w:p w14:paraId="2C69E04D"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ii.</w:t>
            </w:r>
          </w:p>
        </w:tc>
        <w:tc>
          <w:tcPr>
            <w:tcW w:w="9314" w:type="dxa"/>
          </w:tcPr>
          <w:p w14:paraId="74CEC2D6"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Beauty &amp; cosmetics Ltd. produces shampoos and sells the same in the market. The Organization is not financially sound. In such a situation, which channel of distribution is suitable for the company?</w:t>
            </w:r>
          </w:p>
          <w:p w14:paraId="3B1575E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Direct channel</w:t>
            </w:r>
          </w:p>
          <w:p w14:paraId="41597AA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Indirect channel</w:t>
            </w:r>
          </w:p>
          <w:p w14:paraId="20C45BE6"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Both a and b</w:t>
            </w:r>
          </w:p>
          <w:p w14:paraId="2806559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None of the above</w:t>
            </w:r>
          </w:p>
        </w:tc>
        <w:tc>
          <w:tcPr>
            <w:tcW w:w="630" w:type="dxa"/>
          </w:tcPr>
          <w:p w14:paraId="160EE6FD"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17944BBE" w14:textId="77777777" w:rsidTr="0028207E">
        <w:tc>
          <w:tcPr>
            <w:tcW w:w="761" w:type="dxa"/>
          </w:tcPr>
          <w:p w14:paraId="6DEDE85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iii.</w:t>
            </w:r>
          </w:p>
        </w:tc>
        <w:tc>
          <w:tcPr>
            <w:tcW w:w="9314" w:type="dxa"/>
          </w:tcPr>
          <w:p w14:paraId="5AF87F05" w14:textId="77777777" w:rsidR="00602D73" w:rsidRPr="00602D73" w:rsidRDefault="00602D73" w:rsidP="0028207E">
            <w:pPr>
              <w:spacing w:after="0"/>
              <w:rPr>
                <w:rFonts w:asciiTheme="majorBidi" w:hAnsiTheme="majorBidi" w:cstheme="majorBidi"/>
                <w:bCs/>
                <w:sz w:val="24"/>
                <w:szCs w:val="24"/>
              </w:rPr>
            </w:pPr>
            <w:r w:rsidRPr="00602D73">
              <w:rPr>
                <w:rFonts w:asciiTheme="majorBidi" w:hAnsiTheme="majorBidi" w:cstheme="majorBidi"/>
                <w:bCs/>
                <w:sz w:val="24"/>
                <w:szCs w:val="24"/>
              </w:rPr>
              <w:t>Identify the pricing policy in which the manufacturer sets the price below which his/her manufactured product will not be sold to the distributors or consumers.</w:t>
            </w:r>
          </w:p>
        </w:tc>
        <w:tc>
          <w:tcPr>
            <w:tcW w:w="630" w:type="dxa"/>
          </w:tcPr>
          <w:p w14:paraId="0A2DBC0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1F1738CC" w14:textId="77777777" w:rsidTr="0028207E">
        <w:tc>
          <w:tcPr>
            <w:tcW w:w="761" w:type="dxa"/>
          </w:tcPr>
          <w:p w14:paraId="2F2A65A8"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iv.</w:t>
            </w:r>
          </w:p>
        </w:tc>
        <w:tc>
          <w:tcPr>
            <w:tcW w:w="9314" w:type="dxa"/>
          </w:tcPr>
          <w:p w14:paraId="088AA943" w14:textId="77777777" w:rsidR="00602D73" w:rsidRPr="00602D73" w:rsidRDefault="00602D73" w:rsidP="0028207E">
            <w:pPr>
              <w:spacing w:after="0"/>
              <w:rPr>
                <w:rFonts w:asciiTheme="majorBidi" w:hAnsiTheme="majorBidi" w:cstheme="majorBidi"/>
                <w:bCs/>
                <w:sz w:val="24"/>
                <w:szCs w:val="24"/>
              </w:rPr>
            </w:pPr>
            <w:r w:rsidRPr="00602D73">
              <w:rPr>
                <w:rFonts w:asciiTheme="majorBidi" w:hAnsiTheme="majorBidi" w:cstheme="majorBidi"/>
                <w:bCs/>
                <w:sz w:val="24"/>
                <w:szCs w:val="24"/>
              </w:rPr>
              <w:t>Veena purchases the goods without planning or any search efforts from the supermarket. Identify the classification of such goods.</w:t>
            </w:r>
          </w:p>
          <w:p w14:paraId="4A8C30E7" w14:textId="77777777" w:rsidR="00602D73" w:rsidRPr="00602D73" w:rsidRDefault="00602D73" w:rsidP="0028207E">
            <w:pPr>
              <w:spacing w:after="0"/>
              <w:rPr>
                <w:rFonts w:asciiTheme="majorBidi" w:hAnsiTheme="majorBidi" w:cstheme="majorBidi"/>
                <w:bCs/>
                <w:sz w:val="24"/>
                <w:szCs w:val="24"/>
              </w:rPr>
            </w:pPr>
            <w:r w:rsidRPr="00602D73">
              <w:rPr>
                <w:rFonts w:asciiTheme="majorBidi" w:hAnsiTheme="majorBidi" w:cstheme="majorBidi"/>
                <w:bCs/>
                <w:sz w:val="24"/>
                <w:szCs w:val="24"/>
              </w:rPr>
              <w:t xml:space="preserve">a. Unsought </w:t>
            </w:r>
          </w:p>
          <w:p w14:paraId="7F3CE548" w14:textId="77777777" w:rsidR="00602D73" w:rsidRPr="00602D73" w:rsidRDefault="00602D73" w:rsidP="0028207E">
            <w:pPr>
              <w:spacing w:after="0"/>
              <w:rPr>
                <w:rFonts w:asciiTheme="majorBidi" w:hAnsiTheme="majorBidi" w:cstheme="majorBidi"/>
                <w:bCs/>
                <w:sz w:val="24"/>
                <w:szCs w:val="24"/>
              </w:rPr>
            </w:pPr>
            <w:r w:rsidRPr="00602D73">
              <w:rPr>
                <w:rFonts w:asciiTheme="majorBidi" w:hAnsiTheme="majorBidi" w:cstheme="majorBidi"/>
                <w:bCs/>
                <w:sz w:val="24"/>
                <w:szCs w:val="24"/>
              </w:rPr>
              <w:t xml:space="preserve">b. Impulse </w:t>
            </w:r>
          </w:p>
          <w:p w14:paraId="5E34F36A" w14:textId="77777777" w:rsidR="00602D73" w:rsidRPr="00602D73" w:rsidRDefault="00602D73" w:rsidP="0028207E">
            <w:pPr>
              <w:spacing w:after="0"/>
              <w:rPr>
                <w:rFonts w:asciiTheme="majorBidi" w:hAnsiTheme="majorBidi" w:cstheme="majorBidi"/>
                <w:bCs/>
                <w:sz w:val="24"/>
                <w:szCs w:val="24"/>
              </w:rPr>
            </w:pPr>
            <w:r w:rsidRPr="00602D73">
              <w:rPr>
                <w:rFonts w:asciiTheme="majorBidi" w:hAnsiTheme="majorBidi" w:cstheme="majorBidi"/>
                <w:bCs/>
                <w:sz w:val="24"/>
                <w:szCs w:val="24"/>
              </w:rPr>
              <w:t xml:space="preserve">c. Heterogeneity </w:t>
            </w:r>
          </w:p>
          <w:p w14:paraId="306B17E1" w14:textId="77777777" w:rsidR="00602D73" w:rsidRPr="00602D73" w:rsidRDefault="00602D73" w:rsidP="0028207E">
            <w:pPr>
              <w:spacing w:after="0"/>
              <w:rPr>
                <w:rFonts w:asciiTheme="majorBidi" w:eastAsia="Times New Roman" w:hAnsiTheme="majorBidi" w:cstheme="majorBidi"/>
                <w:bCs/>
                <w:sz w:val="24"/>
                <w:szCs w:val="24"/>
              </w:rPr>
            </w:pPr>
            <w:r w:rsidRPr="00602D73">
              <w:rPr>
                <w:rFonts w:asciiTheme="majorBidi" w:hAnsiTheme="majorBidi" w:cstheme="majorBidi"/>
                <w:bCs/>
                <w:sz w:val="24"/>
                <w:szCs w:val="24"/>
              </w:rPr>
              <w:t>d. Specialty</w:t>
            </w:r>
          </w:p>
        </w:tc>
        <w:tc>
          <w:tcPr>
            <w:tcW w:w="630" w:type="dxa"/>
          </w:tcPr>
          <w:p w14:paraId="177FDB92"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5D826906" w14:textId="77777777" w:rsidTr="0028207E">
        <w:tc>
          <w:tcPr>
            <w:tcW w:w="761" w:type="dxa"/>
          </w:tcPr>
          <w:p w14:paraId="58EAABE5"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v.</w:t>
            </w:r>
          </w:p>
        </w:tc>
        <w:tc>
          <w:tcPr>
            <w:tcW w:w="9314" w:type="dxa"/>
          </w:tcPr>
          <w:p w14:paraId="3DD15C77"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Which of the following factor does not affect the differential pricing method?</w:t>
            </w:r>
          </w:p>
          <w:p w14:paraId="23D506C4"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Location</w:t>
            </w:r>
          </w:p>
          <w:p w14:paraId="3E715642"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Product version</w:t>
            </w:r>
          </w:p>
          <w:p w14:paraId="1D06FFA4"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Time differentiation</w:t>
            </w:r>
          </w:p>
          <w:p w14:paraId="3089EC01"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Image differentiation</w:t>
            </w:r>
          </w:p>
        </w:tc>
        <w:tc>
          <w:tcPr>
            <w:tcW w:w="630" w:type="dxa"/>
          </w:tcPr>
          <w:p w14:paraId="362FA965"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60D10FE4" w14:textId="77777777" w:rsidTr="0028207E">
        <w:tc>
          <w:tcPr>
            <w:tcW w:w="761" w:type="dxa"/>
          </w:tcPr>
          <w:p w14:paraId="6F03E325"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vi.</w:t>
            </w:r>
          </w:p>
        </w:tc>
        <w:tc>
          <w:tcPr>
            <w:tcW w:w="9314" w:type="dxa"/>
          </w:tcPr>
          <w:p w14:paraId="032DE5BA"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The four participants of the distribution system are:</w:t>
            </w:r>
          </w:p>
          <w:p w14:paraId="12D2B79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Manufacturers, intermediaries, facilitating agencies and consumers</w:t>
            </w:r>
          </w:p>
          <w:p w14:paraId="38DAA781"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Manufacturers, industries, facilitating agencies and consumers</w:t>
            </w:r>
          </w:p>
          <w:p w14:paraId="3758C37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Manufacturers, intermediaries, franchisees, and consumers</w:t>
            </w:r>
          </w:p>
          <w:p w14:paraId="634EE678"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Manufacturers, intermediaries, facilitating agencies and customer support.</w:t>
            </w:r>
          </w:p>
        </w:tc>
        <w:tc>
          <w:tcPr>
            <w:tcW w:w="630" w:type="dxa"/>
          </w:tcPr>
          <w:p w14:paraId="64EC85A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6838F702" w14:textId="77777777" w:rsidTr="0028207E">
        <w:tc>
          <w:tcPr>
            <w:tcW w:w="761" w:type="dxa"/>
          </w:tcPr>
          <w:p w14:paraId="4F5B9A0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Q5</w:t>
            </w:r>
          </w:p>
        </w:tc>
        <w:tc>
          <w:tcPr>
            <w:tcW w:w="9314" w:type="dxa"/>
          </w:tcPr>
          <w:p w14:paraId="08321170" w14:textId="77777777" w:rsidR="00602D73" w:rsidRPr="00602D73" w:rsidRDefault="00602D73" w:rsidP="0028207E">
            <w:pPr>
              <w:spacing w:after="0"/>
              <w:rPr>
                <w:rFonts w:asciiTheme="majorBidi" w:eastAsia="Times New Roman" w:hAnsiTheme="majorBidi" w:cstheme="majorBidi"/>
                <w:b/>
                <w:bCs/>
                <w:sz w:val="24"/>
                <w:szCs w:val="24"/>
              </w:rPr>
            </w:pPr>
            <w:r w:rsidRPr="00602D73">
              <w:rPr>
                <w:rFonts w:asciiTheme="majorBidi" w:hAnsiTheme="majorBidi" w:cstheme="majorBidi"/>
                <w:b/>
                <w:bCs/>
                <w:sz w:val="24"/>
                <w:szCs w:val="24"/>
              </w:rPr>
              <w:t>Answer any 5 out of the given 6 questions (1 x 5 = 5 marks)</w:t>
            </w:r>
          </w:p>
        </w:tc>
        <w:tc>
          <w:tcPr>
            <w:tcW w:w="630" w:type="dxa"/>
          </w:tcPr>
          <w:p w14:paraId="03D39CF4" w14:textId="77777777" w:rsidR="00602D73" w:rsidRPr="00602D73" w:rsidRDefault="00602D73" w:rsidP="0028207E">
            <w:pPr>
              <w:spacing w:after="0"/>
              <w:rPr>
                <w:rFonts w:asciiTheme="majorBidi" w:eastAsia="Times New Roman" w:hAnsiTheme="majorBidi" w:cstheme="majorBidi"/>
                <w:sz w:val="24"/>
                <w:szCs w:val="24"/>
              </w:rPr>
            </w:pPr>
          </w:p>
        </w:tc>
      </w:tr>
      <w:tr w:rsidR="00602D73" w:rsidRPr="00602D73" w14:paraId="30E68A01" w14:textId="77777777" w:rsidTr="0028207E">
        <w:tc>
          <w:tcPr>
            <w:tcW w:w="761" w:type="dxa"/>
          </w:tcPr>
          <w:p w14:paraId="6C68F4A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w:t>
            </w:r>
          </w:p>
        </w:tc>
        <w:tc>
          <w:tcPr>
            <w:tcW w:w="9314" w:type="dxa"/>
          </w:tcPr>
          <w:p w14:paraId="117F485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Pintech Ltd. sells highly technical industrial products in the market. Which type of promotional strategy is suitable for them to reach their target customers?</w:t>
            </w:r>
          </w:p>
          <w:p w14:paraId="5B082EEA"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Sales promotion</w:t>
            </w:r>
          </w:p>
          <w:p w14:paraId="63FCAF02"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Personal selling</w:t>
            </w:r>
          </w:p>
          <w:p w14:paraId="6FD2BE0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Advertising</w:t>
            </w:r>
          </w:p>
          <w:p w14:paraId="55F81E4F" w14:textId="58E6EEE3"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Publicity</w:t>
            </w:r>
          </w:p>
        </w:tc>
        <w:tc>
          <w:tcPr>
            <w:tcW w:w="630" w:type="dxa"/>
          </w:tcPr>
          <w:p w14:paraId="2AAFAF58"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7543BB5A" w14:textId="77777777" w:rsidTr="0028207E">
        <w:tc>
          <w:tcPr>
            <w:tcW w:w="761" w:type="dxa"/>
          </w:tcPr>
          <w:p w14:paraId="17490356"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ii.</w:t>
            </w:r>
          </w:p>
        </w:tc>
        <w:tc>
          <w:tcPr>
            <w:tcW w:w="9314" w:type="dxa"/>
          </w:tcPr>
          <w:p w14:paraId="6711ABD8"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BEP = Total Fixed Cost / Selling Price per unit  – ______________</w:t>
            </w:r>
          </w:p>
          <w:p w14:paraId="2BFA60C0"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Fixed cost</w:t>
            </w:r>
          </w:p>
          <w:p w14:paraId="3F5E7314"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Variable cost</w:t>
            </w:r>
          </w:p>
          <w:p w14:paraId="25718B20"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Direct cost</w:t>
            </w:r>
          </w:p>
          <w:p w14:paraId="0FF321B2"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 xml:space="preserve">d. Opportunity cost </w:t>
            </w:r>
          </w:p>
        </w:tc>
        <w:tc>
          <w:tcPr>
            <w:tcW w:w="630" w:type="dxa"/>
          </w:tcPr>
          <w:p w14:paraId="7D605FA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324BEC32" w14:textId="77777777" w:rsidTr="0028207E">
        <w:tc>
          <w:tcPr>
            <w:tcW w:w="761" w:type="dxa"/>
          </w:tcPr>
          <w:p w14:paraId="4277526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lastRenderedPageBreak/>
              <w:t>iii.</w:t>
            </w:r>
          </w:p>
        </w:tc>
        <w:tc>
          <w:tcPr>
            <w:tcW w:w="9314" w:type="dxa"/>
          </w:tcPr>
          <w:p w14:paraId="76A1D445" w14:textId="77777777" w:rsidR="00602D73" w:rsidRPr="00602D73" w:rsidRDefault="00602D73" w:rsidP="0028207E">
            <w:pPr>
              <w:spacing w:after="0"/>
              <w:rPr>
                <w:rFonts w:asciiTheme="majorBidi" w:eastAsia="Times New Roman" w:hAnsiTheme="majorBidi" w:cstheme="majorBidi"/>
                <w:b/>
                <w:bCs/>
                <w:sz w:val="24"/>
                <w:szCs w:val="24"/>
                <w:lang w:val="en-GB"/>
              </w:rPr>
            </w:pPr>
            <w:r w:rsidRPr="00602D73">
              <w:rPr>
                <w:rFonts w:asciiTheme="majorBidi" w:eastAsia="Times New Roman" w:hAnsiTheme="majorBidi" w:cstheme="majorBidi"/>
                <w:sz w:val="24"/>
                <w:szCs w:val="24"/>
              </w:rPr>
              <w:t>___________ is known as channel, distribution or intermediary.</w:t>
            </w:r>
          </w:p>
        </w:tc>
        <w:tc>
          <w:tcPr>
            <w:tcW w:w="630" w:type="dxa"/>
          </w:tcPr>
          <w:p w14:paraId="39594F81"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2C954253" w14:textId="77777777" w:rsidTr="0028207E">
        <w:tc>
          <w:tcPr>
            <w:tcW w:w="761" w:type="dxa"/>
          </w:tcPr>
          <w:p w14:paraId="25B0F5F5"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iv.</w:t>
            </w:r>
          </w:p>
        </w:tc>
        <w:tc>
          <w:tcPr>
            <w:tcW w:w="9314" w:type="dxa"/>
          </w:tcPr>
          <w:p w14:paraId="10D88FE6"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What is the purpose of ingredients list on a product label?</w:t>
            </w:r>
          </w:p>
          <w:p w14:paraId="5F152080"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To provide cooking instructions</w:t>
            </w:r>
          </w:p>
          <w:p w14:paraId="488CC64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To list down the components of the packaging</w:t>
            </w:r>
          </w:p>
          <w:p w14:paraId="5BA0AF8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To identify potential allergens and contents</w:t>
            </w:r>
          </w:p>
          <w:p w14:paraId="3E7B687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None of the above</w:t>
            </w:r>
          </w:p>
        </w:tc>
        <w:tc>
          <w:tcPr>
            <w:tcW w:w="630" w:type="dxa"/>
          </w:tcPr>
          <w:p w14:paraId="1F62CE69"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786538F6" w14:textId="77777777" w:rsidTr="0028207E">
        <w:tc>
          <w:tcPr>
            <w:tcW w:w="761" w:type="dxa"/>
          </w:tcPr>
          <w:p w14:paraId="751E3C1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v.</w:t>
            </w:r>
          </w:p>
        </w:tc>
        <w:tc>
          <w:tcPr>
            <w:tcW w:w="9314" w:type="dxa"/>
          </w:tcPr>
          <w:p w14:paraId="23F56687"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In a highly competitive market, when the products are non-differentiated which among the following methods should be adapted?</w:t>
            </w:r>
          </w:p>
          <w:p w14:paraId="186B06DD"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Competitive pricing</w:t>
            </w:r>
          </w:p>
          <w:p w14:paraId="5CF2FA24"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Skimming pricing</w:t>
            </w:r>
          </w:p>
          <w:p w14:paraId="70731735"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Penetration pricing</w:t>
            </w:r>
          </w:p>
          <w:p w14:paraId="4E5917A7" w14:textId="77777777" w:rsid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Discrimination pricing</w:t>
            </w:r>
          </w:p>
          <w:p w14:paraId="0A4E4E2F" w14:textId="77777777" w:rsidR="00602D73" w:rsidRPr="00602D73" w:rsidRDefault="00602D73" w:rsidP="0028207E">
            <w:pPr>
              <w:spacing w:after="0"/>
              <w:rPr>
                <w:rFonts w:asciiTheme="majorBidi" w:eastAsia="Times New Roman" w:hAnsiTheme="majorBidi" w:cstheme="majorBidi"/>
                <w:sz w:val="24"/>
                <w:szCs w:val="24"/>
              </w:rPr>
            </w:pPr>
          </w:p>
        </w:tc>
        <w:tc>
          <w:tcPr>
            <w:tcW w:w="630" w:type="dxa"/>
          </w:tcPr>
          <w:p w14:paraId="791A1359"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60E266EE" w14:textId="77777777" w:rsidTr="0028207E">
        <w:tc>
          <w:tcPr>
            <w:tcW w:w="761" w:type="dxa"/>
          </w:tcPr>
          <w:p w14:paraId="5E472A7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vi.</w:t>
            </w:r>
          </w:p>
        </w:tc>
        <w:tc>
          <w:tcPr>
            <w:tcW w:w="9314" w:type="dxa"/>
          </w:tcPr>
          <w:p w14:paraId="6B3586E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Which of the following is an example of Push promotion?</w:t>
            </w:r>
          </w:p>
          <w:p w14:paraId="7F860E8E"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Online advertising</w:t>
            </w:r>
          </w:p>
          <w:p w14:paraId="54E9637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Print advertising</w:t>
            </w:r>
          </w:p>
          <w:p w14:paraId="189A564E"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Word of mouth</w:t>
            </w:r>
          </w:p>
          <w:p w14:paraId="73EDA209"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Trade shows</w:t>
            </w:r>
          </w:p>
        </w:tc>
        <w:tc>
          <w:tcPr>
            <w:tcW w:w="630" w:type="dxa"/>
          </w:tcPr>
          <w:p w14:paraId="7E6E19D8"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5DBC3D97" w14:textId="77777777" w:rsidTr="0028207E">
        <w:tc>
          <w:tcPr>
            <w:tcW w:w="761" w:type="dxa"/>
          </w:tcPr>
          <w:p w14:paraId="6893B537"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Q6</w:t>
            </w:r>
          </w:p>
        </w:tc>
        <w:tc>
          <w:tcPr>
            <w:tcW w:w="9314" w:type="dxa"/>
          </w:tcPr>
          <w:p w14:paraId="059BE962"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b/>
                <w:bCs/>
                <w:sz w:val="24"/>
                <w:szCs w:val="24"/>
              </w:rPr>
              <w:t>Answer any 5 out of the given 6 questions (1 x 5 = 5 marks)</w:t>
            </w:r>
          </w:p>
        </w:tc>
        <w:tc>
          <w:tcPr>
            <w:tcW w:w="630" w:type="dxa"/>
          </w:tcPr>
          <w:p w14:paraId="49550561" w14:textId="77777777" w:rsidR="00602D73" w:rsidRPr="00602D73" w:rsidRDefault="00602D73" w:rsidP="0028207E">
            <w:pPr>
              <w:spacing w:after="0"/>
              <w:rPr>
                <w:rFonts w:asciiTheme="majorBidi" w:eastAsia="Times New Roman" w:hAnsiTheme="majorBidi" w:cstheme="majorBidi"/>
                <w:sz w:val="24"/>
                <w:szCs w:val="24"/>
              </w:rPr>
            </w:pPr>
          </w:p>
        </w:tc>
      </w:tr>
      <w:tr w:rsidR="00602D73" w:rsidRPr="00602D73" w14:paraId="4A626554" w14:textId="77777777" w:rsidTr="0028207E">
        <w:tc>
          <w:tcPr>
            <w:tcW w:w="761" w:type="dxa"/>
          </w:tcPr>
          <w:p w14:paraId="1993C484"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i.</w:t>
            </w:r>
          </w:p>
        </w:tc>
        <w:tc>
          <w:tcPr>
            <w:tcW w:w="9314" w:type="dxa"/>
          </w:tcPr>
          <w:p w14:paraId="54E6BCB1"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_____________ Product aims to enhance the value of the product/offer through voluntary improvements.</w:t>
            </w:r>
          </w:p>
          <w:p w14:paraId="32E1A9BE"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a. Differentiated product</w:t>
            </w:r>
          </w:p>
          <w:p w14:paraId="1639B6E4"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b. Customized product</w:t>
            </w:r>
          </w:p>
          <w:p w14:paraId="3F2A0CA3"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c. Augmented product</w:t>
            </w:r>
          </w:p>
          <w:p w14:paraId="4B33B1D0"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d. Potential product</w:t>
            </w:r>
          </w:p>
        </w:tc>
        <w:tc>
          <w:tcPr>
            <w:tcW w:w="630" w:type="dxa"/>
          </w:tcPr>
          <w:p w14:paraId="19396849"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4EAC5C3C" w14:textId="77777777" w:rsidTr="0028207E">
        <w:tc>
          <w:tcPr>
            <w:tcW w:w="761" w:type="dxa"/>
          </w:tcPr>
          <w:p w14:paraId="3BD612D2"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ii.</w:t>
            </w:r>
          </w:p>
        </w:tc>
        <w:tc>
          <w:tcPr>
            <w:tcW w:w="9314" w:type="dxa"/>
          </w:tcPr>
          <w:p w14:paraId="1E9CCAD2"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Identify the overall goal of promotional mix.</w:t>
            </w:r>
          </w:p>
          <w:p w14:paraId="001DAD8A"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To decrease operating expenses</w:t>
            </w:r>
          </w:p>
          <w:p w14:paraId="0D97330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To have the right goods available at right time</w:t>
            </w:r>
          </w:p>
          <w:p w14:paraId="7C8DF167"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To sell quality products to the consumers</w:t>
            </w:r>
          </w:p>
          <w:p w14:paraId="6C7304C4"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To persuade consumers to buy the product</w:t>
            </w:r>
          </w:p>
        </w:tc>
        <w:tc>
          <w:tcPr>
            <w:tcW w:w="630" w:type="dxa"/>
          </w:tcPr>
          <w:p w14:paraId="138ACB77"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66FCDFEF" w14:textId="77777777" w:rsidTr="0028207E">
        <w:tc>
          <w:tcPr>
            <w:tcW w:w="761" w:type="dxa"/>
          </w:tcPr>
          <w:p w14:paraId="455B58FE"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iii.</w:t>
            </w:r>
          </w:p>
        </w:tc>
        <w:tc>
          <w:tcPr>
            <w:tcW w:w="9314" w:type="dxa"/>
          </w:tcPr>
          <w:p w14:paraId="5C71D107"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big refrigerator is installed by a sponsored manufacturing company in the shop of a retailer in a busy market. On the refrigerator the name of the sponsored company with the logo is printed in block letters and the retailer aids the manufacturer in display and cooperative advertising in his retail outlet.</w:t>
            </w:r>
          </w:p>
          <w:p w14:paraId="156CE1B2" w14:textId="77777777" w:rsidR="00602D73" w:rsidRPr="00602D73" w:rsidRDefault="00602D73" w:rsidP="0028207E">
            <w:pPr>
              <w:spacing w:after="0"/>
              <w:rPr>
                <w:rFonts w:asciiTheme="majorBidi" w:eastAsia="Times New Roman" w:hAnsiTheme="majorBidi" w:cstheme="majorBidi"/>
                <w:b/>
                <w:bCs/>
                <w:sz w:val="24"/>
                <w:szCs w:val="24"/>
              </w:rPr>
            </w:pPr>
            <w:r w:rsidRPr="00602D73">
              <w:rPr>
                <w:rFonts w:asciiTheme="majorBidi" w:eastAsia="Times New Roman" w:hAnsiTheme="majorBidi" w:cstheme="majorBidi"/>
                <w:sz w:val="24"/>
                <w:szCs w:val="24"/>
              </w:rPr>
              <w:t xml:space="preserve"> Identify the objective of sales promotion highlighted in the above paragraph.</w:t>
            </w:r>
          </w:p>
        </w:tc>
        <w:tc>
          <w:tcPr>
            <w:tcW w:w="630" w:type="dxa"/>
          </w:tcPr>
          <w:p w14:paraId="0D1B2F9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30B1D619" w14:textId="77777777" w:rsidTr="0028207E">
        <w:tc>
          <w:tcPr>
            <w:tcW w:w="761" w:type="dxa"/>
          </w:tcPr>
          <w:p w14:paraId="0E27C33F"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iv.</w:t>
            </w:r>
          </w:p>
        </w:tc>
        <w:tc>
          <w:tcPr>
            <w:tcW w:w="9314" w:type="dxa"/>
          </w:tcPr>
          <w:p w14:paraId="2679FF30"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During COVID 19 pandemic situation, worldwide prices of sanitizer, masks and PPE kits were regulated by the government policies. Identify the factor discussed in the given statement.</w:t>
            </w:r>
          </w:p>
          <w:p w14:paraId="313F89DD"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Promotional programs</w:t>
            </w:r>
          </w:p>
          <w:p w14:paraId="6D98AA51"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Internal factors</w:t>
            </w:r>
          </w:p>
          <w:p w14:paraId="14CAC6C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 External factors</w:t>
            </w:r>
          </w:p>
          <w:p w14:paraId="4237D884"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Market conditions</w:t>
            </w:r>
          </w:p>
        </w:tc>
        <w:tc>
          <w:tcPr>
            <w:tcW w:w="630" w:type="dxa"/>
          </w:tcPr>
          <w:p w14:paraId="737A2A3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1D6477BA" w14:textId="77777777" w:rsidTr="0028207E">
        <w:tc>
          <w:tcPr>
            <w:tcW w:w="761" w:type="dxa"/>
          </w:tcPr>
          <w:p w14:paraId="316F4264"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v.</w:t>
            </w:r>
          </w:p>
        </w:tc>
        <w:tc>
          <w:tcPr>
            <w:tcW w:w="9314" w:type="dxa"/>
          </w:tcPr>
          <w:p w14:paraId="1452D0D8" w14:textId="77777777" w:rsidR="00602D73" w:rsidRPr="00602D73" w:rsidRDefault="00602D73" w:rsidP="0028207E">
            <w:pPr>
              <w:spacing w:after="0"/>
              <w:rPr>
                <w:rFonts w:asciiTheme="majorBidi" w:eastAsia="Times New Roman" w:hAnsiTheme="majorBidi" w:cstheme="majorBidi"/>
                <w:b/>
                <w:bCs/>
                <w:sz w:val="24"/>
                <w:szCs w:val="24"/>
              </w:rPr>
            </w:pPr>
            <w:r w:rsidRPr="00602D73">
              <w:rPr>
                <w:rFonts w:asciiTheme="majorBidi" w:eastAsia="Times New Roman" w:hAnsiTheme="majorBidi" w:cstheme="majorBidi"/>
                <w:sz w:val="24"/>
                <w:szCs w:val="24"/>
              </w:rPr>
              <w:t>Identify the common marketing objective during the introduction stage of PLC.</w:t>
            </w:r>
          </w:p>
          <w:p w14:paraId="4822B221"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a. Maximize market share</w:t>
            </w:r>
          </w:p>
          <w:p w14:paraId="761876A6"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b. Maintaining a steady level of sales</w:t>
            </w:r>
          </w:p>
          <w:p w14:paraId="238CB644"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lastRenderedPageBreak/>
              <w:t>c. Reduce production costs</w:t>
            </w:r>
          </w:p>
          <w:p w14:paraId="68392132"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d. Extend the product life cycle</w:t>
            </w:r>
          </w:p>
        </w:tc>
        <w:tc>
          <w:tcPr>
            <w:tcW w:w="630" w:type="dxa"/>
          </w:tcPr>
          <w:p w14:paraId="72BB7AD7"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lastRenderedPageBreak/>
              <w:t>1</w:t>
            </w:r>
          </w:p>
        </w:tc>
      </w:tr>
      <w:tr w:rsidR="00602D73" w:rsidRPr="00602D73" w14:paraId="1680772C" w14:textId="77777777" w:rsidTr="0028207E">
        <w:tc>
          <w:tcPr>
            <w:tcW w:w="761" w:type="dxa"/>
          </w:tcPr>
          <w:p w14:paraId="3251EA85"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vi.</w:t>
            </w:r>
          </w:p>
        </w:tc>
        <w:tc>
          <w:tcPr>
            <w:tcW w:w="9314" w:type="dxa"/>
          </w:tcPr>
          <w:p w14:paraId="0B9EC2E4"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Rahul regularly purchases Louis Phillippe shirts paying high price for the same from the showroom since he likes the brand very much in comparison to other prevailing  brands in the market. The pricing method adapted by Louis Phillippe is____________.</w:t>
            </w:r>
          </w:p>
          <w:p w14:paraId="64A75EBF" w14:textId="77777777" w:rsidR="00602D73" w:rsidRPr="00602D73" w:rsidRDefault="00602D73" w:rsidP="0028207E">
            <w:pPr>
              <w:pStyle w:val="ListParagraph"/>
              <w:numPr>
                <w:ilvl w:val="0"/>
                <w:numId w:val="15"/>
              </w:num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Competitive pricing</w:t>
            </w:r>
          </w:p>
          <w:p w14:paraId="03EAAEE4" w14:textId="77777777" w:rsidR="00602D73" w:rsidRPr="00602D73" w:rsidRDefault="00602D73" w:rsidP="0028207E">
            <w:pPr>
              <w:pStyle w:val="ListParagraph"/>
              <w:numPr>
                <w:ilvl w:val="0"/>
                <w:numId w:val="15"/>
              </w:num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Penetration pricing</w:t>
            </w:r>
          </w:p>
          <w:p w14:paraId="5D440AB6" w14:textId="77777777" w:rsidR="00602D73" w:rsidRPr="00602D73" w:rsidRDefault="00602D73" w:rsidP="0028207E">
            <w:pPr>
              <w:pStyle w:val="ListParagraph"/>
              <w:numPr>
                <w:ilvl w:val="0"/>
                <w:numId w:val="15"/>
              </w:num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Skimming pricing</w:t>
            </w:r>
          </w:p>
          <w:p w14:paraId="165BD690" w14:textId="77777777" w:rsidR="00602D73" w:rsidRPr="00602D73" w:rsidRDefault="00602D73" w:rsidP="0028207E">
            <w:pPr>
              <w:pStyle w:val="ListParagraph"/>
              <w:numPr>
                <w:ilvl w:val="0"/>
                <w:numId w:val="15"/>
              </w:num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Premium pricing</w:t>
            </w:r>
          </w:p>
        </w:tc>
        <w:tc>
          <w:tcPr>
            <w:tcW w:w="630" w:type="dxa"/>
          </w:tcPr>
          <w:p w14:paraId="5C43221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1</w:t>
            </w:r>
          </w:p>
        </w:tc>
      </w:tr>
      <w:tr w:rsidR="00602D73" w:rsidRPr="00602D73" w14:paraId="1FF373A6" w14:textId="77777777" w:rsidTr="0028207E">
        <w:tc>
          <w:tcPr>
            <w:tcW w:w="761" w:type="dxa"/>
          </w:tcPr>
          <w:p w14:paraId="59689525" w14:textId="77777777" w:rsidR="00602D73" w:rsidRPr="00602D73" w:rsidRDefault="00602D73" w:rsidP="0028207E">
            <w:pPr>
              <w:spacing w:after="0"/>
              <w:rPr>
                <w:rFonts w:asciiTheme="majorBidi" w:eastAsia="Times New Roman" w:hAnsiTheme="majorBidi" w:cstheme="majorBidi"/>
                <w:sz w:val="24"/>
                <w:szCs w:val="24"/>
              </w:rPr>
            </w:pPr>
          </w:p>
        </w:tc>
        <w:tc>
          <w:tcPr>
            <w:tcW w:w="9314" w:type="dxa"/>
          </w:tcPr>
          <w:p w14:paraId="1C2E9532" w14:textId="77777777" w:rsidR="00602D73" w:rsidRPr="00602D73" w:rsidRDefault="00602D73" w:rsidP="0028207E">
            <w:pPr>
              <w:spacing w:after="0"/>
              <w:rPr>
                <w:rFonts w:asciiTheme="majorBidi" w:eastAsia="Times New Roman" w:hAnsiTheme="majorBidi" w:cstheme="majorBidi"/>
                <w:b/>
                <w:bCs/>
                <w:sz w:val="24"/>
                <w:szCs w:val="24"/>
              </w:rPr>
            </w:pPr>
            <w:r w:rsidRPr="00602D73">
              <w:rPr>
                <w:rFonts w:asciiTheme="majorBidi" w:hAnsiTheme="majorBidi" w:cstheme="majorBidi"/>
                <w:b/>
                <w:bCs/>
                <w:sz w:val="24"/>
                <w:szCs w:val="24"/>
              </w:rPr>
              <w:t>SECTION B: SUBJECTIVE TYPE QUESTIONS</w:t>
            </w:r>
          </w:p>
        </w:tc>
        <w:tc>
          <w:tcPr>
            <w:tcW w:w="630" w:type="dxa"/>
          </w:tcPr>
          <w:p w14:paraId="421E5018" w14:textId="77777777" w:rsidR="00602D73" w:rsidRPr="00602D73" w:rsidRDefault="00602D73" w:rsidP="0028207E">
            <w:pPr>
              <w:spacing w:after="0"/>
              <w:rPr>
                <w:rFonts w:asciiTheme="majorBidi" w:eastAsia="Times New Roman" w:hAnsiTheme="majorBidi" w:cstheme="majorBidi"/>
                <w:sz w:val="24"/>
                <w:szCs w:val="24"/>
              </w:rPr>
            </w:pPr>
          </w:p>
        </w:tc>
      </w:tr>
      <w:tr w:rsidR="00602D73" w:rsidRPr="00602D73" w14:paraId="0A020404" w14:textId="77777777" w:rsidTr="0028207E">
        <w:tc>
          <w:tcPr>
            <w:tcW w:w="761" w:type="dxa"/>
          </w:tcPr>
          <w:p w14:paraId="59A8735B" w14:textId="77777777" w:rsidR="00602D73" w:rsidRPr="00602D73" w:rsidRDefault="00602D73" w:rsidP="0028207E">
            <w:pPr>
              <w:spacing w:after="0"/>
              <w:rPr>
                <w:rFonts w:asciiTheme="majorBidi" w:eastAsia="Times New Roman" w:hAnsiTheme="majorBidi" w:cstheme="majorBidi"/>
                <w:sz w:val="24"/>
                <w:szCs w:val="24"/>
              </w:rPr>
            </w:pPr>
          </w:p>
        </w:tc>
        <w:tc>
          <w:tcPr>
            <w:tcW w:w="9314" w:type="dxa"/>
          </w:tcPr>
          <w:p w14:paraId="2E5E51E9" w14:textId="77777777" w:rsidR="00602D73" w:rsidRPr="00602D73" w:rsidRDefault="00602D73" w:rsidP="0028207E">
            <w:pPr>
              <w:spacing w:after="0"/>
              <w:rPr>
                <w:rFonts w:asciiTheme="majorBidi" w:eastAsia="Times New Roman" w:hAnsiTheme="majorBidi" w:cstheme="majorBidi"/>
                <w:b/>
                <w:bCs/>
                <w:sz w:val="24"/>
                <w:szCs w:val="24"/>
              </w:rPr>
            </w:pPr>
            <w:r w:rsidRPr="00602D73">
              <w:rPr>
                <w:rFonts w:asciiTheme="majorBidi" w:hAnsiTheme="majorBidi" w:cstheme="majorBidi"/>
                <w:b/>
                <w:bCs/>
                <w:sz w:val="24"/>
                <w:szCs w:val="24"/>
              </w:rPr>
              <w:t>Answer any 3 out of the given 5 questions on Employability Skills (2 x 3 = 6 marks) Answer each question in 20 – 30 words</w:t>
            </w:r>
          </w:p>
        </w:tc>
        <w:tc>
          <w:tcPr>
            <w:tcW w:w="630" w:type="dxa"/>
          </w:tcPr>
          <w:p w14:paraId="7379280A" w14:textId="77777777" w:rsidR="00602D73" w:rsidRPr="00602D73" w:rsidRDefault="00602D73" w:rsidP="0028207E">
            <w:pPr>
              <w:spacing w:after="0"/>
              <w:rPr>
                <w:rFonts w:asciiTheme="majorBidi" w:eastAsia="Times New Roman" w:hAnsiTheme="majorBidi" w:cstheme="majorBidi"/>
                <w:sz w:val="24"/>
                <w:szCs w:val="24"/>
              </w:rPr>
            </w:pPr>
          </w:p>
        </w:tc>
      </w:tr>
      <w:tr w:rsidR="00602D73" w:rsidRPr="00602D73" w14:paraId="40D8E697" w14:textId="77777777" w:rsidTr="0028207E">
        <w:tc>
          <w:tcPr>
            <w:tcW w:w="761" w:type="dxa"/>
          </w:tcPr>
          <w:p w14:paraId="0A60D50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Q7</w:t>
            </w:r>
          </w:p>
        </w:tc>
        <w:tc>
          <w:tcPr>
            <w:tcW w:w="9314" w:type="dxa"/>
          </w:tcPr>
          <w:p w14:paraId="3FD89979"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State and explain any two factors that affects active listening of an individual.</w:t>
            </w:r>
          </w:p>
        </w:tc>
        <w:tc>
          <w:tcPr>
            <w:tcW w:w="630" w:type="dxa"/>
          </w:tcPr>
          <w:p w14:paraId="73849870"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2</w:t>
            </w:r>
          </w:p>
        </w:tc>
      </w:tr>
      <w:tr w:rsidR="00602D73" w:rsidRPr="00602D73" w14:paraId="38D27A52" w14:textId="77777777" w:rsidTr="0028207E">
        <w:tc>
          <w:tcPr>
            <w:tcW w:w="761" w:type="dxa"/>
          </w:tcPr>
          <w:p w14:paraId="5C1309E4"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Q8</w:t>
            </w:r>
          </w:p>
        </w:tc>
        <w:tc>
          <w:tcPr>
            <w:tcW w:w="9314" w:type="dxa"/>
          </w:tcPr>
          <w:p w14:paraId="616F6444"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List down any two benefits of green jobs.</w:t>
            </w:r>
          </w:p>
        </w:tc>
        <w:tc>
          <w:tcPr>
            <w:tcW w:w="630" w:type="dxa"/>
          </w:tcPr>
          <w:p w14:paraId="096668E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2</w:t>
            </w:r>
          </w:p>
        </w:tc>
      </w:tr>
      <w:tr w:rsidR="00602D73" w:rsidRPr="00602D73" w14:paraId="532F6084" w14:textId="77777777" w:rsidTr="0028207E">
        <w:tc>
          <w:tcPr>
            <w:tcW w:w="761" w:type="dxa"/>
          </w:tcPr>
          <w:p w14:paraId="7DAB7BE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Q9</w:t>
            </w:r>
          </w:p>
        </w:tc>
        <w:tc>
          <w:tcPr>
            <w:tcW w:w="9314" w:type="dxa"/>
          </w:tcPr>
          <w:p w14:paraId="36BDE84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Differentiate between a worksheet and workbook.</w:t>
            </w:r>
          </w:p>
        </w:tc>
        <w:tc>
          <w:tcPr>
            <w:tcW w:w="630" w:type="dxa"/>
          </w:tcPr>
          <w:p w14:paraId="2E858440"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2</w:t>
            </w:r>
          </w:p>
        </w:tc>
      </w:tr>
      <w:tr w:rsidR="00602D73" w:rsidRPr="00602D73" w14:paraId="5DBEC5F7" w14:textId="77777777" w:rsidTr="0028207E">
        <w:tc>
          <w:tcPr>
            <w:tcW w:w="761" w:type="dxa"/>
          </w:tcPr>
          <w:p w14:paraId="5B969CEA"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Q10</w:t>
            </w:r>
          </w:p>
        </w:tc>
        <w:tc>
          <w:tcPr>
            <w:tcW w:w="9314" w:type="dxa"/>
          </w:tcPr>
          <w:p w14:paraId="3C0EAB9A"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Differentiate between an active voice and passive voice.</w:t>
            </w:r>
          </w:p>
        </w:tc>
        <w:tc>
          <w:tcPr>
            <w:tcW w:w="630" w:type="dxa"/>
          </w:tcPr>
          <w:p w14:paraId="19DA10A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2</w:t>
            </w:r>
          </w:p>
        </w:tc>
      </w:tr>
      <w:tr w:rsidR="00602D73" w:rsidRPr="00602D73" w14:paraId="5C00FE38" w14:textId="77777777" w:rsidTr="0028207E">
        <w:tc>
          <w:tcPr>
            <w:tcW w:w="761" w:type="dxa"/>
          </w:tcPr>
          <w:p w14:paraId="7ABD7E00"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Q11</w:t>
            </w:r>
          </w:p>
        </w:tc>
        <w:tc>
          <w:tcPr>
            <w:tcW w:w="9314" w:type="dxa"/>
          </w:tcPr>
          <w:p w14:paraId="5297CE12"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Explain green jobs in solid waste management.</w:t>
            </w:r>
          </w:p>
        </w:tc>
        <w:tc>
          <w:tcPr>
            <w:tcW w:w="630" w:type="dxa"/>
          </w:tcPr>
          <w:p w14:paraId="24C95CF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2</w:t>
            </w:r>
          </w:p>
        </w:tc>
      </w:tr>
      <w:tr w:rsidR="00602D73" w:rsidRPr="00602D73" w14:paraId="7236738A" w14:textId="77777777" w:rsidTr="0028207E">
        <w:tc>
          <w:tcPr>
            <w:tcW w:w="761" w:type="dxa"/>
          </w:tcPr>
          <w:p w14:paraId="2D259FE8" w14:textId="77777777" w:rsidR="00602D73" w:rsidRPr="00602D73" w:rsidRDefault="00602D73" w:rsidP="0028207E">
            <w:pPr>
              <w:spacing w:after="0"/>
              <w:rPr>
                <w:rFonts w:asciiTheme="majorBidi" w:eastAsia="Times New Roman" w:hAnsiTheme="majorBidi" w:cstheme="majorBidi"/>
                <w:sz w:val="24"/>
                <w:szCs w:val="24"/>
              </w:rPr>
            </w:pPr>
          </w:p>
        </w:tc>
        <w:tc>
          <w:tcPr>
            <w:tcW w:w="9314" w:type="dxa"/>
          </w:tcPr>
          <w:p w14:paraId="177460E6" w14:textId="77777777" w:rsidR="00602D73" w:rsidRPr="00602D73" w:rsidRDefault="00602D73" w:rsidP="0028207E">
            <w:pPr>
              <w:spacing w:after="0"/>
              <w:rPr>
                <w:rFonts w:asciiTheme="majorBidi" w:eastAsia="Times New Roman" w:hAnsiTheme="majorBidi" w:cstheme="majorBidi"/>
                <w:b/>
                <w:bCs/>
                <w:sz w:val="24"/>
                <w:szCs w:val="24"/>
              </w:rPr>
            </w:pPr>
            <w:r w:rsidRPr="00602D73">
              <w:rPr>
                <w:rFonts w:asciiTheme="majorBidi" w:hAnsiTheme="majorBidi" w:cstheme="majorBidi"/>
                <w:b/>
                <w:bCs/>
                <w:sz w:val="24"/>
                <w:szCs w:val="24"/>
              </w:rPr>
              <w:t>Answer any 3 out of the given 5 questions in 20 – 30 words each (2 x 3 = 6 marks)</w:t>
            </w:r>
          </w:p>
        </w:tc>
        <w:tc>
          <w:tcPr>
            <w:tcW w:w="630" w:type="dxa"/>
          </w:tcPr>
          <w:p w14:paraId="66B61452" w14:textId="77777777" w:rsidR="00602D73" w:rsidRPr="00602D73" w:rsidRDefault="00602D73" w:rsidP="0028207E">
            <w:pPr>
              <w:spacing w:after="0"/>
              <w:rPr>
                <w:rFonts w:asciiTheme="majorBidi" w:eastAsia="Times New Roman" w:hAnsiTheme="majorBidi" w:cstheme="majorBidi"/>
                <w:sz w:val="24"/>
                <w:szCs w:val="24"/>
              </w:rPr>
            </w:pPr>
          </w:p>
        </w:tc>
      </w:tr>
      <w:tr w:rsidR="00602D73" w:rsidRPr="00602D73" w14:paraId="2B3CDDB4" w14:textId="77777777" w:rsidTr="0028207E">
        <w:tc>
          <w:tcPr>
            <w:tcW w:w="761" w:type="dxa"/>
          </w:tcPr>
          <w:p w14:paraId="2DFB6899"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Q12</w:t>
            </w:r>
          </w:p>
        </w:tc>
        <w:tc>
          <w:tcPr>
            <w:tcW w:w="9314" w:type="dxa"/>
          </w:tcPr>
          <w:p w14:paraId="20E88BFA"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List down any four features of industrial goods.</w:t>
            </w:r>
          </w:p>
        </w:tc>
        <w:tc>
          <w:tcPr>
            <w:tcW w:w="630" w:type="dxa"/>
          </w:tcPr>
          <w:p w14:paraId="144EB9D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2</w:t>
            </w:r>
          </w:p>
        </w:tc>
      </w:tr>
      <w:tr w:rsidR="00602D73" w:rsidRPr="00602D73" w14:paraId="4C7242B0" w14:textId="77777777" w:rsidTr="0028207E">
        <w:tc>
          <w:tcPr>
            <w:tcW w:w="761" w:type="dxa"/>
          </w:tcPr>
          <w:p w14:paraId="5911FF62"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Q13</w:t>
            </w:r>
          </w:p>
        </w:tc>
        <w:tc>
          <w:tcPr>
            <w:tcW w:w="9314" w:type="dxa"/>
          </w:tcPr>
          <w:p w14:paraId="227F26E6"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Explain the term “public relations”</w:t>
            </w:r>
          </w:p>
        </w:tc>
        <w:tc>
          <w:tcPr>
            <w:tcW w:w="630" w:type="dxa"/>
          </w:tcPr>
          <w:p w14:paraId="0304064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2</w:t>
            </w:r>
          </w:p>
        </w:tc>
      </w:tr>
      <w:tr w:rsidR="00602D73" w:rsidRPr="00602D73" w14:paraId="2B80A049" w14:textId="77777777" w:rsidTr="0028207E">
        <w:tc>
          <w:tcPr>
            <w:tcW w:w="761" w:type="dxa"/>
          </w:tcPr>
          <w:p w14:paraId="567532CE"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Q14</w:t>
            </w:r>
          </w:p>
        </w:tc>
        <w:tc>
          <w:tcPr>
            <w:tcW w:w="9314" w:type="dxa"/>
          </w:tcPr>
          <w:p w14:paraId="692AE3A6"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Explain Product diversification with a suitable example.</w:t>
            </w:r>
          </w:p>
        </w:tc>
        <w:tc>
          <w:tcPr>
            <w:tcW w:w="630" w:type="dxa"/>
          </w:tcPr>
          <w:p w14:paraId="2D6C36D7"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2</w:t>
            </w:r>
          </w:p>
        </w:tc>
      </w:tr>
      <w:tr w:rsidR="00602D73" w:rsidRPr="00602D73" w14:paraId="291E88C3" w14:textId="77777777" w:rsidTr="0028207E">
        <w:tc>
          <w:tcPr>
            <w:tcW w:w="761" w:type="dxa"/>
          </w:tcPr>
          <w:p w14:paraId="0091E39F"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Q15</w:t>
            </w:r>
          </w:p>
        </w:tc>
        <w:tc>
          <w:tcPr>
            <w:tcW w:w="9314" w:type="dxa"/>
          </w:tcPr>
          <w:p w14:paraId="77D5E8B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List down any two advantages and two limitations of newspaper advertising.</w:t>
            </w:r>
          </w:p>
        </w:tc>
        <w:tc>
          <w:tcPr>
            <w:tcW w:w="630" w:type="dxa"/>
          </w:tcPr>
          <w:p w14:paraId="644E40F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2</w:t>
            </w:r>
          </w:p>
        </w:tc>
      </w:tr>
      <w:tr w:rsidR="00602D73" w:rsidRPr="00602D73" w14:paraId="771A6611" w14:textId="77777777" w:rsidTr="0028207E">
        <w:tc>
          <w:tcPr>
            <w:tcW w:w="761" w:type="dxa"/>
          </w:tcPr>
          <w:p w14:paraId="13717C8E"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Q16</w:t>
            </w:r>
          </w:p>
        </w:tc>
        <w:tc>
          <w:tcPr>
            <w:tcW w:w="9314" w:type="dxa"/>
          </w:tcPr>
          <w:p w14:paraId="03C413A7"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State any four factors influencing the product mix.</w:t>
            </w:r>
          </w:p>
        </w:tc>
        <w:tc>
          <w:tcPr>
            <w:tcW w:w="630" w:type="dxa"/>
          </w:tcPr>
          <w:p w14:paraId="1432ACC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2</w:t>
            </w:r>
          </w:p>
        </w:tc>
      </w:tr>
      <w:tr w:rsidR="00602D73" w:rsidRPr="00602D73" w14:paraId="00A2D2C3" w14:textId="77777777" w:rsidTr="0028207E">
        <w:tc>
          <w:tcPr>
            <w:tcW w:w="761" w:type="dxa"/>
          </w:tcPr>
          <w:p w14:paraId="4ACA80FA" w14:textId="77777777" w:rsidR="00602D73" w:rsidRPr="00602D73" w:rsidRDefault="00602D73" w:rsidP="0028207E">
            <w:pPr>
              <w:spacing w:after="0"/>
              <w:rPr>
                <w:rFonts w:asciiTheme="majorBidi" w:eastAsia="Times New Roman" w:hAnsiTheme="majorBidi" w:cstheme="majorBidi"/>
                <w:sz w:val="24"/>
                <w:szCs w:val="24"/>
              </w:rPr>
            </w:pPr>
          </w:p>
        </w:tc>
        <w:tc>
          <w:tcPr>
            <w:tcW w:w="9314" w:type="dxa"/>
          </w:tcPr>
          <w:p w14:paraId="55C2D8C0" w14:textId="77777777" w:rsidR="00602D73" w:rsidRPr="00602D73" w:rsidRDefault="00602D73" w:rsidP="0028207E">
            <w:pPr>
              <w:spacing w:after="0"/>
              <w:rPr>
                <w:rFonts w:asciiTheme="majorBidi" w:eastAsia="Times New Roman" w:hAnsiTheme="majorBidi" w:cstheme="majorBidi"/>
                <w:b/>
                <w:bCs/>
                <w:sz w:val="24"/>
                <w:szCs w:val="24"/>
              </w:rPr>
            </w:pPr>
            <w:r w:rsidRPr="00602D73">
              <w:rPr>
                <w:rFonts w:asciiTheme="majorBidi" w:hAnsiTheme="majorBidi" w:cstheme="majorBidi"/>
                <w:b/>
                <w:bCs/>
                <w:sz w:val="24"/>
                <w:szCs w:val="24"/>
              </w:rPr>
              <w:t>Answer any 2 out of the given 3 questions in 30– 50 words each (3 x 2 = 6 marks)</w:t>
            </w:r>
          </w:p>
        </w:tc>
        <w:tc>
          <w:tcPr>
            <w:tcW w:w="630" w:type="dxa"/>
          </w:tcPr>
          <w:p w14:paraId="2F02271A" w14:textId="77777777" w:rsidR="00602D73" w:rsidRPr="00602D73" w:rsidRDefault="00602D73" w:rsidP="0028207E">
            <w:pPr>
              <w:spacing w:after="0"/>
              <w:rPr>
                <w:rFonts w:asciiTheme="majorBidi" w:eastAsia="Times New Roman" w:hAnsiTheme="majorBidi" w:cstheme="majorBidi"/>
                <w:sz w:val="24"/>
                <w:szCs w:val="24"/>
              </w:rPr>
            </w:pPr>
          </w:p>
        </w:tc>
      </w:tr>
      <w:tr w:rsidR="00602D73" w:rsidRPr="00602D73" w14:paraId="57A9EE93" w14:textId="77777777" w:rsidTr="0028207E">
        <w:tc>
          <w:tcPr>
            <w:tcW w:w="761" w:type="dxa"/>
          </w:tcPr>
          <w:p w14:paraId="017C2CCE"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Q17</w:t>
            </w:r>
          </w:p>
        </w:tc>
        <w:tc>
          <w:tcPr>
            <w:tcW w:w="9314" w:type="dxa"/>
          </w:tcPr>
          <w:p w14:paraId="13CF8387"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Differentiate between logistical functions and facilitating functions.</w:t>
            </w:r>
          </w:p>
        </w:tc>
        <w:tc>
          <w:tcPr>
            <w:tcW w:w="630" w:type="dxa"/>
          </w:tcPr>
          <w:p w14:paraId="1AF582D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3</w:t>
            </w:r>
          </w:p>
        </w:tc>
      </w:tr>
      <w:tr w:rsidR="00602D73" w:rsidRPr="00602D73" w14:paraId="602EE49F" w14:textId="77777777" w:rsidTr="0028207E">
        <w:tc>
          <w:tcPr>
            <w:tcW w:w="761" w:type="dxa"/>
          </w:tcPr>
          <w:p w14:paraId="2D326BE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Q18</w:t>
            </w:r>
          </w:p>
        </w:tc>
        <w:tc>
          <w:tcPr>
            <w:tcW w:w="9314" w:type="dxa"/>
          </w:tcPr>
          <w:p w14:paraId="0261A39C"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How are high end watches, exclusive diamond jewelry products classified? List down its features.</w:t>
            </w:r>
          </w:p>
        </w:tc>
        <w:tc>
          <w:tcPr>
            <w:tcW w:w="630" w:type="dxa"/>
          </w:tcPr>
          <w:p w14:paraId="76CE375D"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3</w:t>
            </w:r>
          </w:p>
        </w:tc>
      </w:tr>
      <w:tr w:rsidR="00602D73" w:rsidRPr="00602D73" w14:paraId="61B70556" w14:textId="77777777" w:rsidTr="0028207E">
        <w:tc>
          <w:tcPr>
            <w:tcW w:w="761" w:type="dxa"/>
          </w:tcPr>
          <w:p w14:paraId="02057FA8"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Q19</w:t>
            </w:r>
          </w:p>
        </w:tc>
        <w:tc>
          <w:tcPr>
            <w:tcW w:w="9314" w:type="dxa"/>
          </w:tcPr>
          <w:p w14:paraId="27FF05FB"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Explain three level channel with the help of the diagram.</w:t>
            </w:r>
          </w:p>
        </w:tc>
        <w:tc>
          <w:tcPr>
            <w:tcW w:w="630" w:type="dxa"/>
          </w:tcPr>
          <w:p w14:paraId="7D953FA1"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3</w:t>
            </w:r>
          </w:p>
        </w:tc>
      </w:tr>
      <w:tr w:rsidR="00602D73" w:rsidRPr="00602D73" w14:paraId="04F95B87" w14:textId="77777777" w:rsidTr="0028207E">
        <w:tc>
          <w:tcPr>
            <w:tcW w:w="761" w:type="dxa"/>
          </w:tcPr>
          <w:p w14:paraId="4554AC34" w14:textId="77777777" w:rsidR="00602D73" w:rsidRPr="00602D73" w:rsidRDefault="00602D73" w:rsidP="0028207E">
            <w:pPr>
              <w:spacing w:after="0"/>
              <w:rPr>
                <w:rFonts w:asciiTheme="majorBidi" w:eastAsia="Times New Roman" w:hAnsiTheme="majorBidi" w:cstheme="majorBidi"/>
                <w:sz w:val="24"/>
                <w:szCs w:val="24"/>
              </w:rPr>
            </w:pPr>
          </w:p>
        </w:tc>
        <w:tc>
          <w:tcPr>
            <w:tcW w:w="9314" w:type="dxa"/>
          </w:tcPr>
          <w:p w14:paraId="5C5F194F" w14:textId="77777777" w:rsidR="00602D73" w:rsidRPr="00602D73" w:rsidRDefault="00602D73" w:rsidP="0028207E">
            <w:pPr>
              <w:spacing w:after="0"/>
              <w:rPr>
                <w:rFonts w:asciiTheme="majorBidi" w:eastAsia="Times New Roman" w:hAnsiTheme="majorBidi" w:cstheme="majorBidi"/>
                <w:b/>
                <w:bCs/>
                <w:sz w:val="24"/>
                <w:szCs w:val="24"/>
              </w:rPr>
            </w:pPr>
            <w:r w:rsidRPr="00602D73">
              <w:rPr>
                <w:rFonts w:asciiTheme="majorBidi" w:hAnsiTheme="majorBidi" w:cstheme="majorBidi"/>
                <w:b/>
                <w:bCs/>
                <w:sz w:val="24"/>
                <w:szCs w:val="24"/>
              </w:rPr>
              <w:t>Answer any 3 out of the given 5 questions in 50– 80 words each (4 x 3 = 12 marks)</w:t>
            </w:r>
          </w:p>
        </w:tc>
        <w:tc>
          <w:tcPr>
            <w:tcW w:w="630" w:type="dxa"/>
          </w:tcPr>
          <w:p w14:paraId="475AE469" w14:textId="77777777" w:rsidR="00602D73" w:rsidRPr="00602D73" w:rsidRDefault="00602D73" w:rsidP="0028207E">
            <w:pPr>
              <w:spacing w:after="0"/>
              <w:rPr>
                <w:rFonts w:asciiTheme="majorBidi" w:eastAsia="Times New Roman" w:hAnsiTheme="majorBidi" w:cstheme="majorBidi"/>
                <w:sz w:val="24"/>
                <w:szCs w:val="24"/>
              </w:rPr>
            </w:pPr>
          </w:p>
        </w:tc>
      </w:tr>
      <w:tr w:rsidR="00602D73" w:rsidRPr="00602D73" w14:paraId="67D5DB37" w14:textId="77777777" w:rsidTr="0028207E">
        <w:tc>
          <w:tcPr>
            <w:tcW w:w="761" w:type="dxa"/>
          </w:tcPr>
          <w:p w14:paraId="6D38F32D"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Q20</w:t>
            </w:r>
          </w:p>
        </w:tc>
        <w:tc>
          <w:tcPr>
            <w:tcW w:w="9314" w:type="dxa"/>
          </w:tcPr>
          <w:p w14:paraId="3CD5FAD6"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Explain in detail how product related factors affect the choice of channels of distribution.</w:t>
            </w:r>
          </w:p>
        </w:tc>
        <w:tc>
          <w:tcPr>
            <w:tcW w:w="630" w:type="dxa"/>
          </w:tcPr>
          <w:p w14:paraId="7804B66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4</w:t>
            </w:r>
          </w:p>
        </w:tc>
      </w:tr>
      <w:tr w:rsidR="00602D73" w:rsidRPr="00602D73" w14:paraId="057E6D56" w14:textId="77777777" w:rsidTr="0028207E">
        <w:tc>
          <w:tcPr>
            <w:tcW w:w="761" w:type="dxa"/>
          </w:tcPr>
          <w:p w14:paraId="1247B28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Q21</w:t>
            </w:r>
          </w:p>
        </w:tc>
        <w:tc>
          <w:tcPr>
            <w:tcW w:w="9314" w:type="dxa"/>
          </w:tcPr>
          <w:p w14:paraId="639803C9"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Explain in detail the various factors affecting promotion mix with suitable examples.</w:t>
            </w:r>
          </w:p>
        </w:tc>
        <w:tc>
          <w:tcPr>
            <w:tcW w:w="630" w:type="dxa"/>
          </w:tcPr>
          <w:p w14:paraId="59D618B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4</w:t>
            </w:r>
          </w:p>
        </w:tc>
      </w:tr>
      <w:tr w:rsidR="00602D73" w:rsidRPr="00602D73" w14:paraId="3ED90AA3" w14:textId="77777777" w:rsidTr="0028207E">
        <w:tc>
          <w:tcPr>
            <w:tcW w:w="761" w:type="dxa"/>
          </w:tcPr>
          <w:p w14:paraId="5E353BB4"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Q22</w:t>
            </w:r>
          </w:p>
        </w:tc>
        <w:tc>
          <w:tcPr>
            <w:tcW w:w="9314" w:type="dxa"/>
          </w:tcPr>
          <w:p w14:paraId="3B4062D3"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Explain the third stage of Product life cycle with the help of a suitable diagram. Describe its characteristics and the marketing strategies to be adapted at this stage.</w:t>
            </w:r>
          </w:p>
        </w:tc>
        <w:tc>
          <w:tcPr>
            <w:tcW w:w="630" w:type="dxa"/>
          </w:tcPr>
          <w:p w14:paraId="301C0ADA"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4</w:t>
            </w:r>
          </w:p>
        </w:tc>
      </w:tr>
      <w:tr w:rsidR="00602D73" w:rsidRPr="00602D73" w14:paraId="26C8A6CC" w14:textId="77777777" w:rsidTr="0028207E">
        <w:tc>
          <w:tcPr>
            <w:tcW w:w="761" w:type="dxa"/>
          </w:tcPr>
          <w:p w14:paraId="2779E6F5"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Q23</w:t>
            </w:r>
          </w:p>
        </w:tc>
        <w:tc>
          <w:tcPr>
            <w:tcW w:w="9314" w:type="dxa"/>
          </w:tcPr>
          <w:p w14:paraId="0A9E1362" w14:textId="77777777" w:rsidR="00602D73" w:rsidRPr="00602D73" w:rsidRDefault="00602D73" w:rsidP="0028207E">
            <w:pPr>
              <w:spacing w:after="0"/>
              <w:rPr>
                <w:rFonts w:asciiTheme="majorBidi" w:hAnsiTheme="majorBidi" w:cstheme="majorBidi"/>
                <w:sz w:val="24"/>
                <w:szCs w:val="24"/>
              </w:rPr>
            </w:pPr>
            <w:r w:rsidRPr="00602D73">
              <w:rPr>
                <w:rFonts w:asciiTheme="majorBidi" w:hAnsiTheme="majorBidi" w:cstheme="majorBidi"/>
                <w:sz w:val="24"/>
                <w:szCs w:val="24"/>
              </w:rPr>
              <w:t xml:space="preserve">Identify the channel intermediary who provides the important link between the manufacturer or producer and the retailer in the market. </w:t>
            </w:r>
          </w:p>
          <w:p w14:paraId="6D5A49ED"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List down and explain the various functions performed by this channel member.</w:t>
            </w:r>
          </w:p>
        </w:tc>
        <w:tc>
          <w:tcPr>
            <w:tcW w:w="630" w:type="dxa"/>
          </w:tcPr>
          <w:p w14:paraId="3BD2F332"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4</w:t>
            </w:r>
          </w:p>
        </w:tc>
      </w:tr>
      <w:tr w:rsidR="00602D73" w:rsidRPr="00602D73" w14:paraId="2C11E3C3" w14:textId="77777777" w:rsidTr="0028207E">
        <w:tc>
          <w:tcPr>
            <w:tcW w:w="761" w:type="dxa"/>
          </w:tcPr>
          <w:p w14:paraId="7AB3AD95"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Q24</w:t>
            </w:r>
          </w:p>
        </w:tc>
        <w:tc>
          <w:tcPr>
            <w:tcW w:w="9314" w:type="dxa"/>
          </w:tcPr>
          <w:p w14:paraId="5A172649"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hAnsiTheme="majorBidi" w:cstheme="majorBidi"/>
                <w:sz w:val="24"/>
                <w:szCs w:val="24"/>
              </w:rPr>
              <w:t xml:space="preserve">Define the term “ Sales promotion”. Explain its objectives in detail. </w:t>
            </w:r>
          </w:p>
        </w:tc>
        <w:tc>
          <w:tcPr>
            <w:tcW w:w="630" w:type="dxa"/>
          </w:tcPr>
          <w:p w14:paraId="4524B3C8" w14:textId="77777777" w:rsidR="00602D73" w:rsidRPr="00602D73" w:rsidRDefault="00602D73" w:rsidP="0028207E">
            <w:pPr>
              <w:spacing w:after="0"/>
              <w:rPr>
                <w:rFonts w:asciiTheme="majorBidi" w:eastAsia="Times New Roman" w:hAnsiTheme="majorBidi" w:cstheme="majorBidi"/>
                <w:sz w:val="24"/>
                <w:szCs w:val="24"/>
              </w:rPr>
            </w:pPr>
            <w:r w:rsidRPr="00602D73">
              <w:rPr>
                <w:rFonts w:asciiTheme="majorBidi" w:eastAsia="Times New Roman" w:hAnsiTheme="majorBidi" w:cstheme="majorBidi"/>
                <w:sz w:val="24"/>
                <w:szCs w:val="24"/>
              </w:rPr>
              <w:t>4</w:t>
            </w:r>
          </w:p>
        </w:tc>
      </w:tr>
    </w:tbl>
    <w:p w14:paraId="08044617" w14:textId="41D80166" w:rsidR="00602D73" w:rsidRDefault="0028207E" w:rsidP="0028207E">
      <w:pPr>
        <w:jc w:val="center"/>
        <w:rPr>
          <w:rFonts w:ascii="Times New Roman" w:hAnsi="Times New Roman" w:cs="Times New Roman"/>
          <w:sz w:val="24"/>
          <w:szCs w:val="24"/>
        </w:rPr>
      </w:pPr>
      <w:r>
        <w:rPr>
          <w:rFonts w:ascii="Times New Roman" w:hAnsi="Times New Roman" w:cs="Times New Roman"/>
          <w:sz w:val="24"/>
          <w:szCs w:val="24"/>
        </w:rPr>
        <w:t>***</w:t>
      </w:r>
    </w:p>
    <w:p w14:paraId="03F873E4" w14:textId="77777777" w:rsidR="00602D73" w:rsidRPr="00F87FBE" w:rsidRDefault="00602D73" w:rsidP="0028207E">
      <w:pPr>
        <w:rPr>
          <w:rFonts w:ascii="Times New Roman" w:hAnsi="Times New Roman" w:cs="Times New Roman"/>
          <w:sz w:val="24"/>
          <w:szCs w:val="24"/>
        </w:rPr>
      </w:pPr>
    </w:p>
    <w:sectPr w:rsidR="00602D73" w:rsidRPr="00F87FBE" w:rsidSect="0028207E">
      <w:headerReference w:type="even" r:id="rId9"/>
      <w:headerReference w:type="default" r:id="rId10"/>
      <w:footerReference w:type="even" r:id="rId11"/>
      <w:footerReference w:type="default" r:id="rId12"/>
      <w:headerReference w:type="first" r:id="rId13"/>
      <w:footerReference w:type="first" r:id="rId14"/>
      <w:pgSz w:w="11906" w:h="16838" w:code="9"/>
      <w:pgMar w:top="720"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477F1" w14:textId="77777777" w:rsidR="00575AC1" w:rsidRDefault="00575AC1" w:rsidP="00433E16">
      <w:pPr>
        <w:spacing w:after="0" w:line="240" w:lineRule="auto"/>
      </w:pPr>
      <w:r>
        <w:separator/>
      </w:r>
    </w:p>
  </w:endnote>
  <w:endnote w:type="continuationSeparator" w:id="0">
    <w:p w14:paraId="4DB53F80" w14:textId="77777777" w:rsidR="00575AC1" w:rsidRDefault="00575AC1"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6DA8" w14:textId="77777777" w:rsidR="000858AC" w:rsidRDefault="000858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D1A96" w14:textId="77777777" w:rsidR="000858AC" w:rsidRDefault="000858A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212E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12E2">
      <w:rPr>
        <w:b/>
        <w:bCs/>
        <w:noProof/>
      </w:rPr>
      <w:t>5</w:t>
    </w:r>
    <w:r>
      <w:rPr>
        <w:b/>
        <w:bCs/>
        <w:sz w:val="24"/>
        <w:szCs w:val="24"/>
      </w:rPr>
      <w:fldChar w:fldCharType="end"/>
    </w:r>
  </w:p>
  <w:p w14:paraId="6761ACB4" w14:textId="77777777" w:rsidR="000858AC" w:rsidRDefault="000858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B4E5" w14:textId="77777777" w:rsidR="000858AC" w:rsidRDefault="00085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A71FA" w14:textId="77777777" w:rsidR="00575AC1" w:rsidRDefault="00575AC1" w:rsidP="00433E16">
      <w:pPr>
        <w:spacing w:after="0" w:line="240" w:lineRule="auto"/>
      </w:pPr>
      <w:r>
        <w:separator/>
      </w:r>
    </w:p>
  </w:footnote>
  <w:footnote w:type="continuationSeparator" w:id="0">
    <w:p w14:paraId="43D8D360" w14:textId="77777777" w:rsidR="00575AC1" w:rsidRDefault="00575AC1" w:rsidP="00433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CBC0" w14:textId="77777777" w:rsidR="000858AC" w:rsidRDefault="000858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550E" w14:textId="77777777" w:rsidR="000858AC" w:rsidRDefault="000858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9002" w14:textId="77777777" w:rsidR="000858AC" w:rsidRDefault="000858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012F"/>
    <w:multiLevelType w:val="hybridMultilevel"/>
    <w:tmpl w:val="4E044058"/>
    <w:lvl w:ilvl="0" w:tplc="11A8C5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C4580A"/>
    <w:multiLevelType w:val="hybridMultilevel"/>
    <w:tmpl w:val="78084300"/>
    <w:lvl w:ilvl="0" w:tplc="17321F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CF0642"/>
    <w:multiLevelType w:val="hybridMultilevel"/>
    <w:tmpl w:val="26284646"/>
    <w:lvl w:ilvl="0" w:tplc="C6649A2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8C51B8"/>
    <w:multiLevelType w:val="multilevel"/>
    <w:tmpl w:val="8878E8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96CEF"/>
    <w:multiLevelType w:val="hybridMultilevel"/>
    <w:tmpl w:val="53B83382"/>
    <w:lvl w:ilvl="0" w:tplc="EF2287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46B78"/>
    <w:multiLevelType w:val="hybridMultilevel"/>
    <w:tmpl w:val="855C8A66"/>
    <w:lvl w:ilvl="0" w:tplc="A4CA76E4">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3C2B7D"/>
    <w:multiLevelType w:val="hybridMultilevel"/>
    <w:tmpl w:val="DD56ECA4"/>
    <w:lvl w:ilvl="0" w:tplc="E906169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B46C66"/>
    <w:multiLevelType w:val="hybridMultilevel"/>
    <w:tmpl w:val="5B4A7D1C"/>
    <w:lvl w:ilvl="0" w:tplc="EE90A3B8">
      <w:start w:val="1"/>
      <w:numFmt w:val="lowerLetter"/>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A10919"/>
    <w:multiLevelType w:val="hybridMultilevel"/>
    <w:tmpl w:val="86E6C578"/>
    <w:lvl w:ilvl="0" w:tplc="A1664D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B86436"/>
    <w:multiLevelType w:val="hybridMultilevel"/>
    <w:tmpl w:val="F7586F68"/>
    <w:lvl w:ilvl="0" w:tplc="CC2676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3C0CEE"/>
    <w:multiLevelType w:val="hybridMultilevel"/>
    <w:tmpl w:val="92F2FC52"/>
    <w:lvl w:ilvl="0" w:tplc="BD0604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7F2C8E"/>
    <w:multiLevelType w:val="hybridMultilevel"/>
    <w:tmpl w:val="00D099B4"/>
    <w:lvl w:ilvl="0" w:tplc="F272BA28">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8E66B0"/>
    <w:multiLevelType w:val="multilevel"/>
    <w:tmpl w:val="757C93C8"/>
    <w:styleLink w:val="Style1"/>
    <w:lvl w:ilvl="0">
      <w:start w:val="1"/>
      <w:numFmt w:val="decimal"/>
      <w:lvlText w:val="%1)"/>
      <w:lvlJc w:val="left"/>
      <w:pPr>
        <w:ind w:left="432" w:hanging="43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87F2404"/>
    <w:multiLevelType w:val="hybridMultilevel"/>
    <w:tmpl w:val="DCA2D592"/>
    <w:lvl w:ilvl="0" w:tplc="FBBAA8F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354A3B"/>
    <w:multiLevelType w:val="hybridMultilevel"/>
    <w:tmpl w:val="BC9C55E4"/>
    <w:lvl w:ilvl="0" w:tplc="27BA68E0">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010813"/>
    <w:multiLevelType w:val="hybridMultilevel"/>
    <w:tmpl w:val="C9CADB6A"/>
    <w:lvl w:ilvl="0" w:tplc="FF807318">
      <w:start w:val="1"/>
      <w:numFmt w:val="lowerLetter"/>
      <w:lvlText w:val="%1."/>
      <w:lvlJc w:val="left"/>
      <w:pPr>
        <w:ind w:left="720" w:hanging="360"/>
      </w:pPr>
      <w:rPr>
        <w:rFonts w:ascii="Calibri" w:eastAsia="Calibri" w:hAnsi="Calibri" w:cs="Mangal"/>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871A0A"/>
    <w:multiLevelType w:val="hybridMultilevel"/>
    <w:tmpl w:val="8DFA1512"/>
    <w:lvl w:ilvl="0" w:tplc="949C993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4F7994"/>
    <w:multiLevelType w:val="hybridMultilevel"/>
    <w:tmpl w:val="19563E6A"/>
    <w:lvl w:ilvl="0" w:tplc="176878F6">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5B50B0"/>
    <w:multiLevelType w:val="hybridMultilevel"/>
    <w:tmpl w:val="0C0CA33A"/>
    <w:lvl w:ilvl="0" w:tplc="57E8D236">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736A9A"/>
    <w:multiLevelType w:val="hybridMultilevel"/>
    <w:tmpl w:val="9B2668E6"/>
    <w:lvl w:ilvl="0" w:tplc="885A90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200EB4"/>
    <w:multiLevelType w:val="hybridMultilevel"/>
    <w:tmpl w:val="232EFB9C"/>
    <w:lvl w:ilvl="0" w:tplc="2C2CFC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F32D5F"/>
    <w:multiLevelType w:val="hybridMultilevel"/>
    <w:tmpl w:val="E7949890"/>
    <w:lvl w:ilvl="0" w:tplc="BC78D3C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783525"/>
    <w:multiLevelType w:val="hybridMultilevel"/>
    <w:tmpl w:val="581A7928"/>
    <w:lvl w:ilvl="0" w:tplc="51B4B7B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891931"/>
    <w:multiLevelType w:val="hybridMultilevel"/>
    <w:tmpl w:val="55C6E9C4"/>
    <w:lvl w:ilvl="0" w:tplc="C1C8A83A">
      <w:start w:val="1"/>
      <w:numFmt w:val="upperLetter"/>
      <w:lvlText w:val="%1)"/>
      <w:lvlJc w:val="left"/>
      <w:pPr>
        <w:ind w:left="720" w:hanging="360"/>
      </w:pPr>
      <w:rPr>
        <w:rFonts w:ascii="Calibri" w:eastAsia="Calibri" w:hAnsi="Calibri" w:cs="Mangal"/>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7B5935"/>
    <w:multiLevelType w:val="hybridMultilevel"/>
    <w:tmpl w:val="39968F3A"/>
    <w:lvl w:ilvl="0" w:tplc="B56693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8A6D4D"/>
    <w:multiLevelType w:val="hybridMultilevel"/>
    <w:tmpl w:val="0E5AF6AC"/>
    <w:lvl w:ilvl="0" w:tplc="CDE4284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3D3DDA"/>
    <w:multiLevelType w:val="hybridMultilevel"/>
    <w:tmpl w:val="18DAD4A6"/>
    <w:lvl w:ilvl="0" w:tplc="CDD042B8">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1D304B"/>
    <w:multiLevelType w:val="hybridMultilevel"/>
    <w:tmpl w:val="26C842D2"/>
    <w:lvl w:ilvl="0" w:tplc="031CB0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934847"/>
    <w:multiLevelType w:val="hybridMultilevel"/>
    <w:tmpl w:val="71BA44F4"/>
    <w:lvl w:ilvl="0" w:tplc="E794C0BC">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EE5105"/>
    <w:multiLevelType w:val="hybridMultilevel"/>
    <w:tmpl w:val="10E81794"/>
    <w:lvl w:ilvl="0" w:tplc="B7DABCF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803236">
    <w:abstractNumId w:val="12"/>
  </w:num>
  <w:num w:numId="2" w16cid:durableId="882210917">
    <w:abstractNumId w:val="5"/>
  </w:num>
  <w:num w:numId="3" w16cid:durableId="402987557">
    <w:abstractNumId w:val="17"/>
  </w:num>
  <w:num w:numId="4" w16cid:durableId="163085990">
    <w:abstractNumId w:val="23"/>
  </w:num>
  <w:num w:numId="5" w16cid:durableId="1373994019">
    <w:abstractNumId w:val="26"/>
  </w:num>
  <w:num w:numId="6" w16cid:durableId="1765569076">
    <w:abstractNumId w:val="4"/>
  </w:num>
  <w:num w:numId="7" w16cid:durableId="564490336">
    <w:abstractNumId w:val="14"/>
  </w:num>
  <w:num w:numId="8" w16cid:durableId="1262495678">
    <w:abstractNumId w:val="28"/>
  </w:num>
  <w:num w:numId="9" w16cid:durableId="856113023">
    <w:abstractNumId w:val="3"/>
  </w:num>
  <w:num w:numId="10" w16cid:durableId="744033263">
    <w:abstractNumId w:val="0"/>
  </w:num>
  <w:num w:numId="11" w16cid:durableId="2045984207">
    <w:abstractNumId w:val="27"/>
  </w:num>
  <w:num w:numId="12" w16cid:durableId="380909782">
    <w:abstractNumId w:val="18"/>
  </w:num>
  <w:num w:numId="13" w16cid:durableId="1954289819">
    <w:abstractNumId w:val="15"/>
  </w:num>
  <w:num w:numId="14" w16cid:durableId="1367292974">
    <w:abstractNumId w:val="21"/>
  </w:num>
  <w:num w:numId="15" w16cid:durableId="1351184570">
    <w:abstractNumId w:val="9"/>
  </w:num>
  <w:num w:numId="16" w16cid:durableId="1478108385">
    <w:abstractNumId w:val="6"/>
  </w:num>
  <w:num w:numId="17" w16cid:durableId="1421368842">
    <w:abstractNumId w:val="2"/>
  </w:num>
  <w:num w:numId="18" w16cid:durableId="1211188554">
    <w:abstractNumId w:val="7"/>
  </w:num>
  <w:num w:numId="19" w16cid:durableId="1166701707">
    <w:abstractNumId w:val="8"/>
  </w:num>
  <w:num w:numId="20" w16cid:durableId="1146703956">
    <w:abstractNumId w:val="13"/>
  </w:num>
  <w:num w:numId="21" w16cid:durableId="1281184389">
    <w:abstractNumId w:val="11"/>
  </w:num>
  <w:num w:numId="22" w16cid:durableId="532184429">
    <w:abstractNumId w:val="20"/>
  </w:num>
  <w:num w:numId="23" w16cid:durableId="1305937034">
    <w:abstractNumId w:val="19"/>
  </w:num>
  <w:num w:numId="24" w16cid:durableId="551116461">
    <w:abstractNumId w:val="16"/>
  </w:num>
  <w:num w:numId="25" w16cid:durableId="2036223396">
    <w:abstractNumId w:val="29"/>
  </w:num>
  <w:num w:numId="26" w16cid:durableId="452483156">
    <w:abstractNumId w:val="25"/>
  </w:num>
  <w:num w:numId="27" w16cid:durableId="1120415765">
    <w:abstractNumId w:val="24"/>
  </w:num>
  <w:num w:numId="28" w16cid:durableId="621157202">
    <w:abstractNumId w:val="10"/>
  </w:num>
  <w:num w:numId="29" w16cid:durableId="1884320653">
    <w:abstractNumId w:val="22"/>
  </w:num>
  <w:num w:numId="30" w16cid:durableId="195298012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ECD"/>
    <w:rsid w:val="00002FC3"/>
    <w:rsid w:val="0000415E"/>
    <w:rsid w:val="00005B3D"/>
    <w:rsid w:val="00012004"/>
    <w:rsid w:val="000217DA"/>
    <w:rsid w:val="00026EE9"/>
    <w:rsid w:val="00030270"/>
    <w:rsid w:val="00035478"/>
    <w:rsid w:val="00035EBD"/>
    <w:rsid w:val="00037064"/>
    <w:rsid w:val="00040481"/>
    <w:rsid w:val="00045B8D"/>
    <w:rsid w:val="00052E8E"/>
    <w:rsid w:val="000560D1"/>
    <w:rsid w:val="00056D44"/>
    <w:rsid w:val="000570F5"/>
    <w:rsid w:val="00060E58"/>
    <w:rsid w:val="00061EB4"/>
    <w:rsid w:val="00062054"/>
    <w:rsid w:val="00071150"/>
    <w:rsid w:val="00074141"/>
    <w:rsid w:val="00075476"/>
    <w:rsid w:val="00076B57"/>
    <w:rsid w:val="000815E2"/>
    <w:rsid w:val="00083B5E"/>
    <w:rsid w:val="00084081"/>
    <w:rsid w:val="000858AC"/>
    <w:rsid w:val="0008750C"/>
    <w:rsid w:val="00090DE3"/>
    <w:rsid w:val="00097141"/>
    <w:rsid w:val="000A14AA"/>
    <w:rsid w:val="000B0052"/>
    <w:rsid w:val="000B0AD1"/>
    <w:rsid w:val="000B3BEF"/>
    <w:rsid w:val="000C0230"/>
    <w:rsid w:val="000C0E8B"/>
    <w:rsid w:val="000C157C"/>
    <w:rsid w:val="000D2626"/>
    <w:rsid w:val="000D3BF8"/>
    <w:rsid w:val="000E08E4"/>
    <w:rsid w:val="000E7BD5"/>
    <w:rsid w:val="000F3B0E"/>
    <w:rsid w:val="000F3C46"/>
    <w:rsid w:val="000F6AEB"/>
    <w:rsid w:val="00101BB9"/>
    <w:rsid w:val="0010495D"/>
    <w:rsid w:val="0010690B"/>
    <w:rsid w:val="00111D57"/>
    <w:rsid w:val="001150C6"/>
    <w:rsid w:val="00123706"/>
    <w:rsid w:val="001313D1"/>
    <w:rsid w:val="00132325"/>
    <w:rsid w:val="0013415E"/>
    <w:rsid w:val="00136185"/>
    <w:rsid w:val="001379A0"/>
    <w:rsid w:val="00144012"/>
    <w:rsid w:val="00152744"/>
    <w:rsid w:val="001568C1"/>
    <w:rsid w:val="001572C6"/>
    <w:rsid w:val="001613A6"/>
    <w:rsid w:val="00162047"/>
    <w:rsid w:val="00167249"/>
    <w:rsid w:val="00175747"/>
    <w:rsid w:val="0017663B"/>
    <w:rsid w:val="00180EBC"/>
    <w:rsid w:val="00184FF0"/>
    <w:rsid w:val="00186354"/>
    <w:rsid w:val="001864AA"/>
    <w:rsid w:val="00187ED7"/>
    <w:rsid w:val="001962F5"/>
    <w:rsid w:val="00196932"/>
    <w:rsid w:val="00196FF5"/>
    <w:rsid w:val="001A00DA"/>
    <w:rsid w:val="001A2930"/>
    <w:rsid w:val="001A2F8D"/>
    <w:rsid w:val="001A6FC7"/>
    <w:rsid w:val="001B076A"/>
    <w:rsid w:val="001B6C42"/>
    <w:rsid w:val="001C5D91"/>
    <w:rsid w:val="001C7468"/>
    <w:rsid w:val="001D2E6B"/>
    <w:rsid w:val="001D7391"/>
    <w:rsid w:val="001E148A"/>
    <w:rsid w:val="001E159F"/>
    <w:rsid w:val="001E1DE3"/>
    <w:rsid w:val="001E4E86"/>
    <w:rsid w:val="001E4F11"/>
    <w:rsid w:val="001E6707"/>
    <w:rsid w:val="001F03A4"/>
    <w:rsid w:val="00202178"/>
    <w:rsid w:val="002023EB"/>
    <w:rsid w:val="002076DA"/>
    <w:rsid w:val="00212B3A"/>
    <w:rsid w:val="0021391A"/>
    <w:rsid w:val="00215AAE"/>
    <w:rsid w:val="00216909"/>
    <w:rsid w:val="002212E2"/>
    <w:rsid w:val="00223744"/>
    <w:rsid w:val="0022590D"/>
    <w:rsid w:val="00227CB0"/>
    <w:rsid w:val="00235187"/>
    <w:rsid w:val="00235886"/>
    <w:rsid w:val="002358BA"/>
    <w:rsid w:val="00236194"/>
    <w:rsid w:val="0024224E"/>
    <w:rsid w:val="002466D5"/>
    <w:rsid w:val="00247568"/>
    <w:rsid w:val="00251A96"/>
    <w:rsid w:val="002536DB"/>
    <w:rsid w:val="00254217"/>
    <w:rsid w:val="00256CB8"/>
    <w:rsid w:val="00257309"/>
    <w:rsid w:val="00262387"/>
    <w:rsid w:val="0026358C"/>
    <w:rsid w:val="002649A8"/>
    <w:rsid w:val="0026640C"/>
    <w:rsid w:val="00273C99"/>
    <w:rsid w:val="00276095"/>
    <w:rsid w:val="00276C7A"/>
    <w:rsid w:val="0028207E"/>
    <w:rsid w:val="002829CF"/>
    <w:rsid w:val="00292CCA"/>
    <w:rsid w:val="00293AC0"/>
    <w:rsid w:val="00294087"/>
    <w:rsid w:val="002A396C"/>
    <w:rsid w:val="002B068D"/>
    <w:rsid w:val="002B454F"/>
    <w:rsid w:val="002B5582"/>
    <w:rsid w:val="002B5731"/>
    <w:rsid w:val="002B5BCF"/>
    <w:rsid w:val="002B784F"/>
    <w:rsid w:val="002C37D9"/>
    <w:rsid w:val="002C4311"/>
    <w:rsid w:val="002C6423"/>
    <w:rsid w:val="002C7DE8"/>
    <w:rsid w:val="002D584E"/>
    <w:rsid w:val="002D6563"/>
    <w:rsid w:val="002D724A"/>
    <w:rsid w:val="002D74E2"/>
    <w:rsid w:val="002D7D65"/>
    <w:rsid w:val="002E130B"/>
    <w:rsid w:val="002E2C3B"/>
    <w:rsid w:val="002F3339"/>
    <w:rsid w:val="002F6FD3"/>
    <w:rsid w:val="00301C63"/>
    <w:rsid w:val="00303486"/>
    <w:rsid w:val="0031403E"/>
    <w:rsid w:val="00317AED"/>
    <w:rsid w:val="003208A3"/>
    <w:rsid w:val="003222BF"/>
    <w:rsid w:val="00324003"/>
    <w:rsid w:val="00335A18"/>
    <w:rsid w:val="00335F1B"/>
    <w:rsid w:val="00350424"/>
    <w:rsid w:val="00355F49"/>
    <w:rsid w:val="00360AEA"/>
    <w:rsid w:val="00361B17"/>
    <w:rsid w:val="00364FD5"/>
    <w:rsid w:val="00365D76"/>
    <w:rsid w:val="00375C6E"/>
    <w:rsid w:val="0038030B"/>
    <w:rsid w:val="00383013"/>
    <w:rsid w:val="003837D6"/>
    <w:rsid w:val="00387190"/>
    <w:rsid w:val="00390C60"/>
    <w:rsid w:val="00393590"/>
    <w:rsid w:val="00393656"/>
    <w:rsid w:val="0039404B"/>
    <w:rsid w:val="003A4295"/>
    <w:rsid w:val="003A4E14"/>
    <w:rsid w:val="003A4F5D"/>
    <w:rsid w:val="003A5019"/>
    <w:rsid w:val="003B0593"/>
    <w:rsid w:val="003C09F2"/>
    <w:rsid w:val="003C4B99"/>
    <w:rsid w:val="003C7133"/>
    <w:rsid w:val="003D0ADE"/>
    <w:rsid w:val="003D405D"/>
    <w:rsid w:val="003D6380"/>
    <w:rsid w:val="003D76E7"/>
    <w:rsid w:val="003F36A5"/>
    <w:rsid w:val="003F5FAE"/>
    <w:rsid w:val="003F7983"/>
    <w:rsid w:val="004039DF"/>
    <w:rsid w:val="00403B1F"/>
    <w:rsid w:val="00405500"/>
    <w:rsid w:val="00410F81"/>
    <w:rsid w:val="00422993"/>
    <w:rsid w:val="00422CB8"/>
    <w:rsid w:val="004257BB"/>
    <w:rsid w:val="00426C66"/>
    <w:rsid w:val="00433E16"/>
    <w:rsid w:val="004361E1"/>
    <w:rsid w:val="004363C0"/>
    <w:rsid w:val="00437E74"/>
    <w:rsid w:val="0044482D"/>
    <w:rsid w:val="004451DB"/>
    <w:rsid w:val="00446495"/>
    <w:rsid w:val="00453918"/>
    <w:rsid w:val="004544B6"/>
    <w:rsid w:val="0045454A"/>
    <w:rsid w:val="00460BDD"/>
    <w:rsid w:val="004622C4"/>
    <w:rsid w:val="00463127"/>
    <w:rsid w:val="004652E2"/>
    <w:rsid w:val="004658F1"/>
    <w:rsid w:val="0046774F"/>
    <w:rsid w:val="00477A70"/>
    <w:rsid w:val="004802D3"/>
    <w:rsid w:val="004839C1"/>
    <w:rsid w:val="00486D67"/>
    <w:rsid w:val="00491BD4"/>
    <w:rsid w:val="004934B5"/>
    <w:rsid w:val="004A305E"/>
    <w:rsid w:val="004A487A"/>
    <w:rsid w:val="004A7B60"/>
    <w:rsid w:val="004B2F27"/>
    <w:rsid w:val="004B4348"/>
    <w:rsid w:val="004B6FCF"/>
    <w:rsid w:val="004C7480"/>
    <w:rsid w:val="004C75D2"/>
    <w:rsid w:val="004D7D6A"/>
    <w:rsid w:val="004E14C6"/>
    <w:rsid w:val="004E5ED4"/>
    <w:rsid w:val="004F0134"/>
    <w:rsid w:val="004F18E2"/>
    <w:rsid w:val="004F3FDA"/>
    <w:rsid w:val="004F5B9F"/>
    <w:rsid w:val="004F72E1"/>
    <w:rsid w:val="005027BA"/>
    <w:rsid w:val="005030BC"/>
    <w:rsid w:val="005131F3"/>
    <w:rsid w:val="00516F64"/>
    <w:rsid w:val="00517C6D"/>
    <w:rsid w:val="00521997"/>
    <w:rsid w:val="00525B2D"/>
    <w:rsid w:val="00531587"/>
    <w:rsid w:val="00540439"/>
    <w:rsid w:val="00542AD0"/>
    <w:rsid w:val="00542D3E"/>
    <w:rsid w:val="00543B20"/>
    <w:rsid w:val="00546127"/>
    <w:rsid w:val="0055217A"/>
    <w:rsid w:val="00556F78"/>
    <w:rsid w:val="00564559"/>
    <w:rsid w:val="00570A00"/>
    <w:rsid w:val="00573A5C"/>
    <w:rsid w:val="00575AC1"/>
    <w:rsid w:val="00583FFF"/>
    <w:rsid w:val="0058627C"/>
    <w:rsid w:val="005A05E4"/>
    <w:rsid w:val="005A09EC"/>
    <w:rsid w:val="005A3A4B"/>
    <w:rsid w:val="005A65B2"/>
    <w:rsid w:val="005B1365"/>
    <w:rsid w:val="005B2563"/>
    <w:rsid w:val="005B306C"/>
    <w:rsid w:val="005B4C68"/>
    <w:rsid w:val="005B5788"/>
    <w:rsid w:val="005B78F6"/>
    <w:rsid w:val="005C2436"/>
    <w:rsid w:val="005C26DA"/>
    <w:rsid w:val="005C38D4"/>
    <w:rsid w:val="005C67FE"/>
    <w:rsid w:val="005D048F"/>
    <w:rsid w:val="005D2682"/>
    <w:rsid w:val="005D270A"/>
    <w:rsid w:val="005D4BA2"/>
    <w:rsid w:val="005D6E77"/>
    <w:rsid w:val="005D714B"/>
    <w:rsid w:val="005E0ADC"/>
    <w:rsid w:val="005E72F7"/>
    <w:rsid w:val="005E7705"/>
    <w:rsid w:val="005F02B7"/>
    <w:rsid w:val="005F063D"/>
    <w:rsid w:val="005F273F"/>
    <w:rsid w:val="005F2B3C"/>
    <w:rsid w:val="00601B70"/>
    <w:rsid w:val="00602D73"/>
    <w:rsid w:val="0060437D"/>
    <w:rsid w:val="006064E7"/>
    <w:rsid w:val="00607E0B"/>
    <w:rsid w:val="006125BB"/>
    <w:rsid w:val="00612D25"/>
    <w:rsid w:val="0061642F"/>
    <w:rsid w:val="006167E8"/>
    <w:rsid w:val="00623283"/>
    <w:rsid w:val="006244E8"/>
    <w:rsid w:val="00624949"/>
    <w:rsid w:val="00627832"/>
    <w:rsid w:val="00627D6E"/>
    <w:rsid w:val="00631479"/>
    <w:rsid w:val="00636F86"/>
    <w:rsid w:val="006440AE"/>
    <w:rsid w:val="00647855"/>
    <w:rsid w:val="00651E1B"/>
    <w:rsid w:val="00652142"/>
    <w:rsid w:val="00654DF6"/>
    <w:rsid w:val="006556B4"/>
    <w:rsid w:val="006572FA"/>
    <w:rsid w:val="0066449B"/>
    <w:rsid w:val="006655BE"/>
    <w:rsid w:val="0067073C"/>
    <w:rsid w:val="00673C61"/>
    <w:rsid w:val="00674997"/>
    <w:rsid w:val="006751A1"/>
    <w:rsid w:val="006802A1"/>
    <w:rsid w:val="00682463"/>
    <w:rsid w:val="00684960"/>
    <w:rsid w:val="0068771F"/>
    <w:rsid w:val="00687F1C"/>
    <w:rsid w:val="006953CC"/>
    <w:rsid w:val="00697718"/>
    <w:rsid w:val="0069788E"/>
    <w:rsid w:val="006A584F"/>
    <w:rsid w:val="006B35FF"/>
    <w:rsid w:val="006B3EA3"/>
    <w:rsid w:val="006B523F"/>
    <w:rsid w:val="006B6970"/>
    <w:rsid w:val="006B7BA3"/>
    <w:rsid w:val="006C7AB4"/>
    <w:rsid w:val="006D16FD"/>
    <w:rsid w:val="006E092E"/>
    <w:rsid w:val="006E2CC6"/>
    <w:rsid w:val="006E335D"/>
    <w:rsid w:val="006E3A71"/>
    <w:rsid w:val="006E7F5F"/>
    <w:rsid w:val="006F02FF"/>
    <w:rsid w:val="006F049E"/>
    <w:rsid w:val="006F3BB0"/>
    <w:rsid w:val="006F4A66"/>
    <w:rsid w:val="00704A85"/>
    <w:rsid w:val="00706E88"/>
    <w:rsid w:val="00706EA0"/>
    <w:rsid w:val="00711137"/>
    <w:rsid w:val="00715031"/>
    <w:rsid w:val="0072239D"/>
    <w:rsid w:val="00722476"/>
    <w:rsid w:val="00724F14"/>
    <w:rsid w:val="007273F8"/>
    <w:rsid w:val="00733332"/>
    <w:rsid w:val="0073388F"/>
    <w:rsid w:val="00744E7F"/>
    <w:rsid w:val="007477C8"/>
    <w:rsid w:val="0075049E"/>
    <w:rsid w:val="00750C29"/>
    <w:rsid w:val="00752224"/>
    <w:rsid w:val="00752366"/>
    <w:rsid w:val="007532AA"/>
    <w:rsid w:val="00754752"/>
    <w:rsid w:val="0075696C"/>
    <w:rsid w:val="0076016C"/>
    <w:rsid w:val="007605CE"/>
    <w:rsid w:val="0076134B"/>
    <w:rsid w:val="00761CAC"/>
    <w:rsid w:val="00761EF0"/>
    <w:rsid w:val="00764111"/>
    <w:rsid w:val="00770263"/>
    <w:rsid w:val="007718CE"/>
    <w:rsid w:val="00772E9D"/>
    <w:rsid w:val="007760D6"/>
    <w:rsid w:val="0078270E"/>
    <w:rsid w:val="00783E31"/>
    <w:rsid w:val="007929A6"/>
    <w:rsid w:val="00792A6C"/>
    <w:rsid w:val="0079708D"/>
    <w:rsid w:val="00797C30"/>
    <w:rsid w:val="007A1D77"/>
    <w:rsid w:val="007A4058"/>
    <w:rsid w:val="007A4846"/>
    <w:rsid w:val="007A5356"/>
    <w:rsid w:val="007B2824"/>
    <w:rsid w:val="007B39A8"/>
    <w:rsid w:val="007B3DC3"/>
    <w:rsid w:val="007B4F74"/>
    <w:rsid w:val="007C0E6E"/>
    <w:rsid w:val="007C4106"/>
    <w:rsid w:val="007D1130"/>
    <w:rsid w:val="007D5DFB"/>
    <w:rsid w:val="007F14B5"/>
    <w:rsid w:val="007F38CC"/>
    <w:rsid w:val="007F76C6"/>
    <w:rsid w:val="00812509"/>
    <w:rsid w:val="008129EC"/>
    <w:rsid w:val="008140CC"/>
    <w:rsid w:val="0081466E"/>
    <w:rsid w:val="008146E9"/>
    <w:rsid w:val="00815968"/>
    <w:rsid w:val="00817766"/>
    <w:rsid w:val="008264DE"/>
    <w:rsid w:val="00833369"/>
    <w:rsid w:val="0083378A"/>
    <w:rsid w:val="008358CA"/>
    <w:rsid w:val="00851423"/>
    <w:rsid w:val="0085214C"/>
    <w:rsid w:val="00853089"/>
    <w:rsid w:val="00854EDA"/>
    <w:rsid w:val="008562EA"/>
    <w:rsid w:val="00861799"/>
    <w:rsid w:val="008649DF"/>
    <w:rsid w:val="0087363C"/>
    <w:rsid w:val="00877124"/>
    <w:rsid w:val="008809C6"/>
    <w:rsid w:val="00882479"/>
    <w:rsid w:val="0088456B"/>
    <w:rsid w:val="00884F75"/>
    <w:rsid w:val="008912F9"/>
    <w:rsid w:val="00891F1D"/>
    <w:rsid w:val="00893684"/>
    <w:rsid w:val="008938DF"/>
    <w:rsid w:val="00895F67"/>
    <w:rsid w:val="00897550"/>
    <w:rsid w:val="0089760D"/>
    <w:rsid w:val="008A4717"/>
    <w:rsid w:val="008A6767"/>
    <w:rsid w:val="008B1C46"/>
    <w:rsid w:val="008B22EB"/>
    <w:rsid w:val="008B3F42"/>
    <w:rsid w:val="008B5440"/>
    <w:rsid w:val="008B77B6"/>
    <w:rsid w:val="008B79AD"/>
    <w:rsid w:val="008C568F"/>
    <w:rsid w:val="008C63B4"/>
    <w:rsid w:val="008E094D"/>
    <w:rsid w:val="008E1304"/>
    <w:rsid w:val="008E7FA3"/>
    <w:rsid w:val="008F239A"/>
    <w:rsid w:val="008F432C"/>
    <w:rsid w:val="008F4E0E"/>
    <w:rsid w:val="008F6078"/>
    <w:rsid w:val="00902396"/>
    <w:rsid w:val="00904398"/>
    <w:rsid w:val="0090531E"/>
    <w:rsid w:val="009070B7"/>
    <w:rsid w:val="00911D52"/>
    <w:rsid w:val="009125B3"/>
    <w:rsid w:val="00913A0E"/>
    <w:rsid w:val="00914594"/>
    <w:rsid w:val="00915985"/>
    <w:rsid w:val="0092096C"/>
    <w:rsid w:val="009234B7"/>
    <w:rsid w:val="00924FDB"/>
    <w:rsid w:val="00933100"/>
    <w:rsid w:val="009429F7"/>
    <w:rsid w:val="00942A25"/>
    <w:rsid w:val="00943FFD"/>
    <w:rsid w:val="00945339"/>
    <w:rsid w:val="009460D2"/>
    <w:rsid w:val="0095138C"/>
    <w:rsid w:val="009549B9"/>
    <w:rsid w:val="009634C4"/>
    <w:rsid w:val="00963B5B"/>
    <w:rsid w:val="00964F3B"/>
    <w:rsid w:val="00970BC9"/>
    <w:rsid w:val="00970F4D"/>
    <w:rsid w:val="009755EB"/>
    <w:rsid w:val="009760FD"/>
    <w:rsid w:val="0097796D"/>
    <w:rsid w:val="00977B51"/>
    <w:rsid w:val="0098524B"/>
    <w:rsid w:val="00994D1D"/>
    <w:rsid w:val="00994FAD"/>
    <w:rsid w:val="009A1228"/>
    <w:rsid w:val="009B0A1D"/>
    <w:rsid w:val="009C0610"/>
    <w:rsid w:val="009C2EFA"/>
    <w:rsid w:val="009C4288"/>
    <w:rsid w:val="009C6BC1"/>
    <w:rsid w:val="009C78AD"/>
    <w:rsid w:val="009D0953"/>
    <w:rsid w:val="009D60F3"/>
    <w:rsid w:val="009D7875"/>
    <w:rsid w:val="009E24B0"/>
    <w:rsid w:val="009E3375"/>
    <w:rsid w:val="009E52A8"/>
    <w:rsid w:val="009E7E68"/>
    <w:rsid w:val="009F08BA"/>
    <w:rsid w:val="009F3E66"/>
    <w:rsid w:val="009F74D3"/>
    <w:rsid w:val="00A02878"/>
    <w:rsid w:val="00A03F65"/>
    <w:rsid w:val="00A10010"/>
    <w:rsid w:val="00A16CED"/>
    <w:rsid w:val="00A21386"/>
    <w:rsid w:val="00A22FBC"/>
    <w:rsid w:val="00A413D8"/>
    <w:rsid w:val="00A437FA"/>
    <w:rsid w:val="00A46D8F"/>
    <w:rsid w:val="00A51169"/>
    <w:rsid w:val="00A518C9"/>
    <w:rsid w:val="00A52610"/>
    <w:rsid w:val="00A55B50"/>
    <w:rsid w:val="00A60DD0"/>
    <w:rsid w:val="00A618BF"/>
    <w:rsid w:val="00A63BCB"/>
    <w:rsid w:val="00A657AC"/>
    <w:rsid w:val="00A71203"/>
    <w:rsid w:val="00A7171E"/>
    <w:rsid w:val="00A76BED"/>
    <w:rsid w:val="00A775B9"/>
    <w:rsid w:val="00A82D76"/>
    <w:rsid w:val="00A846AD"/>
    <w:rsid w:val="00A864C9"/>
    <w:rsid w:val="00A92F3F"/>
    <w:rsid w:val="00A93068"/>
    <w:rsid w:val="00A96663"/>
    <w:rsid w:val="00AA05AF"/>
    <w:rsid w:val="00AA1206"/>
    <w:rsid w:val="00AA2AC8"/>
    <w:rsid w:val="00AA2D0E"/>
    <w:rsid w:val="00AA41EA"/>
    <w:rsid w:val="00AA4648"/>
    <w:rsid w:val="00AA6A54"/>
    <w:rsid w:val="00AB0E3A"/>
    <w:rsid w:val="00AB2099"/>
    <w:rsid w:val="00AB2192"/>
    <w:rsid w:val="00AB2993"/>
    <w:rsid w:val="00AB3084"/>
    <w:rsid w:val="00AB7BFC"/>
    <w:rsid w:val="00AC4A75"/>
    <w:rsid w:val="00AC5A9A"/>
    <w:rsid w:val="00AC5D20"/>
    <w:rsid w:val="00AC7DB6"/>
    <w:rsid w:val="00AD01EF"/>
    <w:rsid w:val="00AD23F8"/>
    <w:rsid w:val="00AD2917"/>
    <w:rsid w:val="00AD33D0"/>
    <w:rsid w:val="00AD7D60"/>
    <w:rsid w:val="00AE1A7D"/>
    <w:rsid w:val="00AF2C02"/>
    <w:rsid w:val="00AF393D"/>
    <w:rsid w:val="00AF401A"/>
    <w:rsid w:val="00AF4A67"/>
    <w:rsid w:val="00B02DE1"/>
    <w:rsid w:val="00B10438"/>
    <w:rsid w:val="00B12B38"/>
    <w:rsid w:val="00B12DFC"/>
    <w:rsid w:val="00B214D0"/>
    <w:rsid w:val="00B21D79"/>
    <w:rsid w:val="00B2617D"/>
    <w:rsid w:val="00B27534"/>
    <w:rsid w:val="00B31A87"/>
    <w:rsid w:val="00B34C0A"/>
    <w:rsid w:val="00B36387"/>
    <w:rsid w:val="00B400D6"/>
    <w:rsid w:val="00B4423F"/>
    <w:rsid w:val="00B45AC8"/>
    <w:rsid w:val="00B50964"/>
    <w:rsid w:val="00B614F2"/>
    <w:rsid w:val="00B628DC"/>
    <w:rsid w:val="00B635A9"/>
    <w:rsid w:val="00B64A48"/>
    <w:rsid w:val="00B67134"/>
    <w:rsid w:val="00B71C0F"/>
    <w:rsid w:val="00B74651"/>
    <w:rsid w:val="00B74700"/>
    <w:rsid w:val="00B8152E"/>
    <w:rsid w:val="00B82731"/>
    <w:rsid w:val="00B828B0"/>
    <w:rsid w:val="00B8459A"/>
    <w:rsid w:val="00B86C71"/>
    <w:rsid w:val="00B95655"/>
    <w:rsid w:val="00BA0BFA"/>
    <w:rsid w:val="00BA34D4"/>
    <w:rsid w:val="00BA58F1"/>
    <w:rsid w:val="00BB1F27"/>
    <w:rsid w:val="00BB2364"/>
    <w:rsid w:val="00BC1FD2"/>
    <w:rsid w:val="00BD076E"/>
    <w:rsid w:val="00BD1FAA"/>
    <w:rsid w:val="00BD5DEA"/>
    <w:rsid w:val="00BE49D3"/>
    <w:rsid w:val="00BE5DDE"/>
    <w:rsid w:val="00BE647B"/>
    <w:rsid w:val="00BE6C5B"/>
    <w:rsid w:val="00BF2BDC"/>
    <w:rsid w:val="00BF2EF3"/>
    <w:rsid w:val="00BF3031"/>
    <w:rsid w:val="00C06137"/>
    <w:rsid w:val="00C1005C"/>
    <w:rsid w:val="00C12C84"/>
    <w:rsid w:val="00C1380C"/>
    <w:rsid w:val="00C153F3"/>
    <w:rsid w:val="00C206F0"/>
    <w:rsid w:val="00C20FCD"/>
    <w:rsid w:val="00C21703"/>
    <w:rsid w:val="00C23061"/>
    <w:rsid w:val="00C3100A"/>
    <w:rsid w:val="00C35259"/>
    <w:rsid w:val="00C37E51"/>
    <w:rsid w:val="00C40E88"/>
    <w:rsid w:val="00C5048F"/>
    <w:rsid w:val="00C50C6C"/>
    <w:rsid w:val="00C55F1D"/>
    <w:rsid w:val="00C55F83"/>
    <w:rsid w:val="00C62A1D"/>
    <w:rsid w:val="00C63D46"/>
    <w:rsid w:val="00C70617"/>
    <w:rsid w:val="00C7195D"/>
    <w:rsid w:val="00C72554"/>
    <w:rsid w:val="00C72913"/>
    <w:rsid w:val="00C742BB"/>
    <w:rsid w:val="00C811FD"/>
    <w:rsid w:val="00C81932"/>
    <w:rsid w:val="00C830FA"/>
    <w:rsid w:val="00C85B21"/>
    <w:rsid w:val="00C87E4F"/>
    <w:rsid w:val="00C94EC3"/>
    <w:rsid w:val="00C954CC"/>
    <w:rsid w:val="00CA0C67"/>
    <w:rsid w:val="00CA0E1A"/>
    <w:rsid w:val="00CA35CD"/>
    <w:rsid w:val="00CA4B95"/>
    <w:rsid w:val="00CA6927"/>
    <w:rsid w:val="00CA7CF1"/>
    <w:rsid w:val="00CB01AC"/>
    <w:rsid w:val="00CB4C66"/>
    <w:rsid w:val="00CB694E"/>
    <w:rsid w:val="00CC0AE6"/>
    <w:rsid w:val="00CC0FBD"/>
    <w:rsid w:val="00CC1D01"/>
    <w:rsid w:val="00CC2B8F"/>
    <w:rsid w:val="00CC5090"/>
    <w:rsid w:val="00CC5FEF"/>
    <w:rsid w:val="00CC627C"/>
    <w:rsid w:val="00CC6E42"/>
    <w:rsid w:val="00CC74C0"/>
    <w:rsid w:val="00CD572C"/>
    <w:rsid w:val="00CD5B15"/>
    <w:rsid w:val="00CD5F46"/>
    <w:rsid w:val="00CE0059"/>
    <w:rsid w:val="00CE0D11"/>
    <w:rsid w:val="00CE2327"/>
    <w:rsid w:val="00CE27BC"/>
    <w:rsid w:val="00CE78DC"/>
    <w:rsid w:val="00CF0C75"/>
    <w:rsid w:val="00D02406"/>
    <w:rsid w:val="00D17904"/>
    <w:rsid w:val="00D21E74"/>
    <w:rsid w:val="00D22FF1"/>
    <w:rsid w:val="00D23976"/>
    <w:rsid w:val="00D30D67"/>
    <w:rsid w:val="00D35DAD"/>
    <w:rsid w:val="00D43240"/>
    <w:rsid w:val="00D44242"/>
    <w:rsid w:val="00D44BFD"/>
    <w:rsid w:val="00D450AC"/>
    <w:rsid w:val="00D47F9C"/>
    <w:rsid w:val="00D52C7B"/>
    <w:rsid w:val="00D54C09"/>
    <w:rsid w:val="00D557C6"/>
    <w:rsid w:val="00D5633A"/>
    <w:rsid w:val="00D57DF6"/>
    <w:rsid w:val="00D60E24"/>
    <w:rsid w:val="00D62F6D"/>
    <w:rsid w:val="00D65DF9"/>
    <w:rsid w:val="00D71518"/>
    <w:rsid w:val="00D80021"/>
    <w:rsid w:val="00D84864"/>
    <w:rsid w:val="00D852A0"/>
    <w:rsid w:val="00D86CA2"/>
    <w:rsid w:val="00D95F81"/>
    <w:rsid w:val="00D9767B"/>
    <w:rsid w:val="00DA67D5"/>
    <w:rsid w:val="00DB39AB"/>
    <w:rsid w:val="00DC1587"/>
    <w:rsid w:val="00DD0A9B"/>
    <w:rsid w:val="00DD2F1A"/>
    <w:rsid w:val="00DD4B79"/>
    <w:rsid w:val="00DD5731"/>
    <w:rsid w:val="00DD75F5"/>
    <w:rsid w:val="00DD7E32"/>
    <w:rsid w:val="00DE0A2A"/>
    <w:rsid w:val="00DE0CF8"/>
    <w:rsid w:val="00DE0E44"/>
    <w:rsid w:val="00DE2635"/>
    <w:rsid w:val="00DE7360"/>
    <w:rsid w:val="00DF1547"/>
    <w:rsid w:val="00DF30AD"/>
    <w:rsid w:val="00DF30C4"/>
    <w:rsid w:val="00E02817"/>
    <w:rsid w:val="00E1145E"/>
    <w:rsid w:val="00E12A34"/>
    <w:rsid w:val="00E13E18"/>
    <w:rsid w:val="00E1581F"/>
    <w:rsid w:val="00E20CB0"/>
    <w:rsid w:val="00E20E91"/>
    <w:rsid w:val="00E2136F"/>
    <w:rsid w:val="00E224F1"/>
    <w:rsid w:val="00E31294"/>
    <w:rsid w:val="00E3344A"/>
    <w:rsid w:val="00E33FE8"/>
    <w:rsid w:val="00E34346"/>
    <w:rsid w:val="00E34BCD"/>
    <w:rsid w:val="00E35055"/>
    <w:rsid w:val="00E35DD7"/>
    <w:rsid w:val="00E35FE1"/>
    <w:rsid w:val="00E41340"/>
    <w:rsid w:val="00E45CDE"/>
    <w:rsid w:val="00E45DF9"/>
    <w:rsid w:val="00E547C6"/>
    <w:rsid w:val="00E56333"/>
    <w:rsid w:val="00E64714"/>
    <w:rsid w:val="00E71B0D"/>
    <w:rsid w:val="00E740EC"/>
    <w:rsid w:val="00E74674"/>
    <w:rsid w:val="00E7550E"/>
    <w:rsid w:val="00E80DD9"/>
    <w:rsid w:val="00E82DFF"/>
    <w:rsid w:val="00E837CC"/>
    <w:rsid w:val="00E84AA1"/>
    <w:rsid w:val="00E8541D"/>
    <w:rsid w:val="00E86BB8"/>
    <w:rsid w:val="00E9118F"/>
    <w:rsid w:val="00E945A6"/>
    <w:rsid w:val="00E9510B"/>
    <w:rsid w:val="00EA17C5"/>
    <w:rsid w:val="00EA3D67"/>
    <w:rsid w:val="00EA6A3D"/>
    <w:rsid w:val="00EB0446"/>
    <w:rsid w:val="00EB45DC"/>
    <w:rsid w:val="00EB7EE8"/>
    <w:rsid w:val="00EC114C"/>
    <w:rsid w:val="00EC7EB8"/>
    <w:rsid w:val="00ED11D6"/>
    <w:rsid w:val="00ED3A30"/>
    <w:rsid w:val="00ED6315"/>
    <w:rsid w:val="00EE178A"/>
    <w:rsid w:val="00EE351E"/>
    <w:rsid w:val="00EF0255"/>
    <w:rsid w:val="00EF2958"/>
    <w:rsid w:val="00EF502D"/>
    <w:rsid w:val="00EF6EFF"/>
    <w:rsid w:val="00F0066B"/>
    <w:rsid w:val="00F019DA"/>
    <w:rsid w:val="00F05CA7"/>
    <w:rsid w:val="00F1130E"/>
    <w:rsid w:val="00F135C9"/>
    <w:rsid w:val="00F13692"/>
    <w:rsid w:val="00F15057"/>
    <w:rsid w:val="00F21BCF"/>
    <w:rsid w:val="00F2476B"/>
    <w:rsid w:val="00F3245E"/>
    <w:rsid w:val="00F33948"/>
    <w:rsid w:val="00F40651"/>
    <w:rsid w:val="00F40B98"/>
    <w:rsid w:val="00F42920"/>
    <w:rsid w:val="00F42BA5"/>
    <w:rsid w:val="00F42E74"/>
    <w:rsid w:val="00F46B15"/>
    <w:rsid w:val="00F5027F"/>
    <w:rsid w:val="00F50328"/>
    <w:rsid w:val="00F559F6"/>
    <w:rsid w:val="00F5634D"/>
    <w:rsid w:val="00F60BB0"/>
    <w:rsid w:val="00F64341"/>
    <w:rsid w:val="00F66164"/>
    <w:rsid w:val="00F673AF"/>
    <w:rsid w:val="00F727D2"/>
    <w:rsid w:val="00F72DA8"/>
    <w:rsid w:val="00F74EC1"/>
    <w:rsid w:val="00F76CE0"/>
    <w:rsid w:val="00F80669"/>
    <w:rsid w:val="00F81D16"/>
    <w:rsid w:val="00F858CF"/>
    <w:rsid w:val="00F87FBE"/>
    <w:rsid w:val="00F91B77"/>
    <w:rsid w:val="00F920F8"/>
    <w:rsid w:val="00F921EC"/>
    <w:rsid w:val="00F945F6"/>
    <w:rsid w:val="00FA1A4C"/>
    <w:rsid w:val="00FA260E"/>
    <w:rsid w:val="00FA3075"/>
    <w:rsid w:val="00FA69CA"/>
    <w:rsid w:val="00FB2BE4"/>
    <w:rsid w:val="00FB2CCB"/>
    <w:rsid w:val="00FB3A2D"/>
    <w:rsid w:val="00FB4C3A"/>
    <w:rsid w:val="00FC48FF"/>
    <w:rsid w:val="00FD0199"/>
    <w:rsid w:val="00FD2B0E"/>
    <w:rsid w:val="00FD5D3C"/>
    <w:rsid w:val="00FE161D"/>
    <w:rsid w:val="00FE5589"/>
    <w:rsid w:val="00FE6B8F"/>
    <w:rsid w:val="00FE7085"/>
    <w:rsid w:val="00FE7594"/>
    <w:rsid w:val="00FF33AC"/>
    <w:rsid w:val="00FF4394"/>
    <w:rsid w:val="00FF553E"/>
    <w:rsid w:val="00FF5CD9"/>
    <w:rsid w:val="00FF74DB"/>
    <w:rsid w:val="00FF79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491F1"/>
  <w15:docId w15:val="{B9CD2791-5959-47D9-9B0B-4822E263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unhideWhenUsed/>
    <w:qFormat/>
    <w:rsid w:val="00945339"/>
    <w:pPr>
      <w:keepNext/>
      <w:keepLines/>
      <w:spacing w:before="40" w:after="0"/>
      <w:outlineLvl w:val="1"/>
    </w:pPr>
    <w:rPr>
      <w:rFonts w:ascii="Cambria" w:eastAsia="MS Gothic" w:hAnsi="Cambria"/>
      <w:color w:val="365F91"/>
      <w:sz w:val="26"/>
      <w:szCs w:val="26"/>
    </w:rPr>
  </w:style>
  <w:style w:type="paragraph" w:styleId="Heading3">
    <w:name w:val="heading 3"/>
    <w:basedOn w:val="Normal"/>
    <w:next w:val="Normal"/>
    <w:link w:val="Heading3Char"/>
    <w:uiPriority w:val="9"/>
    <w:semiHidden/>
    <w:unhideWhenUsed/>
    <w:qFormat/>
    <w:rsid w:val="008358CA"/>
    <w:pPr>
      <w:keepNext/>
      <w:keepLines/>
      <w:spacing w:before="40" w:after="0"/>
      <w:outlineLvl w:val="2"/>
    </w:pPr>
    <w:rPr>
      <w:rFonts w:ascii="Cambria" w:eastAsia="MS Gothic" w:hAnsi="Cambria"/>
      <w:color w:val="243F60"/>
      <w:sz w:val="24"/>
      <w:szCs w:val="24"/>
    </w:rPr>
  </w:style>
  <w:style w:type="paragraph" w:styleId="Heading4">
    <w:name w:val="heading 4"/>
    <w:basedOn w:val="Normal"/>
    <w:next w:val="Normal"/>
    <w:link w:val="Heading4Char"/>
    <w:uiPriority w:val="9"/>
    <w:unhideWhenUsed/>
    <w:qFormat/>
    <w:rsid w:val="00AE1A7D"/>
    <w:pPr>
      <w:keepNext/>
      <w:keepLines/>
      <w:spacing w:before="40" w:after="0" w:line="259" w:lineRule="auto"/>
      <w:outlineLvl w:val="3"/>
    </w:pPr>
    <w:rPr>
      <w:rFonts w:ascii="Cambria" w:eastAsia="MS Gothic" w:hAnsi="Cambria"/>
      <w:i/>
      <w:iCs/>
      <w:color w:val="365F91"/>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rFonts w:cs="Times New Roman"/>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numbering" w:customStyle="1" w:styleId="Style1">
    <w:name w:val="Style1"/>
    <w:uiPriority w:val="99"/>
    <w:pPr>
      <w:numPr>
        <w:numId w:val="1"/>
      </w:numPr>
    </w:pPr>
  </w:style>
  <w:style w:type="character" w:customStyle="1" w:styleId="apple-converted-space">
    <w:name w:val="apple-converted-space"/>
    <w:basedOn w:val="DefaultParagraphFont"/>
    <w:rsid w:val="00F858CF"/>
  </w:style>
  <w:style w:type="character" w:styleId="Emphasis">
    <w:name w:val="Emphasis"/>
    <w:uiPriority w:val="20"/>
    <w:qFormat/>
    <w:rsid w:val="00D57DF6"/>
    <w:rPr>
      <w:i/>
      <w:iCs/>
    </w:rPr>
  </w:style>
  <w:style w:type="character" w:styleId="Hyperlink">
    <w:name w:val="Hyperlink"/>
    <w:uiPriority w:val="99"/>
    <w:unhideWhenUsed/>
    <w:rsid w:val="00BE647B"/>
    <w:rPr>
      <w:color w:val="0000FF"/>
      <w:u w:val="single"/>
    </w:rPr>
  </w:style>
  <w:style w:type="character" w:customStyle="1" w:styleId="Heading2Char">
    <w:name w:val="Heading 2 Char"/>
    <w:link w:val="Heading2"/>
    <w:uiPriority w:val="9"/>
    <w:rsid w:val="00945339"/>
    <w:rPr>
      <w:rFonts w:ascii="Cambria" w:eastAsia="MS Gothic" w:hAnsi="Cambria" w:cs="Mangal"/>
      <w:color w:val="365F91"/>
      <w:sz w:val="26"/>
      <w:szCs w:val="26"/>
    </w:rPr>
  </w:style>
  <w:style w:type="character" w:customStyle="1" w:styleId="ques">
    <w:name w:val="ques"/>
    <w:basedOn w:val="DefaultParagraphFont"/>
    <w:rsid w:val="00945339"/>
  </w:style>
  <w:style w:type="character" w:customStyle="1" w:styleId="mcqscol1a">
    <w:name w:val="mcqscol1a"/>
    <w:basedOn w:val="DefaultParagraphFont"/>
    <w:rsid w:val="005A09EC"/>
  </w:style>
  <w:style w:type="character" w:customStyle="1" w:styleId="mcqscol2a">
    <w:name w:val="mcqscol2a"/>
    <w:basedOn w:val="DefaultParagraphFont"/>
    <w:rsid w:val="005A09EC"/>
  </w:style>
  <w:style w:type="character" w:styleId="Strong">
    <w:name w:val="Strong"/>
    <w:uiPriority w:val="22"/>
    <w:qFormat/>
    <w:rsid w:val="005A09EC"/>
    <w:rPr>
      <w:b/>
      <w:bCs/>
    </w:rPr>
  </w:style>
  <w:style w:type="character" w:customStyle="1" w:styleId="Heading4Char">
    <w:name w:val="Heading 4 Char"/>
    <w:link w:val="Heading4"/>
    <w:uiPriority w:val="9"/>
    <w:rsid w:val="00AE1A7D"/>
    <w:rPr>
      <w:rFonts w:ascii="Cambria" w:eastAsia="MS Gothic" w:hAnsi="Cambria" w:cs="Mangal"/>
      <w:i/>
      <w:iCs/>
      <w:color w:val="365F91"/>
      <w:szCs w:val="20"/>
      <w:lang w:bidi="hi-IN"/>
    </w:rPr>
  </w:style>
  <w:style w:type="character" w:customStyle="1" w:styleId="Heading3Char">
    <w:name w:val="Heading 3 Char"/>
    <w:link w:val="Heading3"/>
    <w:uiPriority w:val="9"/>
    <w:semiHidden/>
    <w:rsid w:val="008358CA"/>
    <w:rPr>
      <w:rFonts w:ascii="Cambria" w:eastAsia="MS Gothic" w:hAnsi="Cambria" w:cs="Mangal"/>
      <w:color w:val="243F60"/>
      <w:sz w:val="24"/>
      <w:szCs w:val="24"/>
    </w:rPr>
  </w:style>
  <w:style w:type="character" w:customStyle="1" w:styleId="sumotwilighterhighlighted">
    <w:name w:val="sumo_twilighter_highlighted"/>
    <w:basedOn w:val="DefaultParagraphFont"/>
    <w:rsid w:val="008358CA"/>
  </w:style>
  <w:style w:type="character" w:customStyle="1" w:styleId="sumotwilightershares">
    <w:name w:val="sumo_twilighter_shares"/>
    <w:basedOn w:val="DefaultParagraphFont"/>
    <w:rsid w:val="008358CA"/>
  </w:style>
  <w:style w:type="character" w:customStyle="1" w:styleId="citationurl-text">
    <w:name w:val="citation__url-text"/>
    <w:basedOn w:val="DefaultParagraphFont"/>
    <w:rsid w:val="008358CA"/>
  </w:style>
  <w:style w:type="paragraph" w:customStyle="1" w:styleId="trt0xe">
    <w:name w:val="trt0xe"/>
    <w:basedOn w:val="Normal"/>
    <w:rsid w:val="006B697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784">
      <w:bodyDiv w:val="1"/>
      <w:marLeft w:val="0"/>
      <w:marRight w:val="0"/>
      <w:marTop w:val="0"/>
      <w:marBottom w:val="0"/>
      <w:divBdr>
        <w:top w:val="none" w:sz="0" w:space="0" w:color="auto"/>
        <w:left w:val="none" w:sz="0" w:space="0" w:color="auto"/>
        <w:bottom w:val="none" w:sz="0" w:space="0" w:color="auto"/>
        <w:right w:val="none" w:sz="0" w:space="0" w:color="auto"/>
      </w:divBdr>
    </w:div>
    <w:div w:id="50155646">
      <w:bodyDiv w:val="1"/>
      <w:marLeft w:val="0"/>
      <w:marRight w:val="0"/>
      <w:marTop w:val="0"/>
      <w:marBottom w:val="0"/>
      <w:divBdr>
        <w:top w:val="none" w:sz="0" w:space="0" w:color="auto"/>
        <w:left w:val="none" w:sz="0" w:space="0" w:color="auto"/>
        <w:bottom w:val="none" w:sz="0" w:space="0" w:color="auto"/>
        <w:right w:val="none" w:sz="0" w:space="0" w:color="auto"/>
      </w:divBdr>
    </w:div>
    <w:div w:id="101414577">
      <w:bodyDiv w:val="1"/>
      <w:marLeft w:val="0"/>
      <w:marRight w:val="0"/>
      <w:marTop w:val="0"/>
      <w:marBottom w:val="0"/>
      <w:divBdr>
        <w:top w:val="none" w:sz="0" w:space="0" w:color="auto"/>
        <w:left w:val="none" w:sz="0" w:space="0" w:color="auto"/>
        <w:bottom w:val="none" w:sz="0" w:space="0" w:color="auto"/>
        <w:right w:val="none" w:sz="0" w:space="0" w:color="auto"/>
      </w:divBdr>
    </w:div>
    <w:div w:id="134419153">
      <w:bodyDiv w:val="1"/>
      <w:marLeft w:val="0"/>
      <w:marRight w:val="0"/>
      <w:marTop w:val="0"/>
      <w:marBottom w:val="0"/>
      <w:divBdr>
        <w:top w:val="none" w:sz="0" w:space="0" w:color="auto"/>
        <w:left w:val="none" w:sz="0" w:space="0" w:color="auto"/>
        <w:bottom w:val="none" w:sz="0" w:space="0" w:color="auto"/>
        <w:right w:val="none" w:sz="0" w:space="0" w:color="auto"/>
      </w:divBdr>
    </w:div>
    <w:div w:id="138807664">
      <w:bodyDiv w:val="1"/>
      <w:marLeft w:val="0"/>
      <w:marRight w:val="0"/>
      <w:marTop w:val="0"/>
      <w:marBottom w:val="0"/>
      <w:divBdr>
        <w:top w:val="none" w:sz="0" w:space="0" w:color="auto"/>
        <w:left w:val="none" w:sz="0" w:space="0" w:color="auto"/>
        <w:bottom w:val="none" w:sz="0" w:space="0" w:color="auto"/>
        <w:right w:val="none" w:sz="0" w:space="0" w:color="auto"/>
      </w:divBdr>
    </w:div>
    <w:div w:id="242691362">
      <w:bodyDiv w:val="1"/>
      <w:marLeft w:val="0"/>
      <w:marRight w:val="0"/>
      <w:marTop w:val="0"/>
      <w:marBottom w:val="0"/>
      <w:divBdr>
        <w:top w:val="none" w:sz="0" w:space="0" w:color="auto"/>
        <w:left w:val="none" w:sz="0" w:space="0" w:color="auto"/>
        <w:bottom w:val="none" w:sz="0" w:space="0" w:color="auto"/>
        <w:right w:val="none" w:sz="0" w:space="0" w:color="auto"/>
      </w:divBdr>
    </w:div>
    <w:div w:id="308363017">
      <w:bodyDiv w:val="1"/>
      <w:marLeft w:val="0"/>
      <w:marRight w:val="0"/>
      <w:marTop w:val="0"/>
      <w:marBottom w:val="0"/>
      <w:divBdr>
        <w:top w:val="none" w:sz="0" w:space="0" w:color="auto"/>
        <w:left w:val="none" w:sz="0" w:space="0" w:color="auto"/>
        <w:bottom w:val="none" w:sz="0" w:space="0" w:color="auto"/>
        <w:right w:val="none" w:sz="0" w:space="0" w:color="auto"/>
      </w:divBdr>
    </w:div>
    <w:div w:id="388653792">
      <w:bodyDiv w:val="1"/>
      <w:marLeft w:val="0"/>
      <w:marRight w:val="0"/>
      <w:marTop w:val="0"/>
      <w:marBottom w:val="0"/>
      <w:divBdr>
        <w:top w:val="none" w:sz="0" w:space="0" w:color="auto"/>
        <w:left w:val="none" w:sz="0" w:space="0" w:color="auto"/>
        <w:bottom w:val="none" w:sz="0" w:space="0" w:color="auto"/>
        <w:right w:val="none" w:sz="0" w:space="0" w:color="auto"/>
      </w:divBdr>
    </w:div>
    <w:div w:id="417870595">
      <w:bodyDiv w:val="1"/>
      <w:marLeft w:val="0"/>
      <w:marRight w:val="0"/>
      <w:marTop w:val="0"/>
      <w:marBottom w:val="0"/>
      <w:divBdr>
        <w:top w:val="none" w:sz="0" w:space="0" w:color="auto"/>
        <w:left w:val="none" w:sz="0" w:space="0" w:color="auto"/>
        <w:bottom w:val="none" w:sz="0" w:space="0" w:color="auto"/>
        <w:right w:val="none" w:sz="0" w:space="0" w:color="auto"/>
      </w:divBdr>
    </w:div>
    <w:div w:id="495921970">
      <w:bodyDiv w:val="1"/>
      <w:marLeft w:val="0"/>
      <w:marRight w:val="0"/>
      <w:marTop w:val="0"/>
      <w:marBottom w:val="0"/>
      <w:divBdr>
        <w:top w:val="none" w:sz="0" w:space="0" w:color="auto"/>
        <w:left w:val="none" w:sz="0" w:space="0" w:color="auto"/>
        <w:bottom w:val="none" w:sz="0" w:space="0" w:color="auto"/>
        <w:right w:val="none" w:sz="0" w:space="0" w:color="auto"/>
      </w:divBdr>
    </w:div>
    <w:div w:id="580598576">
      <w:bodyDiv w:val="1"/>
      <w:marLeft w:val="0"/>
      <w:marRight w:val="0"/>
      <w:marTop w:val="0"/>
      <w:marBottom w:val="0"/>
      <w:divBdr>
        <w:top w:val="none" w:sz="0" w:space="0" w:color="auto"/>
        <w:left w:val="none" w:sz="0" w:space="0" w:color="auto"/>
        <w:bottom w:val="none" w:sz="0" w:space="0" w:color="auto"/>
        <w:right w:val="none" w:sz="0" w:space="0" w:color="auto"/>
      </w:divBdr>
    </w:div>
    <w:div w:id="614555264">
      <w:bodyDiv w:val="1"/>
      <w:marLeft w:val="0"/>
      <w:marRight w:val="0"/>
      <w:marTop w:val="0"/>
      <w:marBottom w:val="0"/>
      <w:divBdr>
        <w:top w:val="none" w:sz="0" w:space="0" w:color="auto"/>
        <w:left w:val="none" w:sz="0" w:space="0" w:color="auto"/>
        <w:bottom w:val="none" w:sz="0" w:space="0" w:color="auto"/>
        <w:right w:val="none" w:sz="0" w:space="0" w:color="auto"/>
      </w:divBdr>
      <w:divsChild>
        <w:div w:id="23602580">
          <w:marLeft w:val="0"/>
          <w:marRight w:val="0"/>
          <w:marTop w:val="0"/>
          <w:marBottom w:val="0"/>
          <w:divBdr>
            <w:top w:val="none" w:sz="0" w:space="0" w:color="auto"/>
            <w:left w:val="none" w:sz="0" w:space="0" w:color="auto"/>
            <w:bottom w:val="none" w:sz="0" w:space="0" w:color="auto"/>
            <w:right w:val="none" w:sz="0" w:space="0" w:color="auto"/>
          </w:divBdr>
        </w:div>
        <w:div w:id="419133939">
          <w:marLeft w:val="0"/>
          <w:marRight w:val="0"/>
          <w:marTop w:val="0"/>
          <w:marBottom w:val="0"/>
          <w:divBdr>
            <w:top w:val="none" w:sz="0" w:space="0" w:color="auto"/>
            <w:left w:val="none" w:sz="0" w:space="0" w:color="auto"/>
            <w:bottom w:val="none" w:sz="0" w:space="0" w:color="auto"/>
            <w:right w:val="none" w:sz="0" w:space="0" w:color="auto"/>
          </w:divBdr>
        </w:div>
        <w:div w:id="744111416">
          <w:marLeft w:val="0"/>
          <w:marRight w:val="0"/>
          <w:marTop w:val="0"/>
          <w:marBottom w:val="0"/>
          <w:divBdr>
            <w:top w:val="none" w:sz="0" w:space="0" w:color="auto"/>
            <w:left w:val="none" w:sz="0" w:space="0" w:color="auto"/>
            <w:bottom w:val="none" w:sz="0" w:space="0" w:color="auto"/>
            <w:right w:val="none" w:sz="0" w:space="0" w:color="auto"/>
          </w:divBdr>
        </w:div>
        <w:div w:id="996568723">
          <w:marLeft w:val="0"/>
          <w:marRight w:val="0"/>
          <w:marTop w:val="0"/>
          <w:marBottom w:val="0"/>
          <w:divBdr>
            <w:top w:val="none" w:sz="0" w:space="0" w:color="auto"/>
            <w:left w:val="none" w:sz="0" w:space="0" w:color="auto"/>
            <w:bottom w:val="none" w:sz="0" w:space="0" w:color="auto"/>
            <w:right w:val="none" w:sz="0" w:space="0" w:color="auto"/>
          </w:divBdr>
        </w:div>
      </w:divsChild>
    </w:div>
    <w:div w:id="631715095">
      <w:bodyDiv w:val="1"/>
      <w:marLeft w:val="0"/>
      <w:marRight w:val="0"/>
      <w:marTop w:val="0"/>
      <w:marBottom w:val="0"/>
      <w:divBdr>
        <w:top w:val="none" w:sz="0" w:space="0" w:color="auto"/>
        <w:left w:val="none" w:sz="0" w:space="0" w:color="auto"/>
        <w:bottom w:val="none" w:sz="0" w:space="0" w:color="auto"/>
        <w:right w:val="none" w:sz="0" w:space="0" w:color="auto"/>
      </w:divBdr>
    </w:div>
    <w:div w:id="712314407">
      <w:bodyDiv w:val="1"/>
      <w:marLeft w:val="0"/>
      <w:marRight w:val="0"/>
      <w:marTop w:val="0"/>
      <w:marBottom w:val="0"/>
      <w:divBdr>
        <w:top w:val="none" w:sz="0" w:space="0" w:color="auto"/>
        <w:left w:val="none" w:sz="0" w:space="0" w:color="auto"/>
        <w:bottom w:val="none" w:sz="0" w:space="0" w:color="auto"/>
        <w:right w:val="none" w:sz="0" w:space="0" w:color="auto"/>
      </w:divBdr>
    </w:div>
    <w:div w:id="762871776">
      <w:bodyDiv w:val="1"/>
      <w:marLeft w:val="0"/>
      <w:marRight w:val="0"/>
      <w:marTop w:val="0"/>
      <w:marBottom w:val="0"/>
      <w:divBdr>
        <w:top w:val="none" w:sz="0" w:space="0" w:color="auto"/>
        <w:left w:val="none" w:sz="0" w:space="0" w:color="auto"/>
        <w:bottom w:val="none" w:sz="0" w:space="0" w:color="auto"/>
        <w:right w:val="none" w:sz="0" w:space="0" w:color="auto"/>
      </w:divBdr>
    </w:div>
    <w:div w:id="788209789">
      <w:bodyDiv w:val="1"/>
      <w:marLeft w:val="0"/>
      <w:marRight w:val="0"/>
      <w:marTop w:val="0"/>
      <w:marBottom w:val="0"/>
      <w:divBdr>
        <w:top w:val="none" w:sz="0" w:space="0" w:color="auto"/>
        <w:left w:val="none" w:sz="0" w:space="0" w:color="auto"/>
        <w:bottom w:val="none" w:sz="0" w:space="0" w:color="auto"/>
        <w:right w:val="none" w:sz="0" w:space="0" w:color="auto"/>
      </w:divBdr>
    </w:div>
    <w:div w:id="1004556659">
      <w:bodyDiv w:val="1"/>
      <w:marLeft w:val="0"/>
      <w:marRight w:val="0"/>
      <w:marTop w:val="0"/>
      <w:marBottom w:val="0"/>
      <w:divBdr>
        <w:top w:val="none" w:sz="0" w:space="0" w:color="auto"/>
        <w:left w:val="none" w:sz="0" w:space="0" w:color="auto"/>
        <w:bottom w:val="none" w:sz="0" w:space="0" w:color="auto"/>
        <w:right w:val="none" w:sz="0" w:space="0" w:color="auto"/>
      </w:divBdr>
    </w:div>
    <w:div w:id="1052851359">
      <w:bodyDiv w:val="1"/>
      <w:marLeft w:val="0"/>
      <w:marRight w:val="0"/>
      <w:marTop w:val="0"/>
      <w:marBottom w:val="0"/>
      <w:divBdr>
        <w:top w:val="none" w:sz="0" w:space="0" w:color="auto"/>
        <w:left w:val="none" w:sz="0" w:space="0" w:color="auto"/>
        <w:bottom w:val="none" w:sz="0" w:space="0" w:color="auto"/>
        <w:right w:val="none" w:sz="0" w:space="0" w:color="auto"/>
      </w:divBdr>
    </w:div>
    <w:div w:id="1239092742">
      <w:bodyDiv w:val="1"/>
      <w:marLeft w:val="0"/>
      <w:marRight w:val="0"/>
      <w:marTop w:val="0"/>
      <w:marBottom w:val="0"/>
      <w:divBdr>
        <w:top w:val="none" w:sz="0" w:space="0" w:color="auto"/>
        <w:left w:val="none" w:sz="0" w:space="0" w:color="auto"/>
        <w:bottom w:val="none" w:sz="0" w:space="0" w:color="auto"/>
        <w:right w:val="none" w:sz="0" w:space="0" w:color="auto"/>
      </w:divBdr>
    </w:div>
    <w:div w:id="1395010467">
      <w:bodyDiv w:val="1"/>
      <w:marLeft w:val="0"/>
      <w:marRight w:val="0"/>
      <w:marTop w:val="0"/>
      <w:marBottom w:val="0"/>
      <w:divBdr>
        <w:top w:val="none" w:sz="0" w:space="0" w:color="auto"/>
        <w:left w:val="none" w:sz="0" w:space="0" w:color="auto"/>
        <w:bottom w:val="none" w:sz="0" w:space="0" w:color="auto"/>
        <w:right w:val="none" w:sz="0" w:space="0" w:color="auto"/>
      </w:divBdr>
    </w:div>
    <w:div w:id="1584800195">
      <w:bodyDiv w:val="1"/>
      <w:marLeft w:val="0"/>
      <w:marRight w:val="0"/>
      <w:marTop w:val="0"/>
      <w:marBottom w:val="0"/>
      <w:divBdr>
        <w:top w:val="none" w:sz="0" w:space="0" w:color="auto"/>
        <w:left w:val="none" w:sz="0" w:space="0" w:color="auto"/>
        <w:bottom w:val="none" w:sz="0" w:space="0" w:color="auto"/>
        <w:right w:val="none" w:sz="0" w:space="0" w:color="auto"/>
      </w:divBdr>
    </w:div>
    <w:div w:id="1668316297">
      <w:bodyDiv w:val="1"/>
      <w:marLeft w:val="0"/>
      <w:marRight w:val="0"/>
      <w:marTop w:val="0"/>
      <w:marBottom w:val="0"/>
      <w:divBdr>
        <w:top w:val="none" w:sz="0" w:space="0" w:color="auto"/>
        <w:left w:val="none" w:sz="0" w:space="0" w:color="auto"/>
        <w:bottom w:val="none" w:sz="0" w:space="0" w:color="auto"/>
        <w:right w:val="none" w:sz="0" w:space="0" w:color="auto"/>
      </w:divBdr>
    </w:div>
    <w:div w:id="1685743457">
      <w:bodyDiv w:val="1"/>
      <w:marLeft w:val="0"/>
      <w:marRight w:val="0"/>
      <w:marTop w:val="0"/>
      <w:marBottom w:val="0"/>
      <w:divBdr>
        <w:top w:val="none" w:sz="0" w:space="0" w:color="auto"/>
        <w:left w:val="none" w:sz="0" w:space="0" w:color="auto"/>
        <w:bottom w:val="none" w:sz="0" w:space="0" w:color="auto"/>
        <w:right w:val="none" w:sz="0" w:space="0" w:color="auto"/>
      </w:divBdr>
    </w:div>
    <w:div w:id="1695382606">
      <w:bodyDiv w:val="1"/>
      <w:marLeft w:val="0"/>
      <w:marRight w:val="0"/>
      <w:marTop w:val="0"/>
      <w:marBottom w:val="0"/>
      <w:divBdr>
        <w:top w:val="none" w:sz="0" w:space="0" w:color="auto"/>
        <w:left w:val="none" w:sz="0" w:space="0" w:color="auto"/>
        <w:bottom w:val="none" w:sz="0" w:space="0" w:color="auto"/>
        <w:right w:val="none" w:sz="0" w:space="0" w:color="auto"/>
      </w:divBdr>
    </w:div>
    <w:div w:id="1789856337">
      <w:bodyDiv w:val="1"/>
      <w:marLeft w:val="0"/>
      <w:marRight w:val="0"/>
      <w:marTop w:val="0"/>
      <w:marBottom w:val="0"/>
      <w:divBdr>
        <w:top w:val="none" w:sz="0" w:space="0" w:color="auto"/>
        <w:left w:val="none" w:sz="0" w:space="0" w:color="auto"/>
        <w:bottom w:val="none" w:sz="0" w:space="0" w:color="auto"/>
        <w:right w:val="none" w:sz="0" w:space="0" w:color="auto"/>
      </w:divBdr>
    </w:div>
    <w:div w:id="1825121227">
      <w:bodyDiv w:val="1"/>
      <w:marLeft w:val="0"/>
      <w:marRight w:val="0"/>
      <w:marTop w:val="0"/>
      <w:marBottom w:val="0"/>
      <w:divBdr>
        <w:top w:val="none" w:sz="0" w:space="0" w:color="auto"/>
        <w:left w:val="none" w:sz="0" w:space="0" w:color="auto"/>
        <w:bottom w:val="none" w:sz="0" w:space="0" w:color="auto"/>
        <w:right w:val="none" w:sz="0" w:space="0" w:color="auto"/>
      </w:divBdr>
    </w:div>
    <w:div w:id="1842967620">
      <w:bodyDiv w:val="1"/>
      <w:marLeft w:val="0"/>
      <w:marRight w:val="0"/>
      <w:marTop w:val="0"/>
      <w:marBottom w:val="0"/>
      <w:divBdr>
        <w:top w:val="none" w:sz="0" w:space="0" w:color="auto"/>
        <w:left w:val="none" w:sz="0" w:space="0" w:color="auto"/>
        <w:bottom w:val="none" w:sz="0" w:space="0" w:color="auto"/>
        <w:right w:val="none" w:sz="0" w:space="0" w:color="auto"/>
      </w:divBdr>
    </w:div>
    <w:div w:id="1902909589">
      <w:bodyDiv w:val="1"/>
      <w:marLeft w:val="0"/>
      <w:marRight w:val="0"/>
      <w:marTop w:val="0"/>
      <w:marBottom w:val="0"/>
      <w:divBdr>
        <w:top w:val="none" w:sz="0" w:space="0" w:color="auto"/>
        <w:left w:val="none" w:sz="0" w:space="0" w:color="auto"/>
        <w:bottom w:val="none" w:sz="0" w:space="0" w:color="auto"/>
        <w:right w:val="none" w:sz="0" w:space="0" w:color="auto"/>
      </w:divBdr>
    </w:div>
    <w:div w:id="1910535785">
      <w:bodyDiv w:val="1"/>
      <w:marLeft w:val="0"/>
      <w:marRight w:val="0"/>
      <w:marTop w:val="0"/>
      <w:marBottom w:val="0"/>
      <w:divBdr>
        <w:top w:val="none" w:sz="0" w:space="0" w:color="auto"/>
        <w:left w:val="none" w:sz="0" w:space="0" w:color="auto"/>
        <w:bottom w:val="none" w:sz="0" w:space="0" w:color="auto"/>
        <w:right w:val="none" w:sz="0" w:space="0" w:color="auto"/>
      </w:divBdr>
    </w:div>
    <w:div w:id="1946116521">
      <w:bodyDiv w:val="1"/>
      <w:marLeft w:val="0"/>
      <w:marRight w:val="0"/>
      <w:marTop w:val="0"/>
      <w:marBottom w:val="0"/>
      <w:divBdr>
        <w:top w:val="none" w:sz="0" w:space="0" w:color="auto"/>
        <w:left w:val="none" w:sz="0" w:space="0" w:color="auto"/>
        <w:bottom w:val="none" w:sz="0" w:space="0" w:color="auto"/>
        <w:right w:val="none" w:sz="0" w:space="0" w:color="auto"/>
      </w:divBdr>
    </w:div>
    <w:div w:id="213890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B66E5-57A0-43E9-B6C1-519F78E4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6</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129</cp:revision>
  <cp:lastPrinted>2018-11-28T06:36:00Z</cp:lastPrinted>
  <dcterms:created xsi:type="dcterms:W3CDTF">2022-11-07T18:38:00Z</dcterms:created>
  <dcterms:modified xsi:type="dcterms:W3CDTF">2023-11-16T06:26:00Z</dcterms:modified>
</cp:coreProperties>
</file>