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1224"/>
        <w:gridCol w:w="3737"/>
        <w:gridCol w:w="6235"/>
      </w:tblGrid>
      <w:tr w:rsidR="00CB40AD" w:rsidRPr="00F756E4" w14:paraId="766D33BE" w14:textId="77777777" w:rsidTr="00437352">
        <w:tc>
          <w:tcPr>
            <w:tcW w:w="10980" w:type="dxa"/>
            <w:gridSpan w:val="3"/>
          </w:tcPr>
          <w:p w14:paraId="31E34224" w14:textId="308FC96E" w:rsidR="00CB40AD" w:rsidRDefault="00CB40AD" w:rsidP="00CB40A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F204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172F3C9B" wp14:editId="4D359573">
                  <wp:extent cx="6962775" cy="847725"/>
                  <wp:effectExtent l="0" t="0" r="9525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0AD" w:rsidRPr="00F756E4" w14:paraId="0B6AA057" w14:textId="77777777" w:rsidTr="00437352">
        <w:tc>
          <w:tcPr>
            <w:tcW w:w="10980" w:type="dxa"/>
            <w:gridSpan w:val="3"/>
          </w:tcPr>
          <w:p w14:paraId="5B92022F" w14:textId="7E30D47E" w:rsidR="00CB40AD" w:rsidRPr="00F756E4" w:rsidRDefault="00CB40AD" w:rsidP="00CB4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PT1/MA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/1222/A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25-APR-2022</w:t>
            </w:r>
          </w:p>
        </w:tc>
      </w:tr>
      <w:tr w:rsidR="00F756E4" w:rsidRPr="00F756E4" w14:paraId="090CBAA5" w14:textId="77777777" w:rsidTr="00437352">
        <w:tc>
          <w:tcPr>
            <w:tcW w:w="10980" w:type="dxa"/>
            <w:gridSpan w:val="3"/>
          </w:tcPr>
          <w:p w14:paraId="3596E7D9" w14:textId="29754EEF" w:rsidR="00F756E4" w:rsidRPr="00CB40AD" w:rsidRDefault="00F756E4" w:rsidP="00F756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405795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ERIODIC TEST</w:t>
            </w:r>
            <w:r w:rsidR="00CB40AD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 – (</w:t>
            </w:r>
            <w:r w:rsidR="006872C5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F35D81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405795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6872C5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F35D81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B40AD" w:rsidRPr="00CB40A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79493896" w14:textId="1C9A96FC" w:rsidR="00F756E4" w:rsidRPr="00F756E4" w:rsidRDefault="00F756E4" w:rsidP="00F75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KEY</w:t>
            </w:r>
            <w:r w:rsidR="00447C8A">
              <w:rPr>
                <w:rFonts w:ascii="Times New Roman" w:hAnsi="Times New Roman" w:cs="Times New Roman"/>
                <w:b/>
                <w:sz w:val="24"/>
                <w:szCs w:val="24"/>
              </w:rPr>
              <w:t>-SET 1</w:t>
            </w:r>
          </w:p>
        </w:tc>
      </w:tr>
      <w:tr w:rsidR="00F756E4" w:rsidRPr="00F756E4" w14:paraId="54F98590" w14:textId="77777777" w:rsidTr="00437352">
        <w:tc>
          <w:tcPr>
            <w:tcW w:w="5209" w:type="dxa"/>
            <w:gridSpan w:val="2"/>
          </w:tcPr>
          <w:p w14:paraId="48611200" w14:textId="77777777" w:rsidR="00F756E4" w:rsidRPr="00F756E4" w:rsidRDefault="00F75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6E4">
              <w:rPr>
                <w:rFonts w:ascii="Times New Roman" w:hAnsi="Times New Roman" w:cs="Times New Roman"/>
                <w:b/>
                <w:sz w:val="24"/>
                <w:szCs w:val="24"/>
              </w:rPr>
              <w:t>SUBJECT: MATHEMATICS</w:t>
            </w:r>
            <w:r w:rsidR="00563D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FC5D78" w14:textId="77777777" w:rsidR="00F756E4" w:rsidRPr="00F756E4" w:rsidRDefault="00F76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  <w:r w:rsidR="006872C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5771" w:type="dxa"/>
          </w:tcPr>
          <w:p w14:paraId="429AABC5" w14:textId="282CF907" w:rsidR="00F756E4" w:rsidRPr="00F756E4" w:rsidRDefault="00F761C4" w:rsidP="00F756E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MARKS:</w:t>
            </w:r>
            <w:r w:rsidR="0044618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35D8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42BC82FA" w14:textId="5A464E42" w:rsidR="00F756E4" w:rsidRPr="00F756E4" w:rsidRDefault="00F761C4" w:rsidP="006872C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  <w:r w:rsidR="00CB40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80 Mins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70BA9" w:rsidRPr="00F756E4" w14:paraId="3F841000" w14:textId="77777777" w:rsidTr="00437352">
        <w:tc>
          <w:tcPr>
            <w:tcW w:w="10980" w:type="dxa"/>
            <w:gridSpan w:val="3"/>
          </w:tcPr>
          <w:p w14:paraId="0385CFDD" w14:textId="77777777" w:rsidR="00470BA9" w:rsidRPr="00F756E4" w:rsidRDefault="00470BA9" w:rsidP="00470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6E4">
              <w:rPr>
                <w:rFonts w:ascii="Times New Roman" w:hAnsi="Times New Roman" w:cs="Times New Roman"/>
                <w:b/>
                <w:sz w:val="24"/>
                <w:szCs w:val="24"/>
              </w:rPr>
              <w:t>SECTION A</w:t>
            </w:r>
            <w:r w:rsidR="004D36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 mark each)</w:t>
            </w:r>
          </w:p>
        </w:tc>
      </w:tr>
      <w:tr w:rsidR="00452A8B" w:rsidRPr="005C6FD2" w14:paraId="36E9A9D3" w14:textId="77777777" w:rsidTr="00437352">
        <w:tc>
          <w:tcPr>
            <w:tcW w:w="898" w:type="dxa"/>
          </w:tcPr>
          <w:p w14:paraId="4866AB1D" w14:textId="77777777" w:rsidR="00452A8B" w:rsidRPr="005C6FD2" w:rsidRDefault="00452A8B" w:rsidP="00470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82" w:type="dxa"/>
            <w:gridSpan w:val="2"/>
          </w:tcPr>
          <w:p w14:paraId="25BF4C95" w14:textId="7118E064" w:rsidR="00452A8B" w:rsidRPr="00257D0A" w:rsidRDefault="00257D0A" w:rsidP="0065064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|A|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452A8B" w:rsidRPr="005C6FD2" w14:paraId="1F0D8676" w14:textId="77777777" w:rsidTr="00437352">
        <w:tc>
          <w:tcPr>
            <w:tcW w:w="898" w:type="dxa"/>
          </w:tcPr>
          <w:p w14:paraId="3D24D83F" w14:textId="77777777" w:rsidR="00452A8B" w:rsidRPr="005C6FD2" w:rsidRDefault="00452A8B" w:rsidP="00470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82" w:type="dxa"/>
            <w:gridSpan w:val="2"/>
          </w:tcPr>
          <w:p w14:paraId="4988C57F" w14:textId="590B778E" w:rsidR="00452A8B" w:rsidRPr="005C6FD2" w:rsidRDefault="00257D0A" w:rsidP="00437352">
            <w:pPr>
              <w:ind w:right="1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</w:tr>
      <w:tr w:rsidR="00E26FBE" w:rsidRPr="005C6FD2" w14:paraId="48D33F34" w14:textId="77777777" w:rsidTr="00437352">
        <w:tc>
          <w:tcPr>
            <w:tcW w:w="898" w:type="dxa"/>
          </w:tcPr>
          <w:p w14:paraId="64EC10DE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82" w:type="dxa"/>
            <w:gridSpan w:val="2"/>
          </w:tcPr>
          <w:p w14:paraId="4F4FF0BC" w14:textId="69F35B93" w:rsidR="00E26FBE" w:rsidRPr="005C6FD2" w:rsidRDefault="00092E5E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k=1</w:t>
            </w:r>
          </w:p>
        </w:tc>
      </w:tr>
      <w:tr w:rsidR="00E26FBE" w:rsidRPr="005C6FD2" w14:paraId="16838AF9" w14:textId="77777777" w:rsidTr="00437352">
        <w:tc>
          <w:tcPr>
            <w:tcW w:w="898" w:type="dxa"/>
          </w:tcPr>
          <w:p w14:paraId="6B2C7EBC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82" w:type="dxa"/>
            <w:gridSpan w:val="2"/>
          </w:tcPr>
          <w:p w14:paraId="2506F220" w14:textId="7606AF85" w:rsidR="00E26FBE" w:rsidRPr="005C6FD2" w:rsidRDefault="00092E5E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26FBE" w:rsidRPr="005C6FD2" w14:paraId="146D7BCA" w14:textId="77777777" w:rsidTr="00437352">
        <w:tc>
          <w:tcPr>
            <w:tcW w:w="898" w:type="dxa"/>
          </w:tcPr>
          <w:p w14:paraId="4F7721A9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82" w:type="dxa"/>
            <w:gridSpan w:val="2"/>
          </w:tcPr>
          <w:p w14:paraId="3522D5B6" w14:textId="59E13836" w:rsidR="003D35D5" w:rsidRPr="005C6FD2" w:rsidRDefault="00092E5E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</w:t>
            </w:r>
          </w:p>
        </w:tc>
      </w:tr>
      <w:tr w:rsidR="00E26FBE" w:rsidRPr="005C6FD2" w14:paraId="09691B27" w14:textId="77777777" w:rsidTr="00437352">
        <w:tc>
          <w:tcPr>
            <w:tcW w:w="10980" w:type="dxa"/>
            <w:gridSpan w:val="3"/>
          </w:tcPr>
          <w:p w14:paraId="24631D55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Section </w:t>
            </w:r>
            <w:r w:rsidR="00665F5B" w:rsidRPr="005C6F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 ( 2</w:t>
            </w:r>
            <w:r w:rsidRPr="005C6F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marks)</w:t>
            </w:r>
          </w:p>
        </w:tc>
      </w:tr>
      <w:tr w:rsidR="00E26FBE" w:rsidRPr="005C6FD2" w14:paraId="217B7DD4" w14:textId="77777777" w:rsidTr="00437352">
        <w:tc>
          <w:tcPr>
            <w:tcW w:w="898" w:type="dxa"/>
          </w:tcPr>
          <w:p w14:paraId="20434F68" w14:textId="64C07E47" w:rsidR="00E26FBE" w:rsidRPr="005C6FD2" w:rsidRDefault="008F6097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26FBE" w:rsidRPr="005C6F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2" w:type="dxa"/>
            <w:gridSpan w:val="2"/>
          </w:tcPr>
          <w:p w14:paraId="514A1103" w14:textId="0C865FD8" w:rsidR="00E26FBE" w:rsidRPr="005C6FD2" w:rsidRDefault="00092E5E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=0,c=-3</w:t>
            </w:r>
          </w:p>
        </w:tc>
      </w:tr>
      <w:tr w:rsidR="00E26FBE" w:rsidRPr="005C6FD2" w14:paraId="4782D7CB" w14:textId="77777777" w:rsidTr="00437352">
        <w:tc>
          <w:tcPr>
            <w:tcW w:w="898" w:type="dxa"/>
          </w:tcPr>
          <w:p w14:paraId="1996EA69" w14:textId="3CE89680" w:rsidR="00E26FBE" w:rsidRPr="005C6FD2" w:rsidRDefault="008F6097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26FBE" w:rsidRPr="005C6F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2" w:type="dxa"/>
            <w:gridSpan w:val="2"/>
          </w:tcPr>
          <w:p w14:paraId="4DAB810E" w14:textId="31F12E08" w:rsidR="00E26FBE" w:rsidRPr="005C6FD2" w:rsidRDefault="00092E5E" w:rsidP="00E26F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49</w:t>
            </w:r>
          </w:p>
        </w:tc>
      </w:tr>
      <w:tr w:rsidR="00E26FBE" w:rsidRPr="005C6FD2" w14:paraId="44D05885" w14:textId="77777777" w:rsidTr="00437352">
        <w:tc>
          <w:tcPr>
            <w:tcW w:w="898" w:type="dxa"/>
          </w:tcPr>
          <w:p w14:paraId="019D5B32" w14:textId="27600AC6" w:rsidR="00E26FBE" w:rsidRPr="005C6FD2" w:rsidRDefault="008F6097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6FBE" w:rsidRPr="005C6F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2" w:type="dxa"/>
            <w:gridSpan w:val="2"/>
          </w:tcPr>
          <w:p w14:paraId="0CC0357B" w14:textId="403EA198" w:rsidR="001A1950" w:rsidRPr="005C6FD2" w:rsidRDefault="0071312D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 xml:space="preserve">x </w:t>
            </w:r>
            <w:r>
              <w:t xml:space="preserve">= 5; </w:t>
            </w:r>
            <w:r>
              <w:rPr>
                <w:i/>
                <w:iCs/>
              </w:rPr>
              <w:t xml:space="preserve">x </w:t>
            </w:r>
            <w:r>
              <w:t>= -3</w:t>
            </w:r>
          </w:p>
        </w:tc>
      </w:tr>
      <w:tr w:rsidR="007305FD" w:rsidRPr="005C6FD2" w14:paraId="11171399" w14:textId="77777777" w:rsidTr="00437352">
        <w:tc>
          <w:tcPr>
            <w:tcW w:w="898" w:type="dxa"/>
          </w:tcPr>
          <w:p w14:paraId="050AB9AB" w14:textId="1E44C6AB" w:rsidR="007305FD" w:rsidRPr="005C6FD2" w:rsidRDefault="007305FD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82" w:type="dxa"/>
            <w:gridSpan w:val="2"/>
          </w:tcPr>
          <w:p w14:paraId="30EE8AD2" w14:textId="494EEF33" w:rsidR="007305FD" w:rsidRPr="005C6FD2" w:rsidRDefault="007305FD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193FD" w14:textId="00270D51" w:rsidR="00BE5D32" w:rsidRPr="005C6FD2" w:rsidRDefault="0071312D" w:rsidP="00E26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-9/2</w:t>
            </w:r>
          </w:p>
        </w:tc>
      </w:tr>
      <w:tr w:rsidR="00E26FBE" w:rsidRPr="005C6FD2" w14:paraId="53E0018C" w14:textId="77777777" w:rsidTr="00437352">
        <w:tc>
          <w:tcPr>
            <w:tcW w:w="898" w:type="dxa"/>
          </w:tcPr>
          <w:p w14:paraId="6D64C4E3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82" w:type="dxa"/>
            <w:gridSpan w:val="2"/>
          </w:tcPr>
          <w:p w14:paraId="4FB7A920" w14:textId="4F449722" w:rsidR="00E26FBE" w:rsidRPr="005C6FD2" w:rsidRDefault="007C3B67" w:rsidP="00E26F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t>A=</w:t>
            </w:r>
            <w:r w:rsidRPr="006E0504">
              <w:rPr>
                <w:position w:val="-38"/>
              </w:rPr>
              <w:object w:dxaOrig="1040" w:dyaOrig="880" w14:anchorId="3F1622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50.25pt;height:43.5pt" o:ole="">
                  <v:imagedata r:id="rId9" o:title=""/>
                </v:shape>
                <o:OLEObject Type="Embed" ProgID="Equation.3" ShapeID="_x0000_i1109" DrawAspect="Content" ObjectID="_1712388884" r:id="rId10"/>
              </w:object>
            </w:r>
          </w:p>
        </w:tc>
      </w:tr>
      <w:tr w:rsidR="007305FD" w:rsidRPr="005C6FD2" w14:paraId="5506A0D4" w14:textId="77777777" w:rsidTr="00437352">
        <w:tc>
          <w:tcPr>
            <w:tcW w:w="10980" w:type="dxa"/>
            <w:gridSpan w:val="3"/>
          </w:tcPr>
          <w:p w14:paraId="1E6CF52E" w14:textId="3BFB9B05" w:rsidR="007305FD" w:rsidRPr="005C6FD2" w:rsidRDefault="007305FD" w:rsidP="007305F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Section C ( 3 Marks )</w:t>
            </w:r>
          </w:p>
        </w:tc>
      </w:tr>
      <w:tr w:rsidR="00E26FBE" w:rsidRPr="005C6FD2" w14:paraId="3B516E54" w14:textId="77777777" w:rsidTr="00437352">
        <w:tc>
          <w:tcPr>
            <w:tcW w:w="898" w:type="dxa"/>
          </w:tcPr>
          <w:p w14:paraId="53A8384B" w14:textId="77777777" w:rsidR="00E26FBE" w:rsidRPr="005C6FD2" w:rsidRDefault="00E26FBE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82" w:type="dxa"/>
            <w:gridSpan w:val="2"/>
          </w:tcPr>
          <w:p w14:paraId="3578BCC7" w14:textId="77777777" w:rsidR="00BE5D32" w:rsidRPr="005C6FD2" w:rsidRDefault="00BE5D32" w:rsidP="00FA13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EAB5D" w14:textId="71BD6898" w:rsidR="00E96F0C" w:rsidRPr="005C6FD2" w:rsidRDefault="007305FD" w:rsidP="00FA135E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Symmetric Matrix P = </w:t>
            </w:r>
            <w:r w:rsidRPr="005C6FD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5C6F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       Skew symmetric Matrix Q = </w:t>
            </w:r>
            <w:r w:rsidRPr="005C6FD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-7/2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815119C" w14:textId="1E694F29" w:rsidR="00BE5D32" w:rsidRPr="005C6FD2" w:rsidRDefault="00BE5D32" w:rsidP="00FA13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211" w:rsidRPr="005C6FD2" w14:paraId="461DF9A7" w14:textId="77777777" w:rsidTr="00437352">
        <w:tc>
          <w:tcPr>
            <w:tcW w:w="898" w:type="dxa"/>
          </w:tcPr>
          <w:p w14:paraId="3E02727E" w14:textId="77777777" w:rsidR="00827211" w:rsidRPr="005C6FD2" w:rsidRDefault="00827211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82" w:type="dxa"/>
            <w:gridSpan w:val="2"/>
          </w:tcPr>
          <w:p w14:paraId="7EEF2DC7" w14:textId="77777777" w:rsidR="00827211" w:rsidRPr="005C6FD2" w:rsidRDefault="00827211" w:rsidP="00827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63D38" w14:textId="01450DF9" w:rsidR="007305FD" w:rsidRPr="005C6FD2" w:rsidRDefault="008F746E" w:rsidP="00092E5E">
            <w:pPr>
              <w:pStyle w:val="ListParagraph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109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2109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20" w:dyaOrig="300" w14:anchorId="71DCE653">
                <v:shape id="_x0000_i1110" type="#_x0000_t75" style="width:11.25pt;height:15pt" o:ole="">
                  <v:imagedata r:id="rId11" o:title=""/>
                </v:shape>
                <o:OLEObject Type="Embed" ProgID="Equation.3" ShapeID="_x0000_i1110" DrawAspect="Content" ObjectID="_1712388885" r:id="rId1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&amp;2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&amp;4</m:t>
                      </m:r>
                    </m:e>
                  </m:eqAr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  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    3</m:t>
                      </m:r>
                    </m:e>
                  </m:eqAr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01C6E3CE" w14:textId="77777777" w:rsidR="00827211" w:rsidRPr="005C6FD2" w:rsidRDefault="00827211" w:rsidP="00F35D8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26FBE" w:rsidRPr="005C6FD2" w14:paraId="07AE31B3" w14:textId="77777777" w:rsidTr="00437352">
        <w:tc>
          <w:tcPr>
            <w:tcW w:w="898" w:type="dxa"/>
          </w:tcPr>
          <w:p w14:paraId="6B1EE814" w14:textId="77777777" w:rsidR="00E26FBE" w:rsidRPr="005C6FD2" w:rsidRDefault="00827211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26FBE" w:rsidRPr="005C6F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2" w:type="dxa"/>
            <w:gridSpan w:val="2"/>
          </w:tcPr>
          <w:p w14:paraId="03A1BEEB" w14:textId="0E4E0F33" w:rsidR="00E26FBE" w:rsidRPr="005C6FD2" w:rsidRDefault="00E26FBE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623FE" w14:textId="483B94A3" w:rsidR="00532617" w:rsidRPr="005C6FD2" w:rsidRDefault="008F746E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K=1</w:t>
            </w:r>
          </w:p>
          <w:p w14:paraId="77224281" w14:textId="77777777" w:rsidR="00EF6832" w:rsidRPr="005C6FD2" w:rsidRDefault="00EF6832" w:rsidP="0053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3E53D" w14:textId="77777777" w:rsidR="00E26FBE" w:rsidRPr="005C6FD2" w:rsidRDefault="00E26FBE" w:rsidP="00F35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5FD" w:rsidRPr="005C6FD2" w14:paraId="7F836307" w14:textId="77777777" w:rsidTr="00437352">
        <w:tc>
          <w:tcPr>
            <w:tcW w:w="898" w:type="dxa"/>
          </w:tcPr>
          <w:p w14:paraId="7DBD3535" w14:textId="591E323E" w:rsidR="007305FD" w:rsidRPr="005C6FD2" w:rsidRDefault="007305FD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82" w:type="dxa"/>
            <w:gridSpan w:val="2"/>
          </w:tcPr>
          <w:p w14:paraId="49BCB3D4" w14:textId="214B5172" w:rsidR="007305FD" w:rsidRPr="005C6FD2" w:rsidRDefault="007305FD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AB = </w:t>
            </w:r>
            <w:r w:rsidR="008F74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I     </w:t>
            </w:r>
          </w:p>
          <w:p w14:paraId="6AF233E3" w14:textId="77777777" w:rsidR="008F746E" w:rsidRDefault="008F746E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305FD"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5FD" w:rsidRPr="005C6F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7305FD"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= 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05FD"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B1B6EA9" w14:textId="1DD72A02" w:rsidR="007305FD" w:rsidRPr="005C6FD2" w:rsidRDefault="008F746E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BX=C</w:t>
            </w:r>
            <w:r w:rsidR="007305FD"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2A3F9F" w14:textId="520701A6" w:rsidR="007305FD" w:rsidRPr="005C6FD2" w:rsidRDefault="005644EE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="008F746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F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C = 1/</w:t>
            </w:r>
            <w:r w:rsidR="008F74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46E">
              <w:rPr>
                <w:rFonts w:ascii="Calibri" w:eastAsia="Times New Roman" w:hAnsi="Calibri" w:cs="Times New Roman"/>
                <w:noProof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1</m:t>
                      </m:r>
                    </m:e>
                  </m:eqArr>
                </m:e>
              </m:d>
            </m:oMath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14:paraId="07C4A7E2" w14:textId="7D347FAC" w:rsidR="005644EE" w:rsidRPr="005C6FD2" w:rsidRDefault="005644EE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gramStart"/>
            <w:r w:rsidR="00374D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y = -</w:t>
            </w:r>
            <w:r w:rsidR="00374D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, z = </w:t>
            </w:r>
            <w:r w:rsidR="00374D3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5EAF209F" w14:textId="170DCED6" w:rsidR="00BE5D32" w:rsidRPr="005C6FD2" w:rsidRDefault="00BE5D32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5FD" w:rsidRPr="005C6FD2" w14:paraId="001BED95" w14:textId="77777777" w:rsidTr="00437352">
        <w:tc>
          <w:tcPr>
            <w:tcW w:w="898" w:type="dxa"/>
          </w:tcPr>
          <w:p w14:paraId="458DA9AD" w14:textId="10E79C3F" w:rsidR="007305FD" w:rsidRPr="005C6FD2" w:rsidRDefault="00FA5329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82" w:type="dxa"/>
            <w:gridSpan w:val="2"/>
          </w:tcPr>
          <w:p w14:paraId="07791639" w14:textId="77777777" w:rsidR="00BE5D32" w:rsidRPr="005C6FD2" w:rsidRDefault="00BE5D32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</w:p>
          <w:p w14:paraId="3635E4DB" w14:textId="218488A5" w:rsidR="00FA5329" w:rsidRPr="005C6FD2" w:rsidRDefault="00374D3D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="00FA5329"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proofErr w:type="gramStart"/>
            <w:r w:rsidR="00FA5329"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>1 ,</w:t>
            </w:r>
            <w:proofErr w:type="gramEnd"/>
            <w:r w:rsidR="00FA5329"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 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FA5329"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z 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  <w:r w:rsidR="00FA5329"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6B31AE7" w14:textId="53CAC0FB" w:rsidR="00FA5329" w:rsidRPr="005C6FD2" w:rsidRDefault="00FA5329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5FD" w:rsidRPr="005C6FD2" w14:paraId="3BE894D8" w14:textId="77777777" w:rsidTr="00437352">
        <w:tc>
          <w:tcPr>
            <w:tcW w:w="898" w:type="dxa"/>
          </w:tcPr>
          <w:p w14:paraId="1072651F" w14:textId="0B27363D" w:rsidR="007305FD" w:rsidRPr="005C6FD2" w:rsidRDefault="003B3338" w:rsidP="00E26F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0082" w:type="dxa"/>
            <w:gridSpan w:val="2"/>
          </w:tcPr>
          <w:p w14:paraId="7D1DAF01" w14:textId="65B317C0" w:rsidR="007305FD" w:rsidRPr="005C6FD2" w:rsidRDefault="00981D6B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C6F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  <w:p w14:paraId="6C2AEB72" w14:textId="77777777" w:rsidR="005C6FD2" w:rsidRPr="005C6FD2" w:rsidRDefault="005C6FD2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AFB57AF" w14:textId="78835DD8" w:rsidR="00A21EE0" w:rsidRPr="005C6FD2" w:rsidRDefault="00374D3D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2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</w:t>
            </w:r>
            <w:r w:rsidRPr="00C912D7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2 </w:t>
            </w:r>
            <w:r w:rsidRPr="00C912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– 5 A + 4 I  </w:t>
            </w:r>
            <w:r w:rsidR="0082064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</w:p>
          <w:p w14:paraId="0086A05F" w14:textId="47C302F3" w:rsidR="005C6FD2" w:rsidRPr="005C6FD2" w:rsidRDefault="005C6FD2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85151" w14:textId="77777777" w:rsidR="005C6FD2" w:rsidRPr="005C6FD2" w:rsidRDefault="005C6FD2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D19B6" w14:textId="4BD939F3" w:rsidR="007326D6" w:rsidRPr="005C6FD2" w:rsidRDefault="007326D6" w:rsidP="006B485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      = </w:t>
            </w:r>
            <w:r w:rsidR="00820649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</w:p>
          <w:p w14:paraId="0F9E0312" w14:textId="60142D5C" w:rsidR="005C6FD2" w:rsidRPr="005C6FD2" w:rsidRDefault="005C6FD2" w:rsidP="006B4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B56004" w14:textId="5AF6EAD4" w:rsidR="0025234C" w:rsidRDefault="0025234C" w:rsidP="00BD6B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BB0E4" w14:textId="0A2E8346" w:rsidR="00BD6BC9" w:rsidRPr="005C6FD2" w:rsidRDefault="00BD6BC9" w:rsidP="00BD6B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BD6BC9" w:rsidRPr="005C6FD2" w:rsidSect="008829BA">
      <w:footerReference w:type="default" r:id="rId13"/>
      <w:pgSz w:w="11906" w:h="16838" w:code="9"/>
      <w:pgMar w:top="864" w:right="864" w:bottom="864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E568" w14:textId="77777777" w:rsidR="00F15EF0" w:rsidRDefault="00F15EF0" w:rsidP="008D245D">
      <w:pPr>
        <w:spacing w:after="0" w:line="240" w:lineRule="auto"/>
      </w:pPr>
      <w:r>
        <w:separator/>
      </w:r>
    </w:p>
  </w:endnote>
  <w:endnote w:type="continuationSeparator" w:id="0">
    <w:p w14:paraId="32B5671E" w14:textId="77777777" w:rsidR="00F15EF0" w:rsidRDefault="00F15EF0" w:rsidP="008D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6641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CD73F6" w14:textId="77777777" w:rsidR="00AA6684" w:rsidRDefault="00AA66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7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7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E666AD" w14:textId="77777777" w:rsidR="00AA6684" w:rsidRDefault="00AA6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49FB" w14:textId="77777777" w:rsidR="00F15EF0" w:rsidRDefault="00F15EF0" w:rsidP="008D245D">
      <w:pPr>
        <w:spacing w:after="0" w:line="240" w:lineRule="auto"/>
      </w:pPr>
      <w:r>
        <w:separator/>
      </w:r>
    </w:p>
  </w:footnote>
  <w:footnote w:type="continuationSeparator" w:id="0">
    <w:p w14:paraId="584EAFDD" w14:textId="77777777" w:rsidR="00F15EF0" w:rsidRDefault="00F15EF0" w:rsidP="008D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4C20"/>
    <w:multiLevelType w:val="hybridMultilevel"/>
    <w:tmpl w:val="77766A22"/>
    <w:lvl w:ilvl="0" w:tplc="71AEAC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7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DM2NTUwNDUxMTJT0lEKTi0uzszPAykwrAUA32sEiywAAAA="/>
  </w:docVars>
  <w:rsids>
    <w:rsidRoot w:val="00D1419E"/>
    <w:rsid w:val="0000794F"/>
    <w:rsid w:val="00047927"/>
    <w:rsid w:val="00070A04"/>
    <w:rsid w:val="00073F4E"/>
    <w:rsid w:val="000815B1"/>
    <w:rsid w:val="00086ED7"/>
    <w:rsid w:val="00092E5E"/>
    <w:rsid w:val="000934E4"/>
    <w:rsid w:val="00096755"/>
    <w:rsid w:val="000B0764"/>
    <w:rsid w:val="000B5B94"/>
    <w:rsid w:val="000B7A60"/>
    <w:rsid w:val="000C7E01"/>
    <w:rsid w:val="000E5649"/>
    <w:rsid w:val="000F651D"/>
    <w:rsid w:val="00110B6D"/>
    <w:rsid w:val="001142CA"/>
    <w:rsid w:val="0012413F"/>
    <w:rsid w:val="00131F25"/>
    <w:rsid w:val="00192B33"/>
    <w:rsid w:val="00192DBC"/>
    <w:rsid w:val="001A1950"/>
    <w:rsid w:val="001A3342"/>
    <w:rsid w:val="001A7D2F"/>
    <w:rsid w:val="001D470B"/>
    <w:rsid w:val="001D7917"/>
    <w:rsid w:val="001E0114"/>
    <w:rsid w:val="00211B3E"/>
    <w:rsid w:val="00214C0C"/>
    <w:rsid w:val="002265BC"/>
    <w:rsid w:val="00232FB1"/>
    <w:rsid w:val="00234D2B"/>
    <w:rsid w:val="002472FD"/>
    <w:rsid w:val="0025234C"/>
    <w:rsid w:val="00257D0A"/>
    <w:rsid w:val="00262733"/>
    <w:rsid w:val="00272D91"/>
    <w:rsid w:val="00275CB2"/>
    <w:rsid w:val="00281EF3"/>
    <w:rsid w:val="002950D9"/>
    <w:rsid w:val="00297CEE"/>
    <w:rsid w:val="002A499B"/>
    <w:rsid w:val="002B3E4C"/>
    <w:rsid w:val="002C0E40"/>
    <w:rsid w:val="002D6084"/>
    <w:rsid w:val="00307271"/>
    <w:rsid w:val="00315F33"/>
    <w:rsid w:val="003358F9"/>
    <w:rsid w:val="00337D24"/>
    <w:rsid w:val="00374D3D"/>
    <w:rsid w:val="0038001B"/>
    <w:rsid w:val="00391F8F"/>
    <w:rsid w:val="003B3338"/>
    <w:rsid w:val="003D35D5"/>
    <w:rsid w:val="003E03EA"/>
    <w:rsid w:val="003E26E8"/>
    <w:rsid w:val="003E273F"/>
    <w:rsid w:val="00403638"/>
    <w:rsid w:val="00405458"/>
    <w:rsid w:val="00405795"/>
    <w:rsid w:val="00423D23"/>
    <w:rsid w:val="00425722"/>
    <w:rsid w:val="00437352"/>
    <w:rsid w:val="00446186"/>
    <w:rsid w:val="00447C8A"/>
    <w:rsid w:val="00452A8B"/>
    <w:rsid w:val="00470BA9"/>
    <w:rsid w:val="00480EBC"/>
    <w:rsid w:val="0049333C"/>
    <w:rsid w:val="004A046A"/>
    <w:rsid w:val="004A5FB8"/>
    <w:rsid w:val="004C4521"/>
    <w:rsid w:val="004D36CC"/>
    <w:rsid w:val="00514D44"/>
    <w:rsid w:val="00532617"/>
    <w:rsid w:val="00540C83"/>
    <w:rsid w:val="00546AA5"/>
    <w:rsid w:val="00546C63"/>
    <w:rsid w:val="00547516"/>
    <w:rsid w:val="005531F7"/>
    <w:rsid w:val="005551A7"/>
    <w:rsid w:val="005610EF"/>
    <w:rsid w:val="00562B47"/>
    <w:rsid w:val="00563D13"/>
    <w:rsid w:val="005644EE"/>
    <w:rsid w:val="005749AC"/>
    <w:rsid w:val="00583ECC"/>
    <w:rsid w:val="00585F73"/>
    <w:rsid w:val="005C6FD2"/>
    <w:rsid w:val="005D25BF"/>
    <w:rsid w:val="005E0EBF"/>
    <w:rsid w:val="005E374B"/>
    <w:rsid w:val="005F57B4"/>
    <w:rsid w:val="00616EC0"/>
    <w:rsid w:val="00646C97"/>
    <w:rsid w:val="006474DF"/>
    <w:rsid w:val="0065064F"/>
    <w:rsid w:val="00655802"/>
    <w:rsid w:val="00660BEB"/>
    <w:rsid w:val="00665F5B"/>
    <w:rsid w:val="00671C79"/>
    <w:rsid w:val="006872C5"/>
    <w:rsid w:val="006A2A7F"/>
    <w:rsid w:val="006B04AC"/>
    <w:rsid w:val="006B0997"/>
    <w:rsid w:val="006B3753"/>
    <w:rsid w:val="006B4855"/>
    <w:rsid w:val="006C35EA"/>
    <w:rsid w:val="0070414E"/>
    <w:rsid w:val="0071312D"/>
    <w:rsid w:val="0071591D"/>
    <w:rsid w:val="00716B66"/>
    <w:rsid w:val="007305FD"/>
    <w:rsid w:val="007326D6"/>
    <w:rsid w:val="0075221B"/>
    <w:rsid w:val="00773F46"/>
    <w:rsid w:val="00793897"/>
    <w:rsid w:val="00797405"/>
    <w:rsid w:val="007B130E"/>
    <w:rsid w:val="007B28D1"/>
    <w:rsid w:val="007C3B67"/>
    <w:rsid w:val="007F1E96"/>
    <w:rsid w:val="00820649"/>
    <w:rsid w:val="00820E84"/>
    <w:rsid w:val="00827211"/>
    <w:rsid w:val="008435AF"/>
    <w:rsid w:val="008636E3"/>
    <w:rsid w:val="008829BA"/>
    <w:rsid w:val="00882AA0"/>
    <w:rsid w:val="008B5494"/>
    <w:rsid w:val="008C23BC"/>
    <w:rsid w:val="008D01BA"/>
    <w:rsid w:val="008D245D"/>
    <w:rsid w:val="008E7F67"/>
    <w:rsid w:val="008F02AC"/>
    <w:rsid w:val="008F6097"/>
    <w:rsid w:val="008F746E"/>
    <w:rsid w:val="0090223E"/>
    <w:rsid w:val="0091570B"/>
    <w:rsid w:val="0093311E"/>
    <w:rsid w:val="00950009"/>
    <w:rsid w:val="009653FE"/>
    <w:rsid w:val="0097471D"/>
    <w:rsid w:val="0098083E"/>
    <w:rsid w:val="00981D6B"/>
    <w:rsid w:val="00991BAA"/>
    <w:rsid w:val="009A0DEB"/>
    <w:rsid w:val="009B36D0"/>
    <w:rsid w:val="009B4807"/>
    <w:rsid w:val="009C3AC5"/>
    <w:rsid w:val="009C4CBF"/>
    <w:rsid w:val="009C60EE"/>
    <w:rsid w:val="009D183A"/>
    <w:rsid w:val="009E5AA0"/>
    <w:rsid w:val="009F21B3"/>
    <w:rsid w:val="00A0488E"/>
    <w:rsid w:val="00A21EE0"/>
    <w:rsid w:val="00A31C2D"/>
    <w:rsid w:val="00A32DF2"/>
    <w:rsid w:val="00A75F3B"/>
    <w:rsid w:val="00AA6684"/>
    <w:rsid w:val="00AB7511"/>
    <w:rsid w:val="00AC320A"/>
    <w:rsid w:val="00AE5D4C"/>
    <w:rsid w:val="00B02F65"/>
    <w:rsid w:val="00B05C2B"/>
    <w:rsid w:val="00B115F1"/>
    <w:rsid w:val="00B12262"/>
    <w:rsid w:val="00B27353"/>
    <w:rsid w:val="00BB0B86"/>
    <w:rsid w:val="00BC1BA6"/>
    <w:rsid w:val="00BC3988"/>
    <w:rsid w:val="00BD6BC9"/>
    <w:rsid w:val="00BE5D32"/>
    <w:rsid w:val="00C1620E"/>
    <w:rsid w:val="00C16F44"/>
    <w:rsid w:val="00C25B44"/>
    <w:rsid w:val="00C33815"/>
    <w:rsid w:val="00C619A4"/>
    <w:rsid w:val="00C67922"/>
    <w:rsid w:val="00C84549"/>
    <w:rsid w:val="00C95956"/>
    <w:rsid w:val="00CA24A9"/>
    <w:rsid w:val="00CB40AD"/>
    <w:rsid w:val="00CC3070"/>
    <w:rsid w:val="00CD4577"/>
    <w:rsid w:val="00CE1735"/>
    <w:rsid w:val="00CF58EA"/>
    <w:rsid w:val="00D127C8"/>
    <w:rsid w:val="00D1419E"/>
    <w:rsid w:val="00D24126"/>
    <w:rsid w:val="00D30B3A"/>
    <w:rsid w:val="00D347A6"/>
    <w:rsid w:val="00D518BB"/>
    <w:rsid w:val="00D52CB0"/>
    <w:rsid w:val="00D620B5"/>
    <w:rsid w:val="00D67E3E"/>
    <w:rsid w:val="00D766D6"/>
    <w:rsid w:val="00DB085D"/>
    <w:rsid w:val="00DC12F4"/>
    <w:rsid w:val="00DC65DD"/>
    <w:rsid w:val="00DF0A78"/>
    <w:rsid w:val="00E1465C"/>
    <w:rsid w:val="00E178A6"/>
    <w:rsid w:val="00E268D1"/>
    <w:rsid w:val="00E26FBE"/>
    <w:rsid w:val="00E42A2E"/>
    <w:rsid w:val="00E45652"/>
    <w:rsid w:val="00E6645D"/>
    <w:rsid w:val="00E83B3B"/>
    <w:rsid w:val="00E96F0C"/>
    <w:rsid w:val="00EC12EE"/>
    <w:rsid w:val="00EC2835"/>
    <w:rsid w:val="00EF6832"/>
    <w:rsid w:val="00F06DFF"/>
    <w:rsid w:val="00F15EF0"/>
    <w:rsid w:val="00F24A5E"/>
    <w:rsid w:val="00F30BEF"/>
    <w:rsid w:val="00F35D81"/>
    <w:rsid w:val="00F42A99"/>
    <w:rsid w:val="00F739DE"/>
    <w:rsid w:val="00F756E4"/>
    <w:rsid w:val="00F761C4"/>
    <w:rsid w:val="00F76FE5"/>
    <w:rsid w:val="00FA135E"/>
    <w:rsid w:val="00FA5329"/>
    <w:rsid w:val="00FB73EF"/>
    <w:rsid w:val="00FC74A9"/>
    <w:rsid w:val="00FF03C9"/>
    <w:rsid w:val="00FF3911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11A"/>
  <w15:chartTrackingRefBased/>
  <w15:docId w15:val="{8492151D-4B44-42B3-B113-0D35DBC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5D"/>
  </w:style>
  <w:style w:type="paragraph" w:styleId="Footer">
    <w:name w:val="footer"/>
    <w:basedOn w:val="Normal"/>
    <w:link w:val="FooterChar"/>
    <w:uiPriority w:val="99"/>
    <w:unhideWhenUsed/>
    <w:rsid w:val="008D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5D"/>
  </w:style>
  <w:style w:type="character" w:styleId="PlaceholderText">
    <w:name w:val="Placeholder Text"/>
    <w:basedOn w:val="DefaultParagraphFont"/>
    <w:uiPriority w:val="99"/>
    <w:semiHidden/>
    <w:rsid w:val="00405795"/>
    <w:rPr>
      <w:color w:val="808080"/>
    </w:rPr>
  </w:style>
  <w:style w:type="paragraph" w:customStyle="1" w:styleId="msonormalcxspmiddle">
    <w:name w:val="msonormalcxspmiddle"/>
    <w:basedOn w:val="Normal"/>
    <w:rsid w:val="0065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EF61-0C20-4BC3-B143-B24DDFC5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BIJINA DEEPAK</cp:lastModifiedBy>
  <cp:revision>8</cp:revision>
  <dcterms:created xsi:type="dcterms:W3CDTF">2022-04-20T19:53:00Z</dcterms:created>
  <dcterms:modified xsi:type="dcterms:W3CDTF">2022-04-25T06:48:00Z</dcterms:modified>
</cp:coreProperties>
</file>