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CT</w:t>
      </w:r>
      <w:r>
        <w:rPr/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/>
        <w:t xml:space="preserve">Communication is 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Advantages </w:t>
      </w:r>
    </w:p>
    <w:p>
      <w:pPr>
        <w:pStyle w:val="Normal"/>
        <w:rPr/>
      </w:pPr>
      <w:r>
        <w:rPr/>
        <w:t xml:space="preserve">i)Samaller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 xml:space="preserve">iv) Faster and more reliable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389</Words>
  <Characters>2114</Characters>
  <CharactersWithSpaces>2558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2021-01-18T12:36:42Z</dcterms:modified>
  <cp:revision>12</cp:revision>
  <dc:subject/>
  <dc:title/>
</cp:coreProperties>
</file>