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War II</w:t>
        <w:br/>
        <w:t xml:space="preserve"> </w:t>
        <w:br/>
        <w:t>World War II</w:t>
        <w:br/>
        <w:t>World War II or the Second World War (1 September 1939 – 2 September 1945) was a global conflict</w:t>
        <w:br/>
        <w:t>between two coalitions: the Allies and the Axis powers. Nearly all of the world's countries participated,</w:t>
        <w:br/>
        <w:t>with many nations mobilising all resources in pursuit of total war. Tanks and aircraft played major roles,</w:t>
        <w:br/>
        <w:t>enabling the strategic bombing of cities and delivery of the first and only nuclear weapons ever used in</w:t>
        <w:br/>
        <w:t>war. World War II is the deadliest conflict in history, c</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